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3742" w14:textId="23DA3FFD" w:rsidR="0013299F" w:rsidRPr="00915DF4" w:rsidRDefault="0013299F" w:rsidP="0013299F">
      <w:pPr>
        <w:jc w:val="center"/>
        <w:rPr>
          <w:rFonts w:ascii="Times New Roman" w:hAnsi="Times New Roman"/>
          <w:b/>
          <w:sz w:val="28"/>
          <w:szCs w:val="28"/>
        </w:rPr>
      </w:pPr>
      <w:r w:rsidRPr="00915DF4">
        <w:rPr>
          <w:rFonts w:ascii="Times New Roman" w:hAnsi="Times New Roman"/>
          <w:b/>
          <w:sz w:val="28"/>
          <w:szCs w:val="28"/>
        </w:rPr>
        <w:t xml:space="preserve">Об обеспечении беспрепятственного доступа </w:t>
      </w:r>
      <w:r>
        <w:rPr>
          <w:rFonts w:ascii="Times New Roman" w:hAnsi="Times New Roman"/>
          <w:b/>
          <w:sz w:val="28"/>
          <w:szCs w:val="28"/>
        </w:rPr>
        <w:br/>
      </w:r>
      <w:r w:rsidRPr="00915DF4">
        <w:rPr>
          <w:rFonts w:ascii="Times New Roman" w:hAnsi="Times New Roman"/>
          <w:b/>
          <w:sz w:val="28"/>
          <w:szCs w:val="28"/>
        </w:rPr>
        <w:t>в здания в образовательной организации</w:t>
      </w:r>
    </w:p>
    <w:p w14:paraId="0DD76DCF" w14:textId="77777777" w:rsidR="0013299F" w:rsidRPr="007B1301" w:rsidRDefault="0013299F" w:rsidP="0013299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1219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916"/>
        <w:gridCol w:w="6"/>
        <w:gridCol w:w="915"/>
        <w:gridCol w:w="6"/>
        <w:gridCol w:w="761"/>
        <w:gridCol w:w="1393"/>
        <w:gridCol w:w="1127"/>
        <w:gridCol w:w="1600"/>
        <w:gridCol w:w="15"/>
        <w:gridCol w:w="7"/>
        <w:gridCol w:w="1304"/>
        <w:gridCol w:w="1347"/>
      </w:tblGrid>
      <w:tr w:rsidR="0013299F" w:rsidRPr="007B1301" w14:paraId="12ABCA26" w14:textId="77777777" w:rsidTr="003C708C">
        <w:trPr>
          <w:trHeight w:val="818"/>
        </w:trPr>
        <w:tc>
          <w:tcPr>
            <w:tcW w:w="1822" w:type="dxa"/>
            <w:vMerge w:val="restart"/>
          </w:tcPr>
          <w:p w14:paraId="1C9C4E0B" w14:textId="77777777" w:rsidR="0013299F" w:rsidRPr="007B1301" w:rsidRDefault="0013299F" w:rsidP="003C70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30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336AC1CB" w14:textId="77777777" w:rsidR="0013299F" w:rsidRPr="007B1301" w:rsidRDefault="0013299F" w:rsidP="003C708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B1301">
              <w:rPr>
                <w:rFonts w:ascii="Times New Roman" w:hAnsi="Times New Roman"/>
                <w:b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397" w:type="dxa"/>
            <w:gridSpan w:val="12"/>
          </w:tcPr>
          <w:p w14:paraId="21995703" w14:textId="77777777" w:rsidR="0013299F" w:rsidRPr="007B1301" w:rsidRDefault="0013299F" w:rsidP="003C7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301">
              <w:rPr>
                <w:rFonts w:ascii="Times New Roman" w:hAnsi="Times New Roman"/>
                <w:b/>
                <w:sz w:val="24"/>
                <w:szCs w:val="24"/>
              </w:rPr>
              <w:t>Характеристики объекта: наличие на объекте</w:t>
            </w:r>
          </w:p>
        </w:tc>
      </w:tr>
      <w:tr w:rsidR="0013299F" w:rsidRPr="007B1301" w14:paraId="5775AD06" w14:textId="77777777" w:rsidTr="003C708C">
        <w:trPr>
          <w:trHeight w:val="817"/>
        </w:trPr>
        <w:tc>
          <w:tcPr>
            <w:tcW w:w="1822" w:type="dxa"/>
            <w:vMerge/>
          </w:tcPr>
          <w:p w14:paraId="6376CA8A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</w:tcPr>
          <w:p w14:paraId="5F44F133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B1301">
              <w:rPr>
                <w:rFonts w:ascii="Times New Roman" w:hAnsi="Times New Roman"/>
              </w:rPr>
              <w:t>нопка</w:t>
            </w:r>
          </w:p>
          <w:p w14:paraId="72E62A9C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B1301">
              <w:rPr>
                <w:rFonts w:ascii="Times New Roman" w:hAnsi="Times New Roman"/>
              </w:rPr>
              <w:t>ызова</w:t>
            </w:r>
          </w:p>
        </w:tc>
        <w:tc>
          <w:tcPr>
            <w:tcW w:w="915" w:type="dxa"/>
          </w:tcPr>
          <w:p w14:paraId="02FD90E5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B1301">
              <w:rPr>
                <w:rFonts w:ascii="Times New Roman" w:hAnsi="Times New Roman"/>
              </w:rPr>
              <w:t>андус</w:t>
            </w:r>
          </w:p>
        </w:tc>
        <w:tc>
          <w:tcPr>
            <w:tcW w:w="767" w:type="dxa"/>
            <w:gridSpan w:val="2"/>
          </w:tcPr>
          <w:p w14:paraId="54AC5C29" w14:textId="77777777" w:rsidR="0013299F" w:rsidRPr="007B1301" w:rsidRDefault="0013299F" w:rsidP="003C7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B1301">
              <w:rPr>
                <w:rFonts w:ascii="Times New Roman" w:hAnsi="Times New Roman"/>
                <w:sz w:val="24"/>
                <w:szCs w:val="24"/>
              </w:rPr>
              <w:t>ифт</w:t>
            </w:r>
          </w:p>
        </w:tc>
        <w:tc>
          <w:tcPr>
            <w:tcW w:w="1393" w:type="dxa"/>
          </w:tcPr>
          <w:p w14:paraId="735868DC" w14:textId="77777777" w:rsidR="0013299F" w:rsidRPr="007B1301" w:rsidRDefault="0013299F" w:rsidP="003C7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1301">
              <w:rPr>
                <w:rFonts w:ascii="Times New Roman" w:hAnsi="Times New Roman"/>
                <w:sz w:val="24"/>
                <w:szCs w:val="24"/>
              </w:rPr>
              <w:t>одъёмник</w:t>
            </w:r>
          </w:p>
        </w:tc>
        <w:tc>
          <w:tcPr>
            <w:tcW w:w="1127" w:type="dxa"/>
          </w:tcPr>
          <w:p w14:paraId="21BBBA35" w14:textId="77777777" w:rsidR="0013299F" w:rsidRPr="007B1301" w:rsidRDefault="0013299F" w:rsidP="003C7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1301">
              <w:rPr>
                <w:rFonts w:ascii="Times New Roman" w:hAnsi="Times New Roman"/>
                <w:sz w:val="24"/>
                <w:szCs w:val="24"/>
              </w:rPr>
              <w:t>оручни</w:t>
            </w:r>
          </w:p>
        </w:tc>
        <w:tc>
          <w:tcPr>
            <w:tcW w:w="1622" w:type="dxa"/>
            <w:gridSpan w:val="3"/>
          </w:tcPr>
          <w:p w14:paraId="39E34784" w14:textId="77777777" w:rsidR="0013299F" w:rsidRPr="007B1301" w:rsidRDefault="0013299F" w:rsidP="003C7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расширенные дверные</w:t>
            </w:r>
            <w:r w:rsidRPr="007B1301">
              <w:rPr>
                <w:rFonts w:ascii="Times New Roman" w:hAnsi="Times New Roman"/>
                <w:sz w:val="24"/>
                <w:szCs w:val="24"/>
              </w:rPr>
              <w:t xml:space="preserve"> проём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04" w:type="dxa"/>
          </w:tcPr>
          <w:p w14:paraId="5F3B58A3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B1301">
              <w:rPr>
                <w:rFonts w:ascii="Times New Roman" w:hAnsi="Times New Roman"/>
              </w:rPr>
              <w:t>актильные таблички</w:t>
            </w:r>
          </w:p>
        </w:tc>
        <w:tc>
          <w:tcPr>
            <w:tcW w:w="1347" w:type="dxa"/>
          </w:tcPr>
          <w:p w14:paraId="02C43C36" w14:textId="77777777" w:rsidR="0013299F" w:rsidRDefault="0013299F" w:rsidP="003C70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B1301">
              <w:rPr>
                <w:rFonts w:ascii="Times New Roman" w:hAnsi="Times New Roman"/>
              </w:rPr>
              <w:t>уалет</w:t>
            </w:r>
            <w:r>
              <w:rPr>
                <w:rFonts w:ascii="Times New Roman" w:hAnsi="Times New Roman"/>
              </w:rPr>
              <w:t>ы</w:t>
            </w:r>
          </w:p>
          <w:p w14:paraId="3D4692AC" w14:textId="77777777" w:rsidR="0013299F" w:rsidRPr="007B1301" w:rsidRDefault="0013299F" w:rsidP="003C708C">
            <w:pPr>
              <w:spacing w:after="0" w:line="240" w:lineRule="auto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для инвалидов</w:t>
            </w:r>
          </w:p>
        </w:tc>
      </w:tr>
      <w:tr w:rsidR="0013299F" w:rsidRPr="007B1301" w14:paraId="7E17073B" w14:textId="77777777" w:rsidTr="003C708C">
        <w:trPr>
          <w:trHeight w:val="285"/>
        </w:trPr>
        <w:tc>
          <w:tcPr>
            <w:tcW w:w="1822" w:type="dxa"/>
          </w:tcPr>
          <w:p w14:paraId="587B962C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№1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(150003,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Советская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д.14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183CEB68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741FAAF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761" w:type="dxa"/>
          </w:tcPr>
          <w:p w14:paraId="7DEE38FD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370D46E9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127" w:type="dxa"/>
          </w:tcPr>
          <w:p w14:paraId="13661C0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4F4D378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6057A508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1D631B3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</w:tr>
      <w:tr w:rsidR="0013299F" w:rsidRPr="007B1301" w14:paraId="34BAEE71" w14:textId="77777777" w:rsidTr="003C708C">
        <w:trPr>
          <w:trHeight w:val="285"/>
        </w:trPr>
        <w:tc>
          <w:tcPr>
            <w:tcW w:w="1822" w:type="dxa"/>
          </w:tcPr>
          <w:p w14:paraId="547D59DE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№2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(150003,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Кирова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д.8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/10, пом. 1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эт</w:t>
            </w:r>
            <w:proofErr w:type="spellEnd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.№</w:t>
            </w:r>
            <w:proofErr w:type="gramEnd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№ 7-53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;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эт</w:t>
            </w:r>
            <w:proofErr w:type="spellEnd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 №№ 34-70)</w:t>
            </w:r>
          </w:p>
        </w:tc>
        <w:tc>
          <w:tcPr>
            <w:tcW w:w="916" w:type="dxa"/>
          </w:tcPr>
          <w:p w14:paraId="67ED882A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1E8DB06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3CB4ACD8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7A579D00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127" w:type="dxa"/>
          </w:tcPr>
          <w:p w14:paraId="0E2F1498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3F35CDFB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0E2BE9F5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45BB125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</w:tr>
      <w:tr w:rsidR="0013299F" w:rsidRPr="007B1301" w14:paraId="5FE688B3" w14:textId="77777777" w:rsidTr="003C708C">
        <w:trPr>
          <w:trHeight w:val="540"/>
        </w:trPr>
        <w:tc>
          <w:tcPr>
            <w:tcW w:w="1822" w:type="dxa"/>
          </w:tcPr>
          <w:p w14:paraId="025A3B4C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№3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(150000,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Советская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д.10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5AA188B5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02066725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4AAFA35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4F19796D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1F54260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7A430BA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11" w:type="dxa"/>
            <w:gridSpan w:val="2"/>
          </w:tcPr>
          <w:p w14:paraId="7922888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3CDC063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</w:tr>
      <w:tr w:rsidR="0013299F" w:rsidRPr="007B1301" w14:paraId="5EC1B768" w14:textId="77777777" w:rsidTr="003C708C">
        <w:trPr>
          <w:trHeight w:val="210"/>
        </w:trPr>
        <w:tc>
          <w:tcPr>
            <w:tcW w:w="1822" w:type="dxa"/>
          </w:tcPr>
          <w:p w14:paraId="2A172162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№4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(150057, Ярославская область,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п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Матросова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д.9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546864B9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43ECE8EB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72B065CC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743E288F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0FA6F40F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12ED8B8A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3E0EE76D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5CD1269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</w:tr>
      <w:tr w:rsidR="0013299F" w:rsidRPr="007B1301" w14:paraId="424FF938" w14:textId="77777777" w:rsidTr="003C708C">
        <w:trPr>
          <w:trHeight w:val="405"/>
        </w:trPr>
        <w:tc>
          <w:tcPr>
            <w:tcW w:w="1822" w:type="dxa"/>
          </w:tcPr>
          <w:p w14:paraId="48A60119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№5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(150048,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lastRenderedPageBreak/>
              <w:t>Слепнева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д.14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238500A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lastRenderedPageBreak/>
              <w:t>есть</w:t>
            </w:r>
          </w:p>
        </w:tc>
        <w:tc>
          <w:tcPr>
            <w:tcW w:w="927" w:type="dxa"/>
            <w:gridSpan w:val="3"/>
          </w:tcPr>
          <w:p w14:paraId="40763DEA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1332058A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010B3636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262B562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6794501C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3FD22DE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7D3701E0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</w:tr>
      <w:tr w:rsidR="0013299F" w:rsidRPr="007B1301" w14:paraId="402E8D0B" w14:textId="77777777" w:rsidTr="003C708C">
        <w:trPr>
          <w:trHeight w:val="555"/>
        </w:trPr>
        <w:tc>
          <w:tcPr>
            <w:tcW w:w="1822" w:type="dxa"/>
          </w:tcPr>
          <w:p w14:paraId="1118A327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№6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(150000,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Комсомольская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д.3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7937BF6B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6AB76B2C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761" w:type="dxa"/>
          </w:tcPr>
          <w:p w14:paraId="1997683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608557F9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127" w:type="dxa"/>
          </w:tcPr>
          <w:p w14:paraId="768CD76D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143166FD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4648AB16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6CD84727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</w:tr>
      <w:tr w:rsidR="0013299F" w:rsidRPr="007B1301" w14:paraId="4E9C1456" w14:textId="77777777" w:rsidTr="003C708C">
        <w:trPr>
          <w:trHeight w:val="841"/>
        </w:trPr>
        <w:tc>
          <w:tcPr>
            <w:tcW w:w="1822" w:type="dxa"/>
          </w:tcPr>
          <w:p w14:paraId="54E5ABCC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№7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(150007,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Союзная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д.144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09FC91EC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3976B1EC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19948480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71ABED3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6BB7C166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15" w:type="dxa"/>
            <w:gridSpan w:val="2"/>
          </w:tcPr>
          <w:p w14:paraId="03835A46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612AD86A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43BD420F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</w:tr>
      <w:tr w:rsidR="0013299F" w:rsidRPr="007B1301" w14:paraId="3FB55046" w14:textId="77777777" w:rsidTr="003C708C">
        <w:trPr>
          <w:trHeight w:val="450"/>
        </w:trPr>
        <w:tc>
          <w:tcPr>
            <w:tcW w:w="1822" w:type="dxa"/>
          </w:tcPr>
          <w:p w14:paraId="54C50DBE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№8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(150000,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</w:t>
            </w:r>
            <w:proofErr w:type="gramStart"/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Собинова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</w:t>
            </w:r>
            <w:proofErr w:type="gramEnd"/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36а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26AD1E7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5A75CEE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761" w:type="dxa"/>
          </w:tcPr>
          <w:p w14:paraId="748E9B46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1DE7D134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61518CA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615" w:type="dxa"/>
            <w:gridSpan w:val="2"/>
          </w:tcPr>
          <w:p w14:paraId="108D0D67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11" w:type="dxa"/>
            <w:gridSpan w:val="2"/>
          </w:tcPr>
          <w:p w14:paraId="0E47E723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777ADE76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</w:tr>
      <w:tr w:rsidR="0013299F" w:rsidRPr="007B1301" w14:paraId="508D9175" w14:textId="77777777" w:rsidTr="003C708C">
        <w:trPr>
          <w:trHeight w:val="615"/>
        </w:trPr>
        <w:tc>
          <w:tcPr>
            <w:tcW w:w="1822" w:type="dxa"/>
          </w:tcPr>
          <w:p w14:paraId="29D56D90" w14:textId="77777777" w:rsidR="0013299F" w:rsidRPr="007B1301" w:rsidRDefault="0013299F" w:rsidP="003C708C">
            <w:pPr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Учебный корпус №9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(150003,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Полушкина роща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д.1а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7BD908DF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927" w:type="dxa"/>
            <w:gridSpan w:val="3"/>
          </w:tcPr>
          <w:p w14:paraId="503651DD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4EEF790E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93" w:type="dxa"/>
          </w:tcPr>
          <w:p w14:paraId="5403EBE5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357D99EB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00" w:type="dxa"/>
          </w:tcPr>
          <w:p w14:paraId="2E868B2A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  <w:gridSpan w:val="3"/>
          </w:tcPr>
          <w:p w14:paraId="7A9585F9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554198BE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</w:tr>
      <w:tr w:rsidR="0013299F" w:rsidRPr="007B1301" w14:paraId="71C5E200" w14:textId="77777777" w:rsidTr="003C708C">
        <w:trPr>
          <w:trHeight w:val="615"/>
        </w:trPr>
        <w:tc>
          <w:tcPr>
            <w:tcW w:w="1822" w:type="dxa"/>
          </w:tcPr>
          <w:p w14:paraId="62120693" w14:textId="77777777" w:rsidR="0013299F" w:rsidRPr="007B1301" w:rsidRDefault="0013299F" w:rsidP="003C708C">
            <w:pPr>
              <w:spacing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Общежитие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(150007, Ярославская область, 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Ярославль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ул. Союзная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7B130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д.141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6" w:type="dxa"/>
          </w:tcPr>
          <w:p w14:paraId="689323C5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927" w:type="dxa"/>
            <w:gridSpan w:val="3"/>
          </w:tcPr>
          <w:p w14:paraId="6FD02BC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761" w:type="dxa"/>
          </w:tcPr>
          <w:p w14:paraId="202BA099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93" w:type="dxa"/>
          </w:tcPr>
          <w:p w14:paraId="44BCCF7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127" w:type="dxa"/>
          </w:tcPr>
          <w:p w14:paraId="1A6F154B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600" w:type="dxa"/>
          </w:tcPr>
          <w:p w14:paraId="32909FA9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  <w:gridSpan w:val="3"/>
          </w:tcPr>
          <w:p w14:paraId="7149DFD2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есть</w:t>
            </w:r>
          </w:p>
        </w:tc>
        <w:tc>
          <w:tcPr>
            <w:tcW w:w="1347" w:type="dxa"/>
          </w:tcPr>
          <w:p w14:paraId="3A1C7BCB" w14:textId="77777777" w:rsidR="0013299F" w:rsidRPr="007B1301" w:rsidRDefault="0013299F" w:rsidP="003C708C">
            <w:pPr>
              <w:jc w:val="both"/>
              <w:rPr>
                <w:rFonts w:ascii="Times New Roman" w:hAnsi="Times New Roman"/>
              </w:rPr>
            </w:pPr>
            <w:r w:rsidRPr="007B1301">
              <w:rPr>
                <w:rFonts w:ascii="Times New Roman" w:hAnsi="Times New Roman"/>
              </w:rPr>
              <w:t>нет</w:t>
            </w:r>
          </w:p>
        </w:tc>
      </w:tr>
    </w:tbl>
    <w:p w14:paraId="4F7C103C" w14:textId="77777777" w:rsidR="0013299F" w:rsidRDefault="0013299F" w:rsidP="0013299F"/>
    <w:p w14:paraId="7D54AC0C" w14:textId="77777777" w:rsidR="001E4A2E" w:rsidRDefault="001E4A2E"/>
    <w:sectPr w:rsidR="001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A0"/>
    <w:rsid w:val="0013299F"/>
    <w:rsid w:val="001E4A2E"/>
    <w:rsid w:val="005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BFE9"/>
  <w15:chartTrackingRefBased/>
  <w15:docId w15:val="{90C2DBBE-D93E-4D9E-BE30-3534DC8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9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2</cp:revision>
  <dcterms:created xsi:type="dcterms:W3CDTF">2021-08-06T13:09:00Z</dcterms:created>
  <dcterms:modified xsi:type="dcterms:W3CDTF">2021-08-06T13:09:00Z</dcterms:modified>
</cp:coreProperties>
</file>