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6"/>
        <w:ind w:left="1255" w:right="1267"/>
        <w:jc w:val="center"/>
        <w:spacing w:line="448" w:lineRule="auto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</w:p>
    <w:p>
      <w:pPr>
        <w:pStyle w:val="996"/>
        <w:ind w:left="1255" w:right="1267"/>
        <w:jc w:val="center"/>
        <w:spacing w:line="448" w:lineRule="auto"/>
      </w:pPr>
      <w:r/>
      <w:bookmarkStart w:id="0" w:name="_GoBack"/>
      <w:r/>
      <w:bookmarkEnd w:id="0"/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996"/>
        <w:ind w:left="6256"/>
      </w:pPr>
      <w:r>
        <w:rPr>
          <w:color w:val="000009"/>
        </w:rPr>
        <w:t xml:space="preserve">УТВЕРЖДАЮ</w:t>
      </w:r>
      <w:r/>
    </w:p>
    <w:p>
      <w:pPr>
        <w:pStyle w:val="996"/>
        <w:ind w:left="625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96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96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</w:t>
      </w:r>
      <w:r>
        <w:rPr>
          <w:color w:val="000009"/>
        </w:rPr>
        <w:t xml:space="preserve">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ind w:left="756" w:right="768" w:firstLine="0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left="756" w:right="769"/>
        <w:jc w:val="center"/>
      </w:pPr>
      <w:r>
        <w:rPr>
          <w:color w:val="000009"/>
        </w:rPr>
        <w:t xml:space="preserve">«Современные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разработки»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345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96"/>
        <w:ind w:left="305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756" w:right="767" w:firstLine="0"/>
        <w:jc w:val="center"/>
      </w:pPr>
      <w:r>
        <w:rPr>
          <w:color w:val="000009"/>
        </w:rPr>
        <w:t xml:space="preserve">Профиль</w:t>
      </w:r>
      <w:r/>
    </w:p>
    <w:p>
      <w:pPr>
        <w:pStyle w:val="996"/>
        <w:ind w:left="756" w:right="76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цифровой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экономике»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756" w:right="766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96"/>
        <w:ind w:left="756" w:right="766"/>
        <w:jc w:val="center"/>
      </w:pPr>
      <w:r>
        <w:rPr>
          <w:color w:val="000009"/>
        </w:rPr>
        <w:t xml:space="preserve">Бакалавр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756" w:right="766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96"/>
        <w:ind w:left="756" w:right="767"/>
        <w:jc w:val="center"/>
      </w:pPr>
      <w:r>
        <w:rPr>
          <w:color w:val="000009"/>
        </w:rPr>
        <w:t xml:space="preserve">очная</w:t>
      </w:r>
      <w:r/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96"/>
        <w:ind w:left="26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марта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96"/>
        <w:ind w:left="268"/>
      </w:pPr>
      <w:r>
        <w:rPr>
          <w:color w:val="000009"/>
        </w:rPr>
        <w:t xml:space="preserve">протокол</w:t>
      </w:r>
      <w:r>
        <w:rPr>
          <w:color w:val="000009"/>
        </w:rPr>
        <w:t xml:space="preserve">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96"/>
        <w:ind w:left="1021" w:right="185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96"/>
        <w:ind w:left="1021" w:right="2713"/>
      </w:pPr>
      <w:r>
        <w:rPr>
          <w:color w:val="000009"/>
        </w:rPr>
        <w:t xml:space="preserve">протокол</w:t>
      </w:r>
      <w:r>
        <w:rPr>
          <w:color w:val="000009"/>
        </w:rPr>
        <w:t xml:space="preserve">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2" w:sep="0" w:space="720" w:equalWidth="0">
            <w:col w:w="2792" w:space="1240"/>
            <w:col w:w="5658" w:space="0"/>
          </w:cols>
          <w:docGrid w:linePitch="360"/>
        </w:sectPr>
      </w:pPr>
      <w:r/>
      <w:r/>
    </w:p>
    <w:p>
      <w:pPr>
        <w:pStyle w:val="997"/>
        <w:numPr>
          <w:ilvl w:val="0"/>
          <w:numId w:val="26"/>
        </w:numPr>
        <w:jc w:val="both"/>
        <w:spacing w:before="76"/>
        <w:tabs>
          <w:tab w:val="left" w:pos="1110" w:leader="none"/>
        </w:tabs>
      </w:pPr>
      <w:r/>
      <w:bookmarkStart w:id="1" w:name="1._Цели_освоения_дисциплины"/>
      <w:r/>
      <w:bookmarkEnd w:id="1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left="160" w:right="171" w:firstLine="710"/>
        <w:jc w:val="both"/>
      </w:pPr>
      <w:r>
        <w:rPr>
          <w:color w:val="000009"/>
        </w:rPr>
        <w:t xml:space="preserve">Целями дисциплины «Введение в промышленную разработку»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 и методологии промышленной разработки программного обеспечения 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 особенностей управления разработкой ПО, освоение инструментов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96"/>
        <w:ind w:left="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97"/>
        <w:numPr>
          <w:ilvl w:val="0"/>
          <w:numId w:val="26"/>
        </w:numPr>
        <w:jc w:val="both"/>
        <w:spacing w:before="90"/>
        <w:tabs>
          <w:tab w:val="left" w:pos="1110" w:leader="none"/>
        </w:tabs>
      </w:pPr>
      <w:r/>
      <w:bookmarkStart w:id="2" w:name="2._Место_дисциплины_в_структуре_ОП_бакал"/>
      <w:r/>
      <w:bookmarkEnd w:id="2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96"/>
        <w:ind w:left="160" w:right="176" w:firstLine="710"/>
        <w:jc w:val="both"/>
        <w:spacing w:before="1"/>
      </w:pPr>
      <w:r>
        <w:rPr>
          <w:color w:val="000009"/>
        </w:rPr>
        <w:t xml:space="preserve">Дисциплина «Введение в промышленную разработку» относится к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 </w:t>
      </w:r>
      <w:r>
        <w:rPr>
          <w:color w:val="000009"/>
        </w:rPr>
        <w:t xml:space="preserve">бакалавриата</w:t>
      </w:r>
      <w:r>
        <w:rPr>
          <w:color w:val="000009"/>
        </w:rPr>
        <w:t xml:space="preserve">.</w:t>
      </w:r>
      <w:r/>
    </w:p>
    <w:p>
      <w:pPr>
        <w:pStyle w:val="996"/>
        <w:ind w:left="160" w:right="177" w:firstLine="454"/>
        <w:jc w:val="both"/>
      </w:pPr>
      <w:r>
        <w:rPr>
          <w:color w:val="000009"/>
        </w:rPr>
        <w:t xml:space="preserve">Она базируется на знаниях и навыках, полученных студентами при изучении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ком</w:t>
      </w:r>
      <w:r>
        <w:rPr>
          <w:color w:val="000009"/>
        </w:rPr>
        <w:t xml:space="preserve">пьютерного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/>
    </w:p>
    <w:p>
      <w:pPr>
        <w:pStyle w:val="996"/>
        <w:ind w:left="160" w:right="176"/>
        <w:jc w:val="both"/>
      </w:pPr>
      <w:r>
        <w:rPr>
          <w:color w:val="000009"/>
        </w:rPr>
        <w:t xml:space="preserve">«Основы 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 и методы программирования», «Базы данных», 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996"/>
        <w:ind w:left="160" w:right="17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26"/>
        </w:numPr>
        <w:ind w:left="160" w:right="178" w:firstLine="710"/>
        <w:jc w:val="both"/>
        <w:tabs>
          <w:tab w:val="left" w:pos="111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96"/>
        <w:ind w:left="160" w:right="17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96"/>
        <w:ind w:left="0"/>
      </w:pPr>
      <w:r/>
      <w:r/>
    </w:p>
    <w:tbl>
      <w:tblPr>
        <w:tblStyle w:val="99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99"/>
              <w:ind w:left="309" w:right="3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99"/>
              <w:ind w:left="309" w:right="34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</w:t>
            </w: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9"/>
              <w:ind w:left="814" w:right="278" w:hanging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99"/>
              <w:ind w:left="32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</w:t>
            </w: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9"/>
              <w:ind w:left="338" w:right="258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9"/>
              <w:ind w:left="6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3114" w:type="dxa"/>
            <w:textDirection w:val="lrTb"/>
            <w:noWrap w:val="false"/>
          </w:tcPr>
          <w:p>
            <w:pPr>
              <w:pStyle w:val="999"/>
              <w:ind w:left="63" w:right="1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 Способность разрабатывать и адаптировать прикладное программное обеспечение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9"/>
              <w:ind w:left="267" w:right="3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ПК-2.1 </w:t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Знает современные методы разработки и реализации алгоритмов математических моделей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ПК-2.2.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Умеет разрабатывать и реализовывать алгоритмы математических моделей на базе языков и пакетов прикладных п</w:t>
            </w:r>
            <w:r>
              <w:rPr>
                <w:color w:val="000000"/>
                <w:sz w:val="24"/>
                <w:szCs w:val="24"/>
              </w:rPr>
              <w:t xml:space="preserve">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ПК-2.3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Имеет практический опыт разработки реализации </w:t>
            </w:r>
            <w:r>
              <w:rPr>
                <w:color w:val="000000"/>
                <w:sz w:val="24"/>
                <w:szCs w:val="24"/>
              </w:rPr>
              <w:t xml:space="preserve">алгоритмов  их</w:t>
            </w:r>
            <w:r>
              <w:rPr>
                <w:color w:val="000000"/>
                <w:sz w:val="24"/>
                <w:szCs w:val="24"/>
              </w:rPr>
              <w:t xml:space="preserve">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99"/>
              <w:ind w:left="267" w:right="305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9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802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116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128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517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z w:val="24"/>
              </w:rPr>
              <w:t xml:space="preserve"> этапы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200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этапов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5"/>
              </w:numPr>
              <w:ind w:right="1114"/>
              <w:spacing w:line="270" w:lineRule="atLeast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9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4691"/>
        </w:trPr>
        <w:tc>
          <w:tcPr>
            <w:tcW w:w="3114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9"/>
              <w:ind w:left="416" w:right="4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999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4"/>
              </w:numPr>
              <w:ind w:right="140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4"/>
              </w:numPr>
              <w:ind w:right="140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24"/>
              </w:numPr>
              <w:ind w:right="1224"/>
              <w:spacing w:line="270" w:lineRule="atLeast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pStyle w:val="996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97"/>
        <w:numPr>
          <w:ilvl w:val="0"/>
          <w:numId w:val="26"/>
        </w:numPr>
        <w:spacing w:before="90"/>
        <w:tabs>
          <w:tab w:val="left" w:pos="111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96"/>
        <w:ind w:left="0"/>
      </w:pPr>
      <w:r/>
      <w:r/>
    </w:p>
    <w:tbl>
      <w:tblPr>
        <w:tblStyle w:val="99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2"/>
        <w:gridCol w:w="506"/>
        <w:gridCol w:w="506"/>
        <w:gridCol w:w="508"/>
        <w:gridCol w:w="506"/>
        <w:gridCol w:w="506"/>
        <w:gridCol w:w="510"/>
        <w:gridCol w:w="668"/>
        <w:gridCol w:w="2492"/>
      </w:tblGrid>
      <w:tr>
        <w:tblPrEx/>
        <w:trPr>
          <w:trHeight w:val="2318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35" w:right="109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448" w:right="450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14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9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9"/>
              <w:ind w:left="79" w:right="173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99"/>
              <w:ind w:left="79" w:right="17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99"/>
              <w:ind w:left="79" w:right="1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ind w:left="250" w:right="342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9"/>
              <w:ind w:left="332" w:right="424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99"/>
              <w:ind w:left="250" w:right="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</w:t>
            </w:r>
            <w:r>
              <w:rPr>
                <w:b/>
                <w:color w:val="000009"/>
                <w:sz w:val="24"/>
              </w:rPr>
              <w:t xml:space="preserve">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99"/>
              <w:ind w:left="16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1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9"/>
              <w:ind w:left="1" w:right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9"/>
              <w:ind w:left="3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9"/>
              <w:ind w:left="3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9"/>
              <w:ind w:left="3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99"/>
              <w:ind w:left="1" w:right="75" w:firstLine="8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99"/>
              <w:ind w:left="1" w:righ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стоят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4"/>
            </w:pPr>
            <w:r/>
            <w:r/>
          </w:p>
          <w:p>
            <w:pPr>
              <w:pStyle w:val="999"/>
              <w:ind w:left="11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173"/>
              <w:spacing w:before="220" w:line="270" w:lineRule="atLeast"/>
              <w:rPr>
                <w:sz w:val="24"/>
              </w:rPr>
            </w:pPr>
            <w:r/>
            <w:bookmarkStart w:id="5" w:name="Извлечение_требований_к_ПО."/>
            <w:r/>
            <w:bookmarkEnd w:id="5"/>
            <w:r>
              <w:rPr>
                <w:color w:val="000009"/>
                <w:sz w:val="24"/>
              </w:rPr>
              <w:t xml:space="preserve">Извлечение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4"/>
            </w:pPr>
            <w:r/>
            <w:r/>
          </w:p>
          <w:p>
            <w:pPr>
              <w:pStyle w:val="999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jc w:val="center"/>
              <w:spacing w:before="4"/>
            </w:pPr>
            <w:r/>
            <w:r/>
          </w:p>
          <w:p>
            <w:pPr>
              <w:pStyle w:val="999"/>
              <w:ind w:left="142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4"/>
            </w:pPr>
            <w:r/>
            <w:r/>
          </w:p>
          <w:p>
            <w:pPr>
              <w:pStyle w:val="999"/>
              <w:ind w:left="14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4"/>
            </w:pPr>
            <w:r/>
            <w:r/>
          </w:p>
          <w:p>
            <w:pPr>
              <w:pStyle w:val="999"/>
              <w:ind w:left="22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ind w:left="11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53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left="221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ind w:left="16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79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ind w:left="11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521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Гибкая </w:t>
            </w:r>
            <w:r>
              <w:rPr>
                <w:color w:val="000009"/>
                <w:sz w:val="24"/>
              </w:rPr>
              <w:t xml:space="preserve">методология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left="221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ind w:left="16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ind w:left="11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выпусков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left="2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9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2"/>
        <w:gridCol w:w="506"/>
        <w:gridCol w:w="506"/>
        <w:gridCol w:w="508"/>
        <w:gridCol w:w="506"/>
        <w:gridCol w:w="506"/>
        <w:gridCol w:w="510"/>
        <w:gridCol w:w="668"/>
        <w:gridCol w:w="2492"/>
      </w:tblGrid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ind w:left="36" w:right="13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трекера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right="23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right="93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ind w:left="36" w:right="13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right="23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right="93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ind w:right="255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2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42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статического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кода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2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Проблемы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9"/>
              <w:ind w:right="2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6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сопровождаемость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9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36" w:right="131"/>
              <w:jc w:val="center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1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 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142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right="233"/>
              <w:jc w:val="right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142"/>
              <w:spacing w:before="2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left="142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ind w:right="93"/>
              <w:jc w:val="center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 w:right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sz w:val="24"/>
              </w:rPr>
            </w:r>
          </w:p>
          <w:p>
            <w:pPr>
              <w:pStyle w:val="999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продуктов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9"/>
              <w:ind w:left="52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39,7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9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9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9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39,7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6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97"/>
        <w:ind w:left="3256" w:firstLine="0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9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8"/>
        <w:numPr>
          <w:ilvl w:val="0"/>
          <w:numId w:val="23"/>
        </w:numPr>
        <w:ind w:right="569"/>
        <w:jc w:val="both"/>
        <w:tabs>
          <w:tab w:val="left" w:pos="880" w:leader="none"/>
        </w:tabs>
        <w:rPr>
          <w:sz w:val="24"/>
        </w:rPr>
      </w:pPr>
      <w:r/>
      <w:bookmarkStart w:id="7" w:name="1._Извлечение_требований_к_ПО._Понятие_т"/>
      <w:r/>
      <w:bookmarkEnd w:id="7"/>
      <w:r>
        <w:rPr>
          <w:color w:val="000009"/>
          <w:sz w:val="24"/>
        </w:rPr>
        <w:t xml:space="preserve">Извлечение требований к</w:t>
      </w:r>
      <w:r>
        <w:rPr>
          <w:color w:val="000009"/>
          <w:sz w:val="24"/>
        </w:rPr>
        <w:t xml:space="preserve"> ПО. Понятие требования. Роль требований в 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разработки. Источники и пути выявления требований. Свойства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качественных требований.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тестирование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4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6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</w:t>
      </w:r>
      <w:r>
        <w:rPr>
          <w:color w:val="000009"/>
          <w:sz w:val="24"/>
        </w:rPr>
        <w:t xml:space="preserve">я пользовательских интерфейсов и её место в процессе 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(UX).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 Методы и инструментальные средства проектирования 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инструментальные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средства тестирования интерфейсов.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9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Гибкая методология разработки ПО. Основные положения гибкой 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Отличия 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right="181"/>
        <w:jc w:val="both"/>
        <w:spacing w:before="76"/>
      </w:pPr>
      <w:r>
        <w:rPr>
          <w:color w:val="000009"/>
        </w:rPr>
        <w:t xml:space="preserve">применимости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гибкой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гибкой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XP, </w:t>
      </w:r>
      <w:r>
        <w:rPr>
          <w:color w:val="000009"/>
        </w:rPr>
        <w:t xml:space="preserve">Scrum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Kanban</w:t>
      </w:r>
      <w:r>
        <w:rPr>
          <w:color w:val="000009"/>
        </w:rPr>
        <w:t xml:space="preserve">, </w:t>
      </w:r>
      <w:r>
        <w:rPr>
          <w:color w:val="000009"/>
        </w:rPr>
        <w:t xml:space="preserve">Lean</w:t>
      </w:r>
      <w:r>
        <w:rPr>
          <w:color w:val="000009"/>
        </w:rPr>
        <w:t xml:space="preserve">.</w:t>
      </w:r>
      <w:r/>
    </w:p>
    <w:p>
      <w:pPr>
        <w:pStyle w:val="998"/>
        <w:numPr>
          <w:ilvl w:val="0"/>
          <w:numId w:val="23"/>
        </w:numPr>
        <w:ind w:right="177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трудозатрат на выполнение конкретных задач: покер планирования,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 относительных масс, 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4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трекера</w:t>
      </w:r>
      <w:r>
        <w:rPr>
          <w:color w:val="000009"/>
          <w:sz w:val="24"/>
        </w:rPr>
        <w:t xml:space="preserve">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Задачи, решаемые </w:t>
      </w:r>
      <w:r>
        <w:rPr>
          <w:color w:val="000009"/>
          <w:sz w:val="24"/>
        </w:rPr>
        <w:t xml:space="preserve">трекером</w:t>
      </w:r>
      <w:r>
        <w:rPr>
          <w:color w:val="000009"/>
          <w:sz w:val="24"/>
        </w:rPr>
        <w:t xml:space="preserve"> задач в</w:t>
      </w:r>
      <w:r>
        <w:rPr>
          <w:color w:val="000009"/>
          <w:sz w:val="24"/>
        </w:rPr>
        <w:t xml:space="preserve"> рамках процесса разработки. Жизненный 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трекере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5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систем управления версиями в промышленной разработке.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распределён</w:t>
      </w:r>
      <w:r>
        <w:rPr>
          <w:color w:val="000009"/>
          <w:sz w:val="24"/>
        </w:rPr>
        <w:t xml:space="preserve">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 с использованием систем контроля версий. Интеграция систем контроля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с использованием систем контроля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9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 автоматической сборки и непрерывной интеграции в 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Задачи систем автоматической сборки в промышленной 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Обзор возможностей наиболее распространённых систем автоматической сборки.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5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Назначение процедуры профилировани</w:t>
      </w:r>
      <w:r>
        <w:rPr>
          <w:color w:val="000009"/>
          <w:sz w:val="24"/>
        </w:rPr>
        <w:t xml:space="preserve">я кода и её область применения.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 на нём. Назначение процедуры статического анализа кода и её 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 анализа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2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Проблема </w:t>
      </w:r>
      <w:r>
        <w:rPr>
          <w:color w:val="000009"/>
          <w:sz w:val="24"/>
        </w:rPr>
        <w:t xml:space="preserve">воспроизводимости</w:t>
      </w:r>
      <w:r>
        <w:rPr>
          <w:color w:val="000009"/>
          <w:sz w:val="24"/>
        </w:rPr>
        <w:t xml:space="preserve"> процесса и подходы к её решению. Роль уп</w:t>
      </w:r>
      <w:r>
        <w:rPr>
          <w:color w:val="000009"/>
          <w:sz w:val="24"/>
        </w:rPr>
        <w:t xml:space="preserve">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конфигурации в управлении проектом. Инструменты управления конфигурацией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6"/>
        <w:jc w:val="both"/>
        <w:spacing w:before="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Читаемость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Методы и приёмы обеспечения читаемости и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z w:val="24"/>
        </w:rPr>
        <w:t xml:space="preserve"> 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проверки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 соответствие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6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</w:t>
      </w:r>
      <w:r>
        <w:rPr>
          <w:color w:val="000009"/>
          <w:sz w:val="24"/>
        </w:rPr>
        <w:t xml:space="preserve">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r>
        <w:rPr>
          <w:color w:val="000009"/>
          <w:sz w:val="24"/>
        </w:rPr>
        <w:t xml:space="preserve">howto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sz w:val="24"/>
        </w:rPr>
      </w:r>
    </w:p>
    <w:p>
      <w:pPr>
        <w:pStyle w:val="998"/>
        <w:numPr>
          <w:ilvl w:val="0"/>
          <w:numId w:val="23"/>
        </w:numPr>
        <w:ind w:right="177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 взаимодействия с пользователями и ресурсы, необходимые для неё.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Техническая</w:t>
      </w:r>
      <w:r>
        <w:rPr>
          <w:color w:val="000009"/>
          <w:sz w:val="24"/>
        </w:rPr>
        <w:t xml:space="preserve"> поддержка по электронной почте и через </w:t>
      </w:r>
      <w:r>
        <w:rPr>
          <w:color w:val="000009"/>
          <w:sz w:val="24"/>
        </w:rPr>
        <w:t xml:space="preserve">call</w:t>
      </w:r>
      <w:r>
        <w:rPr>
          <w:color w:val="000009"/>
          <w:sz w:val="24"/>
        </w:rPr>
        <w:t xml:space="preserve">-центры. 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1"/>
          <w:numId w:val="23"/>
        </w:numPr>
        <w:ind w:right="176" w:firstLine="710"/>
        <w:tabs>
          <w:tab w:val="left" w:pos="1110" w:leader="none"/>
          <w:tab w:val="left" w:pos="3436" w:leader="none"/>
          <w:tab w:val="left" w:pos="5122" w:leader="none"/>
          <w:tab w:val="left" w:pos="7051" w:leader="none"/>
          <w:tab w:val="left" w:pos="7844" w:leader="none"/>
        </w:tabs>
      </w:pPr>
      <w:r/>
      <w:bookmarkStart w:id="8" w:name="5._Образовательные_технологии,_используе"/>
      <w:r/>
      <w:bookmarkEnd w:id="8"/>
      <w:r>
        <w:rPr>
          <w:color w:val="000009"/>
        </w:rPr>
        <w:t xml:space="preserve">Образовательные</w:t>
      </w:r>
      <w:r>
        <w:rPr>
          <w:color w:val="000009"/>
        </w:rPr>
        <w:tab/>
      </w:r>
      <w:r>
        <w:rPr>
          <w:color w:val="000009"/>
        </w:rPr>
        <w:t xml:space="preserve">технологии,</w:t>
      </w:r>
      <w:r>
        <w:rPr>
          <w:color w:val="000009"/>
        </w:rPr>
        <w:tab/>
      </w:r>
      <w:r>
        <w:rPr>
          <w:color w:val="000009"/>
        </w:rPr>
        <w:t xml:space="preserve">используемые</w:t>
      </w:r>
      <w:r>
        <w:rPr>
          <w:color w:val="000009"/>
        </w:rPr>
        <w:tab/>
        <w:t xml:space="preserve">при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96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96"/>
        <w:ind w:left="160" w:right="174" w:firstLine="710"/>
        <w:jc w:val="both"/>
        <w:spacing w:before="76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</w:t>
      </w:r>
      <w:r>
        <w:rPr>
          <w:color w:val="000009"/>
        </w:rPr>
        <w:t xml:space="preserve">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96"/>
        <w:ind w:left="160" w:right="17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96"/>
        <w:ind w:left="160" w:right="17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1"/>
          <w:numId w:val="23"/>
        </w:numPr>
        <w:ind w:right="175" w:firstLine="710"/>
        <w:jc w:val="both"/>
        <w:tabs>
          <w:tab w:val="left" w:pos="1110" w:leader="none"/>
        </w:tabs>
      </w:pPr>
      <w:r/>
      <w:bookmarkStart w:id="9" w:name="6._Перечень_информационных_технологий,_и"/>
      <w:r/>
      <w:bookmarkEnd w:id="9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</w:t>
      </w:r>
      <w:r>
        <w:rPr>
          <w:color w:val="000009"/>
        </w:rPr>
        <w:t xml:space="preserve">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96"/>
        <w:ind w:left="160"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96"/>
        <w:ind w:left="870" w:right="405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96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96"/>
        <w:ind w:left="16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1"/>
          <w:numId w:val="23"/>
        </w:numPr>
        <w:ind w:right="174" w:firstLine="710"/>
        <w:jc w:val="both"/>
        <w:spacing w:before="1"/>
        <w:tabs>
          <w:tab w:val="left" w:pos="1110" w:leader="none"/>
        </w:tabs>
      </w:pPr>
      <w:r/>
      <w:bookmarkStart w:id="10" w:name="7._Перечень_основной_и_дополнительной_уч"/>
      <w:r/>
      <w:bookmarkEnd w:id="10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96"/>
        <w:ind w:left="870"/>
        <w:jc w:val="both"/>
      </w:pPr>
      <w:r>
        <w:rPr>
          <w:color w:val="000009"/>
        </w:rPr>
        <w:t xml:space="preserve">а</w:t>
      </w:r>
      <w:r>
        <w:rPr>
          <w:color w:val="000009"/>
        </w:rPr>
        <w:t xml:space="preserve">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98"/>
        <w:numPr>
          <w:ilvl w:val="0"/>
          <w:numId w:val="22"/>
        </w:numPr>
        <w:ind w:right="178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/ И. В. Парамонов;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</w:t>
      </w:r>
      <w:r>
        <w:rPr>
          <w:color w:val="000009"/>
          <w:sz w:val="24"/>
        </w:rPr>
        <w:t xml:space="preserve">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2015.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47 с.</w:t>
      </w:r>
      <w:r>
        <w:rPr>
          <w:sz w:val="24"/>
        </w:rPr>
      </w:r>
    </w:p>
    <w:p>
      <w:pPr>
        <w:pStyle w:val="998"/>
        <w:numPr>
          <w:ilvl w:val="0"/>
          <w:numId w:val="22"/>
        </w:numPr>
        <w:ind w:right="173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[Электронный ресурс]/ И.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Парамонов;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м.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</w:t>
      </w:r>
      <w:r>
        <w:rPr>
          <w:color w:val="000009"/>
          <w:sz w:val="24"/>
        </w:rPr>
        <w:t xml:space="preserve">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sz w:val="24"/>
        </w:rPr>
      </w:r>
    </w:p>
    <w:p>
      <w:pPr>
        <w:pStyle w:val="996"/>
        <w:ind w:left="870" w:right="556" w:firstLine="10"/>
        <w:jc w:val="both"/>
      </w:pPr>
      <w:r>
        <w:rPr>
          <w:color w:val="000009"/>
        </w:rPr>
        <w:t xml:space="preserve">Ярославль: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 2015. - 47 с. </w:t>
      </w:r>
      <w:hyperlink r:id="rId19" w:tooltip="http://www.lib.uniyar.ac.ru/edocs/iuni/20150402.pdf" w:history="1">
        <w:r>
          <w:rPr>
            <w:color w:val="000009"/>
          </w:rPr>
          <w:t xml:space="preserve">http://www.lib.uniyar.ac.ru/edocs/iuni/20150402.pdf</w:t>
        </w:r>
      </w:hyperlink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98"/>
        <w:numPr>
          <w:ilvl w:val="0"/>
          <w:numId w:val="21"/>
        </w:numPr>
        <w:ind w:right="183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Макконнелл</w:t>
      </w:r>
      <w:r>
        <w:rPr>
          <w:color w:val="000009"/>
          <w:sz w:val="24"/>
        </w:rPr>
        <w:t xml:space="preserve">, С., Совершенный код. Мастер-</w:t>
      </w:r>
      <w:r>
        <w:rPr>
          <w:color w:val="000009"/>
          <w:sz w:val="24"/>
        </w:rPr>
        <w:t xml:space="preserve">класс :</w:t>
      </w:r>
      <w:r>
        <w:rPr>
          <w:color w:val="000009"/>
          <w:sz w:val="24"/>
        </w:rPr>
        <w:t xml:space="preserve"> пер. с </w:t>
      </w:r>
      <w:r>
        <w:rPr>
          <w:color w:val="000009"/>
          <w:sz w:val="24"/>
        </w:rPr>
        <w:t xml:space="preserve">англ</w:t>
      </w:r>
      <w:r>
        <w:rPr>
          <w:color w:val="000009"/>
          <w:sz w:val="24"/>
        </w:rPr>
        <w:t xml:space="preserve"> / С. </w:t>
      </w:r>
      <w:r>
        <w:rPr>
          <w:color w:val="000009"/>
          <w:sz w:val="24"/>
        </w:rPr>
        <w:t xml:space="preserve">Макконнелл</w:t>
      </w:r>
      <w:r>
        <w:rPr>
          <w:color w:val="000009"/>
          <w:sz w:val="24"/>
        </w:rPr>
        <w:t xml:space="preserve">, 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Русская редакция,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2013, 868c</w:t>
      </w:r>
      <w:r>
        <w:rPr>
          <w:sz w:val="24"/>
        </w:rPr>
      </w:r>
    </w:p>
    <w:p>
      <w:pPr>
        <w:pStyle w:val="998"/>
        <w:numPr>
          <w:ilvl w:val="0"/>
          <w:numId w:val="21"/>
        </w:numPr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Мацяшек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Практическая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инженерия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учебного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примера.</w:t>
      </w:r>
      <w:r>
        <w:rPr>
          <w:sz w:val="24"/>
        </w:rPr>
      </w:r>
    </w:p>
    <w:p>
      <w:pPr>
        <w:pStyle w:val="996"/>
      </w:pPr>
      <w:r>
        <w:rPr>
          <w:color w:val="000009"/>
        </w:rPr>
        <w:t xml:space="preserve">/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Мацяшек</w:t>
      </w:r>
      <w:r>
        <w:rPr>
          <w:color w:val="000009"/>
        </w:rPr>
        <w:t xml:space="preserve">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Лионг</w:t>
      </w:r>
      <w:r>
        <w:rPr>
          <w:color w:val="000009"/>
        </w:rPr>
        <w:t xml:space="preserve">;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пер.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англ.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М.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Епанешникова,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Епанешникова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М.: Бином. Лаборатория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2013.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- 956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с.: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ил.</w:t>
      </w:r>
      <w:r/>
    </w:p>
    <w:p>
      <w:pPr>
        <w:pStyle w:val="996"/>
        <w:ind w:left="870"/>
      </w:pPr>
      <w:r>
        <w:rPr>
          <w:color w:val="000009"/>
        </w:rPr>
        <w:t xml:space="preserve">в</w:t>
      </w:r>
      <w:r>
        <w:rPr>
          <w:color w:val="000009"/>
        </w:rPr>
        <w:t xml:space="preserve"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98"/>
        <w:numPr>
          <w:ilvl w:val="1"/>
          <w:numId w:val="21"/>
        </w:numPr>
        <w:ind w:right="1816" w:firstLine="0"/>
        <w:tabs>
          <w:tab w:val="left" w:pos="1110" w:leader="none"/>
        </w:tabs>
        <w:rPr>
          <w:sz w:val="24"/>
        </w:rPr>
      </w:pPr>
      <w:r/>
      <w:hyperlink r:id="rId20" w:tooltip="http://parallels.nsu.ru/~fat/subversion.ppt" w:history="1">
        <w:r>
          <w:rPr>
            <w:color w:val="000009"/>
            <w:sz w:val="24"/>
          </w:rPr>
          <w:t xml:space="preserve">http://parallels.nsu.ru/~fat/subve</w:t>
        </w:r>
        <w:r>
          <w:rPr>
            <w:color w:val="000009"/>
            <w:sz w:val="24"/>
          </w:rPr>
          <w:t xml:space="preserve">rsion.ppt </w:t>
        </w:r>
      </w:hyperlink>
      <w:r>
        <w:rPr>
          <w:color w:val="000009"/>
          <w:sz w:val="24"/>
        </w:rPr>
        <w:t xml:space="preserve">- Лекции по инструментам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конфигурацией,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Иртегов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Д.В</w:t>
      </w:r>
      <w:r>
        <w:rPr>
          <w:sz w:val="24"/>
        </w:rPr>
      </w:r>
    </w:p>
    <w:p>
      <w:pPr>
        <w:pStyle w:val="998"/>
        <w:numPr>
          <w:ilvl w:val="1"/>
          <w:numId w:val="21"/>
        </w:numPr>
        <w:ind w:left="1110"/>
        <w:tabs>
          <w:tab w:val="left" w:pos="1110" w:leader="none"/>
        </w:tabs>
        <w:rPr>
          <w:sz w:val="24"/>
        </w:rPr>
      </w:pPr>
      <w:r/>
      <w:hyperlink r:id="rId21" w:tooltip="http://zzet.org/git/learning/undev/coursify/2014/02/09/lection-1-git-course-" w:history="1">
        <w:r>
          <w:rPr>
            <w:color w:val="000009"/>
            <w:sz w:val="24"/>
          </w:rPr>
          <w:t xml:space="preserve">http://zzet.org/git/learning/undev/coursify/2014/02/09/lection-1-git-course-</w:t>
        </w:r>
      </w:hyperlink>
      <w:r/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870"/>
        <w:spacing w:before="76"/>
      </w:pPr>
      <w:r>
        <w:rPr>
          <w:color w:val="000009"/>
        </w:rPr>
        <w:t xml:space="preserve">undev.html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версиями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Git</w:t>
      </w:r>
      <w:r/>
    </w:p>
    <w:p>
      <w:pPr>
        <w:pStyle w:val="998"/>
        <w:numPr>
          <w:ilvl w:val="1"/>
          <w:numId w:val="21"/>
        </w:numPr>
        <w:ind w:left="1110"/>
        <w:tabs>
          <w:tab w:val="left" w:pos="1110" w:leader="none"/>
        </w:tabs>
        <w:rPr>
          <w:sz w:val="24"/>
        </w:rPr>
      </w:pPr>
      <w:r/>
      <w:hyperlink r:id="rId22" w:tooltip="http://lib.custis.ru/Continuous_Integration" w:history="1">
        <w:r>
          <w:rPr>
            <w:color w:val="000009"/>
            <w:sz w:val="24"/>
          </w:rPr>
          <w:t xml:space="preserve">http://lib.custis.ru/Continuous_Integration</w:t>
        </w:r>
        <w:r>
          <w:rPr>
            <w:color w:val="000009"/>
            <w:spacing w:val="-4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Непрерывная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интеграция</w:t>
      </w:r>
      <w:r>
        <w:rPr>
          <w:sz w:val="24"/>
        </w:rPr>
      </w:r>
    </w:p>
    <w:p>
      <w:pPr>
        <w:pStyle w:val="998"/>
        <w:numPr>
          <w:ilvl w:val="1"/>
          <w:numId w:val="21"/>
        </w:numPr>
        <w:ind w:right="2343" w:firstLine="0"/>
        <w:tabs>
          <w:tab w:val="left" w:pos="1110" w:leader="none"/>
        </w:tabs>
        <w:rPr>
          <w:sz w:val="24"/>
        </w:rPr>
      </w:pPr>
      <w:r/>
      <w:hyperlink r:id="rId23" w:tooltip="http://www.redmine.org/projects/redmine/wiki/RusUser_Guide" w:history="1">
        <w:r>
          <w:rPr>
            <w:color w:val="000009"/>
            <w:sz w:val="24"/>
          </w:rPr>
          <w:t xml:space="preserve">http://www.redmine.org/projects/redmine/wiki</w:t>
        </w:r>
        <w:r>
          <w:rPr>
            <w:color w:val="000009"/>
            <w:sz w:val="24"/>
          </w:rPr>
          <w:t xml:space="preserve">/RusUser_Guide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Руководство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 системы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Redmine</w:t>
      </w:r>
      <w:r>
        <w:rPr>
          <w:sz w:val="24"/>
        </w:rPr>
      </w:r>
    </w:p>
    <w:p>
      <w:pPr>
        <w:pStyle w:val="998"/>
        <w:numPr>
          <w:ilvl w:val="1"/>
          <w:numId w:val="21"/>
        </w:numPr>
        <w:ind w:right="1829" w:firstLine="0"/>
        <w:tabs>
          <w:tab w:val="left" w:pos="1110" w:leader="none"/>
        </w:tabs>
        <w:rPr>
          <w:sz w:val="24"/>
        </w:rPr>
      </w:pPr>
      <w:r/>
      <w:hyperlink r:id="rId24" w:tooltip="http://svnbook.red-bean.com/index.ru.html" w:history="1">
        <w:r>
          <w:rPr>
            <w:color w:val="000009"/>
            <w:sz w:val="24"/>
          </w:rPr>
          <w:t xml:space="preserve">http://svnbook.red-bean.com/index.ru.html </w:t>
        </w:r>
      </w:hyperlink>
      <w:r>
        <w:rPr>
          <w:color w:val="000009"/>
          <w:sz w:val="24"/>
        </w:rPr>
        <w:t xml:space="preserve">- Управление версиями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Subversion</w:t>
      </w:r>
      <w:r>
        <w:rPr>
          <w:sz w:val="24"/>
        </w:rPr>
      </w:r>
    </w:p>
    <w:p>
      <w:pPr>
        <w:pStyle w:val="998"/>
        <w:numPr>
          <w:ilvl w:val="1"/>
          <w:numId w:val="21"/>
        </w:numPr>
        <w:ind w:left="1110"/>
        <w:tabs>
          <w:tab w:val="left" w:pos="1110" w:leader="none"/>
        </w:tabs>
        <w:rPr>
          <w:sz w:val="24"/>
        </w:rPr>
      </w:pPr>
      <w:r/>
      <w:hyperlink r:id="rId25" w:tooltip="http://git-scm.com/book/ru/v1" w:history="1">
        <w:r>
          <w:rPr>
            <w:color w:val="000009"/>
            <w:sz w:val="24"/>
          </w:rPr>
          <w:t xml:space="preserve">http://git-scm.com/book/ru/v1</w:t>
        </w:r>
        <w:r>
          <w:rPr>
            <w:color w:val="000009"/>
            <w:spacing w:val="-2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Git</w:t>
      </w:r>
      <w:r>
        <w:rPr>
          <w:sz w:val="24"/>
        </w:rPr>
      </w:r>
    </w:p>
    <w:p>
      <w:pPr>
        <w:pStyle w:val="99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160" w:right="174" w:firstLine="710"/>
        <w:jc w:val="both"/>
      </w:pPr>
      <w:r/>
      <w:bookmarkStart w:id="11" w:name="8._Материально-техническая_база,_необход"/>
      <w:r/>
      <w:bookmarkEnd w:id="11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96"/>
        <w:ind w:left="160" w:right="18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96"/>
        <w:ind w:left="16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96"/>
        <w:ind w:left="16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</w:t>
      </w:r>
      <w:r>
        <w:rPr>
          <w:color w:val="000009"/>
        </w:rPr>
        <w:t xml:space="preserve">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98"/>
        <w:numPr>
          <w:ilvl w:val="0"/>
          <w:numId w:val="20"/>
        </w:numPr>
        <w:jc w:val="both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98"/>
        <w:numPr>
          <w:ilvl w:val="0"/>
          <w:numId w:val="20"/>
        </w:numPr>
        <w:jc w:val="both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96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96"/>
        <w:ind w:left="16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96"/>
        <w:ind w:left="160" w:right="17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96"/>
        <w:ind w:left="16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96"/>
        <w:ind w:left="16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96"/>
        <w:ind w:left="160" w:right="17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96"/>
        <w:ind w:left="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97"/>
        <w:ind w:left="870" w:firstLine="0"/>
        <w:spacing w:before="90"/>
      </w:pPr>
      <w:r>
        <w:rPr>
          <w:color w:val="000009"/>
        </w:rPr>
        <w:t xml:space="preserve">Автор(ы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96"/>
        <w:ind w:left="870"/>
        <w:tabs>
          <w:tab w:val="left" w:pos="456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96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96"/>
        <w:ind w:left="445"/>
        <w:spacing w:before="1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2" w:sep="0" w:space="720" w:equalWidth="0">
            <w:col w:w="4563" w:space="40"/>
            <w:col w:w="5087" w:space="0"/>
          </w:cols>
          <w:docGrid w:linePitch="360"/>
        </w:sectPr>
      </w:pPr>
      <w:r/>
      <w:r/>
    </w:p>
    <w:p>
      <w:pPr>
        <w:pStyle w:val="997"/>
        <w:ind w:left="3846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промышленную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разработку»</w:t>
      </w:r>
      <w:r>
        <w:rPr>
          <w:b/>
          <w:sz w:val="24"/>
        </w:rPr>
      </w:r>
    </w:p>
    <w:p>
      <w:pPr>
        <w:pStyle w:val="997"/>
        <w:ind w:left="701" w:right="772" w:firstLine="0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2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z w:val="24"/>
        </w:rPr>
        <w:t xml:space="preserve">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9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numPr>
          <w:ilvl w:val="0"/>
          <w:numId w:val="19"/>
        </w:numPr>
        <w:ind w:left="481" w:right="404" w:hanging="92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</w:t>
      </w:r>
      <w:r>
        <w:rPr>
          <w:color w:val="000009"/>
        </w:rPr>
        <w:t xml:space="preserve">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9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numPr>
          <w:ilvl w:val="1"/>
          <w:numId w:val="19"/>
        </w:numPr>
        <w:ind w:right="444" w:hanging="3794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9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right="2328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pStyle w:val="996"/>
        <w:ind w:left="0" w:right="2300"/>
        <w:jc w:val="right"/>
        <w:spacing w:before="12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996"/>
        <w:ind w:left="0"/>
      </w:pPr>
      <w:r/>
      <w:r/>
    </w:p>
    <w:p>
      <w:pPr>
        <w:pStyle w:val="998"/>
        <w:numPr>
          <w:ilvl w:val="0"/>
          <w:numId w:val="18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проекта?</w:t>
      </w:r>
      <w:r>
        <w:rPr>
          <w:sz w:val="24"/>
        </w:rPr>
      </w:r>
    </w:p>
    <w:p>
      <w:pPr>
        <w:pStyle w:val="998"/>
        <w:numPr>
          <w:ilvl w:val="0"/>
          <w:numId w:val="18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Охарактеризуйте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рекомендуемое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правило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затрат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проекта.</w:t>
      </w:r>
      <w:r>
        <w:rPr>
          <w:sz w:val="24"/>
        </w:rPr>
      </w:r>
    </w:p>
    <w:p>
      <w:pPr>
        <w:pStyle w:val="998"/>
        <w:numPr>
          <w:ilvl w:val="0"/>
          <w:numId w:val="18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риском?</w:t>
      </w:r>
      <w:r>
        <w:rPr>
          <w:sz w:val="24"/>
        </w:rPr>
      </w:r>
    </w:p>
    <w:p>
      <w:pPr>
        <w:pStyle w:val="996"/>
        <w:ind w:left="0"/>
      </w:pPr>
      <w:r/>
      <w:r/>
    </w:p>
    <w:p>
      <w:pPr>
        <w:pStyle w:val="996"/>
        <w:ind w:left="87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«Гибкая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методология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996"/>
        <w:ind w:left="0"/>
      </w:pPr>
      <w:r/>
      <w:r/>
    </w:p>
    <w:p>
      <w:pPr>
        <w:pStyle w:val="998"/>
        <w:numPr>
          <w:ilvl w:val="0"/>
          <w:numId w:val="17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</w:p>
    <w:p>
      <w:pPr>
        <w:pStyle w:val="998"/>
        <w:numPr>
          <w:ilvl w:val="0"/>
          <w:numId w:val="17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sz w:val="24"/>
        </w:rPr>
      </w:r>
    </w:p>
    <w:p>
      <w:pPr>
        <w:pStyle w:val="998"/>
        <w:numPr>
          <w:ilvl w:val="0"/>
          <w:numId w:val="17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</w:p>
    <w:p>
      <w:pPr>
        <w:pStyle w:val="996"/>
        <w:ind w:left="0"/>
      </w:pPr>
      <w:r/>
      <w:r/>
    </w:p>
    <w:p>
      <w:pPr>
        <w:pStyle w:val="996"/>
        <w:ind w:left="87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версиями»</w:t>
      </w:r>
      <w:r/>
    </w:p>
    <w:p>
      <w:pPr>
        <w:pStyle w:val="996"/>
        <w:ind w:left="0"/>
      </w:pPr>
      <w:r/>
      <w:r/>
    </w:p>
    <w:p>
      <w:pPr>
        <w:pStyle w:val="998"/>
        <w:numPr>
          <w:ilvl w:val="0"/>
          <w:numId w:val="16"/>
        </w:numPr>
        <w:spacing w:before="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</w:p>
    <w:p>
      <w:pPr>
        <w:pStyle w:val="998"/>
        <w:numPr>
          <w:ilvl w:val="0"/>
          <w:numId w:val="16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централизованная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</w:p>
    <w:p>
      <w:pPr>
        <w:pStyle w:val="998"/>
        <w:numPr>
          <w:ilvl w:val="0"/>
          <w:numId w:val="16"/>
        </w:numPr>
        <w:ind w:right="173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</w:p>
    <w:p>
      <w:pPr>
        <w:pStyle w:val="996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6"/>
        <w:ind w:left="160" w:right="175" w:firstLine="710"/>
        <w:tabs>
          <w:tab w:val="left" w:pos="2456" w:leader="none"/>
          <w:tab w:val="left" w:pos="3397" w:leader="none"/>
          <w:tab w:val="left" w:pos="3906" w:leader="none"/>
          <w:tab w:val="left" w:pos="4636" w:leader="none"/>
          <w:tab w:val="left" w:pos="6091" w:leader="none"/>
          <w:tab w:val="left" w:pos="7533" w:leader="none"/>
          <w:tab w:val="left" w:pos="9380" w:leader="none"/>
        </w:tabs>
      </w:pPr>
      <w:r>
        <w:rPr>
          <w:color w:val="000009"/>
        </w:rPr>
        <w:t xml:space="preserve">Контрольная</w:t>
      </w:r>
      <w:r>
        <w:rPr>
          <w:color w:val="000009"/>
        </w:rPr>
        <w:tab/>
        <w:t xml:space="preserve">работа</w:t>
      </w:r>
      <w:r>
        <w:rPr>
          <w:color w:val="000009"/>
        </w:rPr>
        <w:tab/>
        <w:t xml:space="preserve">по</w:t>
      </w:r>
      <w:r>
        <w:rPr>
          <w:color w:val="000009"/>
        </w:rPr>
        <w:tab/>
        <w:t xml:space="preserve">теме</w:t>
      </w:r>
      <w:r>
        <w:rPr>
          <w:color w:val="000009"/>
        </w:rPr>
        <w:tab/>
        <w:t xml:space="preserve">«</w:t>
      </w:r>
      <w:r>
        <w:rPr>
          <w:color w:val="000009"/>
        </w:rPr>
        <w:t xml:space="preserve">Проблемы</w:t>
      </w:r>
      <w:r>
        <w:rPr>
          <w:color w:val="000009"/>
        </w:rPr>
        <w:tab/>
        <w:t xml:space="preserve">управления</w:t>
      </w:r>
      <w:r>
        <w:rPr>
          <w:color w:val="000009"/>
        </w:rPr>
        <w:tab/>
        <w:t xml:space="preserve">конфигурацией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решения»</w:t>
      </w:r>
      <w:r/>
    </w:p>
    <w:p>
      <w:pPr>
        <w:pStyle w:val="996"/>
        <w:ind w:left="0"/>
      </w:pPr>
      <w:r/>
      <w:r/>
    </w:p>
    <w:p>
      <w:pPr>
        <w:pStyle w:val="998"/>
        <w:numPr>
          <w:ilvl w:val="0"/>
          <w:numId w:val="1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Дайте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подсистем.</w:t>
      </w:r>
      <w:r>
        <w:rPr>
          <w:sz w:val="24"/>
        </w:rPr>
      </w:r>
    </w:p>
    <w:p>
      <w:pPr>
        <w:pStyle w:val="998"/>
        <w:numPr>
          <w:ilvl w:val="0"/>
          <w:numId w:val="1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Поясните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модульности.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модули?</w:t>
      </w:r>
      <w:r>
        <w:rPr>
          <w:sz w:val="24"/>
        </w:rPr>
      </w:r>
    </w:p>
    <w:p>
      <w:pPr>
        <w:pStyle w:val="998"/>
        <w:numPr>
          <w:ilvl w:val="0"/>
          <w:numId w:val="1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sz w:val="24"/>
        </w:rPr>
      </w:r>
    </w:p>
    <w:p>
      <w:pPr>
        <w:pStyle w:val="996"/>
        <w:ind w:left="0"/>
      </w:pPr>
      <w:r/>
      <w:r/>
    </w:p>
    <w:p>
      <w:pPr>
        <w:pStyle w:val="996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Style w:val="99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988"/>
      </w:tblGrid>
      <w:tr>
        <w:tblPrEx/>
        <w:trPr>
          <w:trHeight w:val="275"/>
        </w:trPr>
        <w:tc>
          <w:tcPr>
            <w:tcW w:w="2364" w:type="dxa"/>
            <w:textDirection w:val="lrTb"/>
            <w:noWrap w:val="false"/>
          </w:tcPr>
          <w:p>
            <w:pPr>
              <w:pStyle w:val="999"/>
              <w:ind w:left="1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99"/>
              <w:ind w:left="3286" w:right="265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</w:t>
            </w:r>
            <w:r>
              <w:rPr>
                <w:color w:val="000009"/>
                <w:sz w:val="24"/>
              </w:rPr>
              <w:t xml:space="preserve">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вопросах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</w:t>
            </w:r>
            <w:r>
              <w:rPr>
                <w:color w:val="000009"/>
                <w:sz w:val="24"/>
              </w:rPr>
              <w:t xml:space="preserve">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 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9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988"/>
      </w:tblGrid>
      <w:tr>
        <w:tblPrEx/>
        <w:trPr>
          <w:trHeight w:val="275"/>
        </w:trPr>
        <w:tc>
          <w:tcPr>
            <w:tcW w:w="2364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99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364" w:type="dxa"/>
            <w:textDirection w:val="lrTb"/>
            <w:noWrap w:val="false"/>
          </w:tcPr>
          <w:p>
            <w:pPr>
              <w:pStyle w:val="999"/>
              <w:ind w:left="21" w:right="30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99"/>
              <w:ind w:left="21" w:right="7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полное знание материалы по крайней мере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 вопросе, ответы на другие вопросы не полные, но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ошибок или присутствуют ошибки при ответе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материал описан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999"/>
              <w:ind w:left="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 ответе на вопрос рассуждает неуверенно,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364" w:type="dxa"/>
            <w:textDirection w:val="lrTb"/>
            <w:noWrap w:val="false"/>
          </w:tcPr>
          <w:p>
            <w:pPr>
              <w:pStyle w:val="999"/>
              <w:ind w:left="21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99"/>
              <w:ind w:left="2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999"/>
              <w:ind w:left="21" w:right="1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 понимает или плохо понимает суть поставленного 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демонстрирует неспособность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злоупотребляет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</w:tbl>
    <w:p>
      <w:pPr>
        <w:pStyle w:val="996"/>
        <w:ind w:left="0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ind w:left="3634" w:firstLine="0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998"/>
        <w:numPr>
          <w:ilvl w:val="0"/>
          <w:numId w:val="14"/>
        </w:numPr>
        <w:spacing w:before="12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2" w:name="1._Понятие_требования_к_ПО."/>
      <w:r/>
      <w:bookmarkEnd w:id="12"/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3" w:name="2._Роль_требований_в_процессе_промышленн"/>
      <w:r/>
      <w:bookmarkEnd w:id="13"/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4" w:name="3._Источники_и_пути_выявления_требований"/>
      <w:r/>
      <w:bookmarkEnd w:id="14"/>
      <w:r>
        <w:rPr>
          <w:color w:val="000009"/>
          <w:sz w:val="24"/>
        </w:rPr>
        <w:t xml:space="preserve">Источники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выявления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5" w:name="4._Свойства_качественных_требований."/>
      <w:r/>
      <w:bookmarkEnd w:id="15"/>
      <w:r>
        <w:rPr>
          <w:color w:val="000009"/>
          <w:sz w:val="24"/>
        </w:rPr>
        <w:t xml:space="preserve">Свойства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качественных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6" w:name="5._Анализ_и_тестирование_требований."/>
      <w:r/>
      <w:bookmarkEnd w:id="16"/>
      <w:r>
        <w:rPr>
          <w:color w:val="000009"/>
          <w:sz w:val="24"/>
        </w:rPr>
        <w:t xml:space="preserve">Анализ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503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883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место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 ПО.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z w:val="24"/>
        </w:rPr>
        <w:t xml:space="preserve"> (UX).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Этапы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Отдельные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Scrum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Kanban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Lean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663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Методики оценки трудозатрат на выполнение конкретных задач: покер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планирования, определение размера футболки, оценка относительных масс, оценка 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трекером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spacing w:before="1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 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трекере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417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Сценарии решения типичных задач промышленной разработки с использованием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8"/>
        <w:numPr>
          <w:ilvl w:val="0"/>
          <w:numId w:val="14"/>
        </w:numPr>
        <w:spacing w:before="76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сборки.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1102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 непрерывной интеграции, её преимущества и недостатки, область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ind w:left="160" w:right="1481" w:firstLine="0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 непрерывной интеграции и сценарии их использования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Проблема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воспроизводимости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процесса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решению.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Связь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приёмы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соответствие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знаниями (</w:t>
      </w:r>
      <w:r>
        <w:rPr>
          <w:color w:val="000009"/>
          <w:sz w:val="24"/>
        </w:rPr>
        <w:t xml:space="preserve">howto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ресурсы,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неё.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Техническая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call</w:t>
      </w:r>
      <w:r>
        <w:rPr>
          <w:color w:val="000009"/>
          <w:sz w:val="24"/>
        </w:rPr>
        <w:t xml:space="preserve">-центры.</w:t>
      </w:r>
      <w:r>
        <w:rPr>
          <w:color w:val="000009"/>
          <w:sz w:val="24"/>
        </w:rPr>
      </w:r>
    </w:p>
    <w:p>
      <w:pPr>
        <w:pStyle w:val="998"/>
        <w:numPr>
          <w:ilvl w:val="0"/>
          <w:numId w:val="14"/>
        </w:numPr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color w:val="000009"/>
          <w:sz w:val="24"/>
        </w:rPr>
      </w:r>
    </w:p>
    <w:p>
      <w:pPr>
        <w:pStyle w:val="996"/>
        <w:ind w:left="0"/>
      </w:pPr>
      <w:r/>
      <w:r/>
    </w:p>
    <w:p>
      <w:pPr>
        <w:pStyle w:val="997"/>
        <w:ind w:left="870" w:firstLine="0"/>
        <w:spacing w:before="1"/>
      </w:pPr>
      <w:r>
        <w:rPr>
          <w:color w:val="000009"/>
        </w:rPr>
        <w:t xml:space="preserve">Пример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экзаменационного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теста:</w:t>
      </w:r>
      <w:r/>
    </w:p>
    <w:p>
      <w:pPr>
        <w:pStyle w:val="996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8"/>
        <w:numPr>
          <w:ilvl w:val="1"/>
          <w:numId w:val="14"/>
        </w:numPr>
        <w:ind w:right="179" w:firstLine="710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программному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обеспечению: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68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атомарность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проверяемость</w:t>
      </w:r>
      <w:r>
        <w:rPr>
          <w:b/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сопровождаемость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интероперабельность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функциональность</w:t>
      </w:r>
      <w:r>
        <w:rPr>
          <w:sz w:val="24"/>
        </w:rPr>
      </w:r>
    </w:p>
    <w:p>
      <w:pPr>
        <w:pStyle w:val="996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left="1110" w:hanging="240"/>
        <w:spacing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(XP)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ind w:right="179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z w:val="24"/>
        </w:rPr>
        <w:t xml:space="preserve"> разработки интерфейса, на каждом этапе которого существенное внимание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ограничениям конечных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ind w:right="176"/>
        <w:spacing w:line="276" w:lineRule="exact"/>
        <w:tabs>
          <w:tab w:val="left" w:pos="879" w:leader="none"/>
          <w:tab w:val="left" w:pos="880" w:leader="none"/>
          <w:tab w:val="left" w:pos="2515" w:leader="none"/>
          <w:tab w:val="left" w:pos="4226" w:leader="none"/>
          <w:tab w:val="left" w:pos="5081" w:leader="none"/>
          <w:tab w:val="left" w:pos="6968" w:leader="none"/>
          <w:tab w:val="left" w:pos="7975" w:leader="none"/>
        </w:tabs>
      </w:pPr>
      <w:r>
        <w:rPr>
          <w:color w:val="000009"/>
        </w:rPr>
        <w:t xml:space="preserve">желаемый,</w:t>
      </w:r>
      <w:r>
        <w:rPr>
          <w:color w:val="000009"/>
        </w:rPr>
        <w:tab/>
      </w:r>
      <w:r>
        <w:rPr>
          <w:color w:val="000009"/>
        </w:rPr>
        <w:t xml:space="preserve">ожидаемый</w:t>
      </w:r>
      <w:r>
        <w:rPr>
          <w:color w:val="000009"/>
        </w:rPr>
        <w:tab/>
        <w:t xml:space="preserve">или</w:t>
      </w:r>
      <w:r>
        <w:rPr>
          <w:color w:val="000009"/>
        </w:rPr>
        <w:tab/>
        <w:t xml:space="preserve">фактический</w:t>
      </w:r>
      <w:r>
        <w:rPr>
          <w:color w:val="000009"/>
        </w:rPr>
        <w:tab/>
        <w:t xml:space="preserve">опыт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пользователя,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взаимодействующего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продуктом</w:t>
      </w:r>
      <w:r/>
    </w:p>
    <w:p>
      <w:pPr>
        <w:pStyle w:val="998"/>
        <w:numPr>
          <w:ilvl w:val="0"/>
          <w:numId w:val="13"/>
        </w:numPr>
        <w:spacing w:line="26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способ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черновой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прототип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</w:p>
    <w:p>
      <w:pPr>
        <w:pStyle w:val="996"/>
        <w:ind w:left="0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right="177" w:firstLine="710"/>
        <w:tabs>
          <w:tab w:val="left" w:pos="1327" w:leader="none"/>
          <w:tab w:val="left" w:pos="1328" w:leader="none"/>
          <w:tab w:val="left" w:pos="2614" w:leader="none"/>
          <w:tab w:val="left" w:pos="3113" w:leader="none"/>
          <w:tab w:val="left" w:pos="5031" w:leader="none"/>
          <w:tab w:val="left" w:pos="6628" w:leader="none"/>
          <w:tab w:val="left" w:pos="8045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  <w:t xml:space="preserve">перечисленного</w:t>
      </w:r>
      <w:r>
        <w:rPr>
          <w:color w:val="000009"/>
          <w:sz w:val="24"/>
        </w:rPr>
        <w:tab/>
        <w:t xml:space="preserve">методологии</w:t>
      </w:r>
      <w:r>
        <w:rPr>
          <w:color w:val="000009"/>
          <w:sz w:val="24"/>
        </w:rPr>
        <w:tab/>
        <w:t xml:space="preserve">разработки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программного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волновая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«большого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взрыва»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каскадная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методология</w:t>
      </w:r>
      <w:r/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итеративная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методология</w:t>
      </w:r>
      <w:r>
        <w:rPr>
          <w:b/>
          <w:sz w:val="24"/>
        </w:rPr>
      </w:r>
    </w:p>
    <w:p>
      <w:pPr>
        <w:spacing w:line="28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8"/>
        <w:numPr>
          <w:ilvl w:val="1"/>
          <w:numId w:val="14"/>
        </w:numPr>
        <w:ind w:right="180" w:firstLine="710"/>
        <w:spacing w:before="72"/>
        <w:tabs>
          <w:tab w:val="left" w:pos="111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Scrum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формальные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инспекции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адаптации: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68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заполнение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трекера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перемена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ролей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разработчиков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ежедневное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совещание</w:t>
      </w:r>
      <w:r/>
    </w:p>
    <w:p>
      <w:pPr>
        <w:pStyle w:val="996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8"/>
        <w:numPr>
          <w:ilvl w:val="1"/>
          <w:numId w:val="14"/>
        </w:numPr>
        <w:ind w:left="1110" w:hanging="240"/>
        <w:spacing w:before="1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Бэклог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себя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решённые 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отложенные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996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left="1110" w:hanging="240"/>
        <w:spacing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предназначенное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 программ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слежения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разработчиком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996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left="1110" w:hanging="240"/>
        <w:spacing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распределённые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версиями.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cvs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subversion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mercurial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git</w:t>
      </w:r>
      <w:r>
        <w:rPr>
          <w:b/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nslookup</w:t>
      </w:r>
      <w:r>
        <w:rPr>
          <w:sz w:val="24"/>
        </w:rPr>
      </w:r>
    </w:p>
    <w:p>
      <w:pPr>
        <w:pStyle w:val="996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left="1110" w:hanging="240"/>
        <w:spacing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Скрипты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выявления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компиляции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времени,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затраченном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тестов</w:t>
      </w:r>
      <w:r/>
    </w:p>
    <w:p>
      <w:pPr>
        <w:pStyle w:val="996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8"/>
        <w:numPr>
          <w:ilvl w:val="1"/>
          <w:numId w:val="14"/>
        </w:numPr>
        <w:ind w:right="179" w:firstLine="710"/>
        <w:tabs>
          <w:tab w:val="left" w:pos="119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функциями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зависимостей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make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ant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maven</w:t>
      </w:r>
      <w:r/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gradle</w:t>
      </w:r>
      <w:r>
        <w:rPr>
          <w:b/>
          <w:sz w:val="24"/>
        </w:rPr>
      </w:r>
    </w:p>
    <w:p>
      <w:pPr>
        <w:pStyle w:val="996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8"/>
        <w:numPr>
          <w:ilvl w:val="1"/>
          <w:numId w:val="14"/>
        </w:numPr>
        <w:ind w:left="1230" w:hanging="360"/>
        <w:spacing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Благодаря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профилировщика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задачи: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авторизация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приложении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выявление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дубликатов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SQL-запросов</w:t>
      </w:r>
      <w:r>
        <w:rPr>
          <w:b/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sz w:val="24"/>
        </w:rPr>
      </w:r>
    </w:p>
    <w:p>
      <w:pPr>
        <w:pStyle w:val="996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8"/>
        <w:numPr>
          <w:ilvl w:val="1"/>
          <w:numId w:val="14"/>
        </w:numPr>
        <w:ind w:left="1230" w:hanging="360"/>
        <w:spacing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сопровождения: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совершенствующее</w:t>
      </w:r>
      <w:r/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адаптирующее</w:t>
      </w:r>
      <w:r>
        <w:rPr>
          <w:b/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исследовательское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неразрушающее</w:t>
      </w:r>
      <w:r>
        <w:rPr>
          <w:sz w:val="24"/>
        </w:rPr>
      </w:r>
    </w:p>
    <w:p>
      <w:pPr>
        <w:spacing w:line="28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8"/>
        <w:numPr>
          <w:ilvl w:val="1"/>
          <w:numId w:val="14"/>
        </w:numPr>
        <w:ind w:left="1230" w:hanging="360"/>
        <w:spacing w:before="76"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Отличительной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особенностью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откладывание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последнего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этапа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отправка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тестировании 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sz w:val="24"/>
        </w:rPr>
      </w:r>
    </w:p>
    <w:p>
      <w:pPr>
        <w:pStyle w:val="998"/>
        <w:numPr>
          <w:ilvl w:val="0"/>
          <w:numId w:val="13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вывод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sz w:val="24"/>
        </w:rPr>
      </w:r>
    </w:p>
    <w:p>
      <w:pPr>
        <w:pStyle w:val="997"/>
        <w:numPr>
          <w:ilvl w:val="0"/>
          <w:numId w:val="13"/>
        </w:numPr>
        <w:spacing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максимально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автоматизированной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996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6"/>
        <w:ind w:left="870"/>
        <w:spacing w:before="1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996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7"/>
        <w:ind w:left="870" w:firstLine="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996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6"/>
        <w:ind w:left="160" w:right="176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 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 на общее количество правильных ответов на вопрос. За каждый 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 равное 0.5 ба</w:t>
      </w:r>
      <w:r>
        <w:rPr>
          <w:color w:val="000009"/>
        </w:rPr>
        <w:t xml:space="preserve">лла.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99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995"/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10"/>
        <w:gridCol w:w="4170"/>
      </w:tblGrid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99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99"/>
              <w:ind w:left="869" w:right="92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99"/>
              <w:ind w:left="3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080" w:type="dxa"/>
            <w:textDirection w:val="lrTb"/>
            <w:noWrap w:val="false"/>
          </w:tcPr>
          <w:p>
            <w:pPr>
              <w:pStyle w:val="999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99"/>
              <w:ind w:left="869" w:right="93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99"/>
              <w:ind w:left="3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99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99"/>
              <w:ind w:left="869" w:right="93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99"/>
              <w:ind w:left="9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99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99"/>
              <w:ind w:left="869" w:right="92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99"/>
              <w:ind w:left="9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99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99"/>
              <w:ind w:left="869" w:right="92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99"/>
              <w:ind w:left="3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7"/>
        <w:numPr>
          <w:ilvl w:val="0"/>
          <w:numId w:val="12"/>
        </w:numPr>
        <w:ind w:right="632" w:firstLine="66"/>
        <w:jc w:val="both"/>
        <w:spacing w:before="76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97"/>
        <w:numPr>
          <w:ilvl w:val="1"/>
          <w:numId w:val="12"/>
        </w:numPr>
        <w:jc w:val="both"/>
        <w:spacing w:before="120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96"/>
        <w:ind w:left="16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96"/>
        <w:ind w:left="16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</w:t>
      </w:r>
      <w:r>
        <w:rPr>
          <w:color w:val="000009"/>
        </w:rPr>
        <w:t xml:space="preserve">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96"/>
        <w:ind w:left="16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</w:t>
      </w:r>
      <w:r>
        <w:rPr>
          <w:color w:val="000009"/>
        </w:rPr>
        <w:t xml:space="preserve">м.</w:t>
      </w:r>
      <w:r/>
    </w:p>
    <w:p>
      <w:pPr>
        <w:pStyle w:val="996"/>
        <w:ind w:left="16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</w:t>
      </w:r>
      <w:r>
        <w:rPr>
          <w:color w:val="000009"/>
        </w:rPr>
        <w:t xml:space="preserve">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96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7"/>
        <w:numPr>
          <w:ilvl w:val="1"/>
          <w:numId w:val="12"/>
        </w:numPr>
        <w:ind w:left="6078" w:right="315" w:hanging="5702"/>
        <w:jc w:val="left"/>
        <w:spacing w:before="90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96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9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99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9"/>
              <w:ind w:left="102" w:right="161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9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9"/>
              <w:ind w:left="314" w:right="361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9"/>
              <w:ind w:left="31" w:right="46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9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9"/>
              <w:ind w:left="508" w:right="513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99"/>
              <w:ind w:left="1950" w:right="1695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ind w:left="45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9"/>
              <w:ind w:left="81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9"/>
              <w:ind w:left="623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9"/>
              <w:ind w:left="3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2" w:type="dxa"/>
            <w:textDirection w:val="lrTb"/>
            <w:noWrap w:val="false"/>
          </w:tcPr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ind w:left="224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ind w:left="36" w:right="347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999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9"/>
              <w:ind w:left="286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11"/>
              </w:numPr>
              <w:ind w:right="230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роль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программному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11"/>
              </w:numPr>
              <w:ind w:right="472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11"/>
              </w:numPr>
              <w:ind w:right="472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11"/>
              </w:numPr>
              <w:ind w:right="134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этапы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11"/>
              </w:numPr>
              <w:ind w:right="472"/>
              <w:spacing w:line="270" w:lineRule="atLeast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10"/>
              </w:numPr>
              <w:ind w:left="35" w:right="411" w:firstLine="0"/>
              <w:tabs>
                <w:tab w:val="left" w:pos="815" w:leader="none"/>
                <w:tab w:val="left" w:pos="816" w:leader="none"/>
              </w:tabs>
              <w:rPr>
                <w:color w:val="000009"/>
                <w:sz w:val="24"/>
              </w:rPr>
            </w:pPr>
            <w:r/>
            <w:bookmarkStart w:id="17" w:name="1._Понимать_роль_требований_в_процессе_п"/>
            <w:r/>
            <w:bookmarkEnd w:id="17"/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z w:val="24"/>
              </w:rPr>
            </w:r>
          </w:p>
          <w:p>
            <w:pPr>
              <w:pStyle w:val="999"/>
              <w:numPr>
                <w:ilvl w:val="0"/>
                <w:numId w:val="10"/>
              </w:numPr>
              <w:ind w:left="35" w:right="225" w:firstLine="0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999"/>
              <w:numPr>
                <w:ilvl w:val="0"/>
                <w:numId w:val="10"/>
              </w:numPr>
              <w:ind w:left="35" w:right="141" w:firstLine="0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18" w:name="3._Знать_возможности_и_область_применимо"/>
            <w:r/>
            <w:bookmarkEnd w:id="18"/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</w:t>
            </w:r>
            <w:r>
              <w:rPr>
                <w:color w:val="000009"/>
                <w:sz w:val="24"/>
              </w:rPr>
              <w:t xml:space="preserve">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гибкой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</w:p>
          <w:p>
            <w:pPr>
              <w:pStyle w:val="999"/>
              <w:numPr>
                <w:ilvl w:val="0"/>
                <w:numId w:val="10"/>
              </w:numPr>
              <w:ind w:left="756" w:hanging="721"/>
              <w:spacing w:line="256" w:lineRule="exact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9"/>
              </w:numPr>
              <w:ind w:left="35" w:right="106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определять требования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9"/>
              </w:numPr>
              <w:ind w:left="35" w:right="585" w:firstLine="0"/>
              <w:spacing w:line="270" w:lineRule="atLeas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8"/>
              </w:numPr>
              <w:ind w:left="35" w:right="310" w:firstLine="0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19" w:name="1._Уметь_определять_требования_к_ПО._Пон"/>
            <w:r/>
            <w:bookmarkEnd w:id="19"/>
            <w:r>
              <w:rPr>
                <w:color w:val="000009"/>
                <w:sz w:val="24"/>
              </w:rPr>
              <w:t xml:space="preserve">Уметь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 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</w:t>
            </w:r>
            <w:r>
              <w:rPr>
                <w:color w:val="000009"/>
                <w:sz w:val="24"/>
              </w:rPr>
              <w:t xml:space="preserve">ать с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color w:val="000009"/>
                <w:sz w:val="24"/>
              </w:rPr>
            </w:r>
          </w:p>
          <w:p>
            <w:pPr>
              <w:pStyle w:val="999"/>
              <w:numPr>
                <w:ilvl w:val="0"/>
                <w:numId w:val="8"/>
              </w:numPr>
              <w:ind w:left="35" w:right="104" w:firstLine="0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20" w:name="2._Выполнять_проектирование_пользователь"/>
            <w:r/>
            <w:bookmarkEnd w:id="20"/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этапы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интерфейсов,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999"/>
              <w:numPr>
                <w:ilvl w:val="0"/>
                <w:numId w:val="8"/>
              </w:numPr>
              <w:ind w:left="756" w:hanging="721"/>
              <w:spacing w:line="256" w:lineRule="exact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9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9108"/>
        </w:trPr>
        <w:tc>
          <w:tcPr>
            <w:tcW w:w="105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ind w:left="3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7"/>
              </w:numPr>
              <w:ind w:right="362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999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7"/>
              </w:numPr>
              <w:ind w:right="285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z w:val="24"/>
              </w:rPr>
              <w:t xml:space="preserve">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7"/>
              </w:numPr>
              <w:ind w:right="342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z w:val="24"/>
              </w:rPr>
              <w:t xml:space="preserve">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для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7"/>
              </w:numPr>
              <w:ind w:right="472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ind w:left="35" w:righ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 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6"/>
              </w:numPr>
              <w:ind w:left="35" w:right="167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6"/>
              </w:numPr>
              <w:ind w:left="35" w:right="660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6"/>
              </w:numPr>
              <w:ind w:left="35" w:right="271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 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6"/>
              </w:numPr>
              <w:ind w:left="35" w:right="495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9"/>
              <w:ind w:left="35" w:right="99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5"/>
              </w:numPr>
              <w:ind w:left="35" w:right="261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 область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5"/>
              </w:numPr>
              <w:ind w:left="35" w:right="131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 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5"/>
              </w:numPr>
              <w:ind w:left="35" w:right="227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5"/>
              </w:numPr>
              <w:ind w:left="35" w:right="244" w:firstLine="0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5"/>
              </w:numPr>
              <w:ind w:left="756" w:hanging="721"/>
              <w:spacing w:line="256" w:lineRule="exac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9"/>
              <w:ind w:left="35" w:right="3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z w:val="24"/>
              </w:rPr>
              <w:t xml:space="preserve">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 методологии.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в рамках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методологии: XP, </w:t>
            </w:r>
            <w:r>
              <w:rPr>
                <w:color w:val="000009"/>
                <w:sz w:val="24"/>
              </w:rPr>
              <w:t xml:space="preserve">Scrum</w:t>
            </w:r>
            <w:r>
              <w:rPr>
                <w:color w:val="000009"/>
                <w:sz w:val="24"/>
              </w:rPr>
              <w:t xml:space="preserve"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</w:t>
            </w:r>
            <w:r>
              <w:rPr>
                <w:color w:val="000009"/>
                <w:sz w:val="24"/>
              </w:rPr>
              <w:t xml:space="preserve">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Lean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4"/>
              </w:numPr>
              <w:ind w:left="35" w:right="95" w:firstLine="0"/>
              <w:jc w:val="both"/>
              <w:tabs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 задач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4"/>
              </w:numPr>
              <w:ind w:left="35" w:right="94" w:firstLine="0"/>
              <w:jc w:val="both"/>
              <w:tabs>
                <w:tab w:val="left" w:pos="756" w:leader="none"/>
                <w:tab w:val="left" w:pos="1953" w:leader="none"/>
                <w:tab w:val="left" w:pos="24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4"/>
              </w:numPr>
              <w:ind w:left="35" w:right="94" w:firstLine="0"/>
              <w:jc w:val="both"/>
              <w:tabs>
                <w:tab w:val="left" w:pos="756" w:leader="none"/>
                <w:tab w:val="left" w:pos="30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numPr>
                <w:ilvl w:val="0"/>
                <w:numId w:val="4"/>
              </w:numPr>
              <w:ind w:left="35" w:right="94" w:firstLine="0"/>
              <w:jc w:val="both"/>
              <w:spacing w:line="270" w:lineRule="atLeast"/>
              <w:tabs>
                <w:tab w:val="left" w:pos="756" w:leader="none"/>
                <w:tab w:val="left" w:pos="1547" w:leader="none"/>
                <w:tab w:val="left" w:pos="26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связь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z w:val="24"/>
              </w:rPr>
              <w:tab/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9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3312"/>
        </w:trPr>
        <w:tc>
          <w:tcPr>
            <w:tcW w:w="1052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9"/>
              <w:ind w:left="35" w:right="3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z w:val="24"/>
              </w:rPr>
              <w:t xml:space="preserve"> кода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99"/>
              <w:ind w:left="35" w:right="6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999"/>
              <w:ind w:left="35" w:right="855"/>
              <w:tabs>
                <w:tab w:val="left" w:pos="7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z w:val="24"/>
              </w:rPr>
              <w:tab/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9"/>
              <w:ind w:left="35" w:right="94"/>
              <w:jc w:val="both"/>
              <w:tabs>
                <w:tab w:val="left" w:pos="1713" w:leader="none"/>
                <w:tab w:val="left" w:pos="2338" w:leader="none"/>
                <w:tab w:val="left" w:pos="2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z w:val="24"/>
              </w:rPr>
              <w:tab/>
              <w:t xml:space="preserve">кода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</w:p>
          <w:p>
            <w:pPr>
              <w:pStyle w:val="999"/>
              <w:ind w:left="35"/>
              <w:jc w:val="both"/>
              <w:tabs>
                <w:tab w:val="left" w:pos="24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z w:val="24"/>
              </w:rPr>
              <w:tab/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99"/>
              <w:ind w:left="35" w:right="95"/>
              <w:jc w:val="both"/>
              <w:tabs>
                <w:tab w:val="left" w:pos="30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99"/>
              <w:ind w:left="35" w:right="96"/>
              <w:jc w:val="both"/>
              <w:spacing w:line="270" w:lineRule="atLeast"/>
              <w:tabs>
                <w:tab w:val="left" w:pos="25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</w:t>
            </w:r>
            <w:r>
              <w:rPr>
                <w:color w:val="000009"/>
                <w:sz w:val="24"/>
              </w:rPr>
              <w:t xml:space="preserve">ателями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Знать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0"/>
        <w:spacing w:before="3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98"/>
        <w:numPr>
          <w:ilvl w:val="0"/>
          <w:numId w:val="12"/>
        </w:numPr>
        <w:ind w:left="4486" w:right="379" w:hanging="4046"/>
        <w:jc w:val="both"/>
        <w:spacing w:before="90"/>
        <w:tabs>
          <w:tab w:val="left" w:pos="6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96"/>
        <w:ind w:left="15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96"/>
        <w:ind w:left="15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</w:t>
      </w:r>
      <w:r>
        <w:rPr>
          <w:color w:val="000009"/>
        </w:rPr>
        <w:t xml:space="preserve">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97"/>
        <w:numPr>
          <w:ilvl w:val="1"/>
          <w:numId w:val="3"/>
        </w:numPr>
        <w:ind w:right="195" w:hanging="5386"/>
        <w:jc w:val="both"/>
        <w:spacing w:before="120"/>
        <w:tabs>
          <w:tab w:val="left" w:pos="61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96"/>
        <w:ind w:left="866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03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67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</w:t>
      </w:r>
      <w:r>
        <w:rPr>
          <w:color w:val="000009"/>
          <w:sz w:val="24"/>
        </w:rPr>
        <w:t xml:space="preserve">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04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6"/>
        <w:ind w:left="866"/>
        <w:spacing w:line="267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01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67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15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z w:val="24"/>
        </w:rPr>
        <w:t xml:space="preserve">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07"/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6"/>
        <w:ind w:left="866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8"/>
        <w:numPr>
          <w:ilvl w:val="2"/>
          <w:numId w:val="3"/>
        </w:numPr>
        <w:spacing w:line="285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spacing w:line="285" w:lineRule="exact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0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98"/>
        <w:numPr>
          <w:ilvl w:val="2"/>
          <w:numId w:val="3"/>
        </w:numPr>
        <w:ind w:right="107"/>
        <w:spacing w:before="100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99"/>
        <w:spacing w:before="3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65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06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98"/>
        <w:numPr>
          <w:ilvl w:val="2"/>
          <w:numId w:val="3"/>
        </w:numPr>
        <w:ind w:right="111"/>
        <w:spacing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7"/>
        <w:numPr>
          <w:ilvl w:val="1"/>
          <w:numId w:val="3"/>
        </w:numPr>
        <w:ind w:left="5286"/>
        <w:jc w:val="left"/>
        <w:spacing w:before="110"/>
        <w:tabs>
          <w:tab w:val="left" w:pos="528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96"/>
        <w:ind w:left="86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996"/>
        <w:ind w:left="155"/>
      </w:pPr>
      <w:r>
        <w:rPr>
          <w:color w:val="000009"/>
        </w:rPr>
        <w:t xml:space="preserve">«</w:t>
      </w:r>
      <w:r>
        <w:rPr>
          <w:color w:val="000009"/>
        </w:rPr>
        <w:t xml:space="preserve">отлично</w:t>
      </w:r>
      <w:r>
        <w:rPr>
          <w:color w:val="000009"/>
        </w:rPr>
        <w:t xml:space="preserve">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96"/>
        <w:ind w:left="15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</w:rPr>
        <w:t xml:space="preserve">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96"/>
        <w:ind w:left="86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15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15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</w:t>
      </w:r>
      <w:r>
        <w:rPr>
          <w:color w:val="000009"/>
        </w:rPr>
        <w:t xml:space="preserve">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15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996"/>
        <w:ind w:left="15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96"/>
        <w:ind w:left="15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96"/>
        <w:ind w:left="15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96"/>
        <w:ind w:left="155" w:right="101" w:firstLine="710"/>
        <w:jc w:val="both"/>
        <w:spacing w:before="1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720" w:equalWidth="1"/>
          <w:docGrid w:linePitch="360"/>
        </w:sectPr>
      </w:pPr>
      <w:r/>
      <w:r/>
    </w:p>
    <w:p>
      <w:pPr>
        <w:pStyle w:val="996"/>
        <w:ind w:left="100" w:right="119" w:firstLine="710"/>
        <w:jc w:val="both"/>
        <w:spacing w:before="76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</w:t>
      </w:r>
      <w:r>
        <w:rPr>
          <w:color w:val="000009"/>
        </w:rPr>
        <w:t xml:space="preserve">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7"/>
        <w:ind w:left="3502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промышленную разработку»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</w:t>
      </w:r>
      <w:r>
        <w:rPr>
          <w:b/>
          <w:color w:val="000009"/>
          <w:sz w:val="24"/>
        </w:rPr>
        <w:t xml:space="preserve">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96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96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96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</w:t>
      </w:r>
      <w:r>
        <w:rPr>
          <w:color w:val="000009"/>
        </w:rPr>
        <w:t xml:space="preserve">роцессами.</w:t>
      </w:r>
      <w:r/>
    </w:p>
    <w:p>
      <w:pPr>
        <w:pStyle w:val="996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996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</w:t>
      </w:r>
      <w:r>
        <w:t xml:space="preserve">вовлечённости</w:t>
      </w:r>
      <w:r>
        <w:t xml:space="preserve">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</w:t>
      </w:r>
      <w:r>
        <w:t xml:space="preserve">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96"/>
        <w:ind w:left="0"/>
      </w:pPr>
      <w:r/>
      <w:r/>
    </w:p>
    <w:p>
      <w:pPr>
        <w:pStyle w:val="997"/>
        <w:ind w:left="108" w:firstLine="0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96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96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998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</w:t>
      </w:r>
      <w:r>
        <w:rPr>
          <w:color w:val="000009"/>
          <w:sz w:val="24"/>
        </w:rPr>
        <w:t xml:space="preserve">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98"/>
        <w:numPr>
          <w:ilvl w:val="0"/>
          <w:numId w:val="2"/>
        </w:numPr>
        <w:ind w:right="11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</w:t>
      </w:r>
      <w:r>
        <w:rPr>
          <w:color w:val="000009"/>
          <w:sz w:val="24"/>
        </w:rPr>
        <w:t xml:space="preserve">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98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</w:t>
      </w:r>
      <w:r>
        <w:rPr>
          <w:color w:val="000009"/>
          <w:sz w:val="24"/>
        </w:rPr>
        <w:t xml:space="preserve">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6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96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98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96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98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96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6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1.1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6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2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1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9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1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88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6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25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93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30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8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7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9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0" w:hanging="3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6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5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0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9" w:hanging="3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9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6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4" w:hanging="35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5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4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4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8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1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3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2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2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1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88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6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25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93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30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8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7" w:hanging="35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8" w:hanging="7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27" w:hanging="7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56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85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4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3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2" w:hanging="7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9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6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4" w:hanging="35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5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"/>
  </w:num>
  <w:num w:numId="5">
    <w:abstractNumId w:val="23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22"/>
  </w:num>
  <w:num w:numId="12">
    <w:abstractNumId w:val="6"/>
  </w:num>
  <w:num w:numId="13">
    <w:abstractNumId w:val="21"/>
  </w:num>
  <w:num w:numId="14">
    <w:abstractNumId w:val="10"/>
  </w:num>
  <w:num w:numId="15">
    <w:abstractNumId w:val="25"/>
  </w:num>
  <w:num w:numId="16">
    <w:abstractNumId w:val="8"/>
  </w:num>
  <w:num w:numId="17">
    <w:abstractNumId w:val="0"/>
  </w:num>
  <w:num w:numId="18">
    <w:abstractNumId w:val="19"/>
  </w:num>
  <w:num w:numId="19">
    <w:abstractNumId w:val="1"/>
  </w:num>
  <w:num w:numId="20">
    <w:abstractNumId w:val="24"/>
  </w:num>
  <w:num w:numId="21">
    <w:abstractNumId w:val="12"/>
  </w:num>
  <w:num w:numId="22">
    <w:abstractNumId w:val="5"/>
  </w:num>
  <w:num w:numId="23">
    <w:abstractNumId w:val="20"/>
  </w:num>
  <w:num w:numId="24">
    <w:abstractNumId w:val="7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15"/>
    <w:next w:val="815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4"/>
    <w:link w:val="81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24"/>
    <w:link w:val="837"/>
    <w:uiPriority w:val="10"/>
    <w:rPr>
      <w:sz w:val="48"/>
      <w:szCs w:val="48"/>
    </w:rPr>
  </w:style>
  <w:style w:type="character" w:styleId="37">
    <w:name w:val="Subtitle Char"/>
    <w:basedOn w:val="824"/>
    <w:link w:val="839"/>
    <w:uiPriority w:val="11"/>
    <w:rPr>
      <w:sz w:val="24"/>
      <w:szCs w:val="24"/>
    </w:rPr>
  </w:style>
  <w:style w:type="character" w:styleId="39">
    <w:name w:val="Quote Char"/>
    <w:link w:val="841"/>
    <w:uiPriority w:val="29"/>
    <w:rPr>
      <w:i/>
    </w:rPr>
  </w:style>
  <w:style w:type="character" w:styleId="41">
    <w:name w:val="Intense Quote Char"/>
    <w:link w:val="843"/>
    <w:uiPriority w:val="30"/>
    <w:rPr>
      <w:i/>
    </w:rPr>
  </w:style>
  <w:style w:type="character" w:styleId="43">
    <w:name w:val="Header Char"/>
    <w:basedOn w:val="824"/>
    <w:link w:val="845"/>
    <w:uiPriority w:val="99"/>
  </w:style>
  <w:style w:type="character" w:styleId="47">
    <w:name w:val="Caption Char"/>
    <w:basedOn w:val="849"/>
    <w:link w:val="847"/>
    <w:uiPriority w:val="99"/>
  </w:style>
  <w:style w:type="character" w:styleId="176">
    <w:name w:val="Footnote Text Char"/>
    <w:link w:val="978"/>
    <w:uiPriority w:val="99"/>
    <w:rPr>
      <w:sz w:val="18"/>
    </w:rPr>
  </w:style>
  <w:style w:type="character" w:styleId="179">
    <w:name w:val="Endnote Text Char"/>
    <w:link w:val="981"/>
    <w:uiPriority w:val="99"/>
    <w:rPr>
      <w:sz w:val="20"/>
    </w:rPr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16">
    <w:name w:val="Heading 2"/>
    <w:basedOn w:val="815"/>
    <w:next w:val="815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7">
    <w:name w:val="Heading 3"/>
    <w:basedOn w:val="815"/>
    <w:next w:val="815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5"/>
    <w:next w:val="815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5"/>
    <w:next w:val="815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5"/>
    <w:next w:val="815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21">
    <w:name w:val="Heading 7"/>
    <w:basedOn w:val="815"/>
    <w:next w:val="815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22">
    <w:name w:val="Heading 8"/>
    <w:basedOn w:val="815"/>
    <w:next w:val="815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23">
    <w:name w:val="Heading 9"/>
    <w:basedOn w:val="815"/>
    <w:next w:val="815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Heading 1 Char"/>
    <w:basedOn w:val="824"/>
    <w:link w:val="997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Заголовок 2 Знак"/>
    <w:basedOn w:val="824"/>
    <w:link w:val="816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No Spacing"/>
    <w:uiPriority w:val="1"/>
    <w:qFormat/>
  </w:style>
  <w:style w:type="paragraph" w:styleId="837">
    <w:name w:val="Title"/>
    <w:basedOn w:val="815"/>
    <w:next w:val="815"/>
    <w:link w:val="8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8" w:customStyle="1">
    <w:name w:val="Название Знак"/>
    <w:basedOn w:val="824"/>
    <w:link w:val="837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4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paragraph" w:styleId="845">
    <w:name w:val="Header"/>
    <w:basedOn w:val="815"/>
    <w:link w:val="8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6" w:customStyle="1">
    <w:name w:val="Верхний колонтитул Знак"/>
    <w:basedOn w:val="824"/>
    <w:link w:val="845"/>
    <w:uiPriority w:val="99"/>
  </w:style>
  <w:style w:type="paragraph" w:styleId="847">
    <w:name w:val="Footer"/>
    <w:basedOn w:val="815"/>
    <w:link w:val="8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8" w:customStyle="1">
    <w:name w:val="Footer Char"/>
    <w:basedOn w:val="824"/>
    <w:uiPriority w:val="99"/>
  </w:style>
  <w:style w:type="paragraph" w:styleId="84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0" w:customStyle="1">
    <w:name w:val="Нижний колонтитул Знак"/>
    <w:link w:val="847"/>
    <w:uiPriority w:val="99"/>
  </w:style>
  <w:style w:type="table" w:styleId="851">
    <w:name w:val="Table Grid"/>
    <w:basedOn w:val="82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Table Grid Light"/>
    <w:basedOn w:val="82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82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82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82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1"/>
    <w:basedOn w:val="82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2"/>
    <w:basedOn w:val="82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3"/>
    <w:basedOn w:val="82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4"/>
    <w:basedOn w:val="82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5"/>
    <w:basedOn w:val="82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6"/>
    <w:basedOn w:val="82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82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1"/>
    <w:basedOn w:val="82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2"/>
    <w:basedOn w:val="82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3"/>
    <w:basedOn w:val="82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4"/>
    <w:basedOn w:val="82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5"/>
    <w:basedOn w:val="82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6"/>
    <w:basedOn w:val="82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82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1"/>
    <w:basedOn w:val="82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2"/>
    <w:basedOn w:val="82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3"/>
    <w:basedOn w:val="82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4"/>
    <w:basedOn w:val="82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5"/>
    <w:basedOn w:val="82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6"/>
    <w:basedOn w:val="82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82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 w:customStyle="1">
    <w:name w:val="Grid Table 4 - Accent 1"/>
    <w:basedOn w:val="82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1" w:customStyle="1">
    <w:name w:val="Grid Table 4 - Accent 2"/>
    <w:basedOn w:val="82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2" w:customStyle="1">
    <w:name w:val="Grid Table 4 - Accent 3"/>
    <w:basedOn w:val="82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3" w:customStyle="1">
    <w:name w:val="Grid Table 4 - Accent 4"/>
    <w:basedOn w:val="82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4" w:customStyle="1">
    <w:name w:val="Grid Table 4 - Accent 5"/>
    <w:basedOn w:val="82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5" w:customStyle="1">
    <w:name w:val="Grid Table 4 - Accent 6"/>
    <w:basedOn w:val="82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6">
    <w:name w:val="Grid Table 5 Dark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- Accent 1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2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3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4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5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6"/>
    <w:basedOn w:val="82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3">
    <w:name w:val="Grid Table 6 Colorful"/>
    <w:basedOn w:val="82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4" w:customStyle="1">
    <w:name w:val="Grid Table 6 Colorful - Accent 1"/>
    <w:basedOn w:val="82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5" w:customStyle="1">
    <w:name w:val="Grid Table 6 Colorful - Accent 2"/>
    <w:basedOn w:val="82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6" w:customStyle="1">
    <w:name w:val="Grid Table 6 Colorful - Accent 3"/>
    <w:basedOn w:val="82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7" w:customStyle="1">
    <w:name w:val="Grid Table 6 Colorful - Accent 4"/>
    <w:basedOn w:val="82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8" w:customStyle="1">
    <w:name w:val="Grid Table 6 Colorful - Accent 5"/>
    <w:basedOn w:val="82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9" w:customStyle="1">
    <w:name w:val="Grid Table 6 Colorful - Accent 6"/>
    <w:basedOn w:val="82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0">
    <w:name w:val="Grid Table 7 Colorful"/>
    <w:basedOn w:val="82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Grid Table 7 Colorful - Accent 1"/>
    <w:basedOn w:val="82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Grid Table 7 Colorful - Accent 2"/>
    <w:basedOn w:val="82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Grid Table 7 Colorful - Accent 3"/>
    <w:basedOn w:val="82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Grid Table 7 Colorful - Accent 4"/>
    <w:basedOn w:val="82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Grid Table 7 Colorful - Accent 5"/>
    <w:basedOn w:val="82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Grid Table 7 Colorful - Accent 6"/>
    <w:basedOn w:val="82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>
    <w:name w:val="List Table 1 Light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1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2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3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4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5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6"/>
    <w:basedOn w:val="82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82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1"/>
    <w:basedOn w:val="82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2"/>
    <w:basedOn w:val="82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3"/>
    <w:basedOn w:val="82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4"/>
    <w:basedOn w:val="82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5"/>
    <w:basedOn w:val="82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6"/>
    <w:basedOn w:val="82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82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1"/>
    <w:basedOn w:val="82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2"/>
    <w:basedOn w:val="82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3"/>
    <w:basedOn w:val="82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4"/>
    <w:basedOn w:val="82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5"/>
    <w:basedOn w:val="82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6"/>
    <w:basedOn w:val="82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82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1"/>
    <w:basedOn w:val="82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2"/>
    <w:basedOn w:val="82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3"/>
    <w:basedOn w:val="82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4"/>
    <w:basedOn w:val="82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5"/>
    <w:basedOn w:val="82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6"/>
    <w:basedOn w:val="82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82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1"/>
    <w:basedOn w:val="82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2"/>
    <w:basedOn w:val="82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3"/>
    <w:basedOn w:val="82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4"/>
    <w:basedOn w:val="82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5"/>
    <w:basedOn w:val="82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6"/>
    <w:basedOn w:val="82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>
    <w:name w:val="List Table 6 Colorful"/>
    <w:basedOn w:val="82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3" w:customStyle="1">
    <w:name w:val="List Table 6 Colorful - Accent 1"/>
    <w:basedOn w:val="82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4" w:customStyle="1">
    <w:name w:val="List Table 6 Colorful - Accent 2"/>
    <w:basedOn w:val="82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5" w:customStyle="1">
    <w:name w:val="List Table 6 Colorful - Accent 3"/>
    <w:basedOn w:val="82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6" w:customStyle="1">
    <w:name w:val="List Table 6 Colorful - Accent 4"/>
    <w:basedOn w:val="82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7" w:customStyle="1">
    <w:name w:val="List Table 6 Colorful - Accent 5"/>
    <w:basedOn w:val="82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8" w:customStyle="1">
    <w:name w:val="List Table 6 Colorful - Accent 6"/>
    <w:basedOn w:val="82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9">
    <w:name w:val="List Table 7 Colorful"/>
    <w:basedOn w:val="82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0" w:customStyle="1">
    <w:name w:val="List Table 7 Colorful - Accent 1"/>
    <w:basedOn w:val="82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1" w:customStyle="1">
    <w:name w:val="List Table 7 Colorful - Accent 2"/>
    <w:basedOn w:val="82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2" w:customStyle="1">
    <w:name w:val="List Table 7 Colorful - Accent 3"/>
    <w:basedOn w:val="82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3" w:customStyle="1">
    <w:name w:val="List Table 7 Colorful - Accent 4"/>
    <w:basedOn w:val="82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List Table 7 Colorful - Accent 5"/>
    <w:basedOn w:val="82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List Table 7 Colorful - Accent 6"/>
    <w:basedOn w:val="82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6" w:customStyle="1">
    <w:name w:val="Lined - Accent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7" w:customStyle="1">
    <w:name w:val="Lined - Accent 1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8" w:customStyle="1">
    <w:name w:val="Lined - Accent 2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9" w:customStyle="1">
    <w:name w:val="Lined - Accent 3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0" w:customStyle="1">
    <w:name w:val="Lined - Accent 4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1" w:customStyle="1">
    <w:name w:val="Lined - Accent 5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2" w:customStyle="1">
    <w:name w:val="Lined - Accent 6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3" w:customStyle="1">
    <w:name w:val="Bordered &amp; Lined - Accent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4" w:customStyle="1">
    <w:name w:val="Bordered &amp; Lined - Accent 1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5" w:customStyle="1">
    <w:name w:val="Bordered &amp; Lined - Accent 2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6" w:customStyle="1">
    <w:name w:val="Bordered &amp; Lined - Accent 3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7" w:customStyle="1">
    <w:name w:val="Bordered &amp; Lined - Accent 4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8" w:customStyle="1">
    <w:name w:val="Bordered &amp; Lined - Accent 5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9" w:customStyle="1">
    <w:name w:val="Bordered &amp; Lined - Accent 6"/>
    <w:basedOn w:val="82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0" w:customStyle="1">
    <w:name w:val="Bordered"/>
    <w:basedOn w:val="82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1" w:customStyle="1">
    <w:name w:val="Bordered - Accent 1"/>
    <w:basedOn w:val="82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2" w:customStyle="1">
    <w:name w:val="Bordered - Accent 2"/>
    <w:basedOn w:val="82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3" w:customStyle="1">
    <w:name w:val="Bordered - Accent 3"/>
    <w:basedOn w:val="82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4" w:customStyle="1">
    <w:name w:val="Bordered - Accent 4"/>
    <w:basedOn w:val="82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5" w:customStyle="1">
    <w:name w:val="Bordered - Accent 5"/>
    <w:basedOn w:val="82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6" w:customStyle="1">
    <w:name w:val="Bordered - Accent 6"/>
    <w:basedOn w:val="82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7">
    <w:name w:val="Hyperlink"/>
    <w:uiPriority w:val="99"/>
    <w:unhideWhenUsed/>
    <w:rPr>
      <w:color w:val="0000ff" w:themeColor="hyperlink"/>
      <w:u w:val="single"/>
    </w:rPr>
  </w:style>
  <w:style w:type="paragraph" w:styleId="978">
    <w:name w:val="footnote text"/>
    <w:basedOn w:val="815"/>
    <w:link w:val="979"/>
    <w:uiPriority w:val="99"/>
    <w:semiHidden/>
    <w:unhideWhenUsed/>
    <w:pPr>
      <w:spacing w:after="40"/>
    </w:pPr>
    <w:rPr>
      <w:sz w:val="18"/>
    </w:rPr>
  </w:style>
  <w:style w:type="character" w:styleId="979" w:customStyle="1">
    <w:name w:val="Текст сноски Знак"/>
    <w:link w:val="978"/>
    <w:uiPriority w:val="99"/>
    <w:rPr>
      <w:sz w:val="18"/>
    </w:rPr>
  </w:style>
  <w:style w:type="character" w:styleId="980">
    <w:name w:val="footnote reference"/>
    <w:basedOn w:val="824"/>
    <w:uiPriority w:val="99"/>
    <w:unhideWhenUsed/>
    <w:rPr>
      <w:vertAlign w:val="superscript"/>
    </w:rPr>
  </w:style>
  <w:style w:type="paragraph" w:styleId="981">
    <w:name w:val="endnote text"/>
    <w:basedOn w:val="815"/>
    <w:link w:val="982"/>
    <w:uiPriority w:val="99"/>
    <w:semiHidden/>
    <w:unhideWhenUsed/>
    <w:rPr>
      <w:sz w:val="20"/>
    </w:rPr>
  </w:style>
  <w:style w:type="character" w:styleId="982" w:customStyle="1">
    <w:name w:val="Текст концевой сноски Знак"/>
    <w:link w:val="981"/>
    <w:uiPriority w:val="99"/>
    <w:rPr>
      <w:sz w:val="20"/>
    </w:rPr>
  </w:style>
  <w:style w:type="character" w:styleId="983">
    <w:name w:val="endnote reference"/>
    <w:basedOn w:val="824"/>
    <w:uiPriority w:val="99"/>
    <w:semiHidden/>
    <w:unhideWhenUsed/>
    <w:rPr>
      <w:vertAlign w:val="superscript"/>
    </w:rPr>
  </w:style>
  <w:style w:type="paragraph" w:styleId="984">
    <w:name w:val="toc 1"/>
    <w:basedOn w:val="815"/>
    <w:next w:val="815"/>
    <w:uiPriority w:val="39"/>
    <w:unhideWhenUsed/>
    <w:pPr>
      <w:spacing w:after="57"/>
    </w:pPr>
  </w:style>
  <w:style w:type="paragraph" w:styleId="985">
    <w:name w:val="toc 2"/>
    <w:basedOn w:val="815"/>
    <w:next w:val="815"/>
    <w:uiPriority w:val="39"/>
    <w:unhideWhenUsed/>
    <w:pPr>
      <w:ind w:left="283"/>
      <w:spacing w:after="57"/>
    </w:pPr>
  </w:style>
  <w:style w:type="paragraph" w:styleId="986">
    <w:name w:val="toc 3"/>
    <w:basedOn w:val="815"/>
    <w:next w:val="815"/>
    <w:uiPriority w:val="39"/>
    <w:unhideWhenUsed/>
    <w:pPr>
      <w:ind w:left="567"/>
      <w:spacing w:after="57"/>
    </w:pPr>
  </w:style>
  <w:style w:type="paragraph" w:styleId="987">
    <w:name w:val="toc 4"/>
    <w:basedOn w:val="815"/>
    <w:next w:val="815"/>
    <w:uiPriority w:val="39"/>
    <w:unhideWhenUsed/>
    <w:pPr>
      <w:ind w:left="850"/>
      <w:spacing w:after="57"/>
    </w:pPr>
  </w:style>
  <w:style w:type="paragraph" w:styleId="988">
    <w:name w:val="toc 5"/>
    <w:basedOn w:val="815"/>
    <w:next w:val="815"/>
    <w:uiPriority w:val="39"/>
    <w:unhideWhenUsed/>
    <w:pPr>
      <w:ind w:left="1134"/>
      <w:spacing w:after="57"/>
    </w:pPr>
  </w:style>
  <w:style w:type="paragraph" w:styleId="989">
    <w:name w:val="toc 6"/>
    <w:basedOn w:val="815"/>
    <w:next w:val="815"/>
    <w:uiPriority w:val="39"/>
    <w:unhideWhenUsed/>
    <w:pPr>
      <w:ind w:left="1417"/>
      <w:spacing w:after="57"/>
    </w:pPr>
  </w:style>
  <w:style w:type="paragraph" w:styleId="990">
    <w:name w:val="toc 7"/>
    <w:basedOn w:val="815"/>
    <w:next w:val="815"/>
    <w:uiPriority w:val="39"/>
    <w:unhideWhenUsed/>
    <w:pPr>
      <w:ind w:left="1701"/>
      <w:spacing w:after="57"/>
    </w:pPr>
  </w:style>
  <w:style w:type="paragraph" w:styleId="991">
    <w:name w:val="toc 8"/>
    <w:basedOn w:val="815"/>
    <w:next w:val="815"/>
    <w:uiPriority w:val="39"/>
    <w:unhideWhenUsed/>
    <w:pPr>
      <w:ind w:left="1984"/>
      <w:spacing w:after="57"/>
    </w:pPr>
  </w:style>
  <w:style w:type="paragraph" w:styleId="992">
    <w:name w:val="toc 9"/>
    <w:basedOn w:val="815"/>
    <w:next w:val="815"/>
    <w:uiPriority w:val="39"/>
    <w:unhideWhenUsed/>
    <w:pPr>
      <w:ind w:left="2268"/>
      <w:spacing w:after="57"/>
    </w:pPr>
  </w:style>
  <w:style w:type="paragraph" w:styleId="993">
    <w:name w:val="TOC Heading"/>
    <w:uiPriority w:val="39"/>
    <w:unhideWhenUsed/>
  </w:style>
  <w:style w:type="paragraph" w:styleId="994">
    <w:name w:val="table of figures"/>
    <w:basedOn w:val="815"/>
    <w:next w:val="815"/>
    <w:uiPriority w:val="99"/>
    <w:unhideWhenUsed/>
  </w:style>
  <w:style w:type="table" w:styleId="9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6">
    <w:name w:val="Body Text"/>
    <w:basedOn w:val="815"/>
    <w:uiPriority w:val="1"/>
    <w:qFormat/>
    <w:pPr>
      <w:ind w:left="880"/>
    </w:pPr>
    <w:rPr>
      <w:sz w:val="24"/>
      <w:szCs w:val="24"/>
    </w:rPr>
  </w:style>
  <w:style w:type="paragraph" w:styleId="997" w:customStyle="1">
    <w:name w:val="Заголовок 11"/>
    <w:basedOn w:val="815"/>
    <w:link w:val="827"/>
    <w:uiPriority w:val="1"/>
    <w:qFormat/>
    <w:pPr>
      <w:ind w:left="880" w:hanging="360"/>
      <w:outlineLvl w:val="1"/>
    </w:pPr>
    <w:rPr>
      <w:b/>
      <w:bCs/>
      <w:sz w:val="24"/>
      <w:szCs w:val="24"/>
    </w:rPr>
  </w:style>
  <w:style w:type="paragraph" w:styleId="998">
    <w:name w:val="List Paragraph"/>
    <w:basedOn w:val="815"/>
    <w:uiPriority w:val="1"/>
    <w:qFormat/>
    <w:pPr>
      <w:ind w:left="880" w:hanging="360"/>
    </w:pPr>
  </w:style>
  <w:style w:type="paragraph" w:styleId="999" w:customStyle="1">
    <w:name w:val="Table Paragraph"/>
    <w:basedOn w:val="81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150402.pdf" TargetMode="External"/><Relationship Id="rId20" Type="http://schemas.openxmlformats.org/officeDocument/2006/relationships/hyperlink" Target="http://parallels.nsu.ru/~fat/subversion.ppt" TargetMode="External"/><Relationship Id="rId21" Type="http://schemas.openxmlformats.org/officeDocument/2006/relationships/hyperlink" Target="http://zzet.org/git/learning/undev/coursify/2014/02/09/lection-1-git-course-" TargetMode="External"/><Relationship Id="rId22" Type="http://schemas.openxmlformats.org/officeDocument/2006/relationships/hyperlink" Target="http://lib.custis.ru/Continuous_Integration" TargetMode="External"/><Relationship Id="rId23" Type="http://schemas.openxmlformats.org/officeDocument/2006/relationships/hyperlink" Target="http://www.redmine.org/projects/redmine/wiki/RusUser_Guide" TargetMode="External"/><Relationship Id="rId24" Type="http://schemas.openxmlformats.org/officeDocument/2006/relationships/hyperlink" Target="http://svnbook.red-bean.com/index.ru.html" TargetMode="External"/><Relationship Id="rId25" Type="http://schemas.openxmlformats.org/officeDocument/2006/relationships/hyperlink" Target="http://git-scm.com/book/ru/v1" TargetMode="External"/><Relationship Id="rId26" Type="http://schemas.openxmlformats.org/officeDocument/2006/relationships/hyperlink" Target="http://www.biblioclub.ru/" TargetMode="External"/><Relationship Id="rId27" Type="http://schemas.openxmlformats.org/officeDocument/2006/relationships/hyperlink" Target="http://lib.uniyar.ac.ru/opac/bk_login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2023-04-25T10:04:00Z</dcterms:created>
  <dcterms:modified xsi:type="dcterms:W3CDTF">2024-09-30T22:19:43Z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