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rPr>
          <w:spacing w:val="-8"/>
        </w:rPr>
        <w:t xml:space="preserve"> </w:t>
      </w:r>
      <w:r>
        <w:t xml:space="preserve">общей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прикладной филологии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909"/>
        <w:ind w:left="6316"/>
      </w:pPr>
      <w:r>
        <w:t xml:space="preserve">УТВЕРЖДАЮ</w:t>
      </w:r>
      <w:r/>
    </w:p>
    <w:p>
      <w:pPr>
        <w:pStyle w:val="909"/>
        <w:ind w:left="6316"/>
        <w:rPr>
          <w:highlight w:val="none"/>
        </w:rPr>
      </w:pPr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0528" behindDoc="1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127620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494853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8" cy="466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70528;o:allowoverlap:true;o:allowincell:true;mso-position-horizontal-relative:text;margin-left:315.80pt;mso-position-horizontal:absolute;mso-position-vertical-relative:text;margin-top:10.05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09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«Русский язык как иностранный»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 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24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619"/>
        <w:gridCol w:w="4608"/>
      </w:tblGrid>
      <w:tr>
        <w:tblPrEx/>
        <w:trPr>
          <w:trHeight w:val="1077"/>
        </w:trPr>
        <w:tc>
          <w:tcPr>
            <w:tcW w:w="4619" w:type="dxa"/>
            <w:textDirection w:val="lrTb"/>
            <w:noWrap w:val="false"/>
          </w:tcPr>
          <w:p>
            <w:pPr>
              <w:pStyle w:val="925"/>
              <w:ind w:left="200" w:right="2157"/>
              <w:spacing w:line="240" w:lineRule="auto"/>
            </w:pPr>
            <w:r>
              <w:rPr>
                <w:sz w:val="24"/>
              </w:rPr>
              <w:t xml:space="preserve">Программа 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заседании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/>
          </w:p>
          <w:p>
            <w:pPr>
              <w:pStyle w:val="925"/>
              <w:ind w:left="200"/>
              <w:spacing w:line="240" w:lineRule="auto"/>
            </w:pPr>
            <w:r>
              <w:rPr>
                <w:sz w:val="24"/>
              </w:rPr>
              <w:t xml:space="preserve"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11</w:t>
            </w:r>
            <w:r>
              <w:rPr>
                <w:spacing w:val="-9"/>
                <w:sz w:val="24"/>
              </w:rPr>
              <w:t xml:space="preserve"> апреля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г.,</w:t>
            </w:r>
            <w:r>
              <w:rPr>
                <w:spacing w:val="58"/>
                <w:sz w:val="24"/>
              </w:rPr>
              <w:t xml:space="preserve"> </w:t>
            </w:r>
            <w:r/>
          </w:p>
          <w:p>
            <w:pPr>
              <w:pStyle w:val="925"/>
              <w:ind w:left="200"/>
              <w:spacing w:line="240" w:lineRule="auto"/>
              <w:rPr>
                <w:spacing w:val="58"/>
              </w:rPr>
            </w:pPr>
            <w:r>
              <w:rPr>
                <w:spacing w:val="58"/>
                <w:sz w:val="24"/>
              </w:rPr>
            </w:r>
            <w:r>
              <w:rPr>
                <w:sz w:val="24"/>
              </w:rPr>
              <w:t xml:space="preserve"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58"/>
              </w:rPr>
            </w:r>
            <w:r>
              <w:rPr>
                <w:spacing w:val="58"/>
              </w:rPr>
            </w:r>
          </w:p>
        </w:tc>
        <w:tc>
          <w:tcPr>
            <w:tcW w:w="4608" w:type="dxa"/>
            <w:textDirection w:val="lrTb"/>
            <w:noWrap w:val="false"/>
          </w:tcPr>
          <w:p>
            <w:pPr>
              <w:pStyle w:val="925"/>
              <w:ind w:left="367" w:right="-211" w:firstLine="0"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z w:val="24"/>
              </w:rPr>
              <w:t xml:space="preserve">Программа одобрена НМК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</w:r>
            <w:r>
              <w:rPr>
                <w:spacing w:val="1"/>
                <w:sz w:val="24"/>
                <w:szCs w:val="24"/>
              </w:rPr>
            </w:r>
          </w:p>
          <w:p>
            <w:pPr>
              <w:pStyle w:val="925"/>
              <w:ind w:left="367" w:right="-211" w:firstLine="0"/>
              <w:spacing w:line="240" w:lineRule="auto"/>
              <w:rPr>
                <w:sz w:val="24"/>
                <w:szCs w:val="24"/>
              </w:rPr>
            </w:pPr>
            <w:r>
              <w:rPr>
                <w:spacing w:val="1"/>
                <w:sz w:val="24"/>
              </w:rPr>
            </w:r>
            <w:r>
              <w:rPr>
                <w:sz w:val="24"/>
              </w:rPr>
              <w:t xml:space="preserve">факультета ИВТ</w:t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ind w:left="367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2"/>
                <w:sz w:val="24"/>
              </w:rPr>
              <w:t xml:space="preserve"> </w:t>
              <w:br/>
            </w:r>
            <w:r>
              <w:rPr>
                <w:spacing w:val="-4"/>
                <w:sz w:val="24"/>
              </w:rPr>
              <w:t xml:space="preserve">26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left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</w:pPr>
      <w:r/>
      <w:r/>
    </w:p>
    <w:p>
      <w:pPr>
        <w:jc w:val="both"/>
      </w:pPr>
      <w:r>
        <w:t xml:space="preserve">Дисциплина призвана подготовить иностранных студентов </w:t>
      </w:r>
      <w:r>
        <w:t xml:space="preserve">к успешному освоению образовательной программы на русском языке. Цель обучения – формирование языковой, речевой и коммуникативной компетенции в объеме, обеспечивающем возможность осуществлять учебную деятельность в высших образовательных учреждениях РФ и д</w:t>
      </w:r>
      <w:r>
        <w:t xml:space="preserve">остаточном для успешной коммуникации в социально-бытовой, социально-культурной и учебной сферах. При этом набор языковых средств позволяет осуществлять общение в указанных сферах, но ограничен в соответствии с коммуникативными потребностями данного уровня.</w:t>
      </w:r>
      <w:r/>
    </w:p>
    <w:p>
      <w:pPr>
        <w:jc w:val="both"/>
      </w:pPr>
      <w:r/>
      <w:r/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/>
      <w:r/>
    </w:p>
    <w:p>
      <w:pPr>
        <w:jc w:val="both"/>
      </w:pPr>
      <w:r>
        <w:t xml:space="preserve">Дисциплина «Русский язык как иностранный» в структуре учебного плана относится к факультативам. Дисциплина ре</w:t>
      </w:r>
      <w:r>
        <w:t xml:space="preserve">ализуется на 1-м курсе в 1-м и 2-м для иностранных студентов, обучающихся на русском языке. Актуальность дисциплины «Русский язык как иностранный» обусловлена требованиями Федерального государственного образовательного стандарта высшего образования, целями</w:t>
      </w:r>
      <w:r>
        <w:t xml:space="preserve"> государственной политики в сфере подготовки иностранных специалистов для зарубежных стран. Требования к «входным» знаниям, умениям и готовностям обучающегося, необходимым для освоения данной дисциплины: студенты должны владеть русским языком на уровне B1.</w:t>
      </w:r>
      <w:r/>
    </w:p>
    <w:p>
      <w:pPr>
        <w:jc w:val="both"/>
      </w:pPr>
      <w:r/>
      <w:r/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1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1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1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1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15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15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Универсальные компетенции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1785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15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УК-4 Способен осуществлять деловую коммуникацию в устной и письменной формах на </w:t>
            </w:r>
            <w:r>
              <w:t xml:space="preserve">государственном языке Российской Федерации и иностранном(</w:t>
            </w:r>
            <w:r>
              <w:t xml:space="preserve">ых</w:t>
            </w:r>
            <w:r>
              <w:t xml:space="preserve">) языке(ах)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15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ИУК4.1 Умеет вести устные деловые разговоры на государственном и иностранном (-ых) языках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Обладает способностью ясно, четко, логично и грамотно вести устные деловые разговоры на государственном и иностранном (-ых) языках обобщения и выводы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0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15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15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ИУК4.2 Ведет деловую переписку на государственном и иностранном (-ых) языках, учитывая особенности стилистики официальных и неофициальных писем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Успешно ведет деловую переписку на государственном и иностранном (-ых)</w:t>
            </w:r>
            <w:r>
              <w:t xml:space="preserve"> </w:t>
            </w:r>
            <w:r>
              <w:t xml:space="preserve">языках, учитывая особенности стилистики официальных и неофициальных писем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46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15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15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ИУК4.3 Демонстрирует умение выполнять перевод академических текстов с иностранного (-ых) на государственный язык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Свободно переводит академических текстов с иностранного (-ых) на государственный язык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</w:t>
      </w:r>
      <w:r>
        <w:t xml:space="preserve">на первый семестр </w:t>
      </w:r>
      <w:r>
        <w:t xml:space="preserve">составляет </w:t>
      </w:r>
      <w:r>
        <w:t xml:space="preserve">2</w:t>
      </w:r>
      <w:r>
        <w:t xml:space="preserve"> зачетных </w:t>
      </w:r>
      <w:r>
        <w:t xml:space="preserve">единиц,  </w:t>
      </w:r>
      <w:r>
        <w:t xml:space="preserve">72</w:t>
      </w:r>
      <w:r>
        <w:t xml:space="preserve">  акад. часов.</w:t>
      </w:r>
      <w:r/>
    </w:p>
    <w:p>
      <w:pPr>
        <w:jc w:val="both"/>
      </w:pPr>
      <w:r>
        <w:t xml:space="preserve">Общая трудоемкость дисциплины на второй семестр составляет 2 зачетных </w:t>
      </w:r>
      <w:r>
        <w:t xml:space="preserve">единиц,  72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915"/>
        <w:numPr>
          <w:ilvl w:val="0"/>
          <w:numId w:val="0"/>
        </w:numPr>
        <w:spacing w:line="240" w:lineRule="auto"/>
        <w:tabs>
          <w:tab w:val="left" w:pos="708" w:leader="none"/>
        </w:tabs>
        <w:rPr>
          <w:b/>
          <w:bCs/>
          <w:sz w:val="20"/>
          <w:szCs w:val="20"/>
        </w:rPr>
      </w:pPr>
      <w:r>
        <w:rPr>
          <w:b/>
          <w:bCs/>
        </w:rPr>
        <w:t xml:space="preserve">Очная форма обучения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Повторение и обобщение изученного ранее.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Повторение и обобщение изученного лексико-грамматического материала базового уровня. Лексические темы: «Моя биография», «Моя учеба в университете (в России)», «Моя жизнь в России», «Мои друзья».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Активные и пассивные конструкции глаголов несовершенного и совершенного вида.</w:t>
            </w:r>
            <w:r/>
          </w:p>
          <w:p>
            <w:r>
              <w:t xml:space="preserve">Выражение субъектно-предикатных отношений. Активные и пассивные конструкции глаголов несовершенного и совершенного вида. Лексические темы: Международные премии и лауреаты («Альфред Нобель», «Как получить Нобелевскую премию», </w:t>
            </w:r>
            <w:r>
              <w:t xml:space="preserve">«Лауреаты Нобелевской премии (М. Шолохов, А. Сахаров, И. Павлов и др.)» и под.).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. Активные причастия настоящего и прошедшего времени.</w:t>
            </w:r>
            <w:r/>
          </w:p>
          <w:p>
            <w:pPr>
              <w:rPr>
                <w:iCs/>
              </w:rPr>
            </w:pPr>
            <w:r>
              <w:t xml:space="preserve">Выражение определ</w:t>
            </w:r>
            <w:r>
              <w:t xml:space="preserve">ительных отношений: активные причастия настоящего и прошедшего времени. Лексические темы: Международные премии и лауреаты («Альфред Нобель», «Как получить Нобелевскую премию», «Лауреаты Нобелевской премии (М. Шолохов, А. Сахаров, И. Павлов и др.)» и под.).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Пассивные причастия настоящего и прошедшего времени.</w:t>
            </w:r>
            <w:r/>
          </w:p>
          <w:p>
            <w:r>
              <w:t xml:space="preserve">Выражение определительных отношений: пассивные причастия настоящего и прошедшего времени. Лексические темы: «Система образования в России и в моей родной стране», «Учеба, наука, работа».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Выражение субъектно-предикатных отношений: употребление в роли предиката глаголов с частицей -</w:t>
            </w:r>
            <w:r>
              <w:t xml:space="preserve">ся</w:t>
            </w:r>
            <w:r>
              <w:t xml:space="preserve">.</w:t>
            </w:r>
            <w:r/>
          </w:p>
          <w:p>
            <w:pPr>
              <w:rPr>
                <w:bCs/>
              </w:rPr>
            </w:pPr>
            <w:r>
              <w:t xml:space="preserve">Выражение субъектно-предикатных отношений: употребление в роли предиката глаголов с частицей -</w:t>
            </w:r>
            <w:r>
              <w:t xml:space="preserve">ся</w:t>
            </w:r>
            <w:r>
              <w:t xml:space="preserve">. Лексические темы: «Мир прекрасного» (тексты об А.С. Пушкине, М. Глинке, И. Репине, В. Верещагине </w:t>
            </w:r>
            <w:r>
              <w:t xml:space="preserve">и др. писателях, художниках, поэтах).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Выражение субъектно-предикатных отношений: употребление в роли предиката кратких прилагательных.</w:t>
            </w:r>
            <w:r/>
          </w:p>
          <w:p>
            <w:r>
              <w:t xml:space="preserve">Выражение субъектно-предикатных отношений: употребление в роли предиката кратких прилагательных. Лексические темы: «Мир прекрасного» (тексты об А.С. Пушкине, М. Глинке, И. Репине, В. Верещагине и др. писателях, художниках, поэтах)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Самотестирование по усвоению лексических и грамматических форм современного русского языка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Выражение субъектно-предикатных отношений: употребление в роли предиката глаголов движения и характеристика их значения.</w:t>
            </w:r>
            <w:r/>
          </w:p>
          <w:p>
            <w:r>
              <w:t xml:space="preserve">Выражение субъектно-предикатных отношений: употребление в роли предиката глаголов совершенного и несовершенного вида. Лексические темы: «Твои возможности, человек» (тексты об ученых: Л. Ландау, В. Дале, М. Ломоносове и др.).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Самотестирование по знанию норм русского произношения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Выражение времени в простом и сложном предложении.</w:t>
            </w:r>
            <w:r/>
          </w:p>
          <w:p>
            <w:r>
              <w:t xml:space="preserve">Выражение времени в простом и сложном предложении. Сопоставление употребления в роли предиката глаголов совершенного и </w:t>
            </w:r>
            <w:r>
              <w:t xml:space="preserve">н</w:t>
            </w:r>
            <w:r>
              <w:t xml:space="preserve">есовершенного вида. Лексические темы: «Твои возможности, человек» (тексты об ученых Л. Ландау, В. Дале, М. Ломоносове и др.). Город Череповец (тексты об известных людях, например, И. Милютине, В. Верещагине, И. Северянине, И. Бардине, А. Годовикове и др.).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Чтение аутентичных русских текстов и частично адаптированных текстов социально-бытовой, социально</w:t>
            </w:r>
            <w:r>
              <w:t xml:space="preserve">-</w:t>
            </w:r>
            <w:r>
              <w:t xml:space="preserve">культурной тематики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Деепричастие. Образование и употребление в речи деепричастий совершенного и несовершенного вида.</w:t>
            </w:r>
            <w:r/>
          </w:p>
          <w:p>
            <w:r>
              <w:t xml:space="preserve">Деепричастие. Образование и употребление в речи деепричастий совершенного и несовершенного вида. Лексические темы: «Твои возможности, человек» (тексты об ученых: Л. Ландау, В. Дале, М. Ломоносове, Д. Менделееве и др.)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Пересказы текстов</w:t>
            </w:r>
            <w:r/>
          </w:p>
          <w:p>
            <w:r/>
            <w:r/>
          </w:p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0. Выражение причинно-следственных отношений в простом и сложном предложении.</w:t>
            </w:r>
            <w:r/>
          </w:p>
          <w:p>
            <w:r>
              <w:t xml:space="preserve">Выражение субъектно-предикатных отношений: </w:t>
            </w:r>
            <w:r>
              <w:t xml:space="preserve">употребление в роли предиката глаголов совершенного и несовершенного вида. Выражение причинно-следственных отношений в простом и сложном предложении. Лексические темы: «Твои возможности, человек» (тексты об ученых: Л. Ландау, В. Дале, М. Ломоносове и др.).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Беседы по предложенным темам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Выражение уступительных и условных отношений в простом и </w:t>
            </w:r>
            <w:r>
              <w:t xml:space="preserve">мложном</w:t>
            </w:r>
            <w:r>
              <w:t xml:space="preserve"> предложении.</w:t>
            </w:r>
            <w:r/>
          </w:p>
          <w:p>
            <w:r>
              <w:t xml:space="preserve">Лексические темы: «Планета Земля – наш общий дом» (тексты / монологи / полилоги на темы экологии, защиты окружающей среды).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Выражение целевых отношений в простом и сложном предложении.</w:t>
            </w:r>
            <w:r/>
          </w:p>
          <w:p>
            <w:r>
              <w:t xml:space="preserve">Выражение целевых отношений в простом и сложном предложении. Лексические тем</w:t>
            </w:r>
            <w:r>
              <w:t xml:space="preserve">ы: «Верю, живу, люблю» (тексты о взаимоотношениях людей, о дружбе, о любви, о чувствах и эмоциях людей по отношению друг к другу: «Злой мальчик» по рассказу А. Чехова; «Один кубик надежды» по рассказу В. Токаревой; «Музыка Верди» по К. Паустовскому и др.).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Подготовка монологических высказываний (в устной и письменной форме) Выполнение различных лексико-грамматических упражнений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Повторение и обобщение лексико-грамматического матери.</w:t>
            </w:r>
            <w:r/>
          </w:p>
          <w:p>
            <w:r>
              <w:t xml:space="preserve">Повторение и обобщение лексико-грамматического матер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Тест первого сертификационного уровня (типовой)</w:t>
            </w:r>
            <w:r>
              <w:t xml:space="preserve">.</w:t>
            </w:r>
            <w:r/>
          </w:p>
          <w:p>
            <w:r>
              <w:t xml:space="preserve">Тест первого сертификационного уровня (типовой) с использованием портала «Образование на русском».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38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915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915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5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5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5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5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/>
          <w:highlight w:val="none"/>
        </w:rPr>
      </w:pPr>
      <w:r>
        <w:rPr>
          <w:b/>
          <w:bCs/>
        </w:rPr>
        <w:t xml:space="preserve">Заочная форма обучения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15"/>
        <w:numPr>
          <w:ilvl w:val="0"/>
          <w:numId w:val="0"/>
        </w:numPr>
        <w:ind w:firstLine="0"/>
        <w:spacing w:line="240" w:lineRule="auto"/>
        <w:tabs>
          <w:tab w:val="left" w:pos="708" w:leader="none"/>
        </w:tabs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36"/>
        <w:gridCol w:w="488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3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3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3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vAlign w:val="center"/>
            <w:textDirection w:val="lrTb"/>
            <w:noWrap w:val="false"/>
          </w:tcPr>
          <w:p>
            <w:r>
              <w:t xml:space="preserve">Русский язык как иностранный: общие вопросы методики преподавания.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Методика преподавания русского языка как иностранного как наука. Специфика предмета. Методы обучения русскому как иностранному. Формирование коммуникативн</w:t>
            </w:r>
            <w:r>
              <w:t xml:space="preserve">ой компетенции – основная цель обучения русскому языку иностранцев. Соотношение методики преподавания русского языка как иностранного и общей методики преподавания иностранных языков, методики преподавания русского языка как иностранного и методики препода</w:t>
            </w:r>
            <w:r>
              <w:t xml:space="preserve">вания русского языка как родного. Лингвистические основы обучения языку. Знания о языке как необходимое условие успешного овладения языком. Психологические основы методики преподавания русского языка как иностранного. Теория речевой деятельности. Основные </w:t>
            </w:r>
            <w:r>
              <w:t xml:space="preserve">виды и формы речи: аудирование и говорение (устная речь), чтение и письмо (письменная речь). Содержание обучения русск</w:t>
            </w:r>
            <w:r>
              <w:t xml:space="preserve">ому языку как иностранному. Формирование коммуникативной компетенции как способности решать различные задачи средствами иностранного языка. Составляющие коммуникативной компетенции – языковая, речевая, дискурсивно - прагматическая, лингвострановедческая и </w:t>
            </w:r>
            <w:r>
              <w:t xml:space="preserve">лингвокультурная</w:t>
            </w:r>
            <w:r>
              <w:t xml:space="preserve">. Языковая компе</w:t>
            </w:r>
            <w:r>
              <w:t xml:space="preserve">тенция (языковые знания и навыки). Речевая компетенция (речевые умения в аудировании, говорении, чтении и письме). Дискурсивно -прагматическая компетенция (способность использовать различные стратегии и тактики в процессе общения). Лингвострановедческая и </w:t>
            </w:r>
            <w:r>
              <w:t xml:space="preserve">лингвокультурная</w:t>
            </w:r>
            <w:r>
              <w:t xml:space="preserve"> компетенции (з</w:t>
            </w:r>
            <w:r>
              <w:t xml:space="preserve">нания о стране и культуре ее народа). Средства обучения. Печатные средства – учебники, учебные пособия, учебные комплексы. Средства зрительной наглядности. Аудиовизуальные средства. Технические средства обучения (ТСО). Компьютер как инновационное средство </w:t>
            </w:r>
            <w:r>
              <w:t xml:space="preserve">обучения Система в обучении русскому языку как иностранному. Уровни владения русским языком как иностранным. Государственные образовательные стандарты для иностранных граждан, изучающих русский язык, и систем тестирования.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vAlign w:val="center"/>
            <w:textDirection w:val="lrTb"/>
            <w:noWrap w:val="false"/>
          </w:tcPr>
          <w:p>
            <w:r>
              <w:t xml:space="preserve">Языковые аспекты в овладении русским языком как иностранным.</w:t>
            </w:r>
            <w:r/>
          </w:p>
          <w:p>
            <w:r>
              <w:t xml:space="preserve">Комплексное и аспектное обучение. Общая характеристика процесса формирования языковых навыков. Фонетический аспект. Общая </w:t>
            </w:r>
            <w:r>
              <w:t xml:space="preserve">характеристика фонетической системы русского языка применительно к практике преподавания русского языка иностранцам. Принципы отбора и последовательности подачи учебного материала. Учет особенностей фонетической системы родного языка учащихся. Интуитивно -</w:t>
            </w:r>
            <w:r>
              <w:t xml:space="preserve">имитативный</w:t>
            </w:r>
            <w:r>
              <w:t xml:space="preserve"> способ выработки </w:t>
            </w:r>
            <w:r>
              <w:t xml:space="preserve">слухопроизносительных</w:t>
            </w:r>
            <w:r>
              <w:t xml:space="preserve"> навыков. Работа над произношением на разных этапах обучения. Типы фонетических курсов: вводно -фонетический, сопроводительный, корректировочный. Задачи и содержание вводно -фонетического </w:t>
            </w:r>
            <w:r>
              <w:t xml:space="preserve">курса. Основные типы упражнений, способствующие формированию и автоматизации </w:t>
            </w:r>
            <w:r>
              <w:t xml:space="preserve">звукопроизносительных</w:t>
            </w:r>
            <w:r>
              <w:t xml:space="preserve"> и </w:t>
            </w:r>
            <w:r>
              <w:t xml:space="preserve">ритмико</w:t>
            </w:r>
            <w:r>
              <w:t xml:space="preserve"> - интонационных навыков в речевом потоке. Система упражнений для выработки слуховых (</w:t>
            </w:r>
            <w:r>
              <w:t xml:space="preserve">аудитивных</w:t>
            </w:r>
            <w:r>
              <w:t xml:space="preserve">) навыков. Развитие фонематического слуха. Система упражнений для выработки произносительных (артикуляционных) навыков. Использование средств наглядности и ТСО при овладении нормами произношения. Типичные ош</w:t>
            </w:r>
            <w:r>
              <w:t xml:space="preserve">ибки иностранцев - носителей разных языков в русском произношении, их предвидение и предупреждение. Лексический аспект. Задачи обучения лексике – создание словаря, необходимого и достаточного для общения на русском языке. Общая характеристика лексического </w:t>
            </w:r>
            <w:r>
              <w:t xml:space="preserve">состава русского языка применительно к практике обучения русскому языку иностранцев. Формирование лексических навыков. Особенности работы над лексикой на разных этапах обучения. Лексические минимумы для разных этапов и категорий учащихся. Основные способы </w:t>
            </w:r>
            <w:r>
              <w:t xml:space="preserve">семантизации</w:t>
            </w:r>
            <w:r>
              <w:t xml:space="preserve"> новой </w:t>
            </w:r>
            <w:r>
              <w:t xml:space="preserve">лексики. Использование средств предметно -изобразительной наглядности и ТСО в работе над лексикой. Способы закрепления и активизации новой лексики. Рабо</w:t>
            </w:r>
            <w:r>
              <w:t xml:space="preserve">та над лексикой, входящей в пассивный словарный запас учащихся. Типичные ошибки в словоупотреблении, связанные с особенностями лексической системы русского языка. Ошибки, вызываемые межъязыковой интерференцией. Предупреждение и исправление ошибок в словоуп</w:t>
            </w:r>
            <w:r>
              <w:t xml:space="preserve">отреблении. Грамматический аспект. Задачи обучения грамматике. Качественное отличие практической грамматики от теоретической (описательной). Принципы отбора грамматического материала. Основные принципы организации грамматического материала: связь морфологи</w:t>
            </w:r>
            <w:r>
              <w:t xml:space="preserve">и с синтаксисом, комплексно -концентрическая организация учебного материала, обобщение и систематизация грамматических явлений. Предложение как основная единица обучения грамматике. Способы презентации грамматики. Использование речевых образцов, моделей и </w:t>
            </w:r>
            <w:r>
              <w:t xml:space="preserve">правил. Функциональный подход к раскрытию грамматических закономерностей в речи. Индуктивный и дедуктивный пути введения языкового материала. Использование учебного </w:t>
            </w:r>
            <w:r>
              <w:t xml:space="preserve">текста для наблюдений и анализа употребления грамматических форм и синтаксических конструкций в речи. Последовательность введения грамматического материала: объяснение – автоматизация – формирование конкретно - речевых умений. Типы упражнений при изучении </w:t>
            </w:r>
            <w:r>
              <w:t xml:space="preserve">грамматики .</w:t>
            </w:r>
            <w:r>
              <w:t xml:space="preserve"> Роль </w:t>
            </w:r>
            <w:r>
              <w:t xml:space="preserve">схемно</w:t>
            </w:r>
            <w:r>
              <w:t xml:space="preserve"> -графической наглядности в преподавании грамматики. Использование наглядных и технических средств обучения. Использование компьютерных программ для выработки грамматических навыков</w:t>
            </w:r>
            <w:r>
              <w:t xml:space="preserve">. Типичные ошибки, связанные с особенностями грамматической системы русского языка. Предвидение и предупреждение ошибок учащихся и методика их исправления. Учет интерферирующего влияния родного языка учащихся. Типичные и устойчивые ошибки, возникающие под </w:t>
            </w:r>
            <w:r>
              <w:t xml:space="preserve">влиянием системы родного языка.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t xml:space="preserve">Обучение речевой деятельности.</w:t>
            </w:r>
            <w:r>
              <w:rPr>
                <w:iCs/>
              </w:rPr>
            </w:r>
            <w:r>
              <w:rPr>
                <w:iCs/>
              </w:rPr>
            </w:r>
          </w:p>
          <w:p>
            <w:pPr>
              <w:rPr>
                <w:iCs/>
              </w:rPr>
            </w:pPr>
            <w:r>
              <w:t xml:space="preserve">Аудирование как вид речевой деяте</w:t>
            </w:r>
            <w:r>
              <w:t xml:space="preserve">льности. Психологические основы аудирования. Задачи обучения аудированию. Система упражнений: подготовительные (языковые), условно -речевые (развивающие механизмы аудирования), собственно речевые, обучающие пониманию звучащего текста. Требования к учебным </w:t>
            </w:r>
            <w:r>
              <w:t xml:space="preserve">аудиотекстам</w:t>
            </w:r>
            <w:r>
              <w:t xml:space="preserve">. Использование ТСО при обучении аудированию. Контроль навыков и умений в аудировании. Объективные показатели уровня сформированности </w:t>
            </w:r>
            <w:r>
              <w:t xml:space="preserve">аудитивных</w:t>
            </w:r>
            <w:r>
              <w:t xml:space="preserve"> умений. Приемы контроля понимания звучащего текста. Роль аудирования в процессе формирования умений в других видах речевой деятельности – чтении, говорении, письменной речи. Говорение как вид ре</w:t>
            </w:r>
            <w:r>
              <w:t xml:space="preserve">чевой деятельности. Психологические основы говорения. Задачи обучения говорению. Виды речи: монолог и диалог. Система упражнений: подготовительные (языковые), условно -речевые (развивающие механизмы говорения), собственно речевые, обучающие продуцированию </w:t>
            </w:r>
            <w:r>
              <w:t xml:space="preserve">связного текста. Этапы обучения монологу. Постепенное усложнение продуцируемых текстов – увеличение объема высказываний и темпа речи, усложнение тематики сообщений, их содержания и </w:t>
            </w:r>
            <w:r>
              <w:t xml:space="preserve">лексико</w:t>
            </w:r>
            <w:r>
              <w:t xml:space="preserve"> -грамматического оформления. Текст как источник языкового и речевого материала для обучения говорению. Использование средств зрительной и слуховой наглядности и технических с</w:t>
            </w:r>
            <w:r>
              <w:t xml:space="preserve">редств при обучении монологической и диалогической речи. Контроль навыков и умений в говорении. Проблема выработки объективных критериев оценки уровней сформированности умений монологической и диалогической речи. Чтение как вид речевой деятельности. Обучен</w:t>
            </w:r>
            <w:r>
              <w:t xml:space="preserve">ие технике чтения. Трудности чтения на иностранном языке. Задачи обучения чтению на начальном и продвинутом этапах. Выработка навыков быстрого чтения про себя. Обучение чтению как виду речевой деятельности. Накопление рецептивного словаря, обеспечивающего </w:t>
            </w:r>
            <w:r>
              <w:t xml:space="preserve">беспереводное</w:t>
            </w:r>
            <w:r>
              <w:t xml:space="preserve"> "зрелое" чтение. Роль потенциального словаря. Виды чтения: изучающее, ознакомительное, </w:t>
            </w:r>
            <w:r>
              <w:t xml:space="preserve">просмотровое, поисковое, их особенности. Соотношение видов чтения</w:t>
            </w:r>
            <w:r>
              <w:t xml:space="preserve"> на разных этапах обучения. Системы упражнений доя обучения различным видам чтения. Требовании к учебным текстам для обучения каждому виду чтения. Использование текстов разных жанров и стилей. Постепенное усложнение тематики текстов, увеличение их объема. </w:t>
            </w:r>
            <w:r>
              <w:t xml:space="preserve">Предтекстовые</w:t>
            </w:r>
            <w:r>
              <w:t xml:space="preserve">, </w:t>
            </w:r>
            <w:r>
              <w:t xml:space="preserve">притекстовые</w:t>
            </w:r>
            <w:r>
              <w:t xml:space="preserve"> и </w:t>
            </w:r>
            <w:r>
              <w:t xml:space="preserve">послетекстовые</w:t>
            </w:r>
            <w:r>
              <w:t xml:space="preserve"> задания, их назначение. Контроль навыков и умений чтения. Приемы контроля. Проблема выработки объективных крите</w:t>
            </w:r>
            <w:r>
              <w:t xml:space="preserve">риев оценки уровней понимания иноязычного текста. Использование чтения как средства обучения другим видам речевой деятельности. Письмо как вид речевой деятельности и средство обучения. Механизмы письменной речи. Трудности письменного выражения мыслей на ин</w:t>
            </w:r>
            <w:r>
              <w:t xml:space="preserve">остранном языке. Задачи обучения письменной речи на начальном и продвинутом этапах. Обучение технике письма. Выработка графических навыков и навыков скорописи. Обучение орфографии. Упражнения для обучения технике письма. Письменная речь как цель обучения. </w:t>
            </w:r>
            <w:r>
              <w:t xml:space="preserve">Формирование, развитие и соверш</w:t>
            </w:r>
            <w:r>
              <w:t xml:space="preserve">енствование навыков и умений выражения мыслей в письменной форме. Репродуктивная и продуктивная письменная речь. Жанры письменной речи. Система упражнений для обучения письменной речи: подготовительные (языковые); условно - речевые, развивающие механизмы п</w:t>
            </w:r>
            <w:r>
              <w:t xml:space="preserve">исьменной речи; собственно речевые, обучающие продукции и репродукции связного письменного текста. Связь письменной речи с другими видами речевой деятельности – говорением, аудированием, чтением. Обучение конспектированию письменного текста и краткой запис</w:t>
            </w:r>
            <w:r>
              <w:t xml:space="preserve">и со слуха. Контроль навыков и умений письменной речи. Проблема выработки объективных критериев оценки уровня сформированности умения письменной речи. Письменная речь как средство обучения. Место письменных упражнений при работе над лексикой и грамматикой.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6" w:type="dxa"/>
            <w:vAlign w:val="center"/>
            <w:textDirection w:val="lrTb"/>
            <w:noWrap w:val="false"/>
          </w:tcPr>
          <w:p>
            <w:r>
              <w:t xml:space="preserve">Планирование и организация учебного процесса.</w:t>
            </w:r>
            <w:r/>
          </w:p>
          <w:p>
            <w:r>
              <w:t xml:space="preserve">Программа как основной документ, определяющий содержание учебного процесса по русскому </w:t>
            </w:r>
            <w:r>
              <w:t xml:space="preserve">языку. Программы</w:t>
            </w:r>
            <w:r>
              <w:t xml:space="preserve"> по русскому языку для разных этапов обучения и разных категорий учащихся. Определение в программах конечных и промежуточных целей обучения, содержания обучения, объема языкового материала, требований к уровню в</w:t>
            </w:r>
            <w:r>
              <w:t xml:space="preserve">ладения умениями в разных видах речевой деятельности. Программы как основа планирования учебного процесса по русскому языку. Государственные стандарты по русскому языку как иностранному. Системы уровней владения русским языком как иностранным. Определение </w:t>
            </w:r>
            <w:r>
              <w:t xml:space="preserve">поуровневых</w:t>
            </w:r>
            <w:r>
              <w:t xml:space="preserve"> требований к коммуникативно -речевым умениям и владению языковыми средствами. Урок (занятие) – основная форма орг</w:t>
            </w:r>
            <w:r>
              <w:t xml:space="preserve">анизации процесса обучения русскому языку. Цели урока русского языка как иностранного – овладение навыками и умениями в определенных видах речевой деятельности. Воспитательная и образовательная цель урока. Компоненты урока русского языка как иностранного: </w:t>
            </w:r>
            <w:r>
              <w:t xml:space="preserve">оргмомент</w:t>
            </w:r>
            <w:r>
              <w:t xml:space="preserve">, учебные действия с языковым материалом, упражнения по развитию речевых умений, контроль, подведение итогов и </w:t>
            </w:r>
            <w:r>
              <w:t xml:space="preserve">домашнее задание. Требования к организации и проведению урока. Коммуникативная ценность урока русск</w:t>
            </w:r>
            <w:r>
              <w:t xml:space="preserve">ого языка как иностранного. Новые формы организации урока как эффективный путь оптимизации обучения: урок -диспут, урок - круглый стол, урок -конференция и др. Место и роль игры при обучении русскому языку разных категорий учащихся. Преподаватель русского </w:t>
            </w:r>
            <w:r>
              <w:t xml:space="preserve">языка как организатор учебного процесса. Требования к личности и профессиональным качествам преподавателя. Речь преподавателя. Создание на уроке благоприятного психологического климата. Владение преподавателем умениями педагогического общения как необходим</w:t>
            </w:r>
            <w:r>
              <w:t xml:space="preserve">ое условие успешности обучения. Роль этикета и вежливости. Учет индивидуально -личностных характеристик учащихся и этнопсихологических стилей учебной деятельности. Межкультурная коммуникация на уроках. Национальные особенности общения. Особенности русского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36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5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915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center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pStyle w:val="909"/>
        <w:ind w:left="824"/>
        <w:jc w:val="both"/>
        <w:spacing w:before="1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8"/>
        </w:rPr>
        <w:t xml:space="preserve"> </w:t>
      </w:r>
      <w:r>
        <w:t xml:space="preserve">технологии:</w:t>
      </w:r>
      <w:r/>
    </w:p>
    <w:p>
      <w:pPr>
        <w:pStyle w:val="909"/>
        <w:ind w:left="104" w:right="337" w:firstLine="707"/>
        <w:jc w:val="both"/>
        <w:spacing w:before="21" w:line="268" w:lineRule="auto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данной дисциплины, а также дается анализ</w:t>
      </w:r>
      <w:r>
        <w:rPr>
          <w:spacing w:val="-57"/>
        </w:rPr>
        <w:t xml:space="preserve"> </w:t>
      </w:r>
      <w:r>
        <w:t xml:space="preserve">рекомендуемой</w:t>
      </w:r>
      <w:r>
        <w:rPr>
          <w:spacing w:val="5"/>
        </w:rPr>
        <w:t xml:space="preserve"> </w:t>
      </w:r>
      <w:r>
        <w:t xml:space="preserve">учебно-методической литературы.</w:t>
      </w:r>
      <w:r/>
    </w:p>
    <w:p>
      <w:pPr>
        <w:pStyle w:val="909"/>
        <w:ind w:left="104" w:right="335" w:firstLine="707"/>
        <w:jc w:val="both"/>
        <w:spacing w:before="7" w:line="268" w:lineRule="auto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rPr>
          <w:b/>
        </w:rPr>
        <w:t xml:space="preserve">с</w:t>
      </w:r>
      <w:r>
        <w:rPr>
          <w:b/>
          <w:spacing w:val="1"/>
        </w:rPr>
        <w:t xml:space="preserve"> </w:t>
      </w:r>
      <w:r>
        <w:rPr>
          <w:b/>
        </w:rPr>
        <w:t xml:space="preserve">элементами</w:t>
      </w:r>
      <w:r>
        <w:rPr>
          <w:b/>
          <w:spacing w:val="1"/>
        </w:rPr>
        <w:t xml:space="preserve"> </w:t>
      </w:r>
      <w:r>
        <w:rPr>
          <w:b/>
        </w:rPr>
        <w:t xml:space="preserve">лекции-беседы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 материала, осуществляемое преимущественно в виде монолога преподавателя.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лекции-беседы</w:t>
      </w:r>
      <w:r>
        <w:rPr>
          <w:spacing w:val="1"/>
        </w:rPr>
        <w:t xml:space="preserve"> </w:t>
      </w:r>
      <w:r>
        <w:t xml:space="preserve">обеспечивают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 привлекать внимание студентов к наиболее важным темам дисциплины, активно</w:t>
      </w:r>
      <w:r>
        <w:rPr>
          <w:spacing w:val="-57"/>
        </w:rPr>
        <w:t xml:space="preserve"> </w:t>
      </w:r>
      <w:r>
        <w:t xml:space="preserve">вовлекать их в учебный процесс, контролировать темп изложения учебного материала в</w:t>
      </w:r>
      <w:r>
        <w:rPr>
          <w:spacing w:val="1"/>
        </w:rPr>
        <w:t xml:space="preserve"> </w:t>
      </w:r>
      <w:r>
        <w:t xml:space="preserve">зависимости от</w:t>
      </w:r>
      <w:r>
        <w:rPr>
          <w:spacing w:val="6"/>
        </w:rPr>
        <w:t xml:space="preserve"> </w:t>
      </w:r>
      <w:r>
        <w:t xml:space="preserve">уровня</w:t>
      </w:r>
      <w:r>
        <w:rPr>
          <w:spacing w:val="5"/>
        </w:rPr>
        <w:t xml:space="preserve"> </w:t>
      </w:r>
      <w:r>
        <w:t xml:space="preserve">его восприятия.</w:t>
      </w:r>
      <w:r/>
    </w:p>
    <w:p>
      <w:pPr>
        <w:pStyle w:val="909"/>
        <w:ind w:left="104" w:right="349" w:firstLine="707"/>
        <w:jc w:val="both"/>
        <w:spacing w:before="5" w:line="268" w:lineRule="auto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по 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лекции знаний.</w:t>
      </w:r>
      <w:r/>
    </w:p>
    <w:p>
      <w:pPr>
        <w:pStyle w:val="909"/>
        <w:ind w:left="104" w:right="334" w:firstLine="719"/>
        <w:jc w:val="both"/>
        <w:spacing w:before="9" w:line="268" w:lineRule="auto"/>
        <w:rPr>
          <w:highlight w:val="none"/>
        </w:rPr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 работы.</w:t>
      </w:r>
      <w:r>
        <w:rPr>
          <w:highlight w:val="none"/>
        </w:rPr>
      </w:r>
      <w:r>
        <w:rPr>
          <w:highlight w:val="none"/>
        </w:rPr>
      </w:r>
    </w:p>
    <w:p>
      <w:pPr>
        <w:pStyle w:val="909"/>
        <w:ind w:left="104" w:right="334" w:firstLine="719"/>
        <w:jc w:val="both"/>
        <w:spacing w:before="9" w:line="26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4"/>
        <w:numPr>
          <w:ilvl w:val="0"/>
          <w:numId w:val="8"/>
        </w:numPr>
        <w:rPr>
          <w:sz w:val="24"/>
          <w:szCs w:val="22"/>
        </w:rPr>
      </w:pPr>
      <w:r>
        <w:rPr>
          <w:sz w:val="24"/>
          <w:szCs w:val="22"/>
        </w:rPr>
        <w:t xml:space="preserve">ОСсемействаMicrosoftWindows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14"/>
        <w:numPr>
          <w:ilvl w:val="0"/>
          <w:numId w:val="8"/>
        </w:numPr>
        <w:rPr>
          <w:sz w:val="24"/>
          <w:szCs w:val="22"/>
        </w:rPr>
      </w:pPr>
      <w:r>
        <w:rPr>
          <w:sz w:val="24"/>
          <w:szCs w:val="22"/>
        </w:rPr>
        <w:t xml:space="preserve">LibreOffice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14"/>
        <w:numPr>
          <w:ilvl w:val="0"/>
          <w:numId w:val="8"/>
        </w:numPr>
        <w:rPr>
          <w:sz w:val="24"/>
          <w:szCs w:val="22"/>
        </w:rPr>
      </w:pPr>
      <w:r>
        <w:rPr>
          <w:sz w:val="24"/>
          <w:szCs w:val="22"/>
        </w:rPr>
        <w:t xml:space="preserve">FoxitPDFReader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4"/>
        <w:numPr>
          <w:ilvl w:val="0"/>
          <w:numId w:val="9"/>
        </w:numPr>
        <w:rPr>
          <w:bCs/>
          <w:sz w:val="24"/>
          <w:szCs w:val="22"/>
        </w:rPr>
      </w:pPr>
      <w:r>
        <w:rPr>
          <w:sz w:val="24"/>
          <w:szCs w:val="22"/>
        </w:rPr>
        <w:t xml:space="preserve">MozillaFirefox</w:t>
      </w:r>
      <w:r>
        <w:rPr>
          <w:bCs/>
          <w:sz w:val="24"/>
          <w:szCs w:val="22"/>
        </w:rPr>
      </w:r>
      <w:r>
        <w:rPr>
          <w:bCs/>
          <w:sz w:val="24"/>
          <w:szCs w:val="22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14"/>
        <w:numPr>
          <w:ilvl w:val="0"/>
          <w:numId w:val="5"/>
        </w:numPr>
        <w:rPr>
          <w:bCs/>
          <w:sz w:val="24"/>
          <w:szCs w:val="22"/>
        </w:rPr>
      </w:pPr>
      <w:r>
        <w:rPr>
          <w:sz w:val="24"/>
          <w:szCs w:val="22"/>
        </w:rPr>
        <w:t xml:space="preserve">Образовательная программа «Обучение русскому языку как иностранному»: Учеб. пособие / Т.Б. Воробьёва, Е.В. </w:t>
      </w:r>
      <w:r>
        <w:rPr>
          <w:sz w:val="24"/>
          <w:szCs w:val="22"/>
        </w:rPr>
        <w:t xml:space="preserve">Грудева</w:t>
      </w:r>
      <w:r>
        <w:rPr>
          <w:sz w:val="24"/>
          <w:szCs w:val="22"/>
        </w:rPr>
        <w:t xml:space="preserve">, Д.В. </w:t>
      </w:r>
      <w:r>
        <w:rPr>
          <w:sz w:val="24"/>
          <w:szCs w:val="22"/>
        </w:rPr>
        <w:t xml:space="preserve">Минец</w:t>
      </w:r>
      <w:r>
        <w:rPr>
          <w:sz w:val="24"/>
          <w:szCs w:val="22"/>
        </w:rPr>
        <w:t xml:space="preserve">, С.А. Соловьёва, Н.В. </w:t>
      </w:r>
      <w:r>
        <w:rPr>
          <w:sz w:val="24"/>
          <w:szCs w:val="22"/>
        </w:rPr>
        <w:t xml:space="preserve">Штыкова</w:t>
      </w:r>
      <w:r>
        <w:rPr>
          <w:sz w:val="24"/>
          <w:szCs w:val="22"/>
        </w:rPr>
        <w:t xml:space="preserve">. – Череповец: ЧГУ, 2013. – 268 с. </w:t>
      </w:r>
      <w:hyperlink r:id="rId10" w:tooltip="https://edu.chsu.ru/portal" w:history="1">
        <w:r>
          <w:rPr>
            <w:rStyle w:val="921"/>
            <w:sz w:val="24"/>
            <w:szCs w:val="22"/>
          </w:rPr>
          <w:t xml:space="preserve">https://edu.chsu.ru/portal</w:t>
        </w:r>
      </w:hyperlink>
      <w:r>
        <w:rPr>
          <w:bCs/>
          <w:sz w:val="24"/>
          <w:szCs w:val="22"/>
        </w:rPr>
      </w:r>
      <w:r>
        <w:rPr>
          <w:bCs/>
          <w:sz w:val="24"/>
          <w:szCs w:val="22"/>
        </w:rPr>
      </w:r>
    </w:p>
    <w:p>
      <w:pPr>
        <w:pStyle w:val="914"/>
        <w:numPr>
          <w:ilvl w:val="0"/>
          <w:numId w:val="5"/>
        </w:numPr>
        <w:rPr>
          <w:bCs/>
          <w:sz w:val="24"/>
          <w:szCs w:val="22"/>
        </w:rPr>
      </w:pPr>
      <w:r>
        <w:rPr>
          <w:sz w:val="24"/>
          <w:szCs w:val="22"/>
        </w:rPr>
        <w:t xml:space="preserve">Костина, Ю.Д. Русский язык как иностранный (базовый уровень</w:t>
      </w:r>
      <w:r>
        <w:rPr>
          <w:sz w:val="24"/>
          <w:szCs w:val="22"/>
        </w:rPr>
        <w:t xml:space="preserve">) :</w:t>
      </w:r>
      <w:r>
        <w:rPr>
          <w:sz w:val="24"/>
          <w:szCs w:val="22"/>
        </w:rPr>
        <w:t xml:space="preserve"> учебное пособие : [16+] / Ю.Д. Костина ; Российская международная академия туризма. – </w:t>
      </w:r>
      <w:r>
        <w:rPr>
          <w:sz w:val="24"/>
          <w:szCs w:val="22"/>
        </w:rPr>
        <w:t xml:space="preserve">Москва :</w:t>
      </w:r>
      <w:r>
        <w:rPr>
          <w:sz w:val="24"/>
          <w:szCs w:val="22"/>
        </w:rPr>
        <w:t xml:space="preserve"> Университетская книга, 2018. – 148 </w:t>
      </w:r>
      <w:r>
        <w:rPr>
          <w:sz w:val="24"/>
          <w:szCs w:val="22"/>
        </w:rPr>
        <w:t xml:space="preserve">с. :</w:t>
      </w:r>
      <w:r>
        <w:rPr>
          <w:sz w:val="24"/>
          <w:szCs w:val="22"/>
        </w:rPr>
        <w:t xml:space="preserve"> ил. – Режим доступа: по подписке. – URL: </w:t>
      </w:r>
      <w:hyperlink r:id="rId11" w:tooltip="https://biblioclub.ru/index.php?page=book&amp;id=574952" w:history="1">
        <w:r>
          <w:rPr>
            <w:rStyle w:val="921"/>
            <w:sz w:val="24"/>
            <w:szCs w:val="22"/>
          </w:rPr>
          <w:t xml:space="preserve">https://biblioclub.ru/index.php?page=book&amp;id=574952</w:t>
        </w:r>
      </w:hyperlink>
      <w:r>
        <w:rPr>
          <w:bCs/>
          <w:sz w:val="24"/>
          <w:szCs w:val="22"/>
        </w:rPr>
      </w:r>
      <w:r>
        <w:rPr>
          <w:bCs/>
          <w:sz w:val="24"/>
          <w:szCs w:val="22"/>
        </w:rPr>
      </w:r>
    </w:p>
    <w:p>
      <w:pPr>
        <w:pStyle w:val="914"/>
        <w:numPr>
          <w:ilvl w:val="0"/>
          <w:numId w:val="5"/>
        </w:numPr>
        <w:rPr>
          <w:bCs/>
          <w:sz w:val="24"/>
          <w:szCs w:val="22"/>
        </w:rPr>
      </w:pPr>
      <w:r>
        <w:rPr>
          <w:sz w:val="24"/>
          <w:szCs w:val="22"/>
        </w:rPr>
        <w:t xml:space="preserve">Щербак, О. А. Русский </w:t>
      </w:r>
      <w:r>
        <w:rPr>
          <w:sz w:val="24"/>
          <w:szCs w:val="22"/>
        </w:rPr>
        <w:t xml:space="preserve">язык :</w:t>
      </w:r>
      <w:r>
        <w:rPr>
          <w:sz w:val="24"/>
          <w:szCs w:val="22"/>
        </w:rPr>
        <w:t xml:space="preserve"> учебное пособие / О. А. Щербак. — Санкт-</w:t>
      </w:r>
      <w:r>
        <w:rPr>
          <w:sz w:val="24"/>
          <w:szCs w:val="22"/>
        </w:rPr>
        <w:t xml:space="preserve">Петербург 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СПбГЛТУ</w:t>
      </w:r>
      <w:r>
        <w:rPr>
          <w:sz w:val="24"/>
          <w:szCs w:val="22"/>
        </w:rPr>
        <w:t xml:space="preserve">, 2019. — 48 с. — ISBN 978-5-9239-1110-7. — </w:t>
      </w:r>
      <w:r>
        <w:rPr>
          <w:sz w:val="24"/>
          <w:szCs w:val="22"/>
        </w:rPr>
        <w:t xml:space="preserve">Текст :</w:t>
      </w:r>
      <w:r>
        <w:rPr>
          <w:sz w:val="24"/>
          <w:szCs w:val="22"/>
        </w:rPr>
        <w:t xml:space="preserve"> электронный // Лань : электронно-библиотечная система. — URL: </w:t>
      </w:r>
      <w:hyperlink r:id="rId12" w:tooltip="https://e.lanbook.com/book/120061" w:history="1">
        <w:r>
          <w:rPr>
            <w:rStyle w:val="921"/>
            <w:sz w:val="24"/>
            <w:szCs w:val="22"/>
          </w:rPr>
          <w:t xml:space="preserve">https://e.lanbook.com/book/120061</w:t>
        </w:r>
      </w:hyperlink>
      <w:r>
        <w:rPr>
          <w:sz w:val="24"/>
          <w:szCs w:val="22"/>
        </w:rPr>
        <w:t xml:space="preserve"> </w:t>
      </w:r>
      <w:r>
        <w:rPr>
          <w:bCs/>
          <w:sz w:val="24"/>
          <w:szCs w:val="22"/>
        </w:rPr>
      </w:r>
      <w:r>
        <w:rPr>
          <w:bCs/>
          <w:sz w:val="24"/>
          <w:szCs w:val="22"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4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Бачерикова</w:t>
      </w:r>
      <w:r>
        <w:rPr>
          <w:sz w:val="24"/>
          <w:szCs w:val="22"/>
        </w:rPr>
        <w:t xml:space="preserve"> М. А., Фархутдинова Г. С., Харитонова З. Г. Русский язык – это интересно: учебное пособие для иностранных учащихся. Казань: Издательство Казанского университета, 2014. Режим доступа: </w:t>
      </w:r>
      <w:hyperlink r:id="rId13" w:tooltip="https://biblioclub.ru/index.php?page=book_red&amp;id=276233&amp;sr=1" w:history="1">
        <w:r>
          <w:rPr>
            <w:rStyle w:val="921"/>
            <w:sz w:val="24"/>
            <w:szCs w:val="22"/>
          </w:rPr>
          <w:t xml:space="preserve">https://biblioclub.ru/index.php?page=book_red&amp;id=276233&amp;sr=1</w:t>
        </w:r>
      </w:hyperlink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14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Бочина</w:t>
      </w:r>
      <w:r>
        <w:rPr>
          <w:sz w:val="24"/>
          <w:szCs w:val="22"/>
        </w:rPr>
        <w:t xml:space="preserve"> Т. Г., Агеева Ю. В. Обсуждаем, разговариваем, спорим: Учебное пособие по русскому языку для иностранных студентов. Казань: Издательство Казанского университета, 2014. Режим доступа: </w:t>
      </w:r>
      <w:hyperlink r:id="rId14" w:tooltip="https://biblioclub.ru/index.php?page=book_red&amp;id=276265&amp;sr=1" w:history="1">
        <w:r>
          <w:rPr>
            <w:rStyle w:val="921"/>
            <w:sz w:val="24"/>
            <w:szCs w:val="22"/>
          </w:rPr>
          <w:t xml:space="preserve">https://biblioclub.ru/index.php?page=book_red&amp;id=276265&amp;sr=1</w:t>
        </w:r>
      </w:hyperlink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14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Говорим по-русски без переводчика: интенсивный курс по развитию навыков устной речи: учебное пособие / Отв. ред. Крючкова Л.С., Дунаева Л.А. Москва: Издательство «Флинта», 2017. Режим доступа: </w:t>
      </w:r>
      <w:hyperlink r:id="rId15" w:tooltip="https://biblioclub.ru/index.php?page=book_red&amp;id=93713&amp;sr=1" w:history="1">
        <w:r>
          <w:rPr>
            <w:rStyle w:val="921"/>
            <w:sz w:val="24"/>
            <w:szCs w:val="22"/>
          </w:rPr>
          <w:t xml:space="preserve">https://biblioclub.ru/index.php?page=book_red&amp;id=93713&amp;sr=1</w:t>
        </w:r>
      </w:hyperlink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14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Корниенко Е.Р., </w:t>
      </w:r>
      <w:r>
        <w:rPr>
          <w:sz w:val="24"/>
          <w:szCs w:val="22"/>
        </w:rPr>
        <w:t xml:space="preserve">Марьянчик</w:t>
      </w:r>
      <w:r>
        <w:rPr>
          <w:sz w:val="24"/>
          <w:szCs w:val="22"/>
        </w:rPr>
        <w:t xml:space="preserve"> В.А. Грамматические модели в языке и тексте: русский язык как иностранный. Учебное пособие. - Архангельск: САФУ, 2015. </w:t>
      </w:r>
      <w:hyperlink r:id="rId16" w:tooltip="http://biblioclub.ru/index.php?page=book_red&amp;id=436237&amp;sr=1" w:history="1">
        <w:r>
          <w:rPr>
            <w:rStyle w:val="921"/>
            <w:sz w:val="24"/>
            <w:szCs w:val="22"/>
          </w:rPr>
          <w:t xml:space="preserve">http://biblioclub.ru/index.php?page=book_red&amp;id=436237&amp;sr=1</w:t>
        </w:r>
      </w:hyperlink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914"/>
        <w:numPr>
          <w:ilvl w:val="0"/>
          <w:numId w:val="6"/>
        </w:numPr>
        <w:rPr>
          <w:bCs/>
          <w:sz w:val="20"/>
          <w:szCs w:val="20"/>
        </w:rPr>
      </w:pPr>
      <w:r>
        <w:rPr>
          <w:sz w:val="24"/>
          <w:szCs w:val="22"/>
        </w:rPr>
        <w:t xml:space="preserve">Распопова</w:t>
      </w:r>
      <w:r>
        <w:rPr>
          <w:sz w:val="24"/>
          <w:szCs w:val="22"/>
        </w:rPr>
        <w:t xml:space="preserve"> Т.И., "Время учить русский</w:t>
      </w:r>
      <w:r>
        <w:rPr>
          <w:sz w:val="24"/>
          <w:szCs w:val="22"/>
        </w:rPr>
        <w:t xml:space="preserve">" :</w:t>
      </w:r>
      <w:r>
        <w:rPr>
          <w:sz w:val="24"/>
          <w:szCs w:val="22"/>
        </w:rPr>
        <w:t xml:space="preserve"> учебник русского языка для иностранных учащихся центров довузовской подготовки иностранных СМК Ф 7.3.0-01-10 40 граждан / под ред. </w:t>
      </w:r>
      <w:r>
        <w:rPr>
          <w:sz w:val="24"/>
          <w:szCs w:val="22"/>
        </w:rPr>
        <w:t xml:space="preserve">Е.Ф.Акаткиной</w:t>
      </w:r>
      <w:r>
        <w:rPr>
          <w:sz w:val="24"/>
          <w:szCs w:val="22"/>
        </w:rPr>
        <w:t xml:space="preserve"> и </w:t>
      </w:r>
      <w:r>
        <w:rPr>
          <w:sz w:val="24"/>
          <w:szCs w:val="22"/>
        </w:rPr>
        <w:t xml:space="preserve">Г.И.Шабалиной</w:t>
      </w:r>
      <w:r>
        <w:rPr>
          <w:sz w:val="24"/>
          <w:szCs w:val="22"/>
        </w:rPr>
        <w:t xml:space="preserve">. - </w:t>
      </w:r>
      <w:r>
        <w:rPr>
          <w:sz w:val="24"/>
          <w:szCs w:val="22"/>
        </w:rPr>
        <w:t xml:space="preserve">Воронеж :</w:t>
      </w:r>
      <w:r>
        <w:rPr>
          <w:sz w:val="24"/>
          <w:szCs w:val="22"/>
        </w:rPr>
        <w:t xml:space="preserve"> Воронежский гос. ун-т, 2004. - 259 с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14"/>
        <w:numPr>
          <w:ilvl w:val="0"/>
          <w:numId w:val="7"/>
        </w:numPr>
        <w:rPr>
          <w:sz w:val="24"/>
          <w:szCs w:val="22"/>
        </w:rPr>
      </w:pPr>
      <w:r>
        <w:rPr>
          <w:sz w:val="24"/>
          <w:szCs w:val="22"/>
        </w:rPr>
        <w:t xml:space="preserve">Образовательный портал Череповецкого государственного университета: </w:t>
      </w:r>
      <w:hyperlink r:id="rId17" w:tooltip="http://www.edu.chsu.ru" w:history="1">
        <w:r>
          <w:rPr>
            <w:rStyle w:val="921"/>
            <w:sz w:val="24"/>
            <w:szCs w:val="22"/>
          </w:rPr>
          <w:t xml:space="preserve">http://www.edu.chsu.ru</w:t>
        </w:r>
      </w:hyperlink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14"/>
        <w:numPr>
          <w:ilvl w:val="0"/>
          <w:numId w:val="7"/>
        </w:numPr>
        <w:rPr>
          <w:sz w:val="24"/>
          <w:szCs w:val="22"/>
        </w:rPr>
      </w:pPr>
      <w:r>
        <w:rPr>
          <w:sz w:val="24"/>
          <w:szCs w:val="22"/>
        </w:rPr>
        <w:t xml:space="preserve">Портал «Образование на русском»: </w:t>
      </w:r>
      <w:hyperlink r:id="rId18" w:tooltip="https://pushkininstitute.ru/" w:history="1">
        <w:r>
          <w:rPr>
            <w:rStyle w:val="921"/>
            <w:sz w:val="24"/>
            <w:szCs w:val="22"/>
          </w:rPr>
          <w:t xml:space="preserve">https://pushkininstitute.ru/</w:t>
        </w:r>
      </w:hyperlink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14"/>
        <w:numPr>
          <w:ilvl w:val="0"/>
          <w:numId w:val="7"/>
        </w:numPr>
        <w:rPr>
          <w:sz w:val="24"/>
          <w:szCs w:val="22"/>
        </w:rPr>
      </w:pPr>
      <w:r>
        <w:rPr>
          <w:sz w:val="24"/>
          <w:szCs w:val="22"/>
        </w:rPr>
        <w:t xml:space="preserve">Онлайн тест по русскому языку как иностранному (ТРКИ). – URL: </w:t>
      </w:r>
      <w:hyperlink r:id="rId19" w:tooltip="http://www.mgu-russian.com/ru/learn/test-online/" w:history="1">
        <w:r>
          <w:rPr>
            <w:rStyle w:val="921"/>
            <w:sz w:val="24"/>
            <w:szCs w:val="22"/>
          </w:rPr>
          <w:t xml:space="preserve">http://www.mgu-russian.com/ru/learn/test-online/</w:t>
        </w:r>
      </w:hyperlink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14"/>
        <w:numPr>
          <w:ilvl w:val="0"/>
          <w:numId w:val="7"/>
        </w:numPr>
        <w:rPr>
          <w:sz w:val="24"/>
          <w:szCs w:val="22"/>
        </w:rPr>
      </w:pPr>
      <w:r>
        <w:rPr>
          <w:sz w:val="24"/>
          <w:szCs w:val="22"/>
        </w:rPr>
        <w:t xml:space="preserve">Портал поддержки русского языка как иностранного (Российский университет дружбы народов). – URL: </w:t>
      </w:r>
      <w:hyperlink r:id="rId20" w:tooltip="http://www.langrus.ru/" w:history="1">
        <w:r>
          <w:rPr>
            <w:rStyle w:val="921"/>
            <w:sz w:val="24"/>
            <w:szCs w:val="22"/>
          </w:rPr>
          <w:t xml:space="preserve">http://www.langrus.ru/</w:t>
        </w:r>
      </w:hyperlink>
      <w:r>
        <w:rPr>
          <w:sz w:val="24"/>
          <w:szCs w:val="22"/>
        </w:rPr>
        <w:t xml:space="preserve">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right="142"/>
        <w:tabs>
          <w:tab w:val="left" w:pos="5670" w:leader="none"/>
        </w:tabs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«Русский язык как иностранный»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center"/>
      </w:pPr>
      <w:r>
        <w:t xml:space="preserve">Самодиагностика коммуникативной компетенции</w:t>
      </w:r>
      <w:r/>
    </w:p>
    <w:p>
      <w:pPr>
        <w:jc w:val="center"/>
      </w:pPr>
      <w:r/>
      <w:r/>
    </w:p>
    <w:p>
      <w:r>
        <w:t xml:space="preserve">Образцы заданий</w:t>
      </w:r>
      <w:r/>
    </w:p>
    <w:p>
      <w:r/>
      <w:r/>
    </w:p>
    <w:p>
      <w:r>
        <w:t xml:space="preserve">Спросите у русского человека на улице, как пройти в университет. </w:t>
      </w:r>
      <w:r/>
    </w:p>
    <w:p>
      <w:r>
        <w:t xml:space="preserve">Расскажите, какие подарки вы купили маме, папе, брату, сестре и т.д. </w:t>
      </w:r>
      <w:r/>
    </w:p>
    <w:p>
      <w:r>
        <w:t xml:space="preserve">Вы заболели. Объясните врачу, что с вами случилось. </w:t>
      </w:r>
      <w:r/>
    </w:p>
    <w:p>
      <w:r>
        <w:t xml:space="preserve">Расскажите новой русской подруге о себе. </w:t>
      </w:r>
      <w:r/>
    </w:p>
    <w:p>
      <w:r>
        <w:t xml:space="preserve">Вы должны приготовить обед. Расскажите, что вам надо купить в магазине. </w:t>
      </w:r>
      <w:r/>
    </w:p>
    <w:p>
      <w:r>
        <w:t xml:space="preserve">Сделайте заказ в кафе, ресторане. </w:t>
      </w:r>
      <w:r/>
    </w:p>
    <w:p>
      <w:pPr>
        <w:rPr>
          <w:bCs/>
          <w:highlight w:val="yellow"/>
        </w:rPr>
      </w:pPr>
      <w:r>
        <w:t xml:space="preserve">Оформите банковскую карту (постройте диалог) и под.</w:t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</w:pPr>
      <w:r>
        <w:t xml:space="preserve">Самотестирование по усвоению лексических и грамматических форм</w:t>
      </w:r>
      <w:r>
        <w:t xml:space="preserve"> </w:t>
      </w:r>
      <w:r>
        <w:t xml:space="preserve">современного русского языка</w:t>
      </w:r>
      <w:r/>
    </w:p>
    <w:p>
      <w:pPr>
        <w:jc w:val="both"/>
      </w:pPr>
      <w:r/>
      <w:r/>
    </w:p>
    <w:p>
      <w:pPr>
        <w:jc w:val="both"/>
      </w:pPr>
      <w:r>
        <w:t xml:space="preserve">Выберите правильный вариант</w:t>
      </w:r>
      <w:r/>
    </w:p>
    <w:p>
      <w:pPr>
        <w:jc w:val="both"/>
      </w:pPr>
      <w:r/>
      <w:r/>
    </w:p>
    <w:p>
      <w:pPr>
        <w:jc w:val="both"/>
      </w:pPr>
      <w:r>
        <w:t xml:space="preserve">1. Если бы у нас было время</w:t>
      </w:r>
      <w:r>
        <w:t xml:space="preserve">… .</w:t>
      </w:r>
      <w:r/>
    </w:p>
    <w:p>
      <w:pPr>
        <w:jc w:val="both"/>
      </w:pPr>
      <w:r>
        <w:t xml:space="preserve">(А) поедем ли мы за город </w:t>
      </w:r>
      <w:r/>
    </w:p>
    <w:p>
      <w:pPr>
        <w:jc w:val="both"/>
      </w:pPr>
      <w:r>
        <w:t xml:space="preserve">(Б) мы поедем за город </w:t>
      </w:r>
      <w:r/>
    </w:p>
    <w:p>
      <w:pPr>
        <w:jc w:val="both"/>
      </w:pPr>
      <w:r>
        <w:t xml:space="preserve">(В) мы поехали бы за город</w:t>
      </w:r>
      <w:r/>
    </w:p>
    <w:p>
      <w:pPr>
        <w:jc w:val="both"/>
      </w:pPr>
      <w:r/>
      <w:r/>
    </w:p>
    <w:p>
      <w:pPr>
        <w:jc w:val="both"/>
      </w:pPr>
      <w:r>
        <w:t xml:space="preserve">2. После того как мы сдадим экзамены…</w:t>
      </w:r>
      <w:r/>
    </w:p>
    <w:p>
      <w:pPr>
        <w:jc w:val="both"/>
      </w:pPr>
      <w:r>
        <w:t xml:space="preserve">(А) мы будем ехать на море </w:t>
      </w:r>
      <w:r/>
    </w:p>
    <w:p>
      <w:pPr>
        <w:jc w:val="both"/>
      </w:pPr>
      <w:r>
        <w:t xml:space="preserve">(Б) мы поехали на море </w:t>
      </w:r>
      <w:r/>
    </w:p>
    <w:p>
      <w:pPr>
        <w:jc w:val="both"/>
      </w:pPr>
      <w:r>
        <w:t xml:space="preserve">(В) мы поедем на море</w:t>
      </w:r>
      <w:r/>
    </w:p>
    <w:p>
      <w:pPr>
        <w:jc w:val="both"/>
      </w:pPr>
      <w:r/>
      <w:r/>
    </w:p>
    <w:p>
      <w:pPr>
        <w:jc w:val="both"/>
      </w:pPr>
      <w:r>
        <w:t xml:space="preserve">* В заданиях к практическим занятиям рекомендуется самотестирование по пособию «Тренировочные тесты по лексике и грамматике» / Под ред. Т.И. Капитоновой. Компьютерная версия 1, 2. Первый сертификационный уровень (В1).</w:t>
      </w:r>
      <w:r/>
    </w:p>
    <w:p>
      <w:pPr>
        <w:jc w:val="both"/>
      </w:pPr>
      <w:r/>
      <w:r/>
    </w:p>
    <w:p>
      <w:pPr>
        <w:jc w:val="both"/>
      </w:pPr>
      <w:r>
        <w:t xml:space="preserve">Самотестирование по знанию норм русского произношения</w:t>
      </w:r>
      <w:r/>
    </w:p>
    <w:p>
      <w:pPr>
        <w:jc w:val="both"/>
      </w:pPr>
      <w:r/>
      <w:r/>
    </w:p>
    <w:p>
      <w:pPr>
        <w:jc w:val="both"/>
      </w:pPr>
      <w:r>
        <w:t xml:space="preserve">Слушать русские аутентичные тексты (по телевидению, радио, на улице) и контролировать свое произношение, ударение.</w:t>
      </w:r>
      <w:r/>
    </w:p>
    <w:p>
      <w:pPr>
        <w:jc w:val="both"/>
      </w:pPr>
      <w:r/>
      <w:r/>
    </w:p>
    <w:p>
      <w:pPr>
        <w:jc w:val="both"/>
      </w:pPr>
      <w:r>
        <w:t xml:space="preserve">Чтение аутентичных текстов</w:t>
      </w:r>
      <w:r/>
    </w:p>
    <w:p>
      <w:pPr>
        <w:jc w:val="both"/>
      </w:pPr>
      <w:r/>
      <w:r/>
    </w:p>
    <w:p>
      <w:pPr>
        <w:jc w:val="both"/>
        <w:rPr>
          <w:bCs/>
          <w:highlight w:val="yellow"/>
        </w:rPr>
      </w:pPr>
      <w:r>
        <w:t xml:space="preserve">Заметки в периодических изданиях, художественные тексты, учебно-научные тексты. Беседы по содержанию прочитанных текстов.</w:t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jc w:val="both"/>
        <w:rPr>
          <w:bCs/>
          <w:iCs/>
          <w:color w:val="000000"/>
          <w:highlight w:val="yellow"/>
        </w:rPr>
      </w:pPr>
      <w:r>
        <w:t xml:space="preserve">Проверяется умение использовать различные стратегии чтения; умение адекватно воспринимать содержание текста; умение вычленять структуру текста; умение выделять гл</w:t>
      </w:r>
      <w:r>
        <w:t xml:space="preserve">авную и дополнительную информацию; умение использовать изученные грамматические конструкции, лексику при составлении устных и письменных текстов; умение самостоятельно продуцировать связные, логичные высказывания монологического и диалогического характера.</w:t>
      </w:r>
      <w:r>
        <w:rPr>
          <w:bCs/>
          <w:iCs/>
          <w:color w:val="000000"/>
          <w:highlight w:val="yellow"/>
        </w:rPr>
      </w:r>
      <w:r>
        <w:rPr>
          <w:bCs/>
          <w:iCs/>
          <w:color w:val="000000"/>
          <w:highlight w:val="yellow"/>
        </w:rPr>
      </w:r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rPr>
          <w:b/>
          <w:bCs/>
        </w:rPr>
      </w:pPr>
      <w:r>
        <w:rPr>
          <w:b/>
          <w:bCs/>
        </w:rPr>
        <w:t xml:space="preserve">Образец работы с текстом к уроку 11.</w:t>
      </w:r>
      <w:r>
        <w:rPr>
          <w:b/>
          <w:bCs/>
        </w:rPr>
      </w:r>
      <w:r>
        <w:rPr>
          <w:b/>
          <w:bCs/>
        </w:rPr>
      </w:r>
    </w:p>
    <w:p>
      <w:r>
        <w:t xml:space="preserve">1. Прочитайте текст. Почему текст имеет такое название?</w:t>
      </w:r>
      <w:r/>
    </w:p>
    <w:p>
      <w:pPr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</w:p>
    <w:p>
      <w:pPr>
        <w:rPr>
          <w:b/>
          <w:bCs/>
        </w:rPr>
      </w:pPr>
      <w:r>
        <w:rPr>
          <w:b/>
          <w:bCs/>
        </w:rPr>
        <w:t xml:space="preserve">Человек, который создал город</w:t>
      </w:r>
      <w:r>
        <w:rPr>
          <w:b/>
          <w:bCs/>
        </w:rPr>
      </w:r>
      <w:r>
        <w:rPr>
          <w:b/>
          <w:bCs/>
        </w:rPr>
      </w:r>
    </w:p>
    <w:p>
      <w:r>
        <w:rPr>
          <w:b/>
          <w:bCs/>
        </w:rPr>
        <w:tab/>
      </w:r>
      <w:r>
        <w:t xml:space="preserve">Иван Андреевич Милютин (1829–1907) – первый городской глава, руководивший Череповцом с 1861 г. по 1907 г. Он оставил большой след в истории Череповца.</w:t>
      </w:r>
      <w:r/>
    </w:p>
    <w:p>
      <w:r>
        <w:tab/>
      </w:r>
      <w:r>
        <w:t xml:space="preserve">По происхождению своему он из коренных жителей города Череповца. Рос в простой семье, читать и писать его научил местный дьячок (= служитель церкви). Его отец торговал мясом. Он уме</w:t>
      </w:r>
      <w:r>
        <w:t xml:space="preserve">р, когда Ивану было девять лет. Мать – женщина энергичная, продолжила дело мужа; в этом ей помогали сыновья: Иван и его младший брат Василий. Они скупали по деревням скот и перегоняли его для продажи в Петербург. Братья были единомышленниками, жили дружно.</w:t>
      </w:r>
      <w:r/>
    </w:p>
    <w:p>
      <w:r>
        <w:tab/>
      </w:r>
      <w:r>
        <w:t xml:space="preserve">Люди, знавшие Ивана Милютина в те годы, отмечали его настойчивый характер, поразительное трудолюбие: он спал по 3–4 часа в сутки, жил очень скромно.</w:t>
      </w:r>
      <w:r/>
    </w:p>
    <w:p>
      <w:r>
        <w:tab/>
      </w:r>
      <w:r>
        <w:t xml:space="preserve">В феврале 1861 года жители Череповца избрали</w:t>
      </w:r>
      <w:r>
        <w:t xml:space="preserve"> его главой города. С этой поры Иван Андреевич отдается служению обществу. У него была ясная и хорошо продуманная концепция (= программа; план) будущей деятельности: широкое кредитование, развитие профессионального образования, организация народного труда.</w:t>
      </w:r>
      <w:r/>
    </w:p>
    <w:p>
      <w:r>
        <w:tab/>
      </w:r>
      <w:r>
        <w:t xml:space="preserve">За корот</w:t>
      </w:r>
      <w:r>
        <w:t xml:space="preserve">кое время в городе появились Городской общественный банк и Общество взаимного страхования. Город зажил новой жизнью. Предприниматели смогли открыть новые промышленные предприятия, а городская дума получила средства для развития просвещения (= образования).</w:t>
      </w:r>
      <w:r/>
    </w:p>
    <w:p>
      <w:r>
        <w:tab/>
      </w:r>
      <w:r>
        <w:t xml:space="preserve">Один за другим появляются в Череповце учебные заведения: Александровское техническое училище (первое в России), реальное и городское училища, женская гимназия (первая в России), учительская школа.</w:t>
      </w:r>
      <w:r/>
    </w:p>
    <w:p>
      <w:r>
        <w:tab/>
      </w:r>
      <w:r>
        <w:t xml:space="preserve">Постепенно Череповец</w:t>
      </w:r>
      <w:r>
        <w:t xml:space="preserve"> превращался в красивый культурный город. Появились парки на Соборной горке, в Соляном городке и другие. Александровский бульвар украсили липовая, хвойная, березовая аллеи. Работали библиотеки, Пушкинская читальня, историко-археологический музей с экономич</w:t>
      </w:r>
      <w:r>
        <w:t xml:space="preserve">еским отделом. В здании, устроенном из огромного двухэтажного амбара (собственность Милютина, отданная безвозмездно городу), ставились любительские спектакли, давал концерты симфонический оркестр. Улицы освещались керосиновыми фонарями. Появились телефоны.</w:t>
      </w:r>
      <w:r/>
    </w:p>
    <w:p>
      <w:r>
        <w:tab/>
      </w:r>
      <w:r>
        <w:t xml:space="preserve">Венцом (= итогом, результатом) деятельнос</w:t>
      </w:r>
      <w:r>
        <w:t xml:space="preserve">ти Ивана Андреевича стало строительство Северной железной дороги Вятка – Петербург через Вологду и Череповец. Иван Андреевич Милютин первый пустил пароходы по Шексне; были изготовлены первые в России три морских грузовых брига (= корабля) дальнего плавания</w:t>
      </w:r>
      <w:r/>
    </w:p>
    <w:p>
      <w:r>
        <w:tab/>
      </w:r>
      <w:r>
        <w:t xml:space="preserve">Наверное, об Иване Андреевиче Милютине можно говорить как о человеке вполне счастливом: большая семья (шестеро детей, сын Андрей сменит отца на посту городского головы), высокое общественное положение, подкрепленное солидным (= большим, </w:t>
      </w:r>
      <w:r>
        <w:t xml:space="preserve">хорошим) капиталом (= деньгами). Но главное – Милютин сумел реализовать свои фантастические, смелые «прожекты» и остался в памяти потомков, своих земляков (по книге Э.П. Риммер «Иван Андреевич»).</w:t>
      </w:r>
      <w:r/>
    </w:p>
    <w:p>
      <w:r/>
      <w:r/>
    </w:p>
    <w:p>
      <w:r>
        <w:t xml:space="preserve">2. Согласитесь или опровергните утверждения (да / нет).</w:t>
      </w:r>
      <w:r/>
    </w:p>
    <w:p>
      <w:r/>
      <w:r/>
    </w:p>
    <w:p>
      <w:pPr>
        <w:rPr>
          <w:i/>
          <w:iCs/>
        </w:rPr>
      </w:pPr>
      <w:r>
        <w:rPr>
          <w:i/>
          <w:iCs/>
        </w:rPr>
        <w:t xml:space="preserve">Иван Андреевич Милютин руководил городом Череповцом 48 лет. 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  <w:t xml:space="preserve">Он родился в богатой семье. 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  <w:t xml:space="preserve">Он получил хорошее образование. 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  <w:t xml:space="preserve">У него был младший брат. 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  <w:t xml:space="preserve">Его отец рано умер. 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  <w:t xml:space="preserve">Братья жили дружно и хорошо понимали друг друга. 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  <w:t xml:space="preserve">Иван Андреевич был трудолюбивым человеком. 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  <w:t xml:space="preserve">Когда его избрали городским главой, у него не было программы действий. 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  <w:t xml:space="preserve">Город почти не изменился во время правления Милютина. 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  <w:t xml:space="preserve">В городе появился театр. </w:t>
      </w:r>
      <w:r>
        <w:rPr>
          <w:i/>
          <w:iCs/>
        </w:rPr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  <w:t xml:space="preserve">Иван Андреевич был не очень счастливым человеком.</w:t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  <w:r>
        <w:rPr>
          <w:b/>
          <w:bCs/>
          <w:color w:val="000000"/>
          <w:highlight w:val="yellow"/>
        </w:rPr>
      </w:r>
    </w:p>
    <w:p>
      <w:pPr>
        <w:jc w:val="both"/>
      </w:pPr>
      <w:r>
        <w:t xml:space="preserve">3. Как сказать иначе? Объясните смысл выражений. </w:t>
      </w:r>
      <w:r/>
    </w:p>
    <w:p>
      <w:pPr>
        <w:jc w:val="both"/>
        <w:rPr>
          <w:bCs/>
          <w:color w:val="000000"/>
          <w:highlight w:val="yellow"/>
        </w:rPr>
      </w:pPr>
      <w:r>
        <w:t xml:space="preserve">Городской глава оставил большой след в истории; по происхождению своему он из коренных жителей города Череповца; мать</w:t>
      </w:r>
      <w:r>
        <w:t xml:space="preserve"> продолжила дело мужа; братья были единомышленниками; жил очень скромно; с этой поры Иван Андреевич отдается служению обществу; город зажил новой жизнью; один за другим появляются; сумел реализовать свои смелые «прожекты»; остался в памяти потомков; земляк</w:t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jc w:val="both"/>
      </w:pPr>
      <w:r>
        <w:t xml:space="preserve">4. Ответьте на вопросы. </w:t>
      </w:r>
      <w:r/>
    </w:p>
    <w:p>
      <w:pPr>
        <w:jc w:val="both"/>
      </w:pPr>
      <w:r>
        <w:t xml:space="preserve">Когда родился и когда умер Иван Андреевич Милютин? </w:t>
      </w:r>
      <w:r/>
    </w:p>
    <w:p>
      <w:pPr>
        <w:jc w:val="both"/>
      </w:pPr>
      <w:r>
        <w:t xml:space="preserve">Как долго он руководил городом Череповцом? </w:t>
      </w:r>
      <w:r/>
    </w:p>
    <w:p>
      <w:pPr>
        <w:jc w:val="both"/>
      </w:pPr>
      <w:r>
        <w:t xml:space="preserve">Чем занимался его отец? </w:t>
      </w:r>
      <w:r/>
    </w:p>
    <w:p>
      <w:pPr>
        <w:jc w:val="both"/>
      </w:pPr>
      <w:r>
        <w:t xml:space="preserve">Почему Иван Андреевич не учился в школе, как вы думаете? </w:t>
      </w:r>
      <w:r/>
    </w:p>
    <w:p>
      <w:pPr>
        <w:jc w:val="both"/>
      </w:pPr>
      <w:r>
        <w:t xml:space="preserve">Как братья относились друг к другу? </w:t>
      </w:r>
      <w:r/>
    </w:p>
    <w:p>
      <w:pPr>
        <w:jc w:val="both"/>
      </w:pPr>
      <w:r>
        <w:t xml:space="preserve">Когда Милютин стал главой города? </w:t>
      </w:r>
      <w:r/>
    </w:p>
    <w:p>
      <w:pPr>
        <w:jc w:val="both"/>
      </w:pPr>
      <w:r>
        <w:t xml:space="preserve">Какие перемены, преобразования произошли в Череповце во время правления Милютина? </w:t>
      </w:r>
      <w:r/>
    </w:p>
    <w:p>
      <w:pPr>
        <w:jc w:val="both"/>
      </w:pPr>
      <w:r>
        <w:t xml:space="preserve">Почему Ивана Милютина можно считать счастливым человеком? </w:t>
      </w:r>
      <w:r/>
    </w:p>
    <w:p>
      <w:pPr>
        <w:jc w:val="both"/>
      </w:pPr>
      <w:r>
        <w:t xml:space="preserve">СМК Ф 7.3.0-01-10 26 Знаете ли вы, что в городе есть улица имени Милютина? </w:t>
      </w:r>
      <w:r/>
    </w:p>
    <w:p>
      <w:pPr>
        <w:jc w:val="both"/>
      </w:pPr>
      <w:r>
        <w:t xml:space="preserve">Где она находится? </w:t>
      </w:r>
      <w:r/>
    </w:p>
    <w:p>
      <w:pPr>
        <w:jc w:val="both"/>
      </w:pPr>
      <w:r>
        <w:t xml:space="preserve">Видели ли вы памятник Милютину? </w:t>
      </w:r>
      <w:r/>
    </w:p>
    <w:p>
      <w:pPr>
        <w:jc w:val="both"/>
      </w:pPr>
      <w:r>
        <w:t xml:space="preserve">Где он расположен? </w:t>
      </w:r>
      <w:r/>
    </w:p>
    <w:p>
      <w:pPr>
        <w:jc w:val="both"/>
        <w:rPr>
          <w:bCs/>
          <w:color w:val="000000"/>
          <w:highlight w:val="yellow"/>
        </w:rPr>
      </w:pPr>
      <w:r>
        <w:t xml:space="preserve">Опишите, каким изобразил скульптор Милютина.</w:t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jc w:val="both"/>
      </w:pPr>
      <w:r>
        <w:t xml:space="preserve">5. Обобщите информацию, которую вы получили. Закончите фразу: Я прочитал текст и узнал, что</w:t>
      </w:r>
      <w:r>
        <w:t xml:space="preserve">… .</w:t>
      </w:r>
      <w:r/>
    </w:p>
    <w:p>
      <w:pPr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jc w:val="both"/>
      </w:pPr>
      <w:r>
        <w:t xml:space="preserve">6. Напишите письмо своему лучшему другу на родину и расскажите об И.А. Милютине. В письме сообщите о том, откуда вы узнали о Милютине, кто он такой, каким человеком он был, что сделал для города, как вы его себе представляете и т.д. </w:t>
      </w:r>
      <w:r/>
    </w:p>
    <w:p>
      <w:pPr>
        <w:jc w:val="both"/>
      </w:pPr>
      <w:r/>
      <w:r/>
    </w:p>
    <w:p>
      <w:pPr>
        <w:jc w:val="both"/>
        <w:rPr>
          <w:bCs/>
          <w:color w:val="000000"/>
          <w:highlight w:val="yellow"/>
        </w:rPr>
      </w:pPr>
      <w:r>
        <w:t xml:space="preserve">7. Повторяем грамматику! Замените синонимичными конструкциями.</w:t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jc w:val="both"/>
      </w:pPr>
      <w:r>
        <w:t xml:space="preserve">И.А. Милютин – первый городской глава, руководивший Череповцом 47 лет. Люди, знавшие Ивана Милютина в те годы, отмечали его настойчивый характер. В здании, </w:t>
      </w:r>
      <w:r>
        <w:t xml:space="preserve">устроенном из огромного двухэтажного амбара, ставились любительские спектакли. Это была собственность Милютина, отданная им безвозмездно городу.</w:t>
      </w:r>
      <w:r/>
    </w:p>
    <w:p>
      <w:pPr>
        <w:jc w:val="both"/>
      </w:pPr>
      <w:r/>
      <w:r/>
    </w:p>
    <w:p>
      <w:pPr>
        <w:jc w:val="both"/>
      </w:pPr>
      <w:r>
        <w:t xml:space="preserve">8. Напишите глаголы, от которых образованы существительные. </w:t>
      </w:r>
      <w:r/>
    </w:p>
    <w:p>
      <w:pPr>
        <w:jc w:val="both"/>
      </w:pPr>
      <w:r>
        <w:t xml:space="preserve">Происхождение, служение, развитие, кредитование, образование, страхование, продажа, житель, организация.</w:t>
      </w:r>
      <w:r/>
    </w:p>
    <w:p>
      <w:pPr>
        <w:jc w:val="both"/>
      </w:pPr>
      <w:r/>
      <w:r/>
    </w:p>
    <w:p>
      <w:pPr>
        <w:jc w:val="both"/>
        <w:rPr>
          <w:b/>
          <w:bCs/>
        </w:rPr>
      </w:pPr>
      <w:r>
        <w:rPr>
          <w:b/>
          <w:bCs/>
        </w:rPr>
        <w:t xml:space="preserve">Образец работы с текстом к уроку 16. </w:t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t xml:space="preserve">1. Прочитайте текст. О чем этот рассказ? Скажите, почему герой рассказа изменил своё желание?</w:t>
      </w:r>
      <w:r/>
    </w:p>
    <w:p>
      <w:pPr>
        <w:jc w:val="both"/>
      </w:pPr>
      <w:r/>
      <w:r/>
    </w:p>
    <w:p>
      <w:pPr>
        <w:jc w:val="both"/>
        <w:rPr>
          <w:b/>
          <w:bCs/>
        </w:rPr>
      </w:pPr>
      <w:r>
        <w:rPr>
          <w:b/>
          <w:bCs/>
        </w:rPr>
        <w:t xml:space="preserve">Новогоднее желание</w:t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jc w:val="both"/>
      </w:pPr>
      <w:r>
        <w:t xml:space="preserve">В одном городе жил-был мальчик, обыкновенный,</w:t>
      </w:r>
      <w:r>
        <w:t xml:space="preserve"> каких в других странах и городах живет много. Было ему на вид семь лет, может, чуть больше или чуть меньше. И всё у него было, как у всех детей его возраста: компьютерные игры, машинки, самолетики, карандаши и огромная любовь к шоколаду. А еще у него была</w:t>
      </w:r>
      <w:r>
        <w:t xml:space="preserve"> собака – Африка, большая, рыжая, с черным носом и умными человеческими глазами, которые имеют все собаки на земле. Африка была самым близким другом, таким, который всё понимает без слов и уж, конечно, никогда не оставит своего хозяина в беде и не предаст.</w:t>
      </w:r>
      <w:r/>
    </w:p>
    <w:p>
      <w:pPr>
        <w:pStyle w:val="918"/>
        <w:jc w:val="both"/>
      </w:pPr>
      <w:r>
        <w:t xml:space="preserve">Приближался самый любимый праздник детей всего мира – Новый год! </w:t>
      </w:r>
      <w:r>
        <w:t xml:space="preserve">Как бывало</w:t>
      </w:r>
      <w:r>
        <w:t xml:space="preserve"> это каждой зимой, снежным вечером в комнату к обыкновенному мальчику вошла мама. «Ну, сынок, ты уже определился с подарк</w:t>
      </w:r>
      <w:r>
        <w:t xml:space="preserve">ом? – спросила мама. – Пора писать письмо Деду Морозу». – «Да, мамочка, я мечтаю, чтобы у меня была большая железная дорога, правда, я хотел бы еще одну вещь». – «Нет, сынок, – мягко остановила желания мальчика мама. – Новогоднее желание должно быть одно!»</w:t>
      </w:r>
      <w:r/>
    </w:p>
    <w:p>
      <w:pPr>
        <w:pStyle w:val="918"/>
        <w:jc w:val="both"/>
      </w:pPr>
      <w:r>
        <w:t xml:space="preserve">Когда письмо было отправлено, они стали ждать приближения Нового года и чуда. И вот д</w:t>
      </w:r>
      <w:r>
        <w:t xml:space="preserve">о новогодней ночи оставалось несколько часов. В комнате стояла красиво украшенная елка, на которой покачивались большие шары и гирлянды. Мама готовила праздничный ужин. Вдруг она услышала из комнаты крик сына: «Мама, мама! Наша Африка заболела!». Собака ле</w:t>
      </w:r>
      <w:r>
        <w:t xml:space="preserve">жала в комнате на коврике, черный нос был сухим и горячим, ее трясло, и только черные глаза смотрели с надеждой… Позвонили по телефону и вызвали врача. Когда уехал врач, мальчик плакал, а мама ласково гладила сына по голове и всё повторяла: «Ничего, малыш,</w:t>
      </w:r>
      <w:r>
        <w:t xml:space="preserve"> будем надеяться на хорошее, так сказал доктор». В комнате мальчика было тихо. Когда за час до Нового года в комнату тихо вошел Дед Мороз, обыкновенный мальчик спал на своей кровати, и только его рука касалась рыжего меха собаки, которая лежала на коврике.</w:t>
      </w:r>
      <w:r>
        <w:t xml:space="preserve"> </w:t>
      </w:r>
      <w:r/>
    </w:p>
    <w:p>
      <w:pPr>
        <w:pStyle w:val="918"/>
        <w:jc w:val="both"/>
      </w:pPr>
      <w:r>
        <w:t xml:space="preserve">– Малыш, вставай! </w:t>
      </w:r>
      <w:r>
        <w:t xml:space="preserve">Я пришел исполнить твое новогоднее желание под Новый год, – </w:t>
      </w:r>
      <w:r>
        <w:t xml:space="preserve">сказал Дед Мороз и погладил холодной варежкой по светлым волосам мальчика.</w:t>
      </w:r>
      <w:r>
        <w:t xml:space="preserve"> </w:t>
      </w:r>
      <w:r/>
    </w:p>
    <w:p>
      <w:pPr>
        <w:pStyle w:val="918"/>
        <w:jc w:val="both"/>
      </w:pPr>
      <w:r>
        <w:t xml:space="preserve">Малыш проснулся быстро и, встав с кровати, как будто готовился к этому весь год, стал просить Деда Мороза о том, чтобы его собака выздоровела и больше никогда не болела, что это и есть его самое главное желание.</w:t>
      </w:r>
      <w:r>
        <w:t xml:space="preserve"> </w:t>
      </w:r>
      <w:r/>
    </w:p>
    <w:p>
      <w:pPr>
        <w:pStyle w:val="918"/>
        <w:jc w:val="both"/>
      </w:pPr>
      <w:r>
        <w:t xml:space="preserve">– Но ведь ты так хотел железную дорогу, – удивился Дед Мороз.</w:t>
      </w:r>
      <w:r>
        <w:t xml:space="preserve"> </w:t>
      </w:r>
      <w:r>
        <w:t xml:space="preserve">–</w:t>
      </w:r>
      <w:r/>
    </w:p>
    <w:p>
      <w:pPr>
        <w:pStyle w:val="918"/>
        <w:jc w:val="both"/>
      </w:pPr>
      <w:r>
        <w:t xml:space="preserve"> </w:t>
      </w:r>
      <w:r>
        <w:t xml:space="preserve">Нет! – </w:t>
      </w:r>
      <w:r>
        <w:t xml:space="preserve">твердо сказал мальчик. – Новогоднее желание должно быть одно, и я хочу, чтобы моя собака снова начала улыбаться!</w:t>
      </w:r>
      <w:r>
        <w:t xml:space="preserve"> </w:t>
      </w:r>
      <w:r/>
    </w:p>
    <w:p>
      <w:pPr>
        <w:pStyle w:val="918"/>
        <w:jc w:val="both"/>
      </w:pPr>
      <w:r>
        <w:t xml:space="preserve">– Разве собаки умеют улыбаться? – хитро спросил Дед Мороз.</w:t>
      </w:r>
      <w:r>
        <w:t xml:space="preserve"> </w:t>
      </w:r>
      <w:r/>
    </w:p>
    <w:p>
      <w:pPr>
        <w:pStyle w:val="918"/>
        <w:jc w:val="both"/>
      </w:pPr>
      <w:r>
        <w:t xml:space="preserve">– Еще как! – воскликнул малыш и стал рассказывать, как они с Африкой гуляют зимой, играют в снегу и катаются с горок, а летом плавают в речке и бегают по полю за бабочками.</w:t>
      </w:r>
      <w:r>
        <w:t xml:space="preserve"> </w:t>
      </w:r>
      <w:r/>
    </w:p>
    <w:p>
      <w:pPr>
        <w:pStyle w:val="918"/>
        <w:jc w:val="both"/>
      </w:pPr>
      <w:r>
        <w:t xml:space="preserve">– Ты необыкновенный мальчик! </w:t>
      </w:r>
      <w:r>
        <w:t xml:space="preserve">Пусть твоя доброта и вера в дружбу и чудо останутся с тобой на всю жизнь, – </w:t>
      </w:r>
      <w:r>
        <w:t xml:space="preserve">сказал Дед Мороз. – Я выполню твое новогоднее желание. Твоя собака больше никогда не будет болеть.</w:t>
      </w:r>
      <w:r>
        <w:t xml:space="preserve"> </w:t>
      </w:r>
      <w:r/>
    </w:p>
    <w:p>
      <w:pPr>
        <w:pStyle w:val="918"/>
        <w:jc w:val="both"/>
      </w:pPr>
      <w:r>
        <w:t xml:space="preserve">А ко</w:t>
      </w:r>
      <w:r>
        <w:t xml:space="preserve">гда первым новогодним утром солнце разбудило мальчика, он открыл глаза и увидел, как Африка, весело виляя хвостом от удивления, с интересом изучает большую красивую коробку, стоящую посередине комнаты, в которой лежала обыкновенная детская железная дорога.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2. Ответьте на вопросы: Какой друг был у мальчика? Какое новогоднее желание было у мальчика? Кому мама и мальчик написали письмо? Что случилось перед Н</w:t>
      </w:r>
      <w:r>
        <w:t xml:space="preserve">овым годом? Кто пришел в комнату мальчика за час до Нового года? Почему мальчик попросил, чтобы его собака снова начала улыбаться? Как чувствовала себя собака Африка утром? Что еще увидел мальчик утром в своей комнате? Как характеризует героя его поступок?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3. Расскажите, каким вы представляете героя рассказа. Опишите его внешность, его характер, его увлечения.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4. Как вы думаете, кто исполнил роль Деда Мороза в комнате у мальчика? Почему? Правильно ли поступили родители мальчика?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5. Перескажите текст: а) от лица мальчика; б) от лица мамы.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6. Расскажите о том, какие новогодние желания были у вас, у ваших братьев или сестер. Кто помогал исполнить их? О какой русской предновогодней традиции вы узнали из этого текста? А в вашей стране дети верят в Деда Мороза?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7. Напишите письмо Деду Морозу с просьбой о подарке, опишите его, объясните, почему вы хотите именно этот подарок, зачем он вам нужен и т.д.</w:t>
      </w:r>
      <w:r/>
    </w:p>
    <w:p>
      <w:pPr>
        <w:pStyle w:val="918"/>
        <w:jc w:val="both"/>
      </w:pPr>
      <w:r/>
      <w:r/>
    </w:p>
    <w:p>
      <w:pPr>
        <w:pStyle w:val="918"/>
        <w:jc w:val="both"/>
        <w:rPr>
          <w:b/>
          <w:bCs/>
        </w:rPr>
      </w:pPr>
      <w:r>
        <w:rPr>
          <w:b/>
          <w:bCs/>
        </w:rPr>
        <w:t xml:space="preserve">Образец работы по написанию краткого изложения к уроку 3.</w:t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8"/>
        <w:jc w:val="both"/>
      </w:pPr>
      <w:r>
        <w:t xml:space="preserve">Проверяется умение адекватно воспринимать на слух содержание текста; у</w:t>
      </w:r>
      <w:r>
        <w:t xml:space="preserve">мение вычленять структуру текста; умение выделять главную и дополнительную информацию; умение и навыки создания письменных текстов, умение использовать изученные грамматические конструкции, а также новую лексику при составлении устных и письменных текстов.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Выполните лексико-грамматические задания (</w:t>
      </w:r>
      <w:r>
        <w:t xml:space="preserve">предтекстовые</w:t>
      </w:r>
      <w:r>
        <w:t xml:space="preserve">).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1. Определите значение однокоренных слов. В случае затруднения обратитесь к словарю. Определите части речи и назовите корни и суффиксы.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Би</w:t>
      </w:r>
      <w:r>
        <w:t xml:space="preserve">знес – бизнесмен, финансы – финансист – финансовый, меценат – меценатство, спонсор – спонсорство, инициатива – инициатор, приз – призер – призовой, секретарь – секретариат, директор – дирекция, эксперт – экспертиза, патрон – патронаж, конкурс – конкурсный.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2. Перепишите и переведите слова. Поставьте к ним вопросы. </w:t>
      </w:r>
      <w:r>
        <w:t xml:space="preserve">Водопыленепроницаемый</w:t>
      </w:r>
      <w:r>
        <w:t xml:space="preserve">, оригинальный, стальной, окружающий, дикий. Мировоззрение, церемония, степень, хронометр, среда, охрана, очистка, озеро.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3. Образуйте от глаголов существительные. Изучить, распространить, вручить, создать, спасать, осуществлять, назвать, появляться.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4. Определите глаголы, от которых образованы краткие причастия. Разработан, представлен, вручен, прислан, учрежден, отобран.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5. Передайте содержание </w:t>
      </w:r>
      <w:r>
        <w:t xml:space="preserve">словосочетаний другими словами</w:t>
      </w:r>
      <w:r>
        <w:t xml:space="preserve">, если это возможно, используйте конструкции со словами это, который</w:t>
      </w:r>
      <w:r/>
    </w:p>
    <w:p>
      <w:pPr>
        <w:pStyle w:val="918"/>
        <w:jc w:val="both"/>
      </w:pPr>
      <w:r>
        <w:t xml:space="preserve">Материальная поддержка, </w:t>
      </w:r>
      <w:r>
        <w:t xml:space="preserve">водопыленепроницаемые</w:t>
      </w:r>
      <w:r>
        <w:t xml:space="preserve"> часы, независимое международное жюри, оригинальные идеи, официальная церемония, окружающая среда, дикая природа, награда первой степени.</w:t>
      </w:r>
      <w:r/>
    </w:p>
    <w:p>
      <w:pPr>
        <w:pStyle w:val="918"/>
        <w:jc w:val="both"/>
      </w:pPr>
      <w:r>
        <w:t xml:space="preserve">Деятель искусств, учредитель премии, производитель </w:t>
      </w:r>
      <w:r>
        <w:t xml:space="preserve">щвейцарских</w:t>
      </w:r>
      <w:r>
        <w:t xml:space="preserve"> часов, эксперт в области науки и искусства, призер конкурса. Создатель национальных парков.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Используя данные выше словосочетания, письменно ответьте на вопросы: </w:t>
      </w:r>
      <w:r/>
    </w:p>
    <w:p>
      <w:pPr>
        <w:pStyle w:val="918"/>
        <w:jc w:val="both"/>
      </w:pPr>
      <w:r>
        <w:t xml:space="preserve">Чем можно заниматься? </w:t>
      </w:r>
      <w:r/>
    </w:p>
    <w:p>
      <w:pPr>
        <w:pStyle w:val="918"/>
        <w:jc w:val="both"/>
      </w:pPr>
      <w:r>
        <w:t xml:space="preserve">Кем можно быть? </w:t>
      </w:r>
      <w:r/>
    </w:p>
    <w:p>
      <w:pPr>
        <w:pStyle w:val="918"/>
        <w:jc w:val="both"/>
      </w:pPr>
      <w:r>
        <w:t xml:space="preserve">Кем будут решаться вопросы? </w:t>
      </w:r>
      <w:r/>
    </w:p>
    <w:p>
      <w:pPr>
        <w:pStyle w:val="918"/>
        <w:jc w:val="both"/>
      </w:pPr>
      <w:r>
        <w:t xml:space="preserve">Где будут решаться вопросы?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6. Передайте содержание данных </w:t>
      </w:r>
      <w:r>
        <w:t xml:space="preserve">предложений</w:t>
      </w:r>
      <w:r>
        <w:t xml:space="preserve"> другими словами. </w:t>
      </w:r>
      <w:r/>
    </w:p>
    <w:p>
      <w:pPr>
        <w:pStyle w:val="918"/>
        <w:jc w:val="both"/>
      </w:pPr>
      <w:r>
        <w:t xml:space="preserve">Фирма отмечала свой юбилей. </w:t>
      </w:r>
      <w:r/>
    </w:p>
    <w:p>
      <w:pPr>
        <w:pStyle w:val="918"/>
        <w:jc w:val="both"/>
      </w:pPr>
      <w:r>
        <w:t xml:space="preserve">Конкурс носит открытый характер. </w:t>
      </w:r>
      <w:r/>
    </w:p>
    <w:p>
      <w:pPr>
        <w:pStyle w:val="918"/>
        <w:jc w:val="both"/>
      </w:pPr>
      <w:r>
        <w:t xml:space="preserve">Ирина </w:t>
      </w:r>
      <w:r>
        <w:t xml:space="preserve">Чебакова</w:t>
      </w:r>
      <w:r>
        <w:t xml:space="preserve"> получила награду второй степени в области защиты окружающей среды. </w:t>
      </w:r>
      <w:r/>
    </w:p>
    <w:p>
      <w:pPr>
        <w:pStyle w:val="918"/>
        <w:jc w:val="both"/>
      </w:pPr>
      <w:r>
        <w:t xml:space="preserve">Участие в конкурсе помогло Ирине получить поддержку своим инициативам в разных странах мира</w:t>
      </w:r>
      <w:r>
        <w:t xml:space="preserve">.</w:t>
      </w:r>
      <w:r/>
    </w:p>
    <w:p>
      <w:pPr>
        <w:pStyle w:val="918"/>
        <w:jc w:val="both"/>
      </w:pPr>
      <w:r/>
      <w:r/>
    </w:p>
    <w:p>
      <w:pPr>
        <w:pStyle w:val="918"/>
        <w:jc w:val="both"/>
      </w:pPr>
      <w:r>
        <w:t xml:space="preserve">7. Прослушайте текст «Премия "Ролекс"» и запишите цифровую информацию (даты, число стран, количество проектов, денежные суммы). Прокомментируйте записанную информацию.</w:t>
      </w:r>
      <w:r/>
    </w:p>
    <w:p>
      <w:pPr>
        <w:pStyle w:val="918"/>
        <w:jc w:val="both"/>
      </w:pPr>
      <w:r/>
      <w:r/>
    </w:p>
    <w:p>
      <w:pPr>
        <w:ind w:left="420" w:right="770" w:hanging="10"/>
        <w:jc w:val="both"/>
        <w:spacing w:line="270" w:lineRule="auto"/>
      </w:pPr>
      <w:r>
        <w:t xml:space="preserve">Задания по содержанию прослушанного текста (</w:t>
      </w:r>
      <w:r>
        <w:t xml:space="preserve">послетекстовые</w:t>
      </w:r>
      <w:r>
        <w:t xml:space="preserve">). </w:t>
      </w:r>
      <w:r/>
    </w:p>
    <w:p>
      <w:pPr>
        <w:ind w:left="425"/>
        <w:spacing w:after="45"/>
      </w:pPr>
      <w:r>
        <w:t xml:space="preserve"> </w:t>
      </w:r>
      <w:r/>
    </w:p>
    <w:p>
      <w:pPr>
        <w:numPr>
          <w:ilvl w:val="0"/>
          <w:numId w:val="10"/>
        </w:numPr>
        <w:ind w:left="647" w:right="770" w:hanging="237"/>
        <w:jc w:val="both"/>
        <w:spacing w:after="37" w:line="270" w:lineRule="auto"/>
      </w:pPr>
      <w:r>
        <w:t xml:space="preserve">Составьте письменно предложения, используя приведенные слова и выражения.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Фирма «Ролекс»</w:t>
      </w:r>
      <w:r>
        <w:t xml:space="preserve">, </w:t>
      </w:r>
      <w:r>
        <w:rPr>
          <w:i/>
        </w:rPr>
        <w:t xml:space="preserve">являться</w:t>
      </w:r>
      <w:r>
        <w:t xml:space="preserve">, </w:t>
      </w:r>
      <w:r>
        <w:rPr>
          <w:i/>
        </w:rPr>
        <w:t xml:space="preserve">швейцарские часы</w:t>
      </w:r>
      <w:r>
        <w:t xml:space="preserve">, </w:t>
      </w:r>
      <w:r>
        <w:rPr>
          <w:i/>
        </w:rPr>
        <w:t xml:space="preserve">производитель</w:t>
      </w:r>
      <w:r>
        <w:t xml:space="preserve">. </w:t>
      </w:r>
      <w:r/>
    </w:p>
    <w:p>
      <w:pPr>
        <w:ind w:left="420" w:right="2125" w:hanging="10"/>
        <w:jc w:val="both"/>
        <w:spacing w:after="35" w:line="265" w:lineRule="auto"/>
      </w:pPr>
      <w:r>
        <w:rPr>
          <w:i/>
        </w:rPr>
        <w:t xml:space="preserve">Участники</w:t>
      </w:r>
      <w:r>
        <w:t xml:space="preserve">, </w:t>
      </w:r>
      <w:r>
        <w:rPr>
          <w:i/>
        </w:rPr>
        <w:t xml:space="preserve">самостоятельно</w:t>
      </w:r>
      <w:r>
        <w:t xml:space="preserve">, </w:t>
      </w:r>
      <w:r>
        <w:rPr>
          <w:i/>
        </w:rPr>
        <w:t xml:space="preserve">конкурс</w:t>
      </w:r>
      <w:r>
        <w:t xml:space="preserve">, </w:t>
      </w:r>
      <w:r>
        <w:rPr>
          <w:i/>
        </w:rPr>
        <w:t xml:space="preserve">проект</w:t>
      </w:r>
      <w:r>
        <w:t xml:space="preserve">, </w:t>
      </w:r>
      <w:r>
        <w:rPr>
          <w:i/>
        </w:rPr>
        <w:t xml:space="preserve">идеи</w:t>
      </w:r>
      <w:r>
        <w:t xml:space="preserve">, </w:t>
      </w:r>
      <w:r>
        <w:rPr>
          <w:i/>
        </w:rPr>
        <w:t xml:space="preserve">представлять</w:t>
      </w:r>
      <w:r>
        <w:t xml:space="preserve">. </w:t>
      </w:r>
      <w:r>
        <w:rPr>
          <w:i/>
        </w:rPr>
        <w:t xml:space="preserve">Состав жюри</w:t>
      </w:r>
      <w:r>
        <w:t xml:space="preserve">, </w:t>
      </w:r>
      <w:r>
        <w:rPr>
          <w:i/>
        </w:rPr>
        <w:t xml:space="preserve">дирекция</w:t>
      </w:r>
      <w:r>
        <w:t xml:space="preserve">, </w:t>
      </w:r>
      <w:r>
        <w:rPr>
          <w:i/>
        </w:rPr>
        <w:t xml:space="preserve">конкурс</w:t>
      </w:r>
      <w:r>
        <w:t xml:space="preserve">, </w:t>
      </w:r>
      <w:r>
        <w:rPr>
          <w:i/>
        </w:rPr>
        <w:t xml:space="preserve">приглашать</w:t>
      </w:r>
      <w:r>
        <w:t xml:space="preserve">, </w:t>
      </w:r>
      <w:r>
        <w:rPr>
          <w:i/>
        </w:rPr>
        <w:t xml:space="preserve">эксперты</w:t>
      </w:r>
      <w:r>
        <w:t xml:space="preserve">, </w:t>
      </w:r>
      <w:r>
        <w:rPr>
          <w:i/>
        </w:rPr>
        <w:t xml:space="preserve">в области науки и искусства. </w:t>
      </w:r>
      <w:r/>
    </w:p>
    <w:p>
      <w:pPr>
        <w:ind w:left="425"/>
        <w:spacing w:after="43"/>
      </w:pPr>
      <w:r>
        <w:t xml:space="preserve"> </w:t>
      </w:r>
      <w:r/>
    </w:p>
    <w:p>
      <w:pPr>
        <w:numPr>
          <w:ilvl w:val="0"/>
          <w:numId w:val="10"/>
        </w:numPr>
        <w:ind w:left="647" w:right="770" w:hanging="237"/>
        <w:jc w:val="both"/>
        <w:spacing w:after="37" w:line="270" w:lineRule="auto"/>
      </w:pPr>
      <w:r>
        <w:t xml:space="preserve">Закончите и запишите данные предложения. </w:t>
      </w:r>
      <w:r>
        <w:rPr>
          <w:i/>
        </w:rPr>
        <w:t xml:space="preserve">В истории есть немало открытий, когда</w:t>
      </w:r>
      <w:r>
        <w:rPr>
          <w:i/>
        </w:rPr>
        <w:t xml:space="preserve">… .</w:t>
      </w:r>
      <w:r>
        <w:rPr>
          <w:i/>
        </w:rPr>
        <w:t xml:space="preserve">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Учредителями премии становятся не только люди, но и</w:t>
      </w:r>
      <w:r>
        <w:rPr>
          <w:i/>
        </w:rPr>
        <w:t xml:space="preserve">… .</w:t>
      </w:r>
      <w:r>
        <w:rPr>
          <w:i/>
        </w:rPr>
        <w:t xml:space="preserve">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Премия отличается от других тем, что</w:t>
      </w:r>
      <w:r>
        <w:rPr>
          <w:i/>
        </w:rPr>
        <w:t xml:space="preserve">… .</w:t>
      </w:r>
      <w:r>
        <w:rPr>
          <w:i/>
        </w:rPr>
        <w:t xml:space="preserve">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Конкурс носит открытый характер, поэтому</w:t>
      </w:r>
      <w:r>
        <w:rPr>
          <w:i/>
        </w:rPr>
        <w:t xml:space="preserve">… .</w:t>
      </w:r>
      <w:r>
        <w:rPr>
          <w:i/>
        </w:rPr>
        <w:t xml:space="preserve">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По традиции все призеры приглашены</w:t>
      </w:r>
      <w:r>
        <w:rPr>
          <w:i/>
        </w:rPr>
        <w:t xml:space="preserve">… .</w:t>
      </w:r>
      <w:r>
        <w:rPr>
          <w:i/>
        </w:rPr>
        <w:t xml:space="preserve"> </w:t>
      </w:r>
      <w:r/>
    </w:p>
    <w:p>
      <w:pPr>
        <w:ind w:left="420" w:right="3817" w:hanging="10"/>
        <w:jc w:val="both"/>
        <w:spacing w:after="35" w:line="265" w:lineRule="auto"/>
      </w:pPr>
      <w:r>
        <w:rPr>
          <w:i/>
        </w:rPr>
        <w:t xml:space="preserve">Ученые продолжали работать в Центре дикой природы и</w:t>
      </w:r>
      <w:r>
        <w:rPr>
          <w:i/>
        </w:rPr>
        <w:t xml:space="preserve">… .</w:t>
      </w:r>
      <w:r>
        <w:rPr>
          <w:i/>
        </w:rPr>
        <w:t xml:space="preserve"> Если у вас есть идеи</w:t>
      </w:r>
      <w:r>
        <w:rPr>
          <w:i/>
        </w:rPr>
        <w:t xml:space="preserve">… .</w:t>
      </w:r>
      <w:r>
        <w:rPr>
          <w:i/>
        </w:rPr>
        <w:t xml:space="preserve"> </w:t>
      </w:r>
      <w:r/>
    </w:p>
    <w:p>
      <w:pPr>
        <w:pStyle w:val="918"/>
        <w:jc w:val="both"/>
      </w:pPr>
      <w:r/>
      <w:r/>
    </w:p>
    <w:p>
      <w:pPr>
        <w:numPr>
          <w:ilvl w:val="0"/>
          <w:numId w:val="10"/>
        </w:numPr>
        <w:ind w:left="647" w:right="770" w:hanging="237"/>
        <w:jc w:val="both"/>
        <w:spacing w:after="37" w:line="270" w:lineRule="auto"/>
      </w:pPr>
      <w:r>
        <w:t xml:space="preserve">Прочитайте тезис. Максимально расширьте его.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В последние годы не только люди становятся учредителями, но и целые организации.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С 1977 года вручается премия «Ролекс».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В 1998 году жюри конкурса были отобраны 15 проектов. </w:t>
      </w:r>
      <w:r/>
    </w:p>
    <w:p>
      <w:pPr>
        <w:ind w:left="420" w:right="768" w:hanging="10"/>
        <w:jc w:val="both"/>
        <w:spacing w:line="265" w:lineRule="auto"/>
      </w:pPr>
      <w:r>
        <w:rPr>
          <w:i/>
        </w:rPr>
        <w:t xml:space="preserve">Ирина </w:t>
      </w:r>
      <w:r>
        <w:rPr>
          <w:i/>
        </w:rPr>
        <w:t xml:space="preserve">Чебакова</w:t>
      </w:r>
      <w:r>
        <w:rPr>
          <w:i/>
        </w:rPr>
        <w:t xml:space="preserve"> – лауреат премии «Ролекс». </w:t>
      </w:r>
      <w:r/>
    </w:p>
    <w:p>
      <w:pPr>
        <w:ind w:left="425"/>
        <w:spacing w:after="46"/>
      </w:pPr>
      <w:r>
        <w:rPr>
          <w:i/>
        </w:rPr>
        <w:t xml:space="preserve"> </w:t>
      </w:r>
      <w:r/>
    </w:p>
    <w:p>
      <w:pPr>
        <w:numPr>
          <w:ilvl w:val="0"/>
          <w:numId w:val="10"/>
        </w:numPr>
        <w:ind w:left="647" w:right="770" w:hanging="237"/>
        <w:jc w:val="both"/>
        <w:spacing w:after="37" w:line="270" w:lineRule="auto"/>
      </w:pPr>
      <w:r>
        <w:t xml:space="preserve">Прослушайте текст еще раз. Из текста вы должны узнать: </w:t>
      </w:r>
      <w:r>
        <w:rPr>
          <w:i/>
        </w:rPr>
        <w:t xml:space="preserve">Кто, когда и почему учредил премию </w:t>
      </w:r>
      <w:r>
        <w:rPr>
          <w:i/>
        </w:rPr>
        <w:t xml:space="preserve">«Ролекс»?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Кто может принять участие в конкурсе на получение премии?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Какие проекты рассматривает жюри?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Какие награды получают призеры конкурса? </w:t>
      </w:r>
      <w:r/>
    </w:p>
    <w:p>
      <w:pPr>
        <w:ind w:left="420" w:right="768" w:hanging="10"/>
        <w:jc w:val="both"/>
        <w:spacing w:line="265" w:lineRule="auto"/>
      </w:pPr>
      <w:r>
        <w:rPr>
          <w:i/>
        </w:rPr>
        <w:t xml:space="preserve">О каком лауреате данной премии рассказывается в тексте? </w:t>
      </w:r>
      <w:r/>
    </w:p>
    <w:p>
      <w:pPr>
        <w:ind w:left="425"/>
        <w:spacing w:after="45"/>
      </w:pPr>
      <w:r>
        <w:rPr>
          <w:i/>
        </w:rPr>
        <w:t xml:space="preserve"> </w:t>
      </w:r>
      <w:r/>
    </w:p>
    <w:p>
      <w:pPr>
        <w:numPr>
          <w:ilvl w:val="0"/>
          <w:numId w:val="10"/>
        </w:numPr>
        <w:ind w:left="647" w:right="770" w:hanging="237"/>
        <w:jc w:val="both"/>
        <w:spacing w:after="37" w:line="270" w:lineRule="auto"/>
      </w:pPr>
      <w:r>
        <w:t xml:space="preserve">Подготовьте аргументированные ответы на вопросы. </w:t>
      </w:r>
      <w:r/>
    </w:p>
    <w:p>
      <w:pPr>
        <w:ind w:left="420" w:right="768" w:hanging="10"/>
        <w:jc w:val="both"/>
        <w:spacing w:line="265" w:lineRule="auto"/>
      </w:pPr>
      <w:r>
        <w:rPr>
          <w:i/>
        </w:rPr>
        <w:t xml:space="preserve">Что вам нравится в правилах конкурса? Какие вы видите недостатки? </w:t>
      </w:r>
      <w:r/>
    </w:p>
    <w:p>
      <w:pPr>
        <w:ind w:right="768" w:firstLine="425"/>
        <w:jc w:val="both"/>
        <w:spacing w:after="35" w:line="265" w:lineRule="auto"/>
      </w:pPr>
      <w:r>
        <w:rPr>
          <w:i/>
        </w:rPr>
        <w:t xml:space="preserve">Правильно ли, что конкурс носит открытый характер в отличие от конкурса на получение Нобелевской премии? </w:t>
      </w:r>
      <w:r/>
    </w:p>
    <w:p>
      <w:pPr>
        <w:ind w:left="420" w:right="768" w:hanging="10"/>
        <w:jc w:val="both"/>
        <w:spacing w:after="35" w:line="265" w:lineRule="auto"/>
      </w:pPr>
      <w:r>
        <w:rPr>
          <w:i/>
        </w:rPr>
        <w:t xml:space="preserve">Есть ли у вас желание принять участие в конкурсе на получение этой премии? </w:t>
      </w:r>
      <w:r/>
    </w:p>
    <w:p>
      <w:pPr>
        <w:pStyle w:val="918"/>
        <w:jc w:val="both"/>
        <w:rPr>
          <w:i/>
        </w:rPr>
      </w:pPr>
      <w:r>
        <w:rPr>
          <w:i/>
        </w:rPr>
        <w:t xml:space="preserve">О каких других премиях, учрежденных организациями, вам известно? </w:t>
      </w:r>
      <w:r>
        <w:rPr>
          <w:i/>
        </w:rPr>
        <w:t xml:space="preserve">Чем, на ваш взгляд, они интересны?</w:t>
      </w:r>
      <w:r>
        <w:rPr>
          <w:i/>
        </w:rPr>
      </w:r>
      <w:r>
        <w:rPr>
          <w:i/>
        </w:rPr>
      </w:r>
    </w:p>
    <w:p>
      <w:pPr>
        <w:pStyle w:val="918"/>
        <w:ind w:firstLine="0"/>
        <w:jc w:val="both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numPr>
          <w:ilvl w:val="0"/>
          <w:numId w:val="10"/>
        </w:numPr>
        <w:ind w:left="647" w:right="770" w:hanging="237"/>
        <w:jc w:val="both"/>
        <w:spacing w:after="37" w:line="270" w:lineRule="auto"/>
      </w:pPr>
      <w:r>
        <w:t xml:space="preserve">Напишите письменные ответы на вопросы заданий 4 и 5. </w:t>
      </w:r>
      <w:r>
        <w:t xml:space="preserve">Это будет выборочное изложение по </w:t>
      </w:r>
      <w:r>
        <w:t xml:space="preserve">тексту и выражение вашего мнения по теме текста. </w:t>
      </w:r>
      <w:r/>
    </w:p>
    <w:p>
      <w:pPr>
        <w:pStyle w:val="918"/>
        <w:ind w:firstLine="0"/>
        <w:jc w:val="both"/>
      </w:pPr>
      <w:r/>
      <w:r/>
    </w:p>
    <w:p>
      <w:pPr>
        <w:ind w:left="420" w:right="612" w:hanging="10"/>
        <w:spacing w:after="2"/>
      </w:pPr>
      <w:r>
        <w:rPr>
          <w:b/>
        </w:rPr>
        <w:t xml:space="preserve">Текст изложения (для аудирования). </w:t>
      </w:r>
      <w:r/>
    </w:p>
    <w:p>
      <w:pPr>
        <w:ind w:left="425"/>
        <w:spacing w:after="48"/>
      </w:pPr>
      <w:r>
        <w:rPr>
          <w:b/>
        </w:rPr>
        <w:t xml:space="preserve"> </w:t>
      </w:r>
      <w:r/>
    </w:p>
    <w:p>
      <w:pPr>
        <w:ind w:left="420" w:right="612" w:hanging="10"/>
      </w:pPr>
      <w:r>
        <w:rPr>
          <w:b/>
        </w:rPr>
        <w:t xml:space="preserve">Премия «Ролекс» </w:t>
      </w:r>
      <w:r/>
    </w:p>
    <w:p>
      <w:pPr>
        <w:ind w:right="770" w:firstLine="425"/>
        <w:jc w:val="both"/>
        <w:spacing w:after="10" w:line="270" w:lineRule="auto"/>
      </w:pPr>
      <w:r>
        <w:t xml:space="preserve">В истории есть немало примеров, когда богатые люди из </w:t>
      </w:r>
      <w:r>
        <w:t xml:space="preserve">числа  бизнесменов</w:t>
      </w:r>
      <w:r>
        <w:t xml:space="preserve"> и финансистов помогали развитию науки и искусства. Эта материальная поддержка (часто в виде премий) получила разные названия: </w:t>
      </w:r>
      <w:r>
        <w:rPr>
          <w:i/>
        </w:rPr>
        <w:t xml:space="preserve">меценатство, патронаж, спонсорство. </w:t>
      </w:r>
      <w:r/>
    </w:p>
    <w:p>
      <w:pPr>
        <w:ind w:right="770" w:firstLine="425"/>
        <w:jc w:val="both"/>
        <w:spacing w:after="8" w:line="270" w:lineRule="auto"/>
      </w:pPr>
      <w:r>
        <w:t xml:space="preserve">В последние годы не только люди становятся учредителями различных премий, но и организации, фирмы. Среди них фирма «Ролекс» – известный производитель швейцарских часов. В 1976 году эта фирма отмечала свой юбилей – 50 лет со дня создания первых в мире </w:t>
      </w:r>
      <w:r>
        <w:t xml:space="preserve">водопыленепроницаемых</w:t>
      </w:r>
      <w:r>
        <w:t xml:space="preserve"> часов. В честь этого юбилея была учреждена премия «Ролекс». Премия «Ролекс» вручается с 1977 года. Этой премией награждается тот, кто ищет новые пути распространения знаний. Премия отличается </w:t>
      </w:r>
      <w:r>
        <w:t xml:space="preserve">от  других</w:t>
      </w:r>
      <w:r>
        <w:t xml:space="preserve"> тем, что поддерживает лишь новые таланты, помогает осуществлять только новые проекты. Так компания помогает появлению новых идей. Премию не могут получить исследователи за старые достижения, давно признанные наукой. </w:t>
      </w:r>
      <w:r/>
    </w:p>
    <w:p>
      <w:pPr>
        <w:ind w:right="770" w:firstLine="425"/>
        <w:jc w:val="both"/>
        <w:spacing w:line="270" w:lineRule="auto"/>
      </w:pPr>
      <w:r>
        <w:t xml:space="preserve">Интересен ещё один факт. Проекты </w:t>
      </w:r>
      <w:r>
        <w:t xml:space="preserve">и идеи представляются участниками самостоятельно. Поэтому конкурс носит открытый характер: в нем может принять участие каждый, независимо от возраста, страны и мировоззрения. Лауреатами прошлых лет стали известные ученые и домохозяйки, студенты и рабочие, </w:t>
      </w:r>
      <w:r>
        <w:t xml:space="preserve">бизнесмены и деятели искусства. Для участия в конкурсе ими были разработаны оригинальные идеи и представлены проекты для осуществления этих идей. </w:t>
      </w:r>
      <w:r/>
    </w:p>
    <w:p>
      <w:pPr>
        <w:ind w:right="770" w:firstLine="425"/>
        <w:jc w:val="both"/>
        <w:spacing w:line="270" w:lineRule="auto"/>
      </w:pPr>
      <w:r>
        <w:t xml:space="preserve">Например, в 1998 году на конкурс было прислано 2600 проектов из 130 стран, кото</w:t>
      </w:r>
      <w:r>
        <w:t xml:space="preserve">рые рассматривались независимым международным жюри. В состав этого жюри дирекцией фирмы «Ролекс» были приглашены лучшие эксперты в самых разных областях науки и искусства. После внимательного изучения всех проектов, присланных на конкурс, жюри были отобран</w:t>
      </w:r>
      <w:r>
        <w:t xml:space="preserve">ы 15 проектов, авторы которых стали лауреатами. Пяти лауреатам были вручены награды первой степени (50 тысяч долларов и золотой хронометр «Ролекс»). Другие десять лауреатов получили награды второй степени (10 тысяч долларов и стальной хронометр «Ролекс»). </w:t>
      </w:r>
      <w:r/>
    </w:p>
    <w:p>
      <w:pPr>
        <w:ind w:right="770" w:firstLine="425"/>
        <w:jc w:val="both"/>
        <w:spacing w:line="270" w:lineRule="auto"/>
      </w:pPr>
      <w:r>
        <w:t xml:space="preserve">По традиции все призеры конкурса всегда приглашаются на официальную церемонию вручения премий в Женеву, где находится дирекция компании. Впервые в истории премии «Ролекс» лауреатом 1998 года стала россиянка Ирина </w:t>
      </w:r>
      <w:r>
        <w:t xml:space="preserve">Чебакова</w:t>
      </w:r>
      <w:r>
        <w:t xml:space="preserve">. Она получила награду второй степени в области защиты окружающей среды за проект «Новые в</w:t>
      </w:r>
      <w:r>
        <w:t xml:space="preserve">озможности для охраны природы России». Сейчас Ирина продолжает работать в Центре дикой природы, заниматься очисткой озер и спасением национальных парков. Участие в конкурсе помогло молодой ученой получить поддержку своим инициативам в разных странах мира. </w:t>
      </w:r>
      <w:r/>
    </w:p>
    <w:p>
      <w:pPr>
        <w:ind w:right="770" w:firstLine="425"/>
        <w:jc w:val="both"/>
        <w:spacing w:after="37" w:line="270" w:lineRule="auto"/>
      </w:pPr>
      <w:r>
        <w:t xml:space="preserve">Если у вас есть интересные идеи, пишите в секретариат фирмы «Ролекс», где с большим вниманием будут встречены и рассмотрены все ваши проекты (387 слов). </w:t>
      </w:r>
      <w:r/>
    </w:p>
    <w:p>
      <w:pPr>
        <w:pStyle w:val="918"/>
        <w:ind w:firstLine="0"/>
        <w:jc w:val="both"/>
      </w:pPr>
      <w:r/>
      <w:r/>
    </w:p>
    <w:p>
      <w:pPr>
        <w:pStyle w:val="918"/>
        <w:ind w:firstLine="0"/>
        <w:jc w:val="both"/>
      </w:pPr>
      <w:r/>
      <w:r/>
    </w:p>
    <w:p>
      <w:pPr>
        <w:ind w:left="10" w:right="784" w:hanging="10"/>
        <w:jc w:val="center"/>
        <w:spacing w:after="2"/>
      </w:pPr>
      <w:r>
        <w:rPr>
          <w:b/>
        </w:rPr>
        <w:t xml:space="preserve">4.3. Образец заданий рубежного контроля (контрольной работы) </w:t>
      </w:r>
      <w:r/>
    </w:p>
    <w:p>
      <w:pPr>
        <w:ind w:right="728"/>
        <w:jc w:val="center"/>
        <w:spacing w:after="48"/>
      </w:pPr>
      <w:r>
        <w:rPr>
          <w:b/>
        </w:rPr>
        <w:t xml:space="preserve"> </w:t>
      </w:r>
      <w:r/>
    </w:p>
    <w:p>
      <w:pPr>
        <w:pStyle w:val="887"/>
        <w:ind w:right="781"/>
        <w:rPr>
          <w:lang w:val="ru-RU"/>
        </w:rPr>
      </w:pPr>
      <w:r>
        <w:rPr>
          <w:lang w:val="ru-RU"/>
        </w:rPr>
        <w:t xml:space="preserve">Контрольная работа 2</w:t>
      </w:r>
      <w:r>
        <w:rPr>
          <w:b w:val="0"/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ind w:left="425"/>
        <w:spacing w:after="48"/>
      </w:pPr>
      <w:r>
        <w:rPr>
          <w:b/>
        </w:rPr>
        <w:t xml:space="preserve"> </w:t>
      </w:r>
      <w:r/>
    </w:p>
    <w:p>
      <w:pPr>
        <w:ind w:left="420" w:right="6397" w:hanging="10"/>
        <w:spacing w:after="2" w:line="303" w:lineRule="auto"/>
      </w:pPr>
      <w:r>
        <w:rPr>
          <w:b/>
        </w:rPr>
        <w:t xml:space="preserve">I</w:t>
      </w:r>
      <w:r>
        <w:rPr>
          <w:b/>
        </w:rPr>
        <w:t xml:space="preserve">. Грамматика. Лексика. </w:t>
      </w:r>
      <w:r>
        <w:t xml:space="preserve">90 минут. Пользоваться словарем не разрешается. </w:t>
      </w:r>
      <w:r/>
    </w:p>
    <w:p>
      <w:pPr>
        <w:ind w:left="425"/>
        <w:spacing w:after="47"/>
      </w:pPr>
      <w:r>
        <w:rPr>
          <w:b/>
        </w:rPr>
        <w:t xml:space="preserve"> </w:t>
      </w:r>
      <w:r/>
    </w:p>
    <w:p>
      <w:pPr>
        <w:ind w:left="420" w:right="612" w:hanging="10"/>
        <w:spacing w:after="45"/>
      </w:pPr>
      <w:r>
        <w:rPr>
          <w:b/>
        </w:rPr>
        <w:t xml:space="preserve">Часть 1 </w:t>
      </w:r>
      <w:r/>
    </w:p>
    <w:p>
      <w:pPr>
        <w:ind w:right="612" w:firstLine="425"/>
        <w:spacing w:after="45"/>
      </w:pPr>
      <w:r>
        <w:rPr>
          <w:b/>
          <w:i/>
        </w:rPr>
        <w:t xml:space="preserve">Задание 1</w:t>
      </w:r>
      <w:r>
        <w:rPr>
          <w:b/>
        </w:rPr>
        <w:t xml:space="preserve"> (позиции 1–60). Выполните задание. Выберите один вариант ответа и укажите его в матрице на контрольном листе. </w:t>
      </w:r>
      <w:r/>
    </w:p>
    <w:p>
      <w:pPr>
        <w:pStyle w:val="918"/>
        <w:ind w:firstLine="0"/>
        <w:jc w:val="both"/>
      </w:pPr>
      <w:r/>
      <w:r/>
    </w:p>
    <w:p>
      <w:pPr>
        <w:pStyle w:val="918"/>
        <w:ind w:firstLine="0"/>
        <w:jc w:val="both"/>
      </w:pPr>
      <w:r/>
      <w:r/>
    </w:p>
    <w:tbl>
      <w:tblPr>
        <w:tblW w:w="7310" w:type="dxa"/>
        <w:tblInd w:w="1236" w:type="dxa"/>
        <w:tblCellMar>
          <w:top w:w="42" w:type="dxa"/>
          <w:right w:w="12" w:type="dxa"/>
        </w:tblCellMar>
        <w:tblLook w:val="04A0" w:firstRow="1" w:lastRow="0" w:firstColumn="1" w:lastColumn="0" w:noHBand="0" w:noVBand="1"/>
      </w:tblPr>
      <w:tblGrid>
        <w:gridCol w:w="5073"/>
        <w:gridCol w:w="2237"/>
      </w:tblGrid>
      <w:tr>
        <w:tblPrEx/>
        <w:trPr>
          <w:trHeight w:val="9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right="30" w:hanging="360"/>
              <w:spacing w:after="241" w:line="259" w:lineRule="auto"/>
            </w:pPr>
            <w:r>
              <w:rPr>
                <w:sz w:val="20"/>
              </w:rPr>
              <w:t xml:space="preserve">На предприятии работают специалисты-</w:t>
            </w:r>
            <w:r>
              <w:rPr>
                <w:sz w:val="20"/>
              </w:rPr>
              <w:t xml:space="preserve">…  .</w:t>
            </w:r>
            <w:r>
              <w:rPr>
                <w:sz w:val="20"/>
              </w:rPr>
              <w:t xml:space="preserve"> </w:t>
            </w:r>
            <w:r/>
          </w:p>
          <w:p>
            <w:pPr>
              <w:numPr>
                <w:ilvl w:val="0"/>
                <w:numId w:val="11"/>
              </w:numPr>
              <w:ind w:right="30" w:hanging="360"/>
              <w:spacing w:line="259" w:lineRule="auto"/>
            </w:pPr>
            <w:r>
              <w:rPr>
                <w:sz w:val="20"/>
              </w:rPr>
              <w:t xml:space="preserve">Его очень интересуют проблемы</w:t>
            </w:r>
            <w:r>
              <w:rPr>
                <w:sz w:val="20"/>
              </w:rPr>
              <w:t xml:space="preserve">… .</w:t>
            </w:r>
            <w:r>
              <w:rPr>
                <w:sz w:val="20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1"/>
            </w:pPr>
            <w:r>
              <w:rPr>
                <w:sz w:val="20"/>
              </w:rPr>
              <w:t xml:space="preserve">(А) физики </w:t>
            </w:r>
            <w:r/>
          </w:p>
          <w:p>
            <w:pPr>
              <w:ind w:left="2"/>
              <w:spacing w:after="40"/>
            </w:pPr>
            <w:r>
              <w:rPr>
                <w:sz w:val="20"/>
              </w:rPr>
              <w:t xml:space="preserve">(Б) физические </w:t>
            </w:r>
            <w:r/>
          </w:p>
          <w:p>
            <w:pPr>
              <w:ind w:left="2"/>
            </w:pPr>
            <w:r>
              <w:rPr>
                <w:sz w:val="20"/>
              </w:rPr>
              <w:t xml:space="preserve">(В) физики </w:t>
            </w:r>
            <w:r/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left="360"/>
            </w:pPr>
            <w:r>
              <w:rPr>
                <w:sz w:val="20"/>
              </w:rPr>
              <w:t xml:space="preserve">3.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Вы … работать на компьютере?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2"/>
            </w:pPr>
            <w:r>
              <w:rPr>
                <w:sz w:val="20"/>
              </w:rPr>
              <w:t xml:space="preserve">(А) знаете </w:t>
            </w:r>
            <w:r/>
          </w:p>
          <w:p>
            <w:pPr>
              <w:ind w:left="2"/>
            </w:pPr>
            <w:r>
              <w:rPr>
                <w:sz w:val="20"/>
              </w:rPr>
              <w:t xml:space="preserve">(Б) умеете </w:t>
            </w:r>
            <w:r/>
          </w:p>
        </w:tc>
      </w:tr>
      <w:tr>
        <w:tblPrEx/>
        <w:trPr>
          <w:trHeight w:val="7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left="360"/>
              <w:spacing w:after="204"/>
            </w:pPr>
            <w:r>
              <w:rPr>
                <w:sz w:val="20"/>
              </w:rPr>
              <w:t xml:space="preserve">4.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Если понял, что ошибся, лучше … профессию. </w:t>
            </w:r>
            <w:r/>
          </w:p>
          <w:p>
            <w:r>
              <w:rPr>
                <w:sz w:val="20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</w:pPr>
            <w:r>
              <w:rPr>
                <w:sz w:val="20"/>
              </w:rPr>
              <w:t xml:space="preserve">(А) изменить </w:t>
            </w:r>
            <w:r/>
          </w:p>
          <w:p>
            <w:pPr>
              <w:ind w:left="2"/>
            </w:pPr>
            <w:r>
              <w:rPr>
                <w:sz w:val="20"/>
              </w:rPr>
              <w:t xml:space="preserve">(Б) обменять </w:t>
            </w:r>
            <w:r/>
          </w:p>
        </w:tc>
      </w:tr>
      <w:tr>
        <w:tblPrEx/>
        <w:trPr>
          <w:trHeight w:val="9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left="720" w:hanging="360"/>
              <w:jc w:val="both"/>
              <w:spacing w:after="164" w:line="302" w:lineRule="auto"/>
            </w:pPr>
            <w:r>
              <w:rPr>
                <w:sz w:val="20"/>
              </w:rPr>
              <w:t xml:space="preserve">5.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Конечно, многое в жизни … от правильного выбора профессии. </w:t>
            </w:r>
            <w:r/>
          </w:p>
          <w:p>
            <w:r>
              <w:rPr>
                <w:sz w:val="20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0"/>
            </w:pPr>
            <w:r>
              <w:rPr>
                <w:sz w:val="20"/>
              </w:rPr>
              <w:t xml:space="preserve">(А) влияет </w:t>
            </w:r>
            <w:r/>
          </w:p>
          <w:p>
            <w:pPr>
              <w:ind w:left="2"/>
            </w:pPr>
            <w:r>
              <w:rPr>
                <w:sz w:val="20"/>
              </w:rPr>
              <w:t xml:space="preserve">(Б) зависит </w:t>
            </w:r>
            <w:r/>
          </w:p>
        </w:tc>
      </w:tr>
      <w:tr>
        <w:tblPrEx/>
        <w:trPr>
          <w:trHeight w:val="9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left="720" w:hanging="360"/>
              <w:spacing w:after="159" w:line="304" w:lineRule="auto"/>
            </w:pPr>
            <w:r>
              <w:rPr>
                <w:sz w:val="20"/>
              </w:rPr>
              <w:t xml:space="preserve">6.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Ничего не могу обещать, но буду … сделать все возможное. </w:t>
            </w:r>
            <w:r/>
          </w:p>
          <w:p>
            <w:r>
              <w:rPr>
                <w:sz w:val="20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</w:pPr>
            <w:r>
              <w:rPr>
                <w:sz w:val="20"/>
              </w:rPr>
              <w:t xml:space="preserve">(А) стараться </w:t>
            </w:r>
            <w:r/>
          </w:p>
          <w:p>
            <w:pPr>
              <w:ind w:left="2"/>
            </w:pPr>
            <w:r>
              <w:rPr>
                <w:sz w:val="20"/>
              </w:rPr>
              <w:t xml:space="preserve">(Б) надеяться </w:t>
            </w:r>
            <w:r/>
          </w:p>
        </w:tc>
      </w:tr>
      <w:tr>
        <w:tblPrEx/>
        <w:trPr>
          <w:trHeight w:val="162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360"/>
              <w:spacing w:after="204" w:line="301" w:lineRule="auto"/>
            </w:pPr>
            <w:r>
              <w:rPr>
                <w:sz w:val="20"/>
              </w:rPr>
              <w:t xml:space="preserve">Такое количество новых слов невозможно … за один день. </w:t>
            </w:r>
            <w:r/>
          </w:p>
          <w:p>
            <w:pPr>
              <w:numPr>
                <w:ilvl w:val="0"/>
                <w:numId w:val="12"/>
              </w:numPr>
              <w:ind w:hanging="360"/>
              <w:spacing w:after="243" w:line="259" w:lineRule="auto"/>
            </w:pPr>
            <w:r>
              <w:rPr>
                <w:sz w:val="20"/>
              </w:rPr>
              <w:t xml:space="preserve">Прошу вас …, о чем мы говорили вчера. </w:t>
            </w:r>
            <w:r/>
          </w:p>
          <w:p>
            <w:pPr>
              <w:numPr>
                <w:ilvl w:val="0"/>
                <w:numId w:val="12"/>
              </w:numPr>
              <w:ind w:hanging="360"/>
              <w:spacing w:line="259" w:lineRule="auto"/>
            </w:pPr>
            <w:r>
              <w:rPr>
                <w:sz w:val="20"/>
              </w:rPr>
              <w:t xml:space="preserve">Слова учителя я буду … всю жизнь.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1"/>
            </w:pPr>
            <w:r>
              <w:rPr>
                <w:sz w:val="20"/>
              </w:rPr>
              <w:t xml:space="preserve">(А) вспомнить </w:t>
            </w:r>
            <w:r/>
          </w:p>
          <w:p>
            <w:pPr>
              <w:ind w:left="2"/>
              <w:spacing w:after="43"/>
            </w:pPr>
            <w:r>
              <w:rPr>
                <w:sz w:val="20"/>
              </w:rPr>
              <w:t xml:space="preserve">(Б) напомнить </w:t>
            </w:r>
            <w:r/>
          </w:p>
          <w:p>
            <w:pPr>
              <w:ind w:left="2"/>
              <w:spacing w:after="41"/>
            </w:pPr>
            <w:r>
              <w:rPr>
                <w:sz w:val="20"/>
              </w:rPr>
              <w:t xml:space="preserve">(В) помнить </w:t>
            </w:r>
            <w:r/>
          </w:p>
          <w:p>
            <w:pPr>
              <w:ind w:left="2"/>
            </w:pPr>
            <w:r>
              <w:rPr>
                <w:sz w:val="20"/>
              </w:rPr>
              <w:t xml:space="preserve">(Г) запомнить </w:t>
            </w:r>
            <w:r/>
          </w:p>
        </w:tc>
      </w:tr>
      <w:tr>
        <w:tblPrEx/>
        <w:trPr>
          <w:trHeight w:val="142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410"/>
              <w:spacing w:after="243" w:line="259" w:lineRule="auto"/>
            </w:pPr>
            <w:r>
              <w:rPr>
                <w:sz w:val="20"/>
              </w:rPr>
              <w:t xml:space="preserve">Пожалуйста, … с ним сегодня же! </w:t>
            </w:r>
            <w:r/>
          </w:p>
          <w:p>
            <w:pPr>
              <w:numPr>
                <w:ilvl w:val="0"/>
                <w:numId w:val="13"/>
              </w:numPr>
              <w:ind w:hanging="410"/>
              <w:spacing w:after="163" w:line="302" w:lineRule="auto"/>
            </w:pPr>
            <w:r>
              <w:rPr>
                <w:sz w:val="20"/>
              </w:rPr>
              <w:t xml:space="preserve">Пожалуйста, … ему, чтобы он подождал </w:t>
            </w:r>
            <w:r>
              <w:rPr>
                <w:sz w:val="20"/>
              </w:rPr>
              <w:t xml:space="preserve">еще  несколько</w:t>
            </w:r>
            <w:r>
              <w:rPr>
                <w:sz w:val="20"/>
              </w:rPr>
              <w:t xml:space="preserve"> дней! </w:t>
            </w:r>
            <w:r/>
          </w:p>
          <w:p>
            <w:r>
              <w:rPr>
                <w:sz w:val="20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0"/>
            </w:pPr>
            <w:r>
              <w:rPr>
                <w:sz w:val="20"/>
              </w:rPr>
              <w:t xml:space="preserve">(А) скажи </w:t>
            </w:r>
            <w:r/>
          </w:p>
          <w:p>
            <w:pPr>
              <w:ind w:left="2"/>
              <w:spacing w:after="43"/>
            </w:pPr>
            <w:r>
              <w:rPr>
                <w:sz w:val="20"/>
              </w:rPr>
              <w:t xml:space="preserve">(Б) уговори </w:t>
            </w:r>
            <w:r/>
          </w:p>
          <w:p>
            <w:pPr>
              <w:ind w:left="2"/>
            </w:pPr>
            <w:r>
              <w:rPr>
                <w:sz w:val="20"/>
              </w:rPr>
              <w:t xml:space="preserve">(В) поговори </w:t>
            </w:r>
            <w:r/>
          </w:p>
        </w:tc>
      </w:tr>
      <w:tr>
        <w:tblPrEx/>
        <w:trPr>
          <w:trHeight w:val="11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14"/>
              </w:numPr>
              <w:ind w:hanging="410"/>
              <w:spacing w:after="243" w:line="259" w:lineRule="auto"/>
            </w:pPr>
            <w:r>
              <w:rPr>
                <w:sz w:val="20"/>
              </w:rPr>
              <w:t xml:space="preserve">Все с нетерпением ждали … праздника. </w:t>
            </w:r>
            <w:r/>
          </w:p>
          <w:p>
            <w:pPr>
              <w:numPr>
                <w:ilvl w:val="0"/>
                <w:numId w:val="14"/>
              </w:numPr>
              <w:ind w:hanging="410"/>
              <w:spacing w:line="259" w:lineRule="auto"/>
            </w:pPr>
            <w:r>
              <w:rPr>
                <w:sz w:val="20"/>
              </w:rPr>
              <w:t xml:space="preserve">Для … в университет необходимо успешно сдать три экзамена.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</w:pPr>
            <w:r>
              <w:rPr>
                <w:sz w:val="20"/>
              </w:rPr>
              <w:t xml:space="preserve">(А) выступления </w:t>
            </w:r>
            <w:r/>
          </w:p>
          <w:p>
            <w:pPr>
              <w:ind w:left="2"/>
              <w:spacing w:after="41"/>
            </w:pPr>
            <w:r>
              <w:rPr>
                <w:sz w:val="20"/>
              </w:rPr>
              <w:t xml:space="preserve">(Б) поступления </w:t>
            </w:r>
            <w:r/>
          </w:p>
          <w:p>
            <w:pPr>
              <w:ind w:left="2"/>
            </w:pPr>
            <w:r>
              <w:rPr>
                <w:sz w:val="20"/>
              </w:rPr>
              <w:t xml:space="preserve">(В) наступления </w:t>
            </w:r>
            <w:r/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</w:pPr>
            <w:r>
              <w:rPr>
                <w:sz w:val="20"/>
              </w:rPr>
              <w:t xml:space="preserve">14.</w:t>
            </w:r>
            <w:r>
              <w:rPr>
                <w:rFonts w:ascii="Arial" w:hAnsi="Arial" w:eastAsia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Рождество отмечают в России как … праздник.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</w:pPr>
            <w:r>
              <w:rPr>
                <w:sz w:val="20"/>
              </w:rPr>
              <w:t xml:space="preserve">(А) студенческий </w:t>
            </w:r>
            <w:r/>
          </w:p>
          <w:p>
            <w:pPr>
              <w:ind w:left="2"/>
            </w:pPr>
            <w:r>
              <w:rPr>
                <w:sz w:val="20"/>
              </w:rPr>
              <w:t xml:space="preserve">(Б) народный </w:t>
            </w:r>
            <w:r/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День студента в университете – это веселый … праздник.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общенародный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Новый год принято … в кругу семьи.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поздравлять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праздновать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15"/>
              </w:numPr>
              <w:ind w:hanging="410"/>
              <w:spacing w:after="243" w:line="259" w:lineRule="auto"/>
              <w:rPr>
                <w:sz w:val="20"/>
              </w:rPr>
            </w:pPr>
            <w:r>
              <w:rPr>
                <w:sz w:val="20"/>
              </w:rPr>
              <w:t xml:space="preserve">Подготовка к празднику … весь день.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15"/>
              </w:numPr>
              <w:ind w:hanging="410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Когда перерыв закончился, группа курсантов … занятия математикой.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продолжалась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продолжала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продолжилась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(Г) продолжила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Мне … разговор с вами.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важен был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важно было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Это ему … быть интересно.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должен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должно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16"/>
              </w:numPr>
              <w:ind w:hanging="410"/>
              <w:spacing w:after="241" w:line="259" w:lineRule="auto"/>
              <w:rPr>
                <w:sz w:val="20"/>
              </w:rPr>
            </w:pPr>
            <w:r>
              <w:rPr>
                <w:sz w:val="20"/>
              </w:rPr>
              <w:t xml:space="preserve">Когда вы хотите…?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16"/>
              </w:numPr>
              <w:ind w:hanging="410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Когда вы хотите, чтобы я …?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прийти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приду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пришел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Чтобы … хорошую работу, тебе необходимо уметь многое.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нашел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найти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Если он … свое решение, он сделает большую ошибку.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не изменит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не изменяет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Встреча друзей была очень интересной, … никто не хотел уходить.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</w:t>
            </w:r>
            <w:r>
              <w:rPr>
                <w:sz w:val="20"/>
              </w:rPr>
              <w:t xml:space="preserve">) потому что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поэтому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right="66" w:hanging="410"/>
              <w:jc w:val="center"/>
              <w:spacing w:after="252" w:line="259" w:lineRule="auto"/>
              <w:rPr>
                <w:sz w:val="20"/>
              </w:rPr>
            </w:pPr>
            <w:r>
              <w:rPr>
                <w:sz w:val="20"/>
              </w:rPr>
              <w:t xml:space="preserve">Николай сказал, … уже прочитал статью.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17"/>
              </w:numPr>
              <w:ind w:right="66" w:hanging="410"/>
              <w:jc w:val="center"/>
              <w:spacing w:after="255" w:line="259" w:lineRule="auto"/>
              <w:rPr>
                <w:sz w:val="20"/>
              </w:rPr>
            </w:pPr>
            <w:r>
              <w:rPr>
                <w:sz w:val="20"/>
              </w:rPr>
              <w:t xml:space="preserve">Я попросил друга, … он прочитал мои стихи.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17"/>
              </w:numPr>
              <w:ind w:right="66" w:hanging="410"/>
              <w:jc w:val="center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Я не знаю, … тебе посоветовать прочитать.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что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чтобы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right="79" w:hanging="410"/>
              <w:spacing w:after="255" w:line="259" w:lineRule="auto"/>
              <w:rPr>
                <w:sz w:val="20"/>
              </w:rPr>
            </w:pPr>
            <w:r>
              <w:rPr>
                <w:sz w:val="20"/>
              </w:rPr>
              <w:t xml:space="preserve">Незнакомец спросил, … находится цирк.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18"/>
              </w:numPr>
              <w:ind w:right="79" w:hanging="410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Мой друг рассказал, … доехать до центра.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как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куда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где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19"/>
              </w:numPr>
              <w:ind w:hanging="410"/>
              <w:spacing w:after="247" w:line="259" w:lineRule="auto"/>
              <w:rPr>
                <w:sz w:val="20"/>
              </w:rPr>
            </w:pPr>
            <w:r>
              <w:rPr>
                <w:sz w:val="20"/>
              </w:rPr>
              <w:t xml:space="preserve">Анна спросила, </w:t>
            </w:r>
            <w:r>
              <w:rPr>
                <w:sz w:val="20"/>
              </w:rPr>
              <w:t xml:space="preserve">… 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19"/>
              </w:numPr>
              <w:ind w:hanging="410"/>
              <w:spacing w:after="251" w:line="259" w:lineRule="auto"/>
              <w:rPr>
                <w:sz w:val="20"/>
              </w:rPr>
            </w:pPr>
            <w:r>
              <w:rPr>
                <w:sz w:val="20"/>
              </w:rPr>
              <w:t xml:space="preserve">Я буду рад, </w:t>
            </w:r>
            <w:r>
              <w:rPr>
                <w:sz w:val="20"/>
              </w:rPr>
              <w:t xml:space="preserve">… 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19"/>
              </w:numPr>
              <w:ind w:hanging="410"/>
              <w:spacing w:after="252" w:line="259" w:lineRule="auto"/>
              <w:rPr>
                <w:sz w:val="20"/>
              </w:rPr>
            </w:pPr>
            <w:r>
              <w:rPr>
                <w:sz w:val="20"/>
              </w:rPr>
              <w:t xml:space="preserve">Я пока не знаю, </w:t>
            </w:r>
            <w:r>
              <w:rPr>
                <w:sz w:val="20"/>
              </w:rPr>
              <w:t xml:space="preserve">… 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19"/>
              </w:numPr>
              <w:ind w:hanging="410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Я обязательно куплю билеты в театр, </w:t>
            </w:r>
            <w:r>
              <w:rPr>
                <w:sz w:val="20"/>
              </w:rPr>
              <w:t xml:space="preserve">… 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если приедет мой брат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приедет ли мой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брат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Профессор спросил …, можем ли мы закончить работу самостоятельно.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нам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нас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Скажи Мигелю, … нас внизу.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подождать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чтобы он подождал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Я люблю слушать этого артиста. Особенно мне нравится </w:t>
            </w:r>
            <w:r>
              <w:rPr>
                <w:sz w:val="20"/>
              </w:rPr>
              <w:t xml:space="preserve">… 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петь романсы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романсы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(В) </w:t>
            </w:r>
            <w:r>
              <w:rPr>
                <w:sz w:val="20"/>
              </w:rPr>
              <w:tab/>
              <w:t xml:space="preserve">как </w:t>
            </w:r>
            <w:r>
              <w:rPr>
                <w:sz w:val="20"/>
              </w:rPr>
              <w:tab/>
              <w:t xml:space="preserve">он </w:t>
            </w:r>
            <w:r>
              <w:rPr>
                <w:sz w:val="20"/>
              </w:rPr>
              <w:tab/>
              <w:t xml:space="preserve">поет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романсы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Очень жаль, что сегодня вы заняты. Надеюсь </w:t>
            </w:r>
            <w:r>
              <w:rPr>
                <w:sz w:val="20"/>
              </w:rPr>
              <w:t xml:space="preserve">… 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о скорой встрече (Б) встретиться с вами завтра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что встречу вас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завтра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Это твоя сестра? Пожалуйста, </w:t>
            </w:r>
            <w:r>
              <w:rPr>
                <w:sz w:val="20"/>
              </w:rPr>
              <w:t xml:space="preserve">… 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познакомьтесь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познакомь нас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познакомимся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Время прошло так быстро! Жаль, но нам пора </w:t>
            </w:r>
            <w:r>
              <w:rPr>
                <w:sz w:val="20"/>
              </w:rPr>
              <w:t xml:space="preserve">… 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прощать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прощаться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прощаемся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Я не знал, что мой сосед … гриппом.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больной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болен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По характеру он был горяч и … жизни.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полон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полный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hanging="410"/>
              <w:spacing w:after="237" w:line="259" w:lineRule="auto"/>
              <w:rPr>
                <w:sz w:val="20"/>
              </w:rPr>
            </w:pPr>
            <w:r>
              <w:rPr>
                <w:sz w:val="20"/>
              </w:rPr>
              <w:t xml:space="preserve">Как … день!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20"/>
              </w:numPr>
              <w:ind w:hanging="410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Какой … день!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хороший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хорошо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хорош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21"/>
              </w:numPr>
              <w:ind w:hanging="410"/>
              <w:spacing w:after="243" w:line="259" w:lineRule="auto"/>
              <w:rPr>
                <w:sz w:val="20"/>
              </w:rPr>
            </w:pPr>
            <w:r>
              <w:rPr>
                <w:sz w:val="20"/>
              </w:rPr>
              <w:t xml:space="preserve">Надо … в свои силы.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21"/>
              </w:numPr>
              <w:ind w:hanging="410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Приятно было работать с человеком, который был твердо … в успехе дела.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уверен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верить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уверить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hanging="410"/>
              <w:spacing w:after="255" w:line="259" w:lineRule="auto"/>
              <w:rPr>
                <w:sz w:val="20"/>
              </w:rPr>
            </w:pPr>
            <w:r>
              <w:rPr>
                <w:sz w:val="20"/>
              </w:rPr>
              <w:t xml:space="preserve">Это … специалист в своей области.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22"/>
              </w:numPr>
              <w:ind w:hanging="410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Этот врач … всех делает операцию на сердце.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лучшим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лучше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лучший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Я хочу пригласить на праздник своих самых … друзей.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ближайших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близких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ближе всех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ind w:hanging="410"/>
              <w:spacing w:after="252" w:line="259" w:lineRule="auto"/>
              <w:rPr>
                <w:sz w:val="20"/>
              </w:rPr>
            </w:pPr>
            <w:r>
              <w:rPr>
                <w:sz w:val="20"/>
              </w:rPr>
              <w:t xml:space="preserve">Мы нашли … способ решения задачи.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23"/>
              </w:numPr>
              <w:ind w:hanging="410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Мы поняли, как … решить эту задачу.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проще всего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проще всех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простейший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hanging="410"/>
              <w:spacing w:after="255" w:line="259" w:lineRule="auto"/>
              <w:rPr>
                <w:sz w:val="20"/>
              </w:rPr>
            </w:pPr>
            <w:r>
              <w:rPr>
                <w:sz w:val="20"/>
              </w:rPr>
              <w:t xml:space="preserve">Мои друзья очень … народными традициями.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24"/>
              </w:numPr>
              <w:ind w:hanging="410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Особенно их … празднование Нового года в разных странах.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интересуют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интересует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интересуются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А я и не знал, что ты в молодости … игрой на скрипке.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увлекала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увлекалась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25"/>
              </w:numPr>
              <w:ind w:hanging="410"/>
              <w:spacing w:after="255" w:line="259" w:lineRule="auto"/>
              <w:rPr>
                <w:sz w:val="20"/>
              </w:rPr>
            </w:pPr>
            <w:r>
              <w:rPr>
                <w:sz w:val="20"/>
              </w:rPr>
              <w:t xml:space="preserve">Мне … звонил?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25"/>
              </w:numPr>
              <w:ind w:hanging="410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Да, … звонил, я не поняла кто, но записала номер его телефона.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кто-то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кто-нибудь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кто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numPr>
                <w:ilvl w:val="0"/>
                <w:numId w:val="26"/>
              </w:numPr>
              <w:ind w:hanging="360"/>
              <w:jc w:val="both"/>
              <w:spacing w:after="203" w:line="314" w:lineRule="auto"/>
              <w:rPr>
                <w:sz w:val="20"/>
              </w:rPr>
            </w:pPr>
            <w:r>
              <w:rPr>
                <w:sz w:val="20"/>
              </w:rPr>
              <w:t xml:space="preserve">Вчера Андрей и Марта долго … разговаривали по телефону.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numPr>
                <w:ilvl w:val="0"/>
                <w:numId w:val="26"/>
              </w:numPr>
              <w:ind w:hanging="360"/>
              <w:jc w:val="both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Я обязательно найду тетрадь, она лежит … в моей тумбочке.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о чем-то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о чем-нибудь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где-нибудь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По-моему, у нее слишком мягкий характер: она во всем соглашается </w:t>
            </w:r>
            <w:r>
              <w:rPr>
                <w:sz w:val="20"/>
              </w:rPr>
              <w:t xml:space="preserve">… 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со своим мужем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своему мужу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(В) у своего мужа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3" w:type="dxa"/>
            <w:textDirection w:val="lrTb"/>
            <w:noWrap w:val="false"/>
          </w:tcPr>
          <w:p>
            <w:pPr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Как хорошо, что вы согласились … нас!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7" w:type="dxa"/>
            <w:textDirection w:val="lrTb"/>
            <w:noWrap w:val="false"/>
          </w:tcPr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(А) ждать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(Б) подождать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(И) ждали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ind w:left="2"/>
              <w:spacing w:after="43"/>
              <w:rPr>
                <w:sz w:val="20"/>
              </w:rPr>
            </w:pPr>
            <w:r>
              <w:rPr>
                <w:sz w:val="20"/>
              </w:rPr>
              <w:t xml:space="preserve">(Г) подождали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420" w:right="612" w:hanging="10"/>
        <w:spacing w:after="12"/>
      </w:pPr>
      <w:r>
        <w:rPr>
          <w:b/>
        </w:rPr>
        <w:t xml:space="preserve">Часть 2 Выполните письменно задания 1–5. </w:t>
      </w:r>
      <w:r/>
    </w:p>
    <w:p>
      <w:pPr>
        <w:ind w:left="425"/>
        <w:spacing w:after="56"/>
      </w:pPr>
      <w:r>
        <w:rPr>
          <w:b/>
        </w:rPr>
        <w:t xml:space="preserve"> </w:t>
      </w:r>
      <w:r/>
    </w:p>
    <w:p>
      <w:pPr>
        <w:ind w:left="420" w:right="612" w:hanging="10"/>
        <w:spacing w:after="45"/>
      </w:pPr>
      <w:r>
        <w:rPr>
          <w:b/>
          <w:i/>
        </w:rPr>
        <w:t xml:space="preserve">Задание 1.</w:t>
      </w:r>
      <w:r>
        <w:rPr>
          <w:b/>
        </w:rPr>
        <w:t xml:space="preserve"> Напишите тексты, используя данные ниже глаголы в нужной форме. </w:t>
      </w:r>
      <w:r/>
    </w:p>
    <w:p>
      <w:pPr>
        <w:ind w:left="420" w:right="612" w:hanging="10"/>
        <w:spacing w:after="5"/>
      </w:pPr>
      <w:r>
        <w:rPr>
          <w:b/>
        </w:rPr>
        <w:t xml:space="preserve">А. учиться – заниматься – изучать – уметь – знать </w:t>
      </w:r>
      <w:r/>
    </w:p>
    <w:p>
      <w:pPr>
        <w:ind w:left="420" w:right="770" w:hanging="10"/>
        <w:jc w:val="both"/>
        <w:spacing w:after="37" w:line="270" w:lineRule="auto"/>
      </w:pPr>
      <w:r>
        <w:t xml:space="preserve">1) Когда мой младший брат... в школе в первом классе, он уже... читать и писать. 2) Там он с </w:t>
      </w:r>
      <w:r/>
    </w:p>
    <w:p>
      <w:pPr>
        <w:ind w:left="10" w:right="770" w:hanging="10"/>
        <w:jc w:val="both"/>
        <w:spacing w:after="4" w:line="270" w:lineRule="auto"/>
      </w:pPr>
      <w:r>
        <w:t xml:space="preserve">удовольствием... разные предметы. 3) Особенно ему нравилось... математикой, и он... ее очень хорошо. </w:t>
      </w:r>
      <w:r/>
    </w:p>
    <w:p>
      <w:pPr>
        <w:ind w:left="425"/>
        <w:spacing w:after="55"/>
      </w:pPr>
      <w:r>
        <w:rPr>
          <w:b/>
        </w:rPr>
        <w:t xml:space="preserve"> </w:t>
      </w:r>
      <w:r/>
    </w:p>
    <w:p>
      <w:pPr>
        <w:ind w:left="420" w:right="612" w:hanging="10"/>
        <w:spacing w:after="45"/>
      </w:pPr>
      <w:r>
        <w:rPr>
          <w:b/>
        </w:rPr>
        <w:t xml:space="preserve">Б. давать – дать, сдавать – сдать, задавать – задать, делать – сделать </w:t>
      </w:r>
      <w:r/>
    </w:p>
    <w:p>
      <w:pPr>
        <w:ind w:right="770" w:firstLine="425"/>
        <w:jc w:val="both"/>
        <w:spacing w:after="16" w:line="270" w:lineRule="auto"/>
      </w:pPr>
      <w:r>
        <w:t xml:space="preserve">1)</w:t>
      </w:r>
      <w:r>
        <w:rPr>
          <w:b/>
        </w:rPr>
        <w:t xml:space="preserve"> </w:t>
      </w:r>
      <w:r>
        <w:t xml:space="preserve">Сего</w:t>
      </w:r>
      <w:r>
        <w:t xml:space="preserve">дня у нас был экзамен. Кумар... экзамен первый, а я второй. 2) Мы хорошо знали материал, потому что раньше мы... все контрольные работы и были на консультации нашего преподавателя. 3) Поэтому, когда экзаменатор... нам вопросы, мы легко и правильно отвечали</w:t>
      </w:r>
      <w:r>
        <w:rPr>
          <w:b/>
        </w:rPr>
        <w:t xml:space="preserve">. </w:t>
      </w:r>
      <w:r/>
    </w:p>
    <w:p>
      <w:pPr>
        <w:ind w:left="425"/>
        <w:spacing w:after="56"/>
      </w:pPr>
      <w:r>
        <w:rPr>
          <w:b/>
        </w:rPr>
        <w:t xml:space="preserve"> </w:t>
      </w:r>
      <w:r/>
    </w:p>
    <w:p>
      <w:pPr>
        <w:ind w:right="612" w:firstLine="425"/>
        <w:spacing w:after="45"/>
      </w:pPr>
      <w:r>
        <w:rPr>
          <w:b/>
          <w:i/>
        </w:rPr>
        <w:t xml:space="preserve">Задание 2.</w:t>
      </w:r>
      <w:r>
        <w:rPr>
          <w:b/>
        </w:rPr>
        <w:t xml:space="preserve"> Продолжите и напишите рассказ, используя данные ниже глаголы и словосочетания (не менее 10 предложений). Можете предложить другую профессию. </w:t>
      </w:r>
      <w:r/>
    </w:p>
    <w:p>
      <w:pPr>
        <w:ind w:left="425"/>
        <w:spacing w:after="56"/>
      </w:pPr>
      <w:r>
        <w:rPr>
          <w:b/>
        </w:rPr>
        <w:t xml:space="preserve"> </w:t>
      </w:r>
      <w:r/>
    </w:p>
    <w:p>
      <w:pPr>
        <w:ind w:left="435" w:right="769" w:hanging="10"/>
        <w:jc w:val="both"/>
        <w:spacing w:after="10"/>
      </w:pPr>
      <w:r>
        <w:rPr>
          <w:b/>
          <w:i/>
        </w:rPr>
        <w:t xml:space="preserve">Мекан</w:t>
      </w:r>
      <w:r>
        <w:rPr>
          <w:b/>
          <w:i/>
        </w:rPr>
        <w:t xml:space="preserve"> всегда хотел стать переводчиком… </w:t>
      </w:r>
      <w:r/>
    </w:p>
    <w:p>
      <w:pPr>
        <w:ind w:left="425"/>
        <w:spacing w:after="48"/>
      </w:pPr>
      <w:r>
        <w:rPr>
          <w:b/>
          <w:i/>
        </w:rPr>
        <w:t xml:space="preserve"> </w:t>
      </w:r>
      <w:r/>
    </w:p>
    <w:p>
      <w:pPr>
        <w:ind w:right="770" w:firstLine="425"/>
        <w:jc w:val="both"/>
        <w:spacing w:after="16" w:line="270" w:lineRule="auto"/>
      </w:pPr>
      <w:r>
        <w:rPr>
          <w:b/>
          <w:i/>
        </w:rPr>
        <w:t xml:space="preserve">Слова и словосочетания</w:t>
      </w:r>
      <w:r>
        <w:rPr>
          <w:b/>
        </w:rPr>
        <w:t xml:space="preserve">:</w:t>
      </w:r>
      <w:r>
        <w:rPr>
          <w:b/>
          <w:i/>
        </w:rPr>
        <w:t xml:space="preserve"> </w:t>
      </w:r>
      <w:r>
        <w:t xml:space="preserve">учиться, интересоваться (больше всего), выбирать </w:t>
      </w:r>
      <w:r>
        <w:rPr>
          <w:i/>
        </w:rPr>
        <w:t xml:space="preserve">–</w:t>
      </w:r>
      <w:r>
        <w:t xml:space="preserve"> выбрать, изучать, с удовольствием, заниматься, много, решить поступить, сдать экзамены, успешно, стать студентом, стараться, мечтать. </w:t>
      </w:r>
      <w:r/>
    </w:p>
    <w:p>
      <w:pPr>
        <w:ind w:left="425"/>
        <w:spacing w:after="61"/>
      </w:pPr>
      <w:r>
        <w:t xml:space="preserve"> </w:t>
      </w:r>
      <w:r/>
    </w:p>
    <w:p>
      <w:pPr>
        <w:ind w:left="-15" w:right="769" w:firstLine="425"/>
        <w:jc w:val="both"/>
        <w:spacing w:after="42"/>
      </w:pPr>
      <w:r>
        <w:rPr>
          <w:b/>
          <w:i/>
        </w:rPr>
        <w:t xml:space="preserve">Задание 3.</w:t>
      </w:r>
      <w:r>
        <w:rPr>
          <w:b/>
        </w:rPr>
        <w:t xml:space="preserve"> Прочитайте диалог доктора и Оскара. Переведите прямую речь в косвенную, используя глаголы: </w:t>
      </w:r>
      <w:r>
        <w:rPr>
          <w:b/>
          <w:i/>
        </w:rPr>
        <w:t xml:space="preserve">поздороваться, спросить, ответить, сказать, попросить, посоветовать, дать, поблагодарить, попрощаться, пожелать</w:t>
      </w:r>
      <w:r>
        <w:rPr>
          <w:b/>
        </w:rPr>
        <w:t xml:space="preserve">. </w:t>
      </w:r>
      <w:r/>
    </w:p>
    <w:p>
      <w:pPr>
        <w:numPr>
          <w:ilvl w:val="0"/>
          <w:numId w:val="27"/>
        </w:numPr>
        <w:ind w:right="768" w:firstLine="425"/>
        <w:jc w:val="both"/>
        <w:spacing w:after="35" w:line="265" w:lineRule="auto"/>
      </w:pPr>
      <w:r>
        <w:rPr>
          <w:i/>
        </w:rPr>
        <w:t xml:space="preserve">Здравствуйте, доктор! </w:t>
      </w:r>
      <w:r/>
    </w:p>
    <w:p>
      <w:pPr>
        <w:numPr>
          <w:ilvl w:val="0"/>
          <w:numId w:val="27"/>
        </w:numPr>
        <w:ind w:right="768" w:firstLine="425"/>
        <w:jc w:val="both"/>
        <w:spacing w:after="35" w:line="265" w:lineRule="auto"/>
      </w:pPr>
      <w:r>
        <w:rPr>
          <w:i/>
        </w:rPr>
        <w:t xml:space="preserve">Добрый день. Что с вами случилось? </w:t>
      </w:r>
      <w:r/>
    </w:p>
    <w:p>
      <w:pPr>
        <w:numPr>
          <w:ilvl w:val="0"/>
          <w:numId w:val="27"/>
        </w:numPr>
        <w:ind w:right="768" w:firstLine="425"/>
        <w:jc w:val="both"/>
        <w:spacing w:after="35" w:line="265" w:lineRule="auto"/>
      </w:pPr>
      <w:r>
        <w:rPr>
          <w:i/>
        </w:rPr>
        <w:t xml:space="preserve">У меня болит голова. И мне жарко. </w:t>
      </w:r>
      <w:r/>
    </w:p>
    <w:p>
      <w:pPr>
        <w:numPr>
          <w:ilvl w:val="0"/>
          <w:numId w:val="27"/>
        </w:numPr>
        <w:ind w:right="768" w:firstLine="425"/>
        <w:jc w:val="both"/>
        <w:spacing w:after="35" w:line="265" w:lineRule="auto"/>
      </w:pPr>
      <w:r>
        <w:rPr>
          <w:i/>
        </w:rPr>
        <w:t xml:space="preserve">А вы измеряли сегодня температуру? </w:t>
      </w:r>
      <w:r/>
    </w:p>
    <w:p>
      <w:pPr>
        <w:numPr>
          <w:ilvl w:val="0"/>
          <w:numId w:val="27"/>
        </w:numPr>
        <w:ind w:right="768" w:firstLine="425"/>
        <w:jc w:val="both"/>
        <w:spacing w:after="35" w:line="265" w:lineRule="auto"/>
      </w:pPr>
      <w:r>
        <w:rPr>
          <w:i/>
        </w:rPr>
        <w:t xml:space="preserve">Да, измерял. Утром было 37,7. </w:t>
      </w:r>
      <w:r/>
    </w:p>
    <w:p>
      <w:pPr>
        <w:numPr>
          <w:ilvl w:val="0"/>
          <w:numId w:val="27"/>
        </w:numPr>
        <w:ind w:right="768" w:firstLine="425"/>
        <w:jc w:val="both"/>
        <w:spacing w:after="35" w:line="265" w:lineRule="auto"/>
      </w:pPr>
      <w:r>
        <w:rPr>
          <w:i/>
        </w:rPr>
        <w:t xml:space="preserve">Подойдите ко мне. Откройте рот. </w:t>
      </w:r>
      <w:r>
        <w:rPr>
          <w:i/>
        </w:rPr>
        <w:t xml:space="preserve">Скажите</w:t>
      </w:r>
      <w:r>
        <w:rPr>
          <w:i/>
        </w:rPr>
        <w:t xml:space="preserve"> «А-а-а». </w:t>
      </w:r>
      <w:r/>
    </w:p>
    <w:p>
      <w:pPr>
        <w:numPr>
          <w:ilvl w:val="0"/>
          <w:numId w:val="27"/>
        </w:numPr>
        <w:ind w:right="768" w:firstLine="425"/>
        <w:jc w:val="both"/>
        <w:spacing w:after="35" w:line="265" w:lineRule="auto"/>
      </w:pPr>
      <w:r>
        <w:rPr>
          <w:i/>
        </w:rPr>
        <w:t xml:space="preserve">Что со мной, доктор? </w:t>
      </w:r>
      <w:r/>
    </w:p>
    <w:p>
      <w:pPr>
        <w:numPr>
          <w:ilvl w:val="0"/>
          <w:numId w:val="27"/>
        </w:numPr>
        <w:ind w:right="768" w:firstLine="425"/>
        <w:jc w:val="both"/>
        <w:spacing w:after="35" w:line="265" w:lineRule="auto"/>
      </w:pPr>
      <w:r>
        <w:rPr>
          <w:i/>
        </w:rPr>
        <w:t xml:space="preserve">У вас грипп. Идите домой и ложитесь. Вам надо принимать лекарства. Вот рецепт. </w:t>
      </w:r>
      <w:r>
        <w:rPr>
          <w:i/>
        </w:rPr>
        <w:t xml:space="preserve">Попросите своего друга пойти в аптеку. </w:t>
      </w:r>
      <w:r/>
    </w:p>
    <w:p>
      <w:pPr>
        <w:numPr>
          <w:ilvl w:val="0"/>
          <w:numId w:val="27"/>
        </w:numPr>
        <w:ind w:right="768" w:firstLine="425"/>
        <w:jc w:val="both"/>
        <w:spacing w:after="35" w:line="265" w:lineRule="auto"/>
      </w:pPr>
      <w:r>
        <w:rPr>
          <w:i/>
        </w:rPr>
        <w:t xml:space="preserve">Большое спасибо, доктор. До свидания. </w:t>
      </w:r>
      <w:r/>
    </w:p>
    <w:p>
      <w:pPr>
        <w:numPr>
          <w:ilvl w:val="0"/>
          <w:numId w:val="27"/>
        </w:numPr>
        <w:ind w:right="768" w:firstLine="425"/>
        <w:jc w:val="both"/>
        <w:spacing w:after="9" w:line="265" w:lineRule="auto"/>
      </w:pPr>
      <w:r>
        <w:rPr>
          <w:i/>
        </w:rPr>
        <w:t xml:space="preserve">До свидания. Не болейте. </w:t>
      </w:r>
      <w:r/>
    </w:p>
    <w:p>
      <w:pPr>
        <w:ind w:left="425"/>
        <w:spacing w:after="9"/>
      </w:pPr>
      <w:r>
        <w:rPr>
          <w:b/>
        </w:rPr>
        <w:t xml:space="preserve"> </w:t>
      </w:r>
      <w:r/>
    </w:p>
    <w:p>
      <w:pPr>
        <w:ind w:right="612" w:firstLine="425"/>
        <w:spacing w:after="45"/>
      </w:pPr>
      <w:r>
        <w:rPr>
          <w:b/>
          <w:i/>
        </w:rPr>
        <w:t xml:space="preserve">Задание 4. </w:t>
      </w:r>
      <w:r>
        <w:rPr>
          <w:b/>
        </w:rPr>
        <w:t xml:space="preserve">Объясните, почему Вероника опоздала на тренировку, используя в данном ниже рассказе подходящие по смыслу </w:t>
      </w:r>
      <w:r>
        <w:rPr>
          <w:b/>
          <w:i/>
        </w:rPr>
        <w:t xml:space="preserve">глаголы движения</w:t>
      </w:r>
      <w:r>
        <w:rPr>
          <w:b/>
        </w:rPr>
        <w:t xml:space="preserve">. </w:t>
      </w:r>
      <w:r/>
    </w:p>
    <w:p>
      <w:pPr>
        <w:ind w:right="770" w:firstLine="425"/>
        <w:jc w:val="both"/>
        <w:spacing w:after="16" w:line="270" w:lineRule="auto"/>
      </w:pPr>
      <w:r>
        <w:t xml:space="preserve">В воскресенье утром Вероника позавтракала </w:t>
      </w:r>
      <w:r>
        <w:t xml:space="preserve">и...</w:t>
      </w:r>
      <w:r>
        <w:t xml:space="preserve"> </w:t>
      </w:r>
      <w:r>
        <w:t xml:space="preserve">из дома. </w:t>
      </w:r>
      <w:r>
        <w:t xml:space="preserve">Она спешила на тренировку. Но когда она... к остановке, автобус уже</w:t>
      </w:r>
      <w:r>
        <w:t xml:space="preserve">... .</w:t>
      </w:r>
      <w:r>
        <w:t xml:space="preserve"> Тогда она быстро... по дороге. Когда она... в спортивный клуб, она вспомнила, что забыла костюм. К сожалению, нужно было срочно... домой. </w:t>
      </w:r>
      <w:r/>
    </w:p>
    <w:p>
      <w:pPr>
        <w:ind w:right="770" w:firstLine="425"/>
        <w:jc w:val="both"/>
        <w:spacing w:after="16" w:line="270" w:lineRule="auto"/>
      </w:pPr>
      <w:r/>
      <w:r/>
    </w:p>
    <w:p>
      <w:pPr>
        <w:ind w:left="420" w:right="612" w:hanging="10"/>
        <w:spacing w:after="9"/>
      </w:pPr>
      <w:r>
        <w:rPr>
          <w:b/>
          <w:i/>
        </w:rPr>
        <w:t xml:space="preserve">Задание 5.</w:t>
      </w:r>
      <w:r>
        <w:rPr>
          <w:b/>
        </w:rPr>
        <w:t xml:space="preserve"> Закончите предложения, используя конструкцию со словом «который». </w:t>
      </w:r>
      <w:r/>
    </w:p>
    <w:p>
      <w:pPr>
        <w:ind w:left="425"/>
        <w:spacing w:after="47"/>
      </w:pPr>
      <w:r>
        <w:rPr>
          <w:b/>
        </w:rPr>
        <w:t xml:space="preserve"> </w:t>
      </w:r>
      <w:r/>
    </w:p>
    <w:p>
      <w:pPr>
        <w:pStyle w:val="918"/>
        <w:ind w:firstLine="0"/>
        <w:jc w:val="both"/>
      </w:pPr>
      <w:r>
        <w:t xml:space="preserve">А) Это мой новый друг,</w:t>
      </w:r>
      <w:r>
        <w:t xml:space="preserve">  </w:t>
      </w:r>
      <w:r/>
    </w:p>
    <w:p>
      <w:pPr>
        <w:pStyle w:val="918"/>
        <w:ind w:firstLine="708"/>
        <w:jc w:val="both"/>
      </w:pPr>
      <w:r>
        <w:t xml:space="preserve">которого…</w:t>
      </w:r>
      <w:r/>
    </w:p>
    <w:p>
      <w:pPr>
        <w:pStyle w:val="918"/>
        <w:ind w:firstLine="708"/>
        <w:jc w:val="both"/>
      </w:pPr>
      <w:r>
        <w:t xml:space="preserve">которому… </w:t>
      </w:r>
      <w:r/>
    </w:p>
    <w:p>
      <w:pPr>
        <w:pStyle w:val="918"/>
        <w:ind w:firstLine="708"/>
        <w:jc w:val="both"/>
      </w:pPr>
      <w:r>
        <w:t xml:space="preserve">с которым… </w:t>
      </w:r>
      <w:r/>
    </w:p>
    <w:p>
      <w:pPr>
        <w:pStyle w:val="918"/>
        <w:ind w:firstLine="708"/>
        <w:jc w:val="both"/>
      </w:pPr>
      <w:r>
        <w:t xml:space="preserve">который… </w:t>
      </w:r>
      <w:r/>
    </w:p>
    <w:p>
      <w:pPr>
        <w:pStyle w:val="918"/>
        <w:ind w:firstLine="708"/>
        <w:jc w:val="both"/>
      </w:pPr>
      <w:r>
        <w:t xml:space="preserve">о котором… </w:t>
      </w:r>
      <w:r/>
    </w:p>
    <w:p>
      <w:pPr>
        <w:pStyle w:val="918"/>
        <w:ind w:firstLine="708"/>
        <w:jc w:val="both"/>
      </w:pPr>
      <w:r>
        <w:t xml:space="preserve">для которого…</w:t>
      </w:r>
      <w:r/>
    </w:p>
    <w:p>
      <w:pPr>
        <w:pStyle w:val="918"/>
        <w:ind w:firstLine="0"/>
        <w:jc w:val="both"/>
      </w:pPr>
      <w:r/>
      <w:r/>
    </w:p>
    <w:p>
      <w:pPr>
        <w:pStyle w:val="918"/>
        <w:ind w:firstLine="0"/>
        <w:jc w:val="both"/>
      </w:pPr>
      <w:r>
        <w:t xml:space="preserve">Б) Вот станция метро,</w:t>
      </w:r>
      <w:r/>
    </w:p>
    <w:p>
      <w:pPr>
        <w:pStyle w:val="918"/>
        <w:jc w:val="both"/>
      </w:pPr>
      <w:r>
        <w:t xml:space="preserve">которая… </w:t>
      </w:r>
      <w:r/>
    </w:p>
    <w:p>
      <w:pPr>
        <w:pStyle w:val="918"/>
        <w:jc w:val="both"/>
      </w:pPr>
      <w:r>
        <w:t xml:space="preserve">рядом с которой… </w:t>
      </w:r>
      <w:r/>
    </w:p>
    <w:p>
      <w:pPr>
        <w:pStyle w:val="918"/>
        <w:jc w:val="both"/>
      </w:pPr>
      <w:r>
        <w:t xml:space="preserve">на которой… </w:t>
      </w:r>
      <w:r/>
    </w:p>
    <w:p>
      <w:pPr>
        <w:pStyle w:val="918"/>
        <w:jc w:val="both"/>
      </w:pPr>
      <w:r>
        <w:t xml:space="preserve">которую… </w:t>
      </w:r>
      <w:r/>
    </w:p>
    <w:p>
      <w:pPr>
        <w:pStyle w:val="918"/>
        <w:jc w:val="both"/>
      </w:pPr>
      <w:r>
        <w:t xml:space="preserve">от которой… </w:t>
      </w:r>
      <w:r/>
    </w:p>
    <w:p>
      <w:pPr>
        <w:pStyle w:val="918"/>
        <w:ind w:firstLine="708"/>
        <w:jc w:val="both"/>
      </w:pPr>
      <w:r>
        <w:t xml:space="preserve">о которой…</w:t>
      </w:r>
      <w:r/>
    </w:p>
    <w:p>
      <w:pPr>
        <w:pStyle w:val="918"/>
        <w:ind w:firstLine="708"/>
        <w:jc w:val="both"/>
      </w:pPr>
      <w:r/>
      <w:r/>
    </w:p>
    <w:p>
      <w:pPr>
        <w:pStyle w:val="918"/>
        <w:ind w:firstLine="0"/>
        <w:jc w:val="both"/>
      </w:pPr>
      <w:r>
        <w:t xml:space="preserve">В) Здесь работают молодые ученые,</w:t>
      </w:r>
      <w:r/>
    </w:p>
    <w:p>
      <w:pPr>
        <w:pStyle w:val="918"/>
        <w:ind w:firstLine="708"/>
        <w:jc w:val="both"/>
      </w:pPr>
      <w:r>
        <w:t xml:space="preserve">о которых… </w:t>
      </w:r>
      <w:r/>
    </w:p>
    <w:p>
      <w:pPr>
        <w:pStyle w:val="918"/>
        <w:ind w:firstLine="708"/>
        <w:jc w:val="both"/>
      </w:pPr>
      <w:r>
        <w:t xml:space="preserve">с которыми… </w:t>
      </w:r>
      <w:r/>
    </w:p>
    <w:p>
      <w:pPr>
        <w:pStyle w:val="918"/>
        <w:ind w:firstLine="708"/>
        <w:jc w:val="both"/>
      </w:pPr>
      <w:r>
        <w:t xml:space="preserve">которыми… </w:t>
      </w:r>
      <w:r/>
    </w:p>
    <w:p>
      <w:pPr>
        <w:pStyle w:val="918"/>
        <w:ind w:firstLine="708"/>
        <w:jc w:val="both"/>
      </w:pPr>
      <w:r>
        <w:t xml:space="preserve">которым… </w:t>
      </w:r>
      <w:r/>
    </w:p>
    <w:p>
      <w:pPr>
        <w:pStyle w:val="918"/>
        <w:ind w:firstLine="708"/>
        <w:jc w:val="both"/>
      </w:pPr>
      <w:r>
        <w:t xml:space="preserve">которых… </w:t>
      </w:r>
      <w:r/>
    </w:p>
    <w:p>
      <w:pPr>
        <w:pStyle w:val="918"/>
        <w:ind w:firstLine="708"/>
        <w:jc w:val="both"/>
      </w:pPr>
      <w:r>
        <w:t xml:space="preserve">которые… </w:t>
      </w:r>
      <w:r/>
    </w:p>
    <w:p>
      <w:pPr>
        <w:pStyle w:val="918"/>
        <w:ind w:firstLine="708"/>
        <w:jc w:val="both"/>
      </w:pPr>
      <w:r>
        <w:t xml:space="preserve">у которых…</w:t>
      </w:r>
      <w:r/>
    </w:p>
    <w:p>
      <w:pPr>
        <w:pStyle w:val="918"/>
        <w:ind w:firstLine="708"/>
        <w:jc w:val="both"/>
      </w:pPr>
      <w:r/>
      <w:r/>
    </w:p>
    <w:p>
      <w:pPr>
        <w:pStyle w:val="918"/>
        <w:ind w:firstLine="708"/>
        <w:jc w:val="both"/>
      </w:pPr>
      <w:r/>
      <w:r/>
    </w:p>
    <w:p>
      <w:pPr>
        <w:ind w:left="420" w:right="612" w:hanging="10"/>
        <w:spacing w:after="45"/>
      </w:pPr>
      <w:r>
        <w:rPr>
          <w:b/>
        </w:rPr>
        <w:t xml:space="preserve">II</w:t>
      </w:r>
      <w:r>
        <w:rPr>
          <w:b/>
        </w:rPr>
        <w:t xml:space="preserve">. Чтение. </w:t>
      </w:r>
      <w:r/>
    </w:p>
    <w:p>
      <w:pPr>
        <w:ind w:left="420" w:right="612" w:hanging="10"/>
        <w:spacing w:after="9"/>
      </w:pPr>
      <w:r>
        <w:rPr>
          <w:b/>
        </w:rPr>
        <w:t xml:space="preserve">Время выполнения – 30 минут. </w:t>
      </w:r>
      <w:r/>
    </w:p>
    <w:p>
      <w:pPr>
        <w:ind w:right="612" w:firstLine="425"/>
        <w:spacing w:after="45"/>
      </w:pPr>
      <w:r>
        <w:rPr>
          <w:b/>
        </w:rPr>
        <w:t xml:space="preserve">Прочитайте текст, позиции для выбора варианта ответа. Для каждой позиции выберите один правильный вариант. </w:t>
      </w:r>
      <w:r/>
    </w:p>
    <w:p>
      <w:pPr>
        <w:pStyle w:val="918"/>
        <w:ind w:firstLine="708"/>
        <w:jc w:val="both"/>
      </w:pPr>
      <w:r/>
      <w:r/>
    </w:p>
    <w:p>
      <w:pPr>
        <w:ind w:left="10" w:right="612" w:hanging="10"/>
        <w:spacing w:after="45"/>
      </w:pPr>
      <w:r>
        <w:rPr>
          <w:b/>
        </w:rPr>
        <w:t xml:space="preserve">        Текст 1 </w:t>
      </w:r>
      <w:r/>
    </w:p>
    <w:p>
      <w:pPr>
        <w:ind w:right="770" w:firstLine="425"/>
        <w:jc w:val="both"/>
        <w:spacing w:after="10" w:line="270" w:lineRule="auto"/>
      </w:pPr>
      <w:r>
        <w:t xml:space="preserve">Замечательный русский ученый-химик Дмитрий </w:t>
      </w:r>
      <w:r>
        <w:t xml:space="preserve">Иванович Менделеев, имя которого сегодня известно каждому образованному человеку, родился 27 января 1834 года в Сибири, в городе Тобольске, в семье директора гимназии. Он был последним, семнадцатым, ребенком Ивана Павловича и Марии Дмитриевны Менделеевых. </w:t>
      </w:r>
      <w:r/>
    </w:p>
    <w:p>
      <w:pPr>
        <w:ind w:right="770" w:firstLine="425"/>
        <w:jc w:val="both"/>
        <w:spacing w:after="4" w:line="270" w:lineRule="auto"/>
      </w:pPr>
      <w:r>
        <w:t xml:space="preserve">Вскоре после рождения сына Иван Павлович тяжело заболел, но продолжал рабо</w:t>
      </w:r>
      <w:r>
        <w:t xml:space="preserve">тать. Через несколько лет, после того как он ушел на пенсию, материальное положение семьи стало очень трудным. Говоря о детстве Д.И. Менделеева, нельзя не сказать об огромной роли матери в жизни будущего ученого. Мария Дмитриевна была умной, энергичной и о</w:t>
      </w:r>
      <w:r>
        <w:t xml:space="preserve">чень способной женщиной. Не получив никакого образования, она самостоятельно прошла курс гимназии вместе со своими братьями. Ее ум и обаяние были так велики, что в ее доме любили собираться и государственные деятели, и поэты, и ученые, жившие в Тобольске. </w:t>
      </w:r>
      <w:r/>
    </w:p>
    <w:p>
      <w:pPr>
        <w:ind w:right="770" w:firstLine="425"/>
        <w:jc w:val="both"/>
        <w:spacing w:after="10" w:line="270" w:lineRule="auto"/>
      </w:pPr>
      <w:r>
        <w:t xml:space="preserve">Оставшись во время болезни мужа почти без денег, с детьми н</w:t>
      </w:r>
      <w:r>
        <w:t xml:space="preserve">а руках, Мария Дмитриевна переехала с семьей в село недалеко от Тобольска, где у ее старшего брата был небольшой завод. С согласия брата, жившего в Москве, она стала руководить работой завода. Дела пошли хорошо, и материальное положение семьи поправилось. </w:t>
      </w:r>
      <w:r/>
    </w:p>
    <w:p>
      <w:pPr>
        <w:ind w:right="770" w:firstLine="425"/>
        <w:jc w:val="both"/>
        <w:spacing w:after="6" w:line="270" w:lineRule="auto"/>
      </w:pPr>
      <w:r>
        <w:t xml:space="preserve">Через некоторое время семья Менделеевых вернулась в Тобольск, чтобы подготовить младшего сына Дмитрия к учебе в г</w:t>
      </w:r>
      <w:r>
        <w:t xml:space="preserve">имназии. 1 августа 1841 года Дмитрий Менделеев успешно поступил в Тобольскую гимназию, но учился без всякого интереса и имел средние результаты почти по всем предметам. Только математика и физика нравились мальчику, и по этим дисциплинам учеба шла хорошо. </w:t>
      </w:r>
      <w:r/>
    </w:p>
    <w:p>
      <w:pPr>
        <w:ind w:right="770" w:firstLine="425"/>
        <w:jc w:val="both"/>
        <w:spacing w:after="4" w:line="270" w:lineRule="auto"/>
      </w:pPr>
      <w:r>
        <w:t xml:space="preserve">В 15 лет Дмитрий окончил гимназию. В это время умер его отец. Старшие сестры тогда уже были замужем, а братья работали.</w:t>
      </w:r>
      <w:r>
        <w:t xml:space="preserve"> С матерью оставались только младшие дети: дочь Лиза и сын Дмитрий. Мария Дмитриевна заметила способности сына к физике и математике и мечтала, чтобы он поступил в университет и получил хорошее образование. Но сделать это было непросто. Завод брата сгорел,</w:t>
      </w:r>
      <w:r>
        <w:t xml:space="preserve"> а пенсия, которую получала семья, была небольшой. Тогда Мария Дмитриевна продала всё, что можно было, и летом 1849 года с сыном и дочерью навсегда покинула Сибирь. Она отправилась в Москву с надеждой, что ее сын сможет поступить в Московский университет. </w:t>
      </w:r>
      <w:r/>
    </w:p>
    <w:p>
      <w:pPr>
        <w:pStyle w:val="918"/>
        <w:ind w:firstLine="708"/>
        <w:jc w:val="both"/>
      </w:pPr>
      <w:r/>
      <w:r/>
    </w:p>
    <w:p>
      <w:pPr>
        <w:ind w:right="770" w:firstLine="425"/>
        <w:jc w:val="both"/>
        <w:spacing w:after="37" w:line="270" w:lineRule="auto"/>
      </w:pPr>
      <w:r>
        <w:t xml:space="preserve">Пройдут годы, и свою первую научную работу Дмитрий Иванович Менделеев посвятит своей матери. </w:t>
      </w:r>
      <w:r/>
    </w:p>
    <w:p>
      <w:pPr>
        <w:ind w:right="770" w:firstLine="425"/>
        <w:jc w:val="both"/>
        <w:spacing w:after="37" w:line="270" w:lineRule="auto"/>
      </w:pPr>
      <w:r>
        <w:t xml:space="preserve">«Посвящается памяти моей матери Марии Дмитриевны Менделеевой. Вы, – писал знаменитый ученый, – научили меня любить природу с ее правдой, науку с ее истиной, родину со всеми ее богатствами и больше всего труд со всеми его горестями и радостями». </w:t>
      </w:r>
      <w:r/>
    </w:p>
    <w:p>
      <w:pPr>
        <w:ind w:left="425"/>
        <w:spacing w:after="53"/>
      </w:pPr>
      <w:r>
        <w:t xml:space="preserve"> </w:t>
      </w:r>
      <w:r/>
    </w:p>
    <w:p>
      <w:pPr>
        <w:numPr>
          <w:ilvl w:val="0"/>
          <w:numId w:val="28"/>
        </w:numPr>
        <w:ind w:right="770" w:hanging="331"/>
        <w:jc w:val="both"/>
        <w:spacing w:after="37" w:line="270" w:lineRule="auto"/>
      </w:pPr>
      <w:r>
        <w:t xml:space="preserve">Содержанию текста более всего соответствует название</w:t>
      </w:r>
      <w:r>
        <w:t xml:space="preserve">... .</w:t>
      </w:r>
      <w:r>
        <w:t xml:space="preserve"> </w:t>
      </w:r>
      <w:r/>
    </w:p>
    <w:p>
      <w:pPr>
        <w:ind w:left="420" w:right="770" w:hanging="10"/>
        <w:spacing w:after="37" w:line="270" w:lineRule="auto"/>
      </w:pPr>
      <w:r>
        <w:t xml:space="preserve">(А) «Сибирский период жизни Д.И. Менделеева» </w:t>
      </w:r>
      <w:r/>
    </w:p>
    <w:p>
      <w:pPr>
        <w:ind w:left="420" w:right="5912" w:hanging="10"/>
        <w:spacing w:after="37" w:line="270" w:lineRule="auto"/>
      </w:pPr>
      <w:r>
        <w:t xml:space="preserve">(Б) «Детство и юность Д.И. Менделеева» </w:t>
      </w:r>
      <w:r/>
    </w:p>
    <w:p>
      <w:pPr>
        <w:ind w:left="420" w:right="5912" w:hanging="10"/>
        <w:spacing w:after="37" w:line="270" w:lineRule="auto"/>
      </w:pPr>
      <w:r>
        <w:t xml:space="preserve">(В) «Роль матери в судьбе Д.И. Менделеева» </w:t>
      </w:r>
      <w:r/>
    </w:p>
    <w:p>
      <w:pPr>
        <w:ind w:left="425"/>
        <w:spacing w:after="52"/>
      </w:pPr>
      <w:r>
        <w:t xml:space="preserve"> </w:t>
      </w:r>
      <w:r/>
    </w:p>
    <w:p>
      <w:pPr>
        <w:numPr>
          <w:ilvl w:val="0"/>
          <w:numId w:val="28"/>
        </w:numPr>
        <w:ind w:right="770" w:hanging="331"/>
        <w:jc w:val="both"/>
        <w:spacing w:after="37" w:line="270" w:lineRule="auto"/>
      </w:pPr>
      <w:r>
        <w:t xml:space="preserve">Отец Д.И. Менделеева работал... гимназии. </w:t>
      </w:r>
      <w:r/>
    </w:p>
    <w:p>
      <w:pPr>
        <w:ind w:left="425"/>
        <w:spacing w:after="52"/>
      </w:pPr>
      <w:r>
        <w:t xml:space="preserve">(А) директором </w:t>
      </w:r>
      <w:r/>
    </w:p>
    <w:p>
      <w:pPr>
        <w:ind w:left="425"/>
        <w:spacing w:after="52"/>
      </w:pPr>
      <w:r>
        <w:t xml:space="preserve">(Б) служащим </w:t>
      </w:r>
      <w:r/>
    </w:p>
    <w:p>
      <w:pPr>
        <w:ind w:left="425"/>
        <w:spacing w:after="52"/>
      </w:pPr>
      <w:r>
        <w:t xml:space="preserve">(В) преподавателем</w:t>
      </w:r>
      <w:r/>
    </w:p>
    <w:p>
      <w:pPr>
        <w:ind w:left="425"/>
        <w:spacing w:after="52"/>
      </w:pPr>
      <w:r/>
      <w:r/>
    </w:p>
    <w:p>
      <w:pPr>
        <w:numPr>
          <w:ilvl w:val="0"/>
          <w:numId w:val="28"/>
        </w:numPr>
        <w:ind w:right="770" w:hanging="331"/>
        <w:jc w:val="both"/>
        <w:spacing w:after="37" w:line="270" w:lineRule="auto"/>
      </w:pPr>
      <w:r>
        <w:t xml:space="preserve">Д.И. Менделеев был в семье... ребенком. </w:t>
      </w:r>
      <w:r/>
    </w:p>
    <w:p>
      <w:pPr>
        <w:ind w:left="425"/>
        <w:spacing w:after="53"/>
      </w:pPr>
      <w:r>
        <w:t xml:space="preserve">(А) вторым </w:t>
      </w:r>
      <w:r/>
    </w:p>
    <w:p>
      <w:pPr>
        <w:ind w:left="425"/>
        <w:spacing w:after="53"/>
      </w:pPr>
      <w:r>
        <w:t xml:space="preserve">(Б) младшим </w:t>
      </w:r>
      <w:r/>
    </w:p>
    <w:p>
      <w:pPr>
        <w:ind w:left="425"/>
        <w:spacing w:after="53"/>
      </w:pPr>
      <w:r>
        <w:t xml:space="preserve">(В) старшим</w:t>
      </w:r>
      <w:r/>
    </w:p>
    <w:p>
      <w:pPr>
        <w:ind w:left="425"/>
        <w:spacing w:after="53"/>
      </w:pPr>
      <w:r/>
      <w:r/>
    </w:p>
    <w:p>
      <w:pPr>
        <w:numPr>
          <w:ilvl w:val="0"/>
          <w:numId w:val="28"/>
        </w:numPr>
        <w:ind w:right="770" w:hanging="331"/>
        <w:jc w:val="both"/>
        <w:spacing w:after="37" w:line="270" w:lineRule="auto"/>
      </w:pPr>
      <w:r>
        <w:t xml:space="preserve">Семья Менделеевых испытывала серьезные материальные трудности, п</w:t>
      </w:r>
      <w:r>
        <w:t xml:space="preserve">о</w:t>
      </w:r>
      <w:r>
        <w:t xml:space="preserve">тому что</w:t>
      </w:r>
      <w:r>
        <w:t xml:space="preserve">… .</w:t>
      </w:r>
      <w:r>
        <w:t xml:space="preserve"> </w:t>
      </w:r>
      <w:r/>
    </w:p>
    <w:p>
      <w:pPr>
        <w:ind w:left="420" w:right="770" w:hanging="10"/>
        <w:spacing w:after="37" w:line="270" w:lineRule="auto"/>
      </w:pPr>
      <w:r>
        <w:t xml:space="preserve">(А) Иван Павлович тяжело заболел </w:t>
      </w:r>
      <w:r/>
    </w:p>
    <w:p>
      <w:pPr>
        <w:ind w:left="420" w:right="6595" w:hanging="10"/>
        <w:spacing w:after="37" w:line="270" w:lineRule="auto"/>
      </w:pPr>
      <w:r>
        <w:t xml:space="preserve">(Б) в семье было много детей </w:t>
      </w:r>
      <w:r/>
    </w:p>
    <w:p>
      <w:pPr>
        <w:ind w:left="420" w:right="6595" w:hanging="10"/>
        <w:spacing w:after="37" w:line="270" w:lineRule="auto"/>
      </w:pPr>
      <w:r>
        <w:t xml:space="preserve">(В) Иван Павлович стал пенсионером </w:t>
      </w:r>
      <w:r/>
    </w:p>
    <w:p>
      <w:pPr>
        <w:ind w:left="425"/>
        <w:spacing w:after="53"/>
      </w:pPr>
      <w:r>
        <w:t xml:space="preserve"> </w:t>
      </w:r>
      <w:r/>
    </w:p>
    <w:p>
      <w:pPr>
        <w:numPr>
          <w:ilvl w:val="0"/>
          <w:numId w:val="28"/>
        </w:numPr>
        <w:ind w:right="770" w:hanging="331"/>
        <w:jc w:val="both"/>
        <w:spacing w:after="37" w:line="270" w:lineRule="auto"/>
      </w:pPr>
      <w:r>
        <w:t xml:space="preserve">Семья Менделеевых стала жить материально лучше, после того как</w:t>
      </w:r>
      <w:r>
        <w:t xml:space="preserve">… .</w:t>
      </w:r>
      <w:r>
        <w:t xml:space="preserve"> </w:t>
      </w:r>
      <w:r/>
    </w:p>
    <w:p>
      <w:pPr>
        <w:ind w:left="420" w:right="770" w:hanging="10"/>
        <w:spacing w:after="37" w:line="270" w:lineRule="auto"/>
      </w:pPr>
      <w:r>
        <w:t xml:space="preserve">(А) переехала из Тобольска в село. </w:t>
      </w:r>
      <w:r/>
    </w:p>
    <w:p>
      <w:pPr>
        <w:ind w:left="420" w:right="4562" w:hanging="10"/>
        <w:spacing w:after="37" w:line="270" w:lineRule="auto"/>
      </w:pPr>
      <w:r>
        <w:t xml:space="preserve">(Б) Мария Дмитриевна начала управлять заводом брата </w:t>
      </w:r>
      <w:r/>
    </w:p>
    <w:p>
      <w:pPr>
        <w:ind w:left="420" w:right="4562" w:hanging="10"/>
        <w:spacing w:after="37" w:line="270" w:lineRule="auto"/>
      </w:pPr>
      <w:r>
        <w:t xml:space="preserve">(В) брат Марии Дмитриевны купил себе небольшой завод </w:t>
      </w:r>
      <w:r/>
    </w:p>
    <w:p>
      <w:pPr>
        <w:ind w:left="425"/>
        <w:spacing w:after="53"/>
      </w:pPr>
      <w:r>
        <w:t xml:space="preserve"> </w:t>
      </w:r>
      <w:r/>
    </w:p>
    <w:p>
      <w:pPr>
        <w:numPr>
          <w:ilvl w:val="0"/>
          <w:numId w:val="28"/>
        </w:numPr>
        <w:ind w:right="770" w:hanging="331"/>
        <w:jc w:val="both"/>
        <w:spacing w:after="37" w:line="270" w:lineRule="auto"/>
      </w:pPr>
      <w:r>
        <w:t xml:space="preserve">В гимназии Дмитрий Менделеев с удовольствием занимался</w:t>
      </w:r>
      <w:r>
        <w:t xml:space="preserve">… .</w:t>
      </w:r>
      <w:r>
        <w:t xml:space="preserve"> </w:t>
      </w:r>
      <w:r/>
    </w:p>
    <w:p>
      <w:pPr>
        <w:ind w:left="420" w:right="770" w:hanging="10"/>
        <w:jc w:val="both"/>
        <w:spacing w:after="37" w:line="270" w:lineRule="auto"/>
      </w:pPr>
      <w:r>
        <w:t xml:space="preserve">(А) только физикой и математикой </w:t>
      </w:r>
      <w:r/>
    </w:p>
    <w:p>
      <w:pPr>
        <w:ind w:left="420" w:right="770" w:hanging="10"/>
        <w:jc w:val="both"/>
        <w:spacing w:after="37" w:line="270" w:lineRule="auto"/>
      </w:pPr>
      <w:r>
        <w:t xml:space="preserve">(Б) всеми предметами, кроме физики и математики </w:t>
      </w:r>
      <w:r/>
    </w:p>
    <w:p>
      <w:pPr>
        <w:ind w:left="420" w:right="770" w:hanging="10"/>
        <w:jc w:val="both"/>
        <w:spacing w:line="270" w:lineRule="auto"/>
      </w:pPr>
      <w:r>
        <w:t xml:space="preserve">(В) всеми предметами </w:t>
      </w:r>
      <w:r/>
    </w:p>
    <w:p>
      <w:pPr>
        <w:ind w:left="425"/>
        <w:spacing w:after="52"/>
      </w:pPr>
      <w:r>
        <w:t xml:space="preserve"> </w:t>
      </w:r>
      <w:r/>
    </w:p>
    <w:p>
      <w:pPr>
        <w:numPr>
          <w:ilvl w:val="0"/>
          <w:numId w:val="28"/>
        </w:numPr>
        <w:ind w:right="770" w:hanging="331"/>
        <w:jc w:val="both"/>
        <w:spacing w:after="37" w:line="270" w:lineRule="auto"/>
      </w:pPr>
      <w:r>
        <w:t xml:space="preserve">Мария Дмитриевна мечтала, чтобы Дмитрий</w:t>
      </w:r>
      <w:r>
        <w:t xml:space="preserve">... .</w:t>
      </w:r>
      <w:r>
        <w:t xml:space="preserve"> </w:t>
      </w:r>
      <w:r/>
    </w:p>
    <w:p>
      <w:pPr>
        <w:ind w:left="420" w:right="770" w:hanging="10"/>
        <w:spacing w:after="37" w:line="270" w:lineRule="auto"/>
      </w:pPr>
      <w:r>
        <w:t xml:space="preserve">(А) успешно окончил гимназию </w:t>
      </w:r>
      <w:r/>
    </w:p>
    <w:p>
      <w:pPr>
        <w:ind w:left="420" w:right="6686" w:hanging="10"/>
        <w:spacing w:after="37" w:line="270" w:lineRule="auto"/>
      </w:pPr>
      <w:r>
        <w:t xml:space="preserve">(Б) получил высшее образование </w:t>
      </w:r>
      <w:r/>
    </w:p>
    <w:p>
      <w:pPr>
        <w:ind w:left="420" w:right="6686" w:hanging="10"/>
        <w:spacing w:after="37" w:line="270" w:lineRule="auto"/>
      </w:pPr>
      <w:r>
        <w:t xml:space="preserve">(В) стал ученым-химиком </w:t>
      </w:r>
      <w:r/>
    </w:p>
    <w:p>
      <w:pPr>
        <w:ind w:left="425"/>
        <w:spacing w:after="52"/>
      </w:pPr>
      <w:r>
        <w:t xml:space="preserve"> </w:t>
      </w:r>
      <w:r/>
    </w:p>
    <w:p>
      <w:pPr>
        <w:numPr>
          <w:ilvl w:val="0"/>
          <w:numId w:val="28"/>
        </w:numPr>
        <w:ind w:right="770" w:hanging="331"/>
        <w:jc w:val="both"/>
        <w:spacing w:after="37" w:line="270" w:lineRule="auto"/>
      </w:pPr>
      <w:r>
        <w:t xml:space="preserve">Чтобы переехать в Москву, Мария Дмитриевна</w:t>
      </w:r>
      <w:r>
        <w:t xml:space="preserve">... .</w:t>
      </w:r>
      <w:r>
        <w:t xml:space="preserve"> </w:t>
      </w:r>
      <w:r/>
    </w:p>
    <w:p>
      <w:pPr>
        <w:ind w:left="420" w:right="770" w:hanging="10"/>
        <w:spacing w:after="37" w:line="270" w:lineRule="auto"/>
      </w:pPr>
      <w:r>
        <w:t xml:space="preserve">(А) продала завод, которым управляла </w:t>
      </w:r>
      <w:r/>
    </w:p>
    <w:p>
      <w:pPr>
        <w:ind w:left="420" w:right="6634" w:hanging="10"/>
        <w:spacing w:after="37" w:line="270" w:lineRule="auto"/>
      </w:pPr>
      <w:r>
        <w:t xml:space="preserve">(Б) продала всё, что у нее было </w:t>
      </w:r>
      <w:r/>
    </w:p>
    <w:p>
      <w:pPr>
        <w:ind w:left="420" w:right="6634" w:hanging="10"/>
        <w:spacing w:after="37" w:line="270" w:lineRule="auto"/>
      </w:pPr>
      <w:r>
        <w:t xml:space="preserve">(В) попросила денег у старших детей </w:t>
      </w:r>
      <w:r/>
    </w:p>
    <w:p>
      <w:pPr>
        <w:ind w:left="425"/>
        <w:spacing w:after="53"/>
      </w:pPr>
      <w:r>
        <w:t xml:space="preserve"> </w:t>
      </w:r>
      <w:r/>
    </w:p>
    <w:p>
      <w:pPr>
        <w:numPr>
          <w:ilvl w:val="0"/>
          <w:numId w:val="28"/>
        </w:numPr>
        <w:ind w:right="770" w:hanging="331"/>
        <w:jc w:val="both"/>
        <w:spacing w:after="37" w:line="270" w:lineRule="auto"/>
      </w:pPr>
      <w:r>
        <w:t xml:space="preserve">Мария Дмитриевна переехала из Сибири в Москву, потому что</w:t>
      </w:r>
      <w:r>
        <w:t xml:space="preserve">... .</w:t>
      </w:r>
      <w:r>
        <w:t xml:space="preserve"> </w:t>
      </w:r>
      <w:r/>
    </w:p>
    <w:p>
      <w:pPr>
        <w:ind w:left="420" w:right="770" w:hanging="10"/>
        <w:spacing w:after="37" w:line="270" w:lineRule="auto"/>
      </w:pPr>
      <w:r>
        <w:t xml:space="preserve">(А) она хотела, чтобы Дмитрий поступил в Московский университет </w:t>
      </w:r>
      <w:r/>
    </w:p>
    <w:p>
      <w:pPr>
        <w:ind w:left="420" w:right="6509" w:hanging="10"/>
        <w:spacing w:after="37" w:line="270" w:lineRule="auto"/>
      </w:pPr>
      <w:r>
        <w:t xml:space="preserve">(Б) там жили ее старшие дети </w:t>
      </w:r>
      <w:r/>
    </w:p>
    <w:p>
      <w:pPr>
        <w:ind w:left="420" w:right="6509" w:hanging="10"/>
        <w:spacing w:after="37" w:line="270" w:lineRule="auto"/>
      </w:pPr>
      <w:r>
        <w:t xml:space="preserve">(В) ей было трудно управлять заводом </w:t>
      </w:r>
      <w:r/>
    </w:p>
    <w:p>
      <w:pPr>
        <w:ind w:left="425"/>
        <w:spacing w:after="53"/>
      </w:pPr>
      <w:r>
        <w:t xml:space="preserve"> </w:t>
      </w:r>
      <w:r/>
    </w:p>
    <w:p>
      <w:pPr>
        <w:numPr>
          <w:ilvl w:val="0"/>
          <w:numId w:val="28"/>
        </w:numPr>
        <w:ind w:right="770" w:hanging="331"/>
        <w:jc w:val="both"/>
        <w:spacing w:after="37" w:line="270" w:lineRule="auto"/>
      </w:pPr>
      <w:r>
        <w:t xml:space="preserve">Д.И. Менделеев посвятил свой первый научный труд матери, потому что</w:t>
      </w:r>
      <w:r>
        <w:t xml:space="preserve">… .</w:t>
      </w:r>
      <w:r>
        <w:t xml:space="preserve"> </w:t>
      </w:r>
      <w:r/>
    </w:p>
    <w:p>
      <w:pPr>
        <w:ind w:left="420" w:right="770" w:hanging="10"/>
        <w:spacing w:after="37" w:line="270" w:lineRule="auto"/>
      </w:pPr>
      <w:r>
        <w:t xml:space="preserve">(А) она активно помогала ему в этой работе </w:t>
      </w:r>
      <w:r/>
    </w:p>
    <w:p>
      <w:pPr>
        <w:ind w:left="420" w:right="7063" w:hanging="10"/>
        <w:spacing w:after="37" w:line="270" w:lineRule="auto"/>
      </w:pPr>
      <w:r>
        <w:t xml:space="preserve">(Б) она просила его об этом </w:t>
      </w:r>
      <w:r/>
    </w:p>
    <w:p>
      <w:pPr>
        <w:ind w:left="420" w:right="7063" w:hanging="10"/>
        <w:spacing w:after="37" w:line="270" w:lineRule="auto"/>
      </w:pPr>
      <w:r>
        <w:t xml:space="preserve">(В) благодаря ей он стал ученым </w:t>
      </w:r>
      <w:r/>
    </w:p>
    <w:p>
      <w:pPr>
        <w:ind w:left="420" w:right="7063" w:hanging="10"/>
        <w:spacing w:after="37" w:line="270" w:lineRule="auto"/>
      </w:pPr>
      <w:r/>
      <w:r/>
    </w:p>
    <w:p>
      <w:pPr>
        <w:ind w:left="420" w:right="612" w:hanging="10"/>
        <w:spacing w:after="45"/>
      </w:pPr>
      <w:r>
        <w:rPr>
          <w:b/>
        </w:rPr>
        <w:t xml:space="preserve">III</w:t>
      </w:r>
      <w:r>
        <w:rPr>
          <w:b/>
        </w:rPr>
        <w:t xml:space="preserve">. Аудирование. </w:t>
      </w:r>
      <w:r/>
    </w:p>
    <w:p>
      <w:pPr>
        <w:ind w:left="420" w:right="5402" w:hanging="10"/>
        <w:jc w:val="both"/>
        <w:spacing w:after="37" w:line="270" w:lineRule="auto"/>
      </w:pPr>
      <w:r>
        <w:t xml:space="preserve">Время выполнения – 30 мин. </w:t>
      </w:r>
      <w:r>
        <w:t xml:space="preserve">Слушайте текст 1 (звучит текст и задания к нему). </w:t>
      </w:r>
      <w:r/>
    </w:p>
    <w:p>
      <w:pPr>
        <w:ind w:left="420" w:right="7063" w:hanging="10"/>
        <w:spacing w:after="37" w:line="270" w:lineRule="auto"/>
      </w:pPr>
      <w:r/>
      <w:r/>
    </w:p>
    <w:p>
      <w:pPr>
        <w:ind w:left="425"/>
        <w:spacing w:after="60"/>
      </w:pPr>
      <w:r>
        <w:t xml:space="preserve"> </w:t>
      </w:r>
      <w:r/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shd w:val="nil" w:color="auto"/>
        <w:rPr>
          <w:b/>
          <w:bCs/>
        </w:rPr>
      </w:pPr>
      <w:r>
        <w:rPr>
          <w:b/>
          <w:highlight w:val="none"/>
        </w:rPr>
        <w:br w:type="page" w:clear="all"/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  <w:highlight w:val="none"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«Русский язык как иностранный»</w:t>
      </w:r>
      <w:r>
        <w:rPr>
          <w:b/>
          <w:bCs/>
        </w:rPr>
      </w:r>
      <w:r>
        <w:rPr>
          <w:b/>
          <w:bCs/>
        </w:rPr>
      </w:r>
    </w:p>
    <w:p>
      <w:pPr>
        <w:ind w:left="142" w:firstLine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t xml:space="preserve">Образовательная программа «Обучение русскому языку как иностранному»: Учеб. пособие / Т.Б. Воробьёва, Е.В. </w:t>
      </w:r>
      <w:r>
        <w:t xml:space="preserve">Грудева</w:t>
      </w:r>
      <w:r>
        <w:t xml:space="preserve">, Д.В. </w:t>
      </w:r>
      <w:r>
        <w:t xml:space="preserve">Минец</w:t>
      </w:r>
      <w:r>
        <w:t xml:space="preserve">, С.А. Соловьёва, Н.В. </w:t>
      </w:r>
      <w:r>
        <w:t xml:space="preserve">Штыкова</w:t>
      </w:r>
      <w:r>
        <w:t xml:space="preserve">. – Череповец: ЧГУ, 2013. – 268 с. </w:t>
      </w:r>
      <w:r/>
    </w:p>
    <w:p>
      <w:pPr>
        <w:jc w:val="center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10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50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22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94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6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8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10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82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545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47"/>
      <w:numFmt w:val="decimal"/>
      <w:isLgl w:val="false"/>
      <w:suff w:val="tab"/>
      <w:lvlText w:val="%1."/>
      <w:lvlJc w:val="left"/>
      <w:pPr>
        <w:ind w:left="7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3"/>
      <w:numFmt w:val="decimal"/>
      <w:isLgl w:val="false"/>
      <w:suff w:val="tab"/>
      <w:lvlText w:val="%1."/>
      <w:lvlJc w:val="left"/>
      <w:pPr>
        <w:ind w:left="7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4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11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18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52"/>
      <w:numFmt w:val="decimal"/>
      <w:isLgl w:val="false"/>
      <w:suff w:val="tab"/>
      <w:lvlText w:val="%1."/>
      <w:lvlJc w:val="left"/>
      <w:pPr>
        <w:ind w:left="7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55"/>
      <w:numFmt w:val="decimal"/>
      <w:isLgl w:val="false"/>
      <w:suff w:val="tab"/>
      <w:lvlText w:val="%1."/>
      <w:lvlJc w:val="left"/>
      <w:pPr>
        <w:ind w:left="7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31"/>
      <w:numFmt w:val="decimal"/>
      <w:isLgl w:val="false"/>
      <w:suff w:val="tab"/>
      <w:lvlText w:val="%1."/>
      <w:lvlJc w:val="left"/>
      <w:pPr>
        <w:ind w:left="7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57"/>
      <w:numFmt w:val="decimal"/>
      <w:isLgl w:val="false"/>
      <w:suff w:val="tab"/>
      <w:lvlText w:val="%1."/>
      <w:lvlJc w:val="left"/>
      <w:pPr>
        <w:ind w:left="7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50"/>
      <w:numFmt w:val="decimal"/>
      <w:isLgl w:val="false"/>
      <w:suff w:val="tab"/>
      <w:lvlText w:val="%1."/>
      <w:lvlJc w:val="left"/>
      <w:pPr>
        <w:ind w:left="7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bullet"/>
      <w:pStyle w:val="915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45"/>
      <w:numFmt w:val="decimal"/>
      <w:isLgl w:val="false"/>
      <w:suff w:val="tab"/>
      <w:lvlText w:val="%1."/>
      <w:lvlJc w:val="left"/>
      <w:pPr>
        <w:ind w:left="7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58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5">
    <w:multiLevelType w:val="hybridMultilevel"/>
    <w:lvl w:ilvl="0">
      <w:start w:val="21"/>
      <w:numFmt w:val="decimal"/>
      <w:isLgl w:val="false"/>
      <w:suff w:val="tab"/>
      <w:lvlText w:val="%1."/>
      <w:lvlJc w:val="left"/>
      <w:pPr>
        <w:ind w:left="7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6"/>
  </w:num>
  <w:num w:numId="2">
    <w:abstractNumId w:val="27"/>
  </w:num>
  <w:num w:numId="3">
    <w:abstractNumId w:val="3"/>
  </w:num>
  <w:num w:numId="4">
    <w:abstractNumId w:val="27"/>
    <w:lvlOverride w:ilvl="0">
      <w:startOverride w:val="1"/>
    </w:lvlOverride>
  </w:num>
  <w:num w:numId="5">
    <w:abstractNumId w:val="0"/>
  </w:num>
  <w:num w:numId="6">
    <w:abstractNumId w:val="26"/>
  </w:num>
  <w:num w:numId="7">
    <w:abstractNumId w:val="19"/>
  </w:num>
  <w:num w:numId="8">
    <w:abstractNumId w:val="5"/>
  </w:num>
  <w:num w:numId="9">
    <w:abstractNumId w:val="20"/>
  </w:num>
  <w:num w:numId="10">
    <w:abstractNumId w:val="1"/>
  </w:num>
  <w:num w:numId="11">
    <w:abstractNumId w:val="21"/>
  </w:num>
  <w:num w:numId="12">
    <w:abstractNumId w:val="8"/>
  </w:num>
  <w:num w:numId="13">
    <w:abstractNumId w:val="17"/>
  </w:num>
  <w:num w:numId="14">
    <w:abstractNumId w:val="24"/>
  </w:num>
  <w:num w:numId="15">
    <w:abstractNumId w:val="22"/>
  </w:num>
  <w:num w:numId="16">
    <w:abstractNumId w:val="25"/>
  </w:num>
  <w:num w:numId="17">
    <w:abstractNumId w:val="9"/>
  </w:num>
  <w:num w:numId="18">
    <w:abstractNumId w:val="23"/>
  </w:num>
  <w:num w:numId="19">
    <w:abstractNumId w:val="13"/>
  </w:num>
  <w:num w:numId="20">
    <w:abstractNumId w:val="6"/>
  </w:num>
  <w:num w:numId="21">
    <w:abstractNumId w:val="18"/>
  </w:num>
  <w:num w:numId="22">
    <w:abstractNumId w:val="4"/>
  </w:num>
  <w:num w:numId="23">
    <w:abstractNumId w:val="15"/>
  </w:num>
  <w:num w:numId="24">
    <w:abstractNumId w:val="11"/>
  </w:num>
  <w:num w:numId="25">
    <w:abstractNumId w:val="12"/>
  </w:num>
  <w:num w:numId="26">
    <w:abstractNumId w:val="14"/>
  </w:num>
  <w:num w:numId="27">
    <w:abstractNumId w:val="2"/>
  </w:num>
  <w:num w:numId="28">
    <w:abstractNumId w:val="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>
    <w:name w:val="Heading 1"/>
    <w:basedOn w:val="886"/>
    <w:next w:val="886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6">
    <w:name w:val="Heading 1 Char"/>
    <w:basedOn w:val="888"/>
    <w:link w:val="715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888"/>
    <w:link w:val="887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88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88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88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8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8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6"/>
    <w:next w:val="886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8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6"/>
    <w:next w:val="886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8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No Spacing"/>
    <w:uiPriority w:val="1"/>
    <w:qFormat/>
    <w:pPr>
      <w:spacing w:before="0" w:after="0" w:line="240" w:lineRule="auto"/>
    </w:pPr>
  </w:style>
  <w:style w:type="paragraph" w:styleId="733">
    <w:name w:val="Title"/>
    <w:basedOn w:val="886"/>
    <w:next w:val="886"/>
    <w:link w:val="7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4">
    <w:name w:val="Title Char"/>
    <w:basedOn w:val="888"/>
    <w:link w:val="733"/>
    <w:uiPriority w:val="10"/>
    <w:rPr>
      <w:sz w:val="48"/>
      <w:szCs w:val="48"/>
    </w:rPr>
  </w:style>
  <w:style w:type="paragraph" w:styleId="735">
    <w:name w:val="Subtitle"/>
    <w:basedOn w:val="886"/>
    <w:next w:val="886"/>
    <w:link w:val="736"/>
    <w:uiPriority w:val="11"/>
    <w:qFormat/>
    <w:pPr>
      <w:spacing w:before="200" w:after="200"/>
    </w:pPr>
    <w:rPr>
      <w:sz w:val="24"/>
      <w:szCs w:val="24"/>
    </w:rPr>
  </w:style>
  <w:style w:type="character" w:styleId="736">
    <w:name w:val="Subtitle Char"/>
    <w:basedOn w:val="888"/>
    <w:link w:val="735"/>
    <w:uiPriority w:val="11"/>
    <w:rPr>
      <w:sz w:val="24"/>
      <w:szCs w:val="24"/>
    </w:rPr>
  </w:style>
  <w:style w:type="paragraph" w:styleId="737">
    <w:name w:val="Quote"/>
    <w:basedOn w:val="886"/>
    <w:next w:val="886"/>
    <w:link w:val="738"/>
    <w:uiPriority w:val="29"/>
    <w:qFormat/>
    <w:pPr>
      <w:ind w:left="720" w:right="720"/>
    </w:pPr>
    <w:rPr>
      <w:i/>
    </w:rPr>
  </w:style>
  <w:style w:type="character" w:styleId="738">
    <w:name w:val="Quote Char"/>
    <w:link w:val="737"/>
    <w:uiPriority w:val="29"/>
    <w:rPr>
      <w:i/>
    </w:rPr>
  </w:style>
  <w:style w:type="paragraph" w:styleId="739">
    <w:name w:val="Intense Quote"/>
    <w:basedOn w:val="886"/>
    <w:next w:val="886"/>
    <w:link w:val="7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>
    <w:name w:val="Intense Quote Char"/>
    <w:link w:val="739"/>
    <w:uiPriority w:val="30"/>
    <w:rPr>
      <w:i/>
    </w:rPr>
  </w:style>
  <w:style w:type="paragraph" w:styleId="741">
    <w:name w:val="Header"/>
    <w:basedOn w:val="886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Header Char"/>
    <w:basedOn w:val="888"/>
    <w:link w:val="741"/>
    <w:uiPriority w:val="99"/>
  </w:style>
  <w:style w:type="paragraph" w:styleId="743">
    <w:name w:val="Footer"/>
    <w:basedOn w:val="886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>
    <w:name w:val="Footer Char"/>
    <w:basedOn w:val="888"/>
    <w:link w:val="743"/>
    <w:uiPriority w:val="99"/>
  </w:style>
  <w:style w:type="character" w:styleId="745">
    <w:name w:val="Caption Char"/>
    <w:basedOn w:val="911"/>
    <w:link w:val="743"/>
    <w:uiPriority w:val="99"/>
  </w:style>
  <w:style w:type="table" w:styleId="746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45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6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7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8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9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0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2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3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4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5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6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7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9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3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footnote reference"/>
    <w:basedOn w:val="888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basedOn w:val="888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  <w:rPr>
      <w:rFonts w:eastAsia="Times New Roman" w:cs="Times New Roman"/>
      <w:lang w:val="ru-RU" w:bidi="ar-SA"/>
    </w:rPr>
  </w:style>
  <w:style w:type="paragraph" w:styleId="887">
    <w:name w:val="Heading 2"/>
    <w:next w:val="886"/>
    <w:link w:val="923"/>
    <w:uiPriority w:val="9"/>
    <w:unhideWhenUsed/>
    <w:qFormat/>
    <w:pPr>
      <w:ind w:left="10" w:right="780" w:hanging="10"/>
      <w:jc w:val="center"/>
      <w:keepLines/>
      <w:keepNext/>
      <w:spacing w:after="2" w:line="259" w:lineRule="auto"/>
      <w:outlineLvl w:val="1"/>
    </w:pPr>
    <w:rPr>
      <w:rFonts w:eastAsia="Times New Roman" w:cs="Times New Roman"/>
      <w:b/>
      <w:color w:val="000000"/>
      <w:sz w:val="22"/>
      <w:szCs w:val="22"/>
      <w:lang w:eastAsia="en-US" w:bidi="ar-SA"/>
    </w:r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character" w:styleId="891" w:customStyle="1">
    <w:name w:val="WW8Num1z0"/>
    <w:qFormat/>
    <w:rPr>
      <w:rFonts w:ascii="Symbol" w:hAnsi="Symbol" w:cs="Symbol"/>
    </w:rPr>
  </w:style>
  <w:style w:type="character" w:styleId="892" w:customStyle="1">
    <w:name w:val="WW8Num1z1"/>
    <w:qFormat/>
    <w:rPr>
      <w:rFonts w:ascii="Courier New" w:hAnsi="Courier New" w:cs="Times New Roman"/>
    </w:rPr>
  </w:style>
  <w:style w:type="character" w:styleId="893" w:customStyle="1">
    <w:name w:val="WW8Num1z2"/>
    <w:qFormat/>
    <w:rPr>
      <w:rFonts w:ascii="Wingdings" w:hAnsi="Wingdings" w:cs="Wingdings"/>
    </w:rPr>
  </w:style>
  <w:style w:type="character" w:styleId="894" w:customStyle="1">
    <w:name w:val="WW8Num2z0"/>
    <w:qFormat/>
    <w:rPr>
      <w:rFonts w:cs="Times New Roman"/>
    </w:rPr>
  </w:style>
  <w:style w:type="character" w:styleId="895" w:customStyle="1">
    <w:name w:val="WW8Num2z1"/>
    <w:qFormat/>
  </w:style>
  <w:style w:type="character" w:styleId="896" w:customStyle="1">
    <w:name w:val="WW8Num2z2"/>
    <w:qFormat/>
  </w:style>
  <w:style w:type="character" w:styleId="897" w:customStyle="1">
    <w:name w:val="WW8Num2z3"/>
    <w:qFormat/>
  </w:style>
  <w:style w:type="character" w:styleId="898" w:customStyle="1">
    <w:name w:val="WW8Num2z4"/>
    <w:qFormat/>
  </w:style>
  <w:style w:type="character" w:styleId="899" w:customStyle="1">
    <w:name w:val="WW8Num2z5"/>
    <w:qFormat/>
  </w:style>
  <w:style w:type="character" w:styleId="900" w:customStyle="1">
    <w:name w:val="WW8Num2z6"/>
    <w:qFormat/>
  </w:style>
  <w:style w:type="character" w:styleId="901" w:customStyle="1">
    <w:name w:val="WW8Num2z7"/>
    <w:qFormat/>
  </w:style>
  <w:style w:type="character" w:styleId="902" w:customStyle="1">
    <w:name w:val="WW8Num2z8"/>
    <w:qFormat/>
  </w:style>
  <w:style w:type="character" w:styleId="903" w:customStyle="1">
    <w:name w:val="Footnote Text Char"/>
    <w:basedOn w:val="888"/>
    <w:qFormat/>
    <w:rPr>
      <w:rFonts w:ascii="Calibri" w:hAnsi="Calibri" w:cs="Calibri"/>
      <w:lang w:val="ru-RU" w:bidi="ar-SA"/>
    </w:rPr>
  </w:style>
  <w:style w:type="character" w:styleId="904" w:customStyle="1">
    <w:name w:val="Footnote Characters"/>
    <w:basedOn w:val="888"/>
    <w:qFormat/>
    <w:rPr>
      <w:rFonts w:ascii="Times New Roman" w:hAnsi="Times New Roman" w:cs="Times New Roman"/>
      <w:vertAlign w:val="superscript"/>
    </w:rPr>
  </w:style>
  <w:style w:type="character" w:styleId="905" w:customStyle="1">
    <w:name w:val="Footnote Anchor"/>
    <w:rPr>
      <w:vertAlign w:val="superscript"/>
    </w:rPr>
  </w:style>
  <w:style w:type="character" w:styleId="906" w:customStyle="1">
    <w:name w:val="Endnote Anchor"/>
    <w:rPr>
      <w:vertAlign w:val="superscript"/>
    </w:rPr>
  </w:style>
  <w:style w:type="character" w:styleId="907" w:customStyle="1">
    <w:name w:val="Endnote Characters"/>
    <w:qFormat/>
  </w:style>
  <w:style w:type="paragraph" w:styleId="908" w:customStyle="1">
    <w:name w:val="Heading"/>
    <w:basedOn w:val="886"/>
    <w:next w:val="90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09">
    <w:name w:val="Body Text"/>
    <w:basedOn w:val="886"/>
    <w:pPr>
      <w:spacing w:after="140" w:line="276" w:lineRule="auto"/>
    </w:pPr>
  </w:style>
  <w:style w:type="paragraph" w:styleId="910">
    <w:name w:val="List"/>
    <w:basedOn w:val="909"/>
  </w:style>
  <w:style w:type="paragraph" w:styleId="911">
    <w:name w:val="Caption"/>
    <w:basedOn w:val="886"/>
    <w:qFormat/>
    <w:pPr>
      <w:spacing w:before="120" w:after="120"/>
      <w:suppressLineNumbers/>
    </w:pPr>
    <w:rPr>
      <w:i/>
      <w:iCs/>
    </w:rPr>
  </w:style>
  <w:style w:type="paragraph" w:styleId="912" w:customStyle="1">
    <w:name w:val="Index"/>
    <w:basedOn w:val="886"/>
    <w:qFormat/>
    <w:pPr>
      <w:suppressLineNumbers/>
    </w:pPr>
  </w:style>
  <w:style w:type="paragraph" w:styleId="913">
    <w:name w:val="footnote text"/>
    <w:basedOn w:val="886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14">
    <w:name w:val="List Paragraph"/>
    <w:basedOn w:val="886"/>
    <w:qFormat/>
    <w:pPr>
      <w:ind w:left="708"/>
    </w:pPr>
    <w:rPr>
      <w:sz w:val="28"/>
    </w:rPr>
  </w:style>
  <w:style w:type="paragraph" w:styleId="915" w:customStyle="1">
    <w:name w:val="список с точками"/>
    <w:basedOn w:val="886"/>
    <w:qFormat/>
    <w:pPr>
      <w:numPr>
        <w:ilvl w:val="0"/>
        <w:numId w:val="1"/>
      </w:numPr>
      <w:jc w:val="both"/>
      <w:spacing w:line="312" w:lineRule="auto"/>
    </w:pPr>
  </w:style>
  <w:style w:type="paragraph" w:styleId="916" w:customStyle="1">
    <w:name w:val="Table Contents"/>
    <w:basedOn w:val="886"/>
    <w:qFormat/>
    <w:pPr>
      <w:widowControl w:val="off"/>
      <w:suppressLineNumbers/>
    </w:pPr>
  </w:style>
  <w:style w:type="paragraph" w:styleId="917" w:customStyle="1">
    <w:name w:val="Table Heading"/>
    <w:basedOn w:val="916"/>
    <w:qFormat/>
    <w:pPr>
      <w:jc w:val="center"/>
    </w:pPr>
    <w:rPr>
      <w:b/>
      <w:bCs/>
    </w:rPr>
  </w:style>
  <w:style w:type="paragraph" w:styleId="918" w:customStyle="1">
    <w:name w:val="Обычный 2"/>
    <w:basedOn w:val="886"/>
    <w:link w:val="919"/>
    <w:qFormat/>
    <w:pPr>
      <w:ind w:firstLine="709"/>
      <w:jc w:val="center"/>
    </w:pPr>
  </w:style>
  <w:style w:type="character" w:styleId="919" w:customStyle="1">
    <w:name w:val="Обычный 2 Знак"/>
    <w:basedOn w:val="888"/>
    <w:link w:val="918"/>
    <w:rPr>
      <w:rFonts w:eastAsia="Times New Roman" w:cs="Times New Roman"/>
      <w:lang w:val="ru-RU" w:bidi="ar-SA"/>
    </w:rPr>
  </w:style>
  <w:style w:type="table" w:styleId="920">
    <w:name w:val="Table Grid"/>
    <w:basedOn w:val="88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1">
    <w:name w:val="Hyperlink"/>
    <w:basedOn w:val="888"/>
    <w:uiPriority w:val="99"/>
    <w:unhideWhenUsed/>
    <w:rPr>
      <w:color w:val="0563c1" w:themeColor="hyperlink"/>
      <w:u w:val="single"/>
    </w:rPr>
  </w:style>
  <w:style w:type="character" w:styleId="922">
    <w:name w:val="Unresolved Mention"/>
    <w:basedOn w:val="888"/>
    <w:uiPriority w:val="99"/>
    <w:semiHidden/>
    <w:unhideWhenUsed/>
    <w:rPr>
      <w:color w:val="605e5c"/>
      <w:shd w:val="clear" w:color="auto" w:fill="e1dfdd"/>
    </w:rPr>
  </w:style>
  <w:style w:type="character" w:styleId="923" w:customStyle="1">
    <w:name w:val="Заголовок 2 Знак"/>
    <w:basedOn w:val="888"/>
    <w:link w:val="887"/>
    <w:uiPriority w:val="9"/>
    <w:rPr>
      <w:rFonts w:eastAsia="Times New Roman" w:cs="Times New Roman"/>
      <w:b/>
      <w:color w:val="000000"/>
      <w:sz w:val="22"/>
      <w:szCs w:val="22"/>
      <w:lang w:eastAsia="en-US" w:bidi="ar-SA"/>
    </w:rPr>
  </w:style>
  <w:style w:type="table" w:styleId="924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925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edu.chsu.ru/portal" TargetMode="External"/><Relationship Id="rId11" Type="http://schemas.openxmlformats.org/officeDocument/2006/relationships/hyperlink" Target="https://biblioclub.ru/index.php?page=book&amp;id=574952" TargetMode="External"/><Relationship Id="rId12" Type="http://schemas.openxmlformats.org/officeDocument/2006/relationships/hyperlink" Target="https://e.lanbook.com/book/120061" TargetMode="External"/><Relationship Id="rId13" Type="http://schemas.openxmlformats.org/officeDocument/2006/relationships/hyperlink" Target="https://biblioclub.ru/index.php?page=book_red&amp;id=276233&amp;sr=1" TargetMode="External"/><Relationship Id="rId14" Type="http://schemas.openxmlformats.org/officeDocument/2006/relationships/hyperlink" Target="https://biblioclub.ru/index.php?page=book_red&amp;id=276265&amp;sr=1" TargetMode="External"/><Relationship Id="rId15" Type="http://schemas.openxmlformats.org/officeDocument/2006/relationships/hyperlink" Target="https://biblioclub.ru/index.php?page=book_red&amp;id=93713&amp;sr=1" TargetMode="External"/><Relationship Id="rId16" Type="http://schemas.openxmlformats.org/officeDocument/2006/relationships/hyperlink" Target="http://biblioclub.ru/index.php?page=book_red&amp;id=436237&amp;sr=1" TargetMode="External"/><Relationship Id="rId17" Type="http://schemas.openxmlformats.org/officeDocument/2006/relationships/hyperlink" Target="http://www.edu.chsu.ru" TargetMode="External"/><Relationship Id="rId18" Type="http://schemas.openxmlformats.org/officeDocument/2006/relationships/hyperlink" Target="https://pushkininstitute.ru/" TargetMode="External"/><Relationship Id="rId19" Type="http://schemas.openxmlformats.org/officeDocument/2006/relationships/hyperlink" Target="http://www.mgu-russian.com/ru/learn/test-online/" TargetMode="External"/><Relationship Id="rId20" Type="http://schemas.openxmlformats.org/officeDocument/2006/relationships/hyperlink" Target="http://www.langru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16</cp:revision>
  <dcterms:created xsi:type="dcterms:W3CDTF">2021-03-09T21:06:00Z</dcterms:created>
  <dcterms:modified xsi:type="dcterms:W3CDTF">2024-10-02T10:49:04Z</dcterms:modified>
</cp:coreProperties>
</file>