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73"/>
        <w:jc w:val="center"/>
      </w:pPr>
      <w:r/>
      <w:r/>
    </w:p>
    <w:p>
      <w:pPr>
        <w:pStyle w:val="873"/>
        <w:jc w:val="center"/>
        <w:rPr>
          <w:b/>
        </w:rPr>
      </w:pPr>
      <w:r>
        <w:rPr>
          <w:b/>
        </w:rPr>
        <w:t xml:space="preserve">МИНОБРНАУКИ РОССИИ</w:t>
      </w:r>
      <w:r>
        <w:rPr>
          <w:b/>
        </w:rPr>
      </w:r>
      <w:r>
        <w:rPr>
          <w:b/>
        </w:rPr>
      </w:r>
    </w:p>
    <w:p>
      <w:pPr>
        <w:pStyle w:val="873"/>
        <w:jc w:val="center"/>
        <w:rPr>
          <w:b/>
        </w:rPr>
      </w:pPr>
      <w:r>
        <w:rPr>
          <w:b/>
        </w:rPr>
        <w:t xml:space="preserve">Ярославский государственный университет им. П.Г. Демидова</w:t>
      </w:r>
      <w:r>
        <w:rPr>
          <w:b/>
        </w:rPr>
      </w:r>
      <w:r>
        <w:rPr>
          <w:b/>
        </w:rPr>
      </w:r>
    </w:p>
    <w:p>
      <w:pPr>
        <w:pStyle w:val="873"/>
        <w:jc w:val="center"/>
        <w:rPr>
          <w:b/>
        </w:rPr>
      </w:pPr>
      <w:r>
        <w:rPr>
          <w:b/>
        </w:rPr>
      </w:r>
      <w:r>
        <w:rPr>
          <w:b/>
        </w:rPr>
      </w:r>
      <w:r>
        <w:rPr>
          <w:b/>
        </w:rPr>
      </w:r>
    </w:p>
    <w:p>
      <w:pPr>
        <w:pStyle w:val="873"/>
        <w:jc w:val="center"/>
      </w:pPr>
      <w:r/>
      <w:r/>
    </w:p>
    <w:p>
      <w:pPr>
        <w:pStyle w:val="904"/>
        <w:ind w:left="182" w:right="415"/>
        <w:jc w:val="center"/>
      </w:pPr>
      <w:r>
        <w:t xml:space="preserve">Кафедра</w:t>
      </w:r>
      <w:r>
        <w:rPr>
          <w:spacing w:val="-8"/>
        </w:rPr>
        <w:t xml:space="preserve"> </w:t>
      </w:r>
      <w:r>
        <w:t xml:space="preserve">общей</w:t>
      </w:r>
      <w:r>
        <w:rPr>
          <w:spacing w:val="-1"/>
        </w:rPr>
        <w:t xml:space="preserve"> </w:t>
      </w:r>
      <w:r>
        <w:t xml:space="preserve">и</w:t>
      </w:r>
      <w:r>
        <w:rPr>
          <w:spacing w:val="-2"/>
        </w:rPr>
        <w:t xml:space="preserve"> </w:t>
      </w:r>
      <w:r>
        <w:t xml:space="preserve">прикладной филологии</w:t>
      </w:r>
      <w:r>
        <w:rPr>
          <w:i/>
          <w:vertAlign w:val="superscript"/>
        </w:rPr>
      </w:r>
      <w:r/>
    </w:p>
    <w:p>
      <w:pPr>
        <w:pStyle w:val="873"/>
        <w:ind w:firstLine="4962"/>
        <w:jc w:val="center"/>
      </w:pPr>
      <w:r/>
      <w:r/>
    </w:p>
    <w:p>
      <w:pPr>
        <w:pStyle w:val="904"/>
        <w:ind w:left="6316"/>
        <w:spacing w:line="240" w:lineRule="auto"/>
      </w:pPr>
      <w:r>
        <w:t xml:space="preserve">УТВЕРЖДАЮ</w:t>
      </w:r>
      <w:r/>
    </w:p>
    <w:p>
      <w:pPr>
        <w:pStyle w:val="904"/>
        <w:ind w:left="6316"/>
        <w:spacing w:line="240" w:lineRule="auto"/>
        <w:rPr>
          <w:highlight w:val="none"/>
        </w:rPr>
      </w:pPr>
      <w:r>
        <w:rPr>
          <w:lang w:eastAsia="ru-RU"/>
        </w:rPr>
      </w:r>
      <w:r>
        <mc:AlternateContent>
          <mc:Choice Requires="wpg">
            <w:drawing>
              <wp:anchor xmlns:wp="http://schemas.openxmlformats.org/drawingml/2006/wordprocessingDrawing" xmlns:wp14="http://schemas.microsoft.com/office/word/2010/wordprocessingDrawing" distT="0" distB="0" distL="115200" distR="115200" simplePos="0" relativeHeight="251670528" behindDoc="1" locked="0" layoutInCell="1" allowOverlap="1">
                <wp:simplePos x="0" y="0"/>
                <wp:positionH relativeFrom="column">
                  <wp:posOffset>4010660</wp:posOffset>
                </wp:positionH>
                <wp:positionV relativeFrom="paragraph">
                  <wp:posOffset>79995</wp:posOffset>
                </wp:positionV>
                <wp:extent cx="1104900" cy="466725"/>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7636" name=""/>
                        <pic:cNvPicPr>
                          <a:picLocks noChangeAspect="1"/>
                        </pic:cNvPicPr>
                        <pic:nvPr/>
                      </pic:nvPicPr>
                      <pic:blipFill>
                        <a:blip r:embed="rId9"/>
                        <a:stretch/>
                      </pic:blipFill>
                      <pic:spPr bwMode="auto">
                        <a:xfrm>
                          <a:off x="0" y="0"/>
                          <a:ext cx="1104898" cy="466723"/>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70528;o:allowoverlap:true;o:allowincell:true;mso-position-horizontal-relative:text;margin-left:315.80pt;mso-position-horizontal:absolute;mso-position-vertical-relative:text;margin-top:6.30pt;mso-position-vertical:absolute;width:87.00pt;height:36.75pt;mso-wrap-distance-left:9.07pt;mso-wrap-distance-top:0.00pt;mso-wrap-distance-right:9.07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rPr>
          <w:highlight w:val="none"/>
        </w:rPr>
      </w:r>
      <w:r>
        <w:rPr>
          <w:highlight w:val="none"/>
        </w:rPr>
      </w:r>
    </w:p>
    <w:p>
      <w:pPr>
        <w:pStyle w:val="904"/>
        <w:ind w:left="6316"/>
        <w:spacing w:line="240" w:lineRule="auto"/>
        <w:tabs>
          <w:tab w:val="left" w:pos="7810" w:leader="none"/>
        </w:tabs>
      </w:pPr>
      <w:r>
        <w:rPr>
          <w:u w:val="single"/>
        </w:rPr>
        <w:t xml:space="preserve"> </w:t>
      </w:r>
      <w:r>
        <w:rPr>
          <w:u w:val="single"/>
        </w:rPr>
        <w:tab/>
      </w:r>
      <w:r>
        <w:t xml:space="preserve">Д.Ю.</w:t>
      </w:r>
      <w:r>
        <w:rPr>
          <w:spacing w:val="-3"/>
        </w:rPr>
        <w:t xml:space="preserve"> </w:t>
      </w:r>
      <w:r>
        <w:t xml:space="preserve">Чалый</w:t>
      </w:r>
      <w:r/>
    </w:p>
    <w:p>
      <w:pPr>
        <w:pStyle w:val="904"/>
        <w:ind w:left="6316"/>
        <w:spacing w:line="240" w:lineRule="auto"/>
        <w:tabs>
          <w:tab w:val="left" w:pos="7455" w:leader="none"/>
          <w:tab w:val="left" w:pos="84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pStyle w:val="873"/>
        <w:ind w:firstLine="3969"/>
        <w:jc w:val="center"/>
        <w:rPr>
          <w:sz w:val="28"/>
          <w:szCs w:val="28"/>
        </w:rPr>
      </w:pPr>
      <w:r>
        <w:rPr>
          <w:sz w:val="28"/>
          <w:szCs w:val="28"/>
        </w:rPr>
      </w:r>
      <w:r>
        <w:rPr>
          <w:sz w:val="28"/>
          <w:szCs w:val="28"/>
        </w:rPr>
      </w:r>
      <w:r>
        <w:rPr>
          <w:sz w:val="28"/>
          <w:szCs w:val="28"/>
        </w:rPr>
      </w:r>
    </w:p>
    <w:p>
      <w:pPr>
        <w:jc w:val="center"/>
        <w:tabs>
          <w:tab w:val="clear" w:pos="708" w:leader="none"/>
          <w:tab w:val="left" w:pos="5670" w:leader="none"/>
        </w:tabs>
        <w:rPr>
          <w:sz w:val="24"/>
          <w:szCs w:val="24"/>
        </w:rPr>
      </w:pPr>
      <w:r>
        <w:rPr>
          <w:sz w:val="24"/>
          <w:szCs w:val="24"/>
        </w:rPr>
      </w:r>
      <w:r>
        <w:rPr>
          <w:sz w:val="24"/>
          <w:szCs w:val="24"/>
        </w:rPr>
      </w:r>
      <w:r>
        <w:rPr>
          <w:sz w:val="24"/>
          <w:szCs w:val="24"/>
        </w:rPr>
      </w:r>
    </w:p>
    <w:p>
      <w:pPr>
        <w:pStyle w:val="873"/>
        <w:jc w:val="center"/>
        <w:tabs>
          <w:tab w:val="clear" w:pos="708" w:leader="none"/>
          <w:tab w:val="left" w:pos="5670" w:leader="none"/>
        </w:tabs>
        <w:rPr>
          <w:sz w:val="24"/>
          <w:szCs w:val="24"/>
        </w:rPr>
      </w:pPr>
      <w:r>
        <w:rPr>
          <w:sz w:val="24"/>
          <w:szCs w:val="24"/>
        </w:rPr>
      </w:r>
      <w:r>
        <w:rPr>
          <w:sz w:val="24"/>
          <w:szCs w:val="24"/>
        </w:rPr>
      </w:r>
      <w:r>
        <w:rPr>
          <w:sz w:val="24"/>
          <w:szCs w:val="24"/>
        </w:rPr>
      </w:r>
    </w:p>
    <w:p>
      <w:pPr>
        <w:pStyle w:val="873"/>
        <w:jc w:val="center"/>
        <w:tabs>
          <w:tab w:val="clear" w:pos="708" w:leader="none"/>
          <w:tab w:val="left" w:pos="5670" w:leader="none"/>
        </w:tabs>
      </w:pPr>
      <w:r/>
      <w:r/>
    </w:p>
    <w:p>
      <w:pPr>
        <w:pStyle w:val="873"/>
        <w:ind w:left="0" w:right="0" w:firstLine="0"/>
        <w:jc w:val="center"/>
        <w:rPr>
          <w:b/>
          <w:bCs/>
          <w:i w:val="0"/>
          <w:vertAlign w:val="baseline"/>
        </w:rPr>
      </w:pPr>
      <w:r>
        <w:rPr>
          <w:b/>
          <w:bCs/>
          <w:i w:val="0"/>
          <w:iCs w:val="0"/>
          <w:vertAlign w:val="baseline"/>
        </w:rPr>
        <w:t xml:space="preserve">Рабочая программа дисциплины</w:t>
      </w:r>
      <w:r>
        <w:rPr>
          <w:b/>
          <w:bCs/>
          <w:i w:val="0"/>
          <w:vertAlign w:val="baseline"/>
        </w:rPr>
      </w:r>
      <w:r>
        <w:rPr>
          <w:b/>
          <w:bCs/>
          <w:i w:val="0"/>
          <w:vertAlign w:val="baseline"/>
        </w:rPr>
      </w:r>
    </w:p>
    <w:p>
      <w:pPr>
        <w:pStyle w:val="873"/>
        <w:ind w:left="0" w:right="0" w:firstLine="0"/>
        <w:jc w:val="center"/>
        <w:rPr>
          <w:bCs w:val="0"/>
          <w:i w:val="0"/>
          <w:vertAlign w:val="baseline"/>
        </w:rPr>
      </w:pPr>
      <w:r>
        <w:rPr>
          <w:i w:val="0"/>
          <w:iCs w:val="0"/>
          <w:vertAlign w:val="baseline"/>
        </w:rPr>
        <w:t xml:space="preserve">«Деловые коммуникации на русском языке»</w:t>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pStyle w:val="873"/>
        <w:ind w:left="0" w:right="0" w:firstLine="0"/>
        <w:jc w:val="center"/>
        <w:rPr>
          <w:bCs w:val="0"/>
          <w:i w:val="0"/>
          <w:vertAlign w:val="baseline"/>
        </w:rPr>
      </w:pPr>
      <w:r>
        <w:rPr>
          <w:i w:val="0"/>
          <w:iCs w:val="0"/>
          <w:vertAlign w:val="baseline"/>
        </w:rPr>
        <w:t xml:space="preserve">01.03.02 Прикладная математика и информатика</w:t>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
          <w:bCs/>
          <w:i w:val="0"/>
          <w:vertAlign w:val="baseline"/>
        </w:rPr>
      </w:pPr>
      <w:r>
        <w:rPr>
          <w:b/>
          <w:bCs/>
          <w:i w:val="0"/>
          <w:iCs w:val="0"/>
          <w:vertAlign w:val="baseline"/>
        </w:rPr>
        <w:t xml:space="preserve">Направленность (профиль)</w:t>
      </w:r>
      <w:r>
        <w:rPr>
          <w:b/>
          <w:bCs/>
          <w:i w:val="0"/>
          <w:vertAlign w:val="baseline"/>
        </w:rPr>
      </w:r>
      <w:r>
        <w:rPr>
          <w:b/>
          <w:bCs/>
          <w:i w:val="0"/>
          <w:vertAlign w:val="baseline"/>
        </w:rPr>
      </w:r>
    </w:p>
    <w:p>
      <w:pPr>
        <w:pStyle w:val="873"/>
        <w:ind w:left="0" w:right="0" w:firstLine="0"/>
        <w:jc w:val="center"/>
        <w:rPr>
          <w:bCs w:val="0"/>
          <w:i w:val="0"/>
          <w:vertAlign w:val="baseline"/>
        </w:rPr>
      </w:pPr>
      <w:r>
        <w:rPr>
          <w:i w:val="0"/>
          <w:iCs w:val="0"/>
          <w:vertAlign w:val="baseline"/>
        </w:rPr>
        <w:t xml:space="preserve">«Искусственный интеллект»</w:t>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Cs w:val="0"/>
          <w:i w:val="0"/>
          <w:vertAlign w:val="baseline"/>
        </w:rPr>
      </w:pPr>
      <w:r>
        <w:rPr>
          <w:i w:val="0"/>
          <w:iCs w:val="0"/>
          <w:vertAlign w:val="baseline"/>
        </w:rPr>
      </w:r>
      <w:r>
        <w:rPr>
          <w:bCs w:val="0"/>
          <w:i w:val="0"/>
          <w:vertAlign w:val="baseline"/>
        </w:rPr>
      </w:r>
      <w:r>
        <w:rPr>
          <w:bCs w:val="0"/>
          <w:i w:val="0"/>
          <w:vertAlign w:val="baseline"/>
        </w:rPr>
      </w:r>
    </w:p>
    <w:p>
      <w:pPr>
        <w:pStyle w:val="873"/>
        <w:ind w:left="0" w:right="0" w:firstLine="0"/>
        <w:jc w:val="center"/>
        <w:rPr>
          <w:bCs w:val="0"/>
          <w:i w:val="0"/>
          <w:vertAlign w:val="baseline"/>
        </w:rPr>
      </w:pPr>
      <w:r>
        <w:rPr>
          <w:b/>
          <w:bCs/>
          <w:i w:val="0"/>
          <w:iCs w:val="0"/>
          <w:vertAlign w:val="baseline"/>
        </w:rPr>
        <w:t xml:space="preserve">Форма обучения </w:t>
      </w:r>
      <w:r>
        <w:rPr>
          <w:bCs w:val="0"/>
          <w:i w:val="0"/>
          <w:vertAlign w:val="baseline"/>
        </w:rPr>
      </w:r>
      <w:r>
        <w:rPr>
          <w:bCs w:val="0"/>
          <w:i w:val="0"/>
          <w:vertAlign w:val="baseline"/>
        </w:rPr>
      </w:r>
    </w:p>
    <w:p>
      <w:pPr>
        <w:pStyle w:val="873"/>
        <w:ind w:left="0" w:right="0" w:firstLine="0"/>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pStyle w:val="873"/>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pStyle w:val="873"/>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pStyle w:val="873"/>
        <w:jc w:val="both"/>
        <w:rPr>
          <w:sz w:val="28"/>
          <w:szCs w:val="28"/>
        </w:rPr>
      </w:pPr>
      <w:r>
        <w:rPr>
          <w:sz w:val="28"/>
          <w:szCs w:val="28"/>
        </w:rPr>
      </w:r>
      <w:r>
        <w:rPr>
          <w:sz w:val="28"/>
          <w:szCs w:val="28"/>
        </w:rPr>
      </w:r>
      <w:r>
        <w:rPr>
          <w:sz w:val="28"/>
          <w:szCs w:val="28"/>
        </w:rPr>
      </w:r>
    </w:p>
    <w:p>
      <w:pPr>
        <w:pStyle w:val="873"/>
        <w:jc w:val="both"/>
        <w:rPr>
          <w:sz w:val="28"/>
          <w:szCs w:val="28"/>
        </w:rPr>
      </w:pPr>
      <w:r>
        <w:rPr>
          <w:sz w:val="28"/>
          <w:szCs w:val="28"/>
        </w:rPr>
      </w:r>
      <w:r>
        <w:rPr>
          <w:sz w:val="28"/>
          <w:szCs w:val="28"/>
        </w:rPr>
      </w:r>
      <w:r>
        <w:rPr>
          <w:sz w:val="28"/>
          <w:szCs w:val="28"/>
        </w:rPr>
      </w:r>
    </w:p>
    <w:tbl>
      <w:tblPr>
        <w:tblStyle w:val="931"/>
        <w:tblW w:w="0" w:type="auto"/>
        <w:tblInd w:w="113" w:type="dxa"/>
        <w:tblLayout w:type="fixed"/>
        <w:tblLook w:val="01E0" w:firstRow="1" w:lastRow="1" w:firstColumn="1" w:lastColumn="1" w:noHBand="0" w:noVBand="0"/>
      </w:tblPr>
      <w:tblGrid>
        <w:gridCol w:w="4619"/>
        <w:gridCol w:w="4608"/>
      </w:tblGrid>
      <w:tr>
        <w:tblPrEx/>
        <w:trPr>
          <w:trHeight w:val="1077"/>
        </w:trPr>
        <w:tc>
          <w:tcPr>
            <w:tcW w:w="4619" w:type="dxa"/>
            <w:textDirection w:val="lrTb"/>
            <w:noWrap w:val="false"/>
          </w:tcPr>
          <w:p>
            <w:pPr>
              <w:pStyle w:val="932"/>
              <w:ind w:left="200" w:right="2157"/>
              <w:spacing w:line="240" w:lineRule="auto"/>
            </w:pPr>
            <w:r>
              <w:rPr>
                <w:sz w:val="24"/>
              </w:rPr>
              <w:t xml:space="preserve">Программа одобрена</w:t>
            </w:r>
            <w:r>
              <w:rPr>
                <w:spacing w:val="1"/>
                <w:sz w:val="24"/>
              </w:rPr>
              <w:t xml:space="preserve"> </w:t>
            </w:r>
            <w:r>
              <w:rPr>
                <w:spacing w:val="-1"/>
                <w:sz w:val="24"/>
              </w:rPr>
              <w:t xml:space="preserve">на</w:t>
            </w:r>
            <w:r>
              <w:rPr>
                <w:spacing w:val="-11"/>
                <w:sz w:val="24"/>
              </w:rPr>
              <w:t xml:space="preserve"> </w:t>
            </w:r>
            <w:r>
              <w:rPr>
                <w:spacing w:val="-1"/>
                <w:sz w:val="24"/>
              </w:rPr>
              <w:t xml:space="preserve">заседании</w:t>
            </w:r>
            <w:r>
              <w:rPr>
                <w:spacing w:val="-8"/>
                <w:sz w:val="24"/>
              </w:rPr>
              <w:t xml:space="preserve"> </w:t>
            </w:r>
            <w:r>
              <w:rPr>
                <w:sz w:val="24"/>
              </w:rPr>
              <w:t xml:space="preserve">кафедры</w:t>
            </w:r>
            <w:r/>
          </w:p>
          <w:p>
            <w:pPr>
              <w:pStyle w:val="932"/>
              <w:ind w:left="200"/>
              <w:spacing w:line="240" w:lineRule="auto"/>
            </w:pPr>
            <w:r>
              <w:rPr>
                <w:sz w:val="24"/>
              </w:rPr>
              <w:t xml:space="preserve">от</w:t>
            </w:r>
            <w:r>
              <w:rPr>
                <w:spacing w:val="4"/>
                <w:sz w:val="24"/>
              </w:rPr>
              <w:t xml:space="preserve"> </w:t>
            </w:r>
            <w:r>
              <w:rPr>
                <w:sz w:val="24"/>
              </w:rPr>
              <w:t xml:space="preserve">11</w:t>
            </w:r>
            <w:r>
              <w:rPr>
                <w:spacing w:val="-9"/>
                <w:sz w:val="24"/>
              </w:rPr>
              <w:t xml:space="preserve"> апреля</w:t>
            </w:r>
            <w:r>
              <w:rPr>
                <w:sz w:val="24"/>
              </w:rPr>
              <w:t xml:space="preserve"> </w:t>
            </w:r>
            <w:r>
              <w:rPr>
                <w:sz w:val="24"/>
              </w:rPr>
              <w:t xml:space="preserve">2024</w:t>
            </w:r>
            <w:r>
              <w:rPr>
                <w:spacing w:val="-1"/>
                <w:sz w:val="24"/>
              </w:rPr>
              <w:t xml:space="preserve"> </w:t>
            </w:r>
            <w:r>
              <w:rPr>
                <w:sz w:val="24"/>
              </w:rPr>
              <w:t xml:space="preserve">г.,</w:t>
            </w:r>
            <w:r>
              <w:rPr>
                <w:spacing w:val="58"/>
                <w:sz w:val="24"/>
              </w:rPr>
              <w:t xml:space="preserve"> </w:t>
            </w:r>
            <w:r/>
          </w:p>
          <w:p>
            <w:pPr>
              <w:pStyle w:val="932"/>
              <w:ind w:left="200"/>
              <w:spacing w:line="240" w:lineRule="auto"/>
              <w:rPr>
                <w:spacing w:val="58"/>
              </w:rPr>
            </w:pPr>
            <w:r>
              <w:rPr>
                <w:spacing w:val="58"/>
                <w:sz w:val="24"/>
              </w:rPr>
            </w:r>
            <w:r>
              <w:rPr>
                <w:sz w:val="24"/>
              </w:rPr>
              <w:t xml:space="preserve">протокол</w:t>
            </w:r>
            <w:r>
              <w:rPr>
                <w:spacing w:val="-3"/>
                <w:sz w:val="24"/>
              </w:rPr>
              <w:t xml:space="preserve"> </w:t>
            </w:r>
            <w:r>
              <w:rPr>
                <w:sz w:val="24"/>
              </w:rPr>
              <w:t xml:space="preserve">№</w:t>
            </w:r>
            <w:r>
              <w:rPr>
                <w:spacing w:val="-4"/>
                <w:sz w:val="24"/>
              </w:rPr>
              <w:t xml:space="preserve"> </w:t>
            </w:r>
            <w:r>
              <w:rPr>
                <w:sz w:val="24"/>
              </w:rPr>
              <w:t xml:space="preserve">8</w:t>
            </w:r>
            <w:r>
              <w:rPr>
                <w:spacing w:val="58"/>
              </w:rPr>
            </w:r>
            <w:r>
              <w:rPr>
                <w:spacing w:val="58"/>
              </w:rPr>
            </w:r>
          </w:p>
        </w:tc>
        <w:tc>
          <w:tcPr>
            <w:tcW w:w="4608" w:type="dxa"/>
            <w:textDirection w:val="lrTb"/>
            <w:noWrap w:val="false"/>
          </w:tcPr>
          <w:p>
            <w:pPr>
              <w:pStyle w:val="932"/>
              <w:ind w:left="367" w:right="-211" w:firstLine="0"/>
              <w:spacing w:line="240" w:lineRule="auto"/>
              <w:rPr>
                <w:spacing w:val="1"/>
                <w:sz w:val="24"/>
                <w:szCs w:val="24"/>
              </w:rPr>
            </w:pPr>
            <w:r>
              <w:rPr>
                <w:sz w:val="24"/>
              </w:rPr>
              <w:t xml:space="preserve">Программа одобрена НМК</w:t>
            </w:r>
            <w:r>
              <w:rPr>
                <w:spacing w:val="1"/>
                <w:sz w:val="24"/>
              </w:rPr>
              <w:t xml:space="preserve"> </w:t>
            </w:r>
            <w:r>
              <w:rPr>
                <w:spacing w:val="1"/>
                <w:sz w:val="24"/>
                <w:szCs w:val="24"/>
              </w:rPr>
            </w:r>
            <w:r>
              <w:rPr>
                <w:spacing w:val="1"/>
                <w:sz w:val="24"/>
                <w:szCs w:val="24"/>
              </w:rPr>
            </w:r>
          </w:p>
          <w:p>
            <w:pPr>
              <w:pStyle w:val="932"/>
              <w:ind w:left="367" w:right="-211" w:firstLine="0"/>
              <w:spacing w:line="240" w:lineRule="auto"/>
              <w:rPr>
                <w:sz w:val="24"/>
                <w:szCs w:val="24"/>
              </w:rPr>
            </w:pPr>
            <w:r>
              <w:rPr>
                <w:spacing w:val="1"/>
                <w:sz w:val="24"/>
              </w:rPr>
            </w:r>
            <w:r>
              <w:rPr>
                <w:sz w:val="24"/>
              </w:rPr>
              <w:t xml:space="preserve">факультета ИВТ</w:t>
            </w:r>
            <w:r>
              <w:rPr>
                <w:sz w:val="24"/>
                <w:szCs w:val="24"/>
              </w:rPr>
            </w:r>
          </w:p>
          <w:p>
            <w:pPr>
              <w:pStyle w:val="932"/>
              <w:ind w:left="367"/>
              <w:spacing w:line="240" w:lineRule="auto"/>
              <w:rPr>
                <w:szCs w:val="24"/>
              </w:rPr>
            </w:pPr>
            <w:r>
              <w:rPr>
                <w:sz w:val="24"/>
              </w:rPr>
              <w:t xml:space="preserve">протокол</w:t>
            </w:r>
            <w:r>
              <w:rPr>
                <w:spacing w:val="-3"/>
                <w:sz w:val="24"/>
              </w:rPr>
              <w:t xml:space="preserve"> </w:t>
            </w:r>
            <w:r>
              <w:rPr>
                <w:sz w:val="24"/>
              </w:rPr>
              <w:t xml:space="preserve">№</w:t>
            </w:r>
            <w:r>
              <w:rPr>
                <w:spacing w:val="-2"/>
                <w:sz w:val="24"/>
              </w:rPr>
              <w:t xml:space="preserve"> </w:t>
            </w:r>
            <w:r>
              <w:rPr>
                <w:sz w:val="24"/>
              </w:rPr>
              <w:t xml:space="preserve">6</w:t>
            </w:r>
            <w:r>
              <w:rPr>
                <w:spacing w:val="-1"/>
                <w:sz w:val="24"/>
              </w:rPr>
              <w:t xml:space="preserve"> </w:t>
            </w:r>
            <w:r>
              <w:rPr>
                <w:sz w:val="24"/>
              </w:rPr>
              <w:t xml:space="preserve">от</w:t>
            </w:r>
            <w:r>
              <w:rPr>
                <w:spacing w:val="2"/>
                <w:sz w:val="24"/>
              </w:rPr>
              <w:t xml:space="preserve"> </w:t>
              <w:br/>
            </w:r>
            <w:r>
              <w:rPr>
                <w:spacing w:val="-4"/>
                <w:sz w:val="24"/>
              </w:rPr>
              <w:t xml:space="preserve">26 </w:t>
            </w:r>
            <w:r>
              <w:rPr>
                <w:sz w:val="24"/>
              </w:rPr>
              <w:t xml:space="preserve">апреля</w:t>
            </w:r>
            <w:r>
              <w:rPr>
                <w:spacing w:val="-1"/>
                <w:sz w:val="24"/>
              </w:rPr>
              <w:t xml:space="preserve"> </w:t>
            </w:r>
            <w:r>
              <w:rPr>
                <w:sz w:val="24"/>
              </w:rPr>
              <w:t xml:space="preserve">2024</w:t>
            </w:r>
            <w:r>
              <w:rPr>
                <w:spacing w:val="-1"/>
                <w:sz w:val="24"/>
              </w:rPr>
              <w:t xml:space="preserve"> </w:t>
            </w:r>
            <w:r>
              <w:rPr>
                <w:sz w:val="24"/>
              </w:rPr>
              <w:t xml:space="preserve">г.</w:t>
            </w:r>
            <w:r>
              <w:rPr>
                <w:szCs w:val="24"/>
              </w:rPr>
            </w:r>
            <w:r>
              <w:rPr>
                <w:szCs w:val="24"/>
              </w:rPr>
            </w:r>
          </w:p>
        </w:tc>
      </w:tr>
    </w:tbl>
    <w:p>
      <w:pPr>
        <w:pStyle w:val="873"/>
        <w:jc w:val="both"/>
      </w:pPr>
      <w:r/>
      <w:r/>
    </w:p>
    <w:p>
      <w:pPr>
        <w:pStyle w:val="873"/>
        <w:jc w:val="center"/>
      </w:pPr>
      <w:r/>
      <w:r/>
    </w:p>
    <w:p>
      <w:pPr>
        <w:jc w:val="center"/>
      </w:pPr>
      <w:r/>
      <w:r/>
    </w:p>
    <w:p>
      <w:pPr>
        <w:jc w:val="center"/>
      </w:pPr>
      <w:r/>
      <w:r/>
    </w:p>
    <w:p>
      <w:pPr>
        <w:pStyle w:val="873"/>
        <w:jc w:val="center"/>
      </w:pPr>
      <w:r/>
      <w:r/>
    </w:p>
    <w:p>
      <w:pPr>
        <w:pStyle w:val="873"/>
        <w:jc w:val="center"/>
      </w:pPr>
      <w:r/>
      <w:r/>
    </w:p>
    <w:p>
      <w:pPr>
        <w:pStyle w:val="873"/>
        <w:jc w:val="center"/>
        <w:sectPr>
          <w:footnotePr/>
          <w:endnotePr/>
          <w:type w:val="nextPage"/>
          <w:pgSz w:w="11906" w:h="16838" w:orient="portrait"/>
          <w:pgMar w:top="1134" w:right="1134" w:bottom="1134" w:left="1418" w:header="0" w:footer="0" w:gutter="0"/>
          <w:cols w:num="1" w:sep="0" w:space="1701" w:equalWidth="1"/>
          <w:docGrid w:linePitch="360"/>
        </w:sectPr>
      </w:pPr>
      <w:r>
        <w:t xml:space="preserve">Ярославль </w:t>
      </w:r>
      <w:r/>
    </w:p>
    <w:p>
      <w:pPr>
        <w:pStyle w:val="873"/>
        <w:rPr>
          <w:b/>
          <w:bCs/>
          <w:iCs/>
          <w:highlight w:val="none"/>
        </w:rPr>
      </w:pPr>
      <w:r>
        <w:rPr>
          <w:b/>
          <w:bCs/>
        </w:rPr>
        <w:t xml:space="preserve">1.</w:t>
      </w:r>
      <w:r>
        <w:rPr>
          <w:b/>
          <w:bCs/>
          <w:lang w:val="en-US"/>
        </w:rPr>
        <w:t xml:space="preserve"> </w:t>
      </w:r>
      <w:r>
        <w:rPr>
          <w:b/>
          <w:bCs/>
        </w:rPr>
        <w:t xml:space="preserve">Цели освоения дисциплины </w:t>
      </w:r>
      <w:r>
        <w:rPr>
          <w:b/>
          <w:bCs/>
          <w:iCs/>
          <w:highlight w:val="none"/>
        </w:rPr>
      </w:r>
      <w:r>
        <w:rPr>
          <w:b/>
          <w:bCs/>
          <w:iCs/>
          <w:highlight w:val="none"/>
        </w:rPr>
      </w:r>
    </w:p>
    <w:p>
      <w:pPr>
        <w:pStyle w:val="904"/>
        <w:ind w:left="104" w:right="256" w:firstLine="707"/>
        <w:jc w:val="both"/>
        <w:spacing w:before="36" w:line="278" w:lineRule="auto"/>
      </w:pPr>
      <w:r>
        <w:t xml:space="preserve">Целями освоения дисциплины «</w:t>
      </w:r>
      <w:r>
        <w:rPr>
          <w:i w:val="0"/>
          <w:iCs w:val="0"/>
          <w:vertAlign w:val="baseline"/>
        </w:rPr>
        <w:t xml:space="preserve">Деловые коммуникации на русском языке</w:t>
      </w:r>
      <w:r>
        <w:t xml:space="preserve">» являются: </w:t>
      </w:r>
      <w:r/>
    </w:p>
    <w:p>
      <w:pPr>
        <w:pStyle w:val="904"/>
        <w:numPr>
          <w:ilvl w:val="0"/>
          <w:numId w:val="18"/>
        </w:numPr>
        <w:ind w:left="142" w:right="256" w:firstLine="0"/>
        <w:jc w:val="both"/>
        <w:spacing w:before="36" w:line="278" w:lineRule="auto"/>
      </w:pPr>
      <w:r>
        <w:t xml:space="preserve">повышение</w:t>
      </w:r>
      <w:r>
        <w:rPr>
          <w:spacing w:val="-4"/>
        </w:rPr>
        <w:t xml:space="preserve"> </w:t>
      </w:r>
      <w:r>
        <w:t xml:space="preserve">уровня</w:t>
      </w:r>
      <w:r>
        <w:rPr>
          <w:spacing w:val="-5"/>
        </w:rPr>
        <w:t xml:space="preserve"> </w:t>
      </w:r>
      <w:r>
        <w:t xml:space="preserve">культуры</w:t>
      </w:r>
      <w:r>
        <w:rPr>
          <w:spacing w:val="-5"/>
        </w:rPr>
        <w:t xml:space="preserve"> </w:t>
      </w:r>
      <w:r>
        <w:t xml:space="preserve">речевого</w:t>
      </w:r>
      <w:r>
        <w:rPr>
          <w:spacing w:val="-8"/>
        </w:rPr>
        <w:t xml:space="preserve"> </w:t>
      </w:r>
      <w:r>
        <w:t xml:space="preserve">поведения</w:t>
      </w:r>
      <w:r>
        <w:rPr>
          <w:spacing w:val="-5"/>
        </w:rPr>
        <w:t xml:space="preserve"> </w:t>
      </w:r>
      <w:r>
        <w:t xml:space="preserve">в</w:t>
      </w:r>
      <w:r>
        <w:rPr>
          <w:spacing w:val="-8"/>
        </w:rPr>
        <w:t xml:space="preserve"> </w:t>
      </w:r>
      <w:r>
        <w:t xml:space="preserve">сферах</w:t>
      </w:r>
      <w:r>
        <w:rPr>
          <w:spacing w:val="1"/>
        </w:rPr>
        <w:t xml:space="preserve"> </w:t>
      </w:r>
      <w:r>
        <w:t xml:space="preserve">устной</w:t>
      </w:r>
      <w:r>
        <w:rPr>
          <w:spacing w:val="-6"/>
        </w:rPr>
        <w:t xml:space="preserve"> </w:t>
      </w:r>
      <w:r>
        <w:t xml:space="preserve">и</w:t>
      </w:r>
      <w:r>
        <w:rPr>
          <w:spacing w:val="-7"/>
        </w:rPr>
        <w:t xml:space="preserve"> </w:t>
      </w:r>
      <w:r>
        <w:t xml:space="preserve">письменной</w:t>
      </w:r>
      <w:r>
        <w:rPr>
          <w:spacing w:val="-6"/>
        </w:rPr>
        <w:t xml:space="preserve"> </w:t>
      </w:r>
      <w:r>
        <w:t xml:space="preserve">деловой</w:t>
      </w:r>
      <w:r>
        <w:rPr>
          <w:spacing w:val="-57"/>
        </w:rPr>
        <w:t xml:space="preserve"> </w:t>
      </w:r>
      <w:r>
        <w:t xml:space="preserve">коммуникации;</w:t>
      </w:r>
      <w:r/>
    </w:p>
    <w:p>
      <w:pPr>
        <w:pStyle w:val="909"/>
        <w:numPr>
          <w:ilvl w:val="0"/>
          <w:numId w:val="17"/>
        </w:numPr>
        <w:ind w:left="142" w:right="256" w:firstLine="0"/>
        <w:jc w:val="both"/>
        <w:spacing w:before="0" w:after="0" w:line="268" w:lineRule="auto"/>
        <w:tabs>
          <w:tab w:val="left" w:pos="830" w:leader="none"/>
        </w:tabs>
        <w:rPr>
          <w:sz w:val="24"/>
        </w:rPr>
      </w:pPr>
      <w:r>
        <w:rPr>
          <w:sz w:val="24"/>
        </w:rPr>
        <w:t xml:space="preserve">формирование</w:t>
      </w:r>
      <w:r>
        <w:rPr>
          <w:spacing w:val="1"/>
          <w:sz w:val="24"/>
        </w:rPr>
        <w:t xml:space="preserve"> </w:t>
      </w:r>
      <w:r>
        <w:rPr>
          <w:sz w:val="24"/>
        </w:rPr>
        <w:t xml:space="preserve">необходимых</w:t>
      </w:r>
      <w:r>
        <w:rPr>
          <w:spacing w:val="1"/>
          <w:sz w:val="24"/>
        </w:rPr>
        <w:t xml:space="preserve"> </w:t>
      </w:r>
      <w:r>
        <w:rPr>
          <w:sz w:val="24"/>
        </w:rPr>
        <w:t xml:space="preserve">языковых,</w:t>
      </w:r>
      <w:r>
        <w:rPr>
          <w:spacing w:val="1"/>
          <w:sz w:val="24"/>
        </w:rPr>
        <w:t xml:space="preserve"> </w:t>
      </w:r>
      <w:r>
        <w:rPr>
          <w:sz w:val="24"/>
        </w:rPr>
        <w:t xml:space="preserve">социокультурных</w:t>
      </w:r>
      <w:r>
        <w:rPr>
          <w:spacing w:val="1"/>
          <w:sz w:val="24"/>
        </w:rPr>
        <w:t xml:space="preserve"> </w:t>
      </w:r>
      <w:r>
        <w:rPr>
          <w:sz w:val="24"/>
        </w:rPr>
        <w:t xml:space="preserve">знаний</w:t>
      </w:r>
      <w:r>
        <w:rPr>
          <w:spacing w:val="1"/>
          <w:sz w:val="24"/>
        </w:rPr>
        <w:t xml:space="preserve"> </w:t>
      </w:r>
      <w:r>
        <w:rPr>
          <w:sz w:val="24"/>
        </w:rPr>
        <w:t xml:space="preserve">в</w:t>
      </w:r>
      <w:r>
        <w:rPr>
          <w:spacing w:val="1"/>
          <w:sz w:val="24"/>
        </w:rPr>
        <w:t xml:space="preserve"> </w:t>
      </w:r>
      <w:r>
        <w:rPr>
          <w:sz w:val="24"/>
        </w:rPr>
        <w:t xml:space="preserve">области</w:t>
      </w:r>
      <w:r>
        <w:rPr>
          <w:spacing w:val="1"/>
          <w:sz w:val="24"/>
        </w:rPr>
        <w:t xml:space="preserve"> </w:t>
      </w:r>
      <w:r>
        <w:rPr>
          <w:sz w:val="24"/>
        </w:rPr>
        <w:t xml:space="preserve">коммуникативной</w:t>
      </w:r>
      <w:r>
        <w:rPr>
          <w:spacing w:val="1"/>
          <w:sz w:val="24"/>
        </w:rPr>
        <w:t xml:space="preserve"> </w:t>
      </w:r>
      <w:r>
        <w:rPr>
          <w:sz w:val="24"/>
        </w:rPr>
        <w:t xml:space="preserve">компетенции</w:t>
      </w:r>
      <w:r>
        <w:rPr>
          <w:spacing w:val="1"/>
          <w:sz w:val="24"/>
        </w:rPr>
        <w:t xml:space="preserve"> </w:t>
      </w:r>
      <w:r>
        <w:rPr>
          <w:sz w:val="24"/>
        </w:rPr>
        <w:t xml:space="preserve">будущего</w:t>
      </w:r>
      <w:r>
        <w:rPr>
          <w:spacing w:val="1"/>
          <w:sz w:val="24"/>
        </w:rPr>
        <w:t xml:space="preserve"> </w:t>
      </w:r>
      <w:r>
        <w:rPr>
          <w:sz w:val="24"/>
        </w:rPr>
        <w:t xml:space="preserve">специалиста</w:t>
      </w:r>
      <w:r>
        <w:rPr>
          <w:spacing w:val="1"/>
          <w:sz w:val="24"/>
        </w:rPr>
        <w:t xml:space="preserve"> </w:t>
      </w:r>
      <w:r>
        <w:rPr>
          <w:sz w:val="24"/>
        </w:rPr>
        <w:t xml:space="preserve">(виды</w:t>
      </w:r>
      <w:r>
        <w:rPr>
          <w:spacing w:val="1"/>
          <w:sz w:val="24"/>
        </w:rPr>
        <w:t xml:space="preserve"> </w:t>
      </w:r>
      <w:r>
        <w:rPr>
          <w:sz w:val="24"/>
        </w:rPr>
        <w:t xml:space="preserve">общения,</w:t>
      </w:r>
      <w:r>
        <w:rPr>
          <w:spacing w:val="1"/>
          <w:sz w:val="24"/>
        </w:rPr>
        <w:t xml:space="preserve"> </w:t>
      </w:r>
      <w:r>
        <w:rPr>
          <w:sz w:val="24"/>
        </w:rPr>
        <w:t xml:space="preserve">вербальные</w:t>
      </w:r>
      <w:r>
        <w:rPr>
          <w:spacing w:val="1"/>
          <w:sz w:val="24"/>
        </w:rPr>
        <w:t xml:space="preserve"> </w:t>
      </w:r>
      <w:r>
        <w:rPr>
          <w:sz w:val="24"/>
        </w:rPr>
        <w:t xml:space="preserve">и</w:t>
      </w:r>
      <w:r>
        <w:rPr>
          <w:spacing w:val="1"/>
          <w:sz w:val="24"/>
        </w:rPr>
        <w:t xml:space="preserve"> </w:t>
      </w:r>
      <w:r>
        <w:rPr>
          <w:sz w:val="24"/>
        </w:rPr>
        <w:t xml:space="preserve">невербальные средства коммуникации, принципы коммуникационного сотрудничества и</w:t>
      </w:r>
      <w:r>
        <w:rPr>
          <w:spacing w:val="1"/>
          <w:sz w:val="24"/>
        </w:rPr>
        <w:t xml:space="preserve"> </w:t>
      </w:r>
      <w:r>
        <w:rPr>
          <w:sz w:val="24"/>
        </w:rPr>
        <w:t xml:space="preserve">т.д.);</w:t>
      </w:r>
      <w:r>
        <w:rPr>
          <w:sz w:val="24"/>
        </w:rPr>
      </w:r>
      <w:r>
        <w:rPr>
          <w:sz w:val="24"/>
        </w:rPr>
      </w:r>
    </w:p>
    <w:p>
      <w:pPr>
        <w:pStyle w:val="909"/>
        <w:numPr>
          <w:ilvl w:val="0"/>
          <w:numId w:val="17"/>
        </w:numPr>
        <w:ind w:left="142" w:right="256" w:firstLine="0"/>
        <w:jc w:val="both"/>
        <w:spacing w:before="4" w:after="0" w:line="268" w:lineRule="auto"/>
        <w:tabs>
          <w:tab w:val="left" w:pos="830" w:leader="none"/>
        </w:tabs>
        <w:rPr>
          <w:sz w:val="24"/>
        </w:rPr>
      </w:pPr>
      <w:r>
        <w:rPr>
          <w:sz w:val="24"/>
        </w:rPr>
        <w:t xml:space="preserve">формирование</w:t>
      </w:r>
      <w:r>
        <w:rPr>
          <w:spacing w:val="1"/>
          <w:sz w:val="24"/>
        </w:rPr>
        <w:t xml:space="preserve"> </w:t>
      </w:r>
      <w:r>
        <w:rPr>
          <w:sz w:val="24"/>
        </w:rPr>
        <w:t xml:space="preserve">практических</w:t>
      </w:r>
      <w:r>
        <w:rPr>
          <w:spacing w:val="1"/>
          <w:sz w:val="24"/>
        </w:rPr>
        <w:t xml:space="preserve"> </w:t>
      </w:r>
      <w:r>
        <w:rPr>
          <w:sz w:val="24"/>
        </w:rPr>
        <w:t xml:space="preserve">умений</w:t>
      </w:r>
      <w:r>
        <w:rPr>
          <w:spacing w:val="1"/>
          <w:sz w:val="24"/>
        </w:rPr>
        <w:t xml:space="preserve"> </w:t>
      </w:r>
      <w:r>
        <w:rPr>
          <w:sz w:val="24"/>
        </w:rPr>
        <w:t xml:space="preserve">в</w:t>
      </w:r>
      <w:r>
        <w:rPr>
          <w:spacing w:val="1"/>
          <w:sz w:val="24"/>
        </w:rPr>
        <w:t xml:space="preserve"> </w:t>
      </w:r>
      <w:r>
        <w:rPr>
          <w:sz w:val="24"/>
        </w:rPr>
        <w:t xml:space="preserve">области</w:t>
      </w:r>
      <w:r>
        <w:rPr>
          <w:spacing w:val="1"/>
          <w:sz w:val="24"/>
        </w:rPr>
        <w:t xml:space="preserve"> </w:t>
      </w:r>
      <w:r>
        <w:rPr>
          <w:sz w:val="24"/>
        </w:rPr>
        <w:t xml:space="preserve">стратегии</w:t>
      </w:r>
      <w:r>
        <w:rPr>
          <w:spacing w:val="1"/>
          <w:sz w:val="24"/>
        </w:rPr>
        <w:t xml:space="preserve"> </w:t>
      </w:r>
      <w:r>
        <w:rPr>
          <w:sz w:val="24"/>
        </w:rPr>
        <w:t xml:space="preserve">и</w:t>
      </w:r>
      <w:r>
        <w:rPr>
          <w:spacing w:val="1"/>
          <w:sz w:val="24"/>
        </w:rPr>
        <w:t xml:space="preserve"> </w:t>
      </w:r>
      <w:r>
        <w:rPr>
          <w:sz w:val="24"/>
        </w:rPr>
        <w:t xml:space="preserve">тактики</w:t>
      </w:r>
      <w:r>
        <w:rPr>
          <w:spacing w:val="1"/>
          <w:sz w:val="24"/>
        </w:rPr>
        <w:t xml:space="preserve"> </w:t>
      </w:r>
      <w:r>
        <w:rPr>
          <w:sz w:val="24"/>
        </w:rPr>
        <w:t xml:space="preserve">речевого</w:t>
      </w:r>
      <w:r>
        <w:rPr>
          <w:spacing w:val="1"/>
          <w:sz w:val="24"/>
        </w:rPr>
        <w:t xml:space="preserve"> </w:t>
      </w:r>
      <w:r>
        <w:rPr>
          <w:sz w:val="24"/>
        </w:rPr>
        <w:t xml:space="preserve">поведения</w:t>
      </w:r>
      <w:r>
        <w:rPr>
          <w:spacing w:val="1"/>
          <w:sz w:val="24"/>
        </w:rPr>
        <w:t xml:space="preserve"> </w:t>
      </w:r>
      <w:r>
        <w:rPr>
          <w:sz w:val="24"/>
        </w:rPr>
        <w:t xml:space="preserve">в</w:t>
      </w:r>
      <w:r>
        <w:rPr>
          <w:spacing w:val="1"/>
          <w:sz w:val="24"/>
        </w:rPr>
        <w:t xml:space="preserve"> </w:t>
      </w:r>
      <w:r>
        <w:rPr>
          <w:sz w:val="24"/>
        </w:rPr>
        <w:t xml:space="preserve">различных</w:t>
      </w:r>
      <w:r>
        <w:rPr>
          <w:spacing w:val="1"/>
          <w:sz w:val="24"/>
        </w:rPr>
        <w:t xml:space="preserve"> </w:t>
      </w:r>
      <w:r>
        <w:rPr>
          <w:sz w:val="24"/>
        </w:rPr>
        <w:t xml:space="preserve">формах</w:t>
      </w:r>
      <w:r>
        <w:rPr>
          <w:spacing w:val="1"/>
          <w:sz w:val="24"/>
        </w:rPr>
        <w:t xml:space="preserve"> </w:t>
      </w:r>
      <w:r>
        <w:rPr>
          <w:sz w:val="24"/>
        </w:rPr>
        <w:t xml:space="preserve">и</w:t>
      </w:r>
      <w:r>
        <w:rPr>
          <w:spacing w:val="1"/>
          <w:sz w:val="24"/>
        </w:rPr>
        <w:t xml:space="preserve"> </w:t>
      </w:r>
      <w:r>
        <w:rPr>
          <w:sz w:val="24"/>
        </w:rPr>
        <w:t xml:space="preserve">видах</w:t>
      </w:r>
      <w:r>
        <w:rPr>
          <w:spacing w:val="1"/>
          <w:sz w:val="24"/>
        </w:rPr>
        <w:t xml:space="preserve"> </w:t>
      </w:r>
      <w:r>
        <w:rPr>
          <w:sz w:val="24"/>
        </w:rPr>
        <w:t xml:space="preserve">деловой</w:t>
      </w:r>
      <w:r>
        <w:rPr>
          <w:spacing w:val="1"/>
          <w:sz w:val="24"/>
        </w:rPr>
        <w:t xml:space="preserve"> </w:t>
      </w:r>
      <w:r>
        <w:rPr>
          <w:sz w:val="24"/>
        </w:rPr>
        <w:t xml:space="preserve">коммуникации</w:t>
      </w:r>
      <w:r>
        <w:rPr>
          <w:spacing w:val="1"/>
          <w:sz w:val="24"/>
        </w:rPr>
        <w:t xml:space="preserve"> </w:t>
      </w:r>
      <w:r>
        <w:rPr>
          <w:sz w:val="24"/>
        </w:rPr>
        <w:t xml:space="preserve">(письменные,</w:t>
      </w:r>
      <w:r>
        <w:rPr>
          <w:spacing w:val="1"/>
          <w:sz w:val="24"/>
        </w:rPr>
        <w:t xml:space="preserve"> </w:t>
      </w:r>
      <w:r>
        <w:rPr>
          <w:sz w:val="24"/>
        </w:rPr>
        <w:t xml:space="preserve">устные</w:t>
      </w:r>
      <w:r>
        <w:rPr>
          <w:spacing w:val="-57"/>
          <w:sz w:val="24"/>
        </w:rPr>
        <w:t xml:space="preserve"> </w:t>
      </w:r>
      <w:r>
        <w:rPr>
          <w:sz w:val="24"/>
        </w:rPr>
        <w:t xml:space="preserve">формы</w:t>
      </w:r>
      <w:r>
        <w:rPr>
          <w:spacing w:val="-6"/>
          <w:sz w:val="24"/>
        </w:rPr>
        <w:t xml:space="preserve"> </w:t>
      </w:r>
      <w:r>
        <w:rPr>
          <w:sz w:val="24"/>
        </w:rPr>
        <w:t xml:space="preserve">и</w:t>
      </w:r>
      <w:r>
        <w:rPr>
          <w:spacing w:val="-3"/>
          <w:sz w:val="24"/>
        </w:rPr>
        <w:t xml:space="preserve"> </w:t>
      </w:r>
      <w:r>
        <w:rPr>
          <w:sz w:val="24"/>
        </w:rPr>
        <w:t xml:space="preserve">жанры</w:t>
      </w:r>
      <w:r>
        <w:rPr>
          <w:spacing w:val="-2"/>
          <w:sz w:val="24"/>
        </w:rPr>
        <w:t xml:space="preserve"> </w:t>
      </w:r>
      <w:r>
        <w:rPr>
          <w:sz w:val="24"/>
        </w:rPr>
        <w:t xml:space="preserve">речи;</w:t>
      </w:r>
      <w:r>
        <w:rPr>
          <w:spacing w:val="-2"/>
          <w:sz w:val="24"/>
        </w:rPr>
        <w:t xml:space="preserve"> </w:t>
      </w:r>
      <w:r>
        <w:rPr>
          <w:sz w:val="24"/>
        </w:rPr>
        <w:t xml:space="preserve">монологический,</w:t>
      </w:r>
      <w:r>
        <w:rPr>
          <w:spacing w:val="-4"/>
          <w:sz w:val="24"/>
        </w:rPr>
        <w:t xml:space="preserve"> </w:t>
      </w:r>
      <w:r>
        <w:rPr>
          <w:sz w:val="24"/>
        </w:rPr>
        <w:t xml:space="preserve">диалогический,</w:t>
      </w:r>
      <w:r>
        <w:rPr>
          <w:spacing w:val="-2"/>
          <w:sz w:val="24"/>
        </w:rPr>
        <w:t xml:space="preserve"> </w:t>
      </w:r>
      <w:r>
        <w:rPr>
          <w:sz w:val="24"/>
        </w:rPr>
        <w:t xml:space="preserve">полилогический</w:t>
      </w:r>
      <w:r>
        <w:rPr>
          <w:spacing w:val="1"/>
          <w:sz w:val="24"/>
        </w:rPr>
        <w:t xml:space="preserve"> </w:t>
      </w:r>
      <w:r>
        <w:rPr>
          <w:sz w:val="24"/>
        </w:rPr>
        <w:t xml:space="preserve">виды</w:t>
      </w:r>
      <w:r>
        <w:rPr>
          <w:spacing w:val="-2"/>
          <w:sz w:val="24"/>
        </w:rPr>
        <w:t xml:space="preserve"> </w:t>
      </w:r>
      <w:r>
        <w:rPr>
          <w:sz w:val="24"/>
        </w:rPr>
        <w:t xml:space="preserve">речи).</w:t>
      </w:r>
      <w:r>
        <w:rPr>
          <w:sz w:val="24"/>
        </w:rPr>
      </w:r>
      <w:r>
        <w:rPr>
          <w:sz w:val="24"/>
        </w:rPr>
      </w:r>
    </w:p>
    <w:p>
      <w:pPr>
        <w:pStyle w:val="873"/>
        <w:jc w:val="both"/>
        <w:rPr>
          <w:i/>
          <w:iCs/>
        </w:rPr>
      </w:pPr>
      <w:r>
        <w:rPr>
          <w:i/>
          <w:iCs/>
        </w:rPr>
      </w:r>
      <w:r>
        <w:rPr>
          <w:i/>
          <w:iCs/>
        </w:rPr>
      </w:r>
      <w:r>
        <w:rPr>
          <w:i/>
          <w:iCs/>
        </w:rPr>
      </w:r>
    </w:p>
    <w:p>
      <w:pPr>
        <w:pStyle w:val="873"/>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w:t>
      </w:r>
      <w:r>
        <w:rPr>
          <w:b/>
          <w:bCs/>
        </w:rPr>
      </w:r>
      <w:r>
        <w:rPr>
          <w:b/>
          <w:bCs/>
        </w:rPr>
      </w:r>
    </w:p>
    <w:p>
      <w:pPr>
        <w:ind w:left="-15" w:firstLine="708"/>
        <w:jc w:val="both"/>
      </w:pPr>
      <w:r>
        <w:rPr>
          <w:highlight w:val="none"/>
        </w:rPr>
        <w:t xml:space="preserve">Дисциплина </w:t>
      </w:r>
      <w:r>
        <w:t xml:space="preserve">«</w:t>
      </w:r>
      <w:r>
        <w:rPr>
          <w:i w:val="0"/>
          <w:iCs w:val="0"/>
          <w:vertAlign w:val="baseline"/>
        </w:rPr>
        <w:t xml:space="preserve">Деловые коммуникации на русском языке</w:t>
      </w:r>
      <w:r>
        <w:t xml:space="preserve">»</w:t>
      </w:r>
      <w:r>
        <w:rPr>
          <w:highlight w:val="none"/>
        </w:rPr>
        <w:t xml:space="preserve">изучается в 1-3 семестрах.</w:t>
      </w:r>
      <w:r>
        <w:rPr>
          <w:highlight w:val="none"/>
        </w:rPr>
      </w:r>
      <w:r/>
    </w:p>
    <w:p>
      <w:pPr>
        <w:pStyle w:val="873"/>
        <w:ind w:left="-15" w:firstLine="708"/>
        <w:jc w:val="both"/>
      </w:pPr>
      <w:r>
        <w:t xml:space="preserve">Изучение дисциплины </w:t>
      </w:r>
      <w:r>
        <w:t xml:space="preserve">«</w:t>
      </w:r>
      <w:r>
        <w:rPr>
          <w:i w:val="0"/>
          <w:iCs w:val="0"/>
          <w:vertAlign w:val="baseline"/>
        </w:rPr>
        <w:t xml:space="preserve">Деловые коммуникации на русском языке</w:t>
      </w:r>
      <w:r>
        <w:t xml:space="preserve">»</w:t>
      </w:r>
      <w:r>
        <w:t xml:space="preserve"> позволяет получать обучающимся углубленные знания и навыки для успешной профессиональной деятельности в области русского языка и делового общения.</w:t>
      </w:r>
      <w:r>
        <w:t xml:space="preserve"> Способствует повышению общеречевой культуры студентов и воспитанию более ответственного отношения к родному языку.</w:t>
      </w:r>
      <w:r>
        <w:t xml:space="preserve"> Дисциплина  нацелена на повышение уровня деловой коммуникации в устной и письменной формах на русском языке, на повышение</w:t>
      </w:r>
      <w:r>
        <w:rPr>
          <w:b/>
          <w:i/>
        </w:rPr>
        <w:t xml:space="preserve"> практического </w:t>
      </w:r>
      <w:r>
        <w:t xml:space="preserve">владения современным русским литературным языком. </w:t>
      </w:r>
      <w:r/>
    </w:p>
    <w:p>
      <w:pPr>
        <w:pStyle w:val="873"/>
        <w:ind w:left="-15" w:firstLine="720"/>
        <w:jc w:val="both"/>
        <w:spacing w:before="0" w:after="108"/>
        <w:rPr>
          <w:highlight w:val="none"/>
        </w:rPr>
      </w:pPr>
      <w:r>
        <w:t xml:space="preserve">Особеннос</w:t>
      </w:r>
      <w:r>
        <w:t xml:space="preserve">тями данной образовательной программы являются практикоориентированный подход к формированию содержания курса, учет компетенций и интегративность курса, проявляющаяся в изучении стилистики научной речи на материале профессионально ориентированных текстов.</w:t>
      </w:r>
      <w:r>
        <w:rPr>
          <w:highlight w:val="none"/>
        </w:rPr>
      </w:r>
      <w:r>
        <w:rPr>
          <w:highlight w:val="none"/>
        </w:rPr>
      </w:r>
    </w:p>
    <w:p>
      <w:pPr>
        <w:ind w:left="-15" w:firstLine="720"/>
        <w:spacing w:before="0" w:after="108"/>
      </w:pPr>
      <w:r>
        <w:rPr>
          <w:highlight w:val="none"/>
        </w:rPr>
      </w:r>
      <w:r>
        <w:rPr>
          <w:highlight w:val="none"/>
        </w:rPr>
      </w:r>
      <w:r/>
    </w:p>
    <w:p>
      <w:pPr>
        <w:pStyle w:val="873"/>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pStyle w:val="873"/>
        <w:jc w:val="both"/>
        <w:rPr>
          <w:b/>
          <w:bCs/>
          <w:i/>
        </w:rPr>
      </w:pPr>
      <w:r>
        <w:rPr>
          <w:b/>
          <w:bCs/>
          <w:i/>
        </w:rPr>
      </w:r>
      <w:r>
        <w:rPr>
          <w:b/>
          <w:bCs/>
          <w:i/>
        </w:rPr>
      </w:r>
      <w:r>
        <w:rPr>
          <w:b/>
          <w:bCs/>
          <w:i/>
        </w:rPr>
      </w:r>
    </w:p>
    <w:p>
      <w:pPr>
        <w:pStyle w:val="873"/>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pStyle w:val="873"/>
        <w:jc w:val="both"/>
        <w:rPr>
          <w:bCs/>
        </w:rPr>
      </w:pPr>
      <w:r>
        <w:rPr>
          <w:bCs/>
        </w:rPr>
      </w:r>
      <w:r>
        <w:rPr>
          <w:bCs/>
        </w:rPr>
      </w:r>
      <w:r>
        <w:rPr>
          <w:bCs/>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518"/>
        <w:gridCol w:w="2693"/>
        <w:gridCol w:w="435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910"/>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910"/>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10"/>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910"/>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59" w:type="dxa"/>
            <w:textDirection w:val="lrTb"/>
            <w:noWrap w:val="false"/>
          </w:tcPr>
          <w:p>
            <w:pPr>
              <w:pStyle w:val="910"/>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910"/>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70" w:type="dxa"/>
            <w:vAlign w:val="center"/>
            <w:textDirection w:val="lrTb"/>
            <w:noWrap w:val="false"/>
          </w:tcPr>
          <w:p>
            <w:pPr>
              <w:pStyle w:val="910"/>
              <w:numPr>
                <w:ilvl w:val="0"/>
                <w:numId w:val="0"/>
              </w:numPr>
              <w:ind w:left="0" w:firstLine="0"/>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5273"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910"/>
              <w:numPr>
                <w:ilvl w:val="0"/>
                <w:numId w:val="0"/>
              </w:numPr>
              <w:ind w:left="0" w:firstLine="0"/>
              <w:jc w:val="left"/>
              <w:spacing w:line="240" w:lineRule="auto"/>
              <w:tabs>
                <w:tab w:val="left" w:pos="708" w:leader="none"/>
              </w:tabs>
              <w:rPr>
                <w:b/>
                <w:color w:val="3366ff"/>
              </w:rPr>
            </w:pPr>
            <w: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(УК-4)</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73"/>
              <w:spacing w:before="0" w:after="93" w:line="256" w:lineRule="auto"/>
            </w:pPr>
            <w:r>
              <w:t xml:space="preserve">ИУК4.1 Умеет вести устные деловые разговоры на государственном и иностранном (-ых) языках; </w:t>
            </w:r>
            <w:r/>
          </w:p>
          <w:p>
            <w:pPr>
              <w:pStyle w:val="910"/>
              <w:numPr>
                <w:ilvl w:val="0"/>
                <w:numId w:val="0"/>
              </w:numPr>
              <w:ind w:left="0" w:firstLine="0"/>
              <w:jc w:val="left"/>
              <w:spacing w:line="240" w:lineRule="auto"/>
              <w:tabs>
                <w:tab w:val="left" w:pos="708" w:leader="none"/>
              </w:tabs>
              <w:rPr>
                <w:b/>
                <w:color w:val="3366ff"/>
              </w:rPr>
            </w:pPr>
            <w:r>
              <w:t xml:space="preserve">ИУК4.2 Ведет деловую переписку на государственном и иностранном (-ых) языках, учитывая особенности стилистики официальных и неофициальных писем.</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59" w:type="dxa"/>
            <w:textDirection w:val="lrTb"/>
            <w:noWrap w:val="false"/>
          </w:tcPr>
          <w:p>
            <w:pPr>
              <w:jc w:val="both"/>
              <w:rPr>
                <w:sz w:val="24"/>
                <w:szCs w:val="24"/>
              </w:rPr>
            </w:pPr>
            <w:r>
              <w:rPr>
                <w:sz w:val="24"/>
                <w:szCs w:val="24"/>
                <w:highlight w:val="none"/>
              </w:rPr>
            </w:r>
            <w:r>
              <w:rPr>
                <w:sz w:val="24"/>
                <w:szCs w:val="24"/>
              </w:rPr>
            </w:r>
            <w:r>
              <w:rPr>
                <w:sz w:val="24"/>
                <w:szCs w:val="24"/>
              </w:rPr>
            </w:r>
          </w:p>
          <w:p>
            <w:pPr>
              <w:pStyle w:val="873"/>
              <w:jc w:val="both"/>
              <w:rPr>
                <w:sz w:val="24"/>
                <w:szCs w:val="24"/>
                <w:highlight w:val="none"/>
              </w:rPr>
            </w:pPr>
            <w:r>
              <w:rPr>
                <w:sz w:val="24"/>
                <w:szCs w:val="24"/>
              </w:rPr>
              <w:t xml:space="preserve">Знать:</w:t>
            </w:r>
            <w:r>
              <w:rPr>
                <w:sz w:val="24"/>
                <w:szCs w:val="24"/>
                <w:highlight w:val="none"/>
              </w:rPr>
            </w:r>
            <w:r>
              <w:rPr>
                <w:sz w:val="24"/>
                <w:szCs w:val="24"/>
                <w:highlight w:val="none"/>
              </w:rPr>
            </w:r>
          </w:p>
          <w:p>
            <w:pPr>
              <w:pStyle w:val="873"/>
              <w:numPr>
                <w:ilvl w:val="0"/>
                <w:numId w:val="20"/>
              </w:numPr>
              <w:jc w:val="left"/>
              <w:rPr>
                <w:sz w:val="24"/>
                <w:szCs w:val="24"/>
              </w:rPr>
            </w:pPr>
            <w:r>
              <w:rPr>
                <w:sz w:val="24"/>
                <w:szCs w:val="24"/>
              </w:rPr>
              <w:t xml:space="preserve">понятие делового общения;</w:t>
            </w:r>
            <w:r>
              <w:rPr>
                <w:sz w:val="24"/>
                <w:szCs w:val="24"/>
              </w:rPr>
            </w:r>
            <w:r>
              <w:rPr>
                <w:sz w:val="24"/>
                <w:szCs w:val="24"/>
              </w:rPr>
            </w:r>
          </w:p>
          <w:p>
            <w:pPr>
              <w:pStyle w:val="873"/>
              <w:numPr>
                <w:ilvl w:val="0"/>
                <w:numId w:val="19"/>
              </w:numPr>
              <w:jc w:val="left"/>
              <w:rPr>
                <w:sz w:val="24"/>
                <w:szCs w:val="24"/>
              </w:rPr>
            </w:pPr>
            <w:r>
              <w:rPr>
                <w:sz w:val="24"/>
                <w:szCs w:val="24"/>
              </w:rPr>
              <w:t xml:space="preserve">основные стили делового общения; </w:t>
            </w:r>
            <w:r>
              <w:rPr>
                <w:sz w:val="24"/>
                <w:szCs w:val="24"/>
              </w:rPr>
            </w:r>
            <w:r>
              <w:rPr>
                <w:sz w:val="24"/>
                <w:szCs w:val="24"/>
              </w:rPr>
            </w:r>
          </w:p>
          <w:p>
            <w:pPr>
              <w:numPr>
                <w:ilvl w:val="0"/>
                <w:numId w:val="19"/>
              </w:numPr>
              <w:jc w:val="left"/>
              <w:rPr>
                <w:sz w:val="24"/>
                <w:szCs w:val="24"/>
              </w:rPr>
            </w:pPr>
            <w:r>
              <w:rPr>
                <w:sz w:val="24"/>
                <w:szCs w:val="24"/>
              </w:rPr>
            </w:r>
            <w:r>
              <w:rPr>
                <w:sz w:val="24"/>
                <w:szCs w:val="24"/>
              </w:rPr>
              <w:t xml:space="preserve">понятие вербальных и невербальных средств общения. </w:t>
            </w:r>
            <w:r>
              <w:rPr>
                <w:sz w:val="24"/>
                <w:szCs w:val="24"/>
              </w:rPr>
            </w:r>
            <w:r>
              <w:rPr>
                <w:sz w:val="24"/>
                <w:szCs w:val="24"/>
              </w:rPr>
            </w:r>
          </w:p>
          <w:p>
            <w:pPr>
              <w:jc w:val="left"/>
              <w:rPr>
                <w:sz w:val="24"/>
                <w:szCs w:val="24"/>
              </w:rPr>
            </w:pPr>
            <w:r>
              <w:rPr>
                <w:sz w:val="24"/>
                <w:szCs w:val="24"/>
              </w:rPr>
              <w:t xml:space="preserve">Уметь:</w:t>
            </w:r>
            <w:r>
              <w:rPr>
                <w:sz w:val="24"/>
                <w:szCs w:val="24"/>
              </w:rPr>
            </w:r>
            <w:r>
              <w:rPr>
                <w:sz w:val="24"/>
                <w:szCs w:val="24"/>
              </w:rPr>
            </w:r>
          </w:p>
          <w:p>
            <w:pPr>
              <w:pStyle w:val="873"/>
              <w:numPr>
                <w:ilvl w:val="0"/>
                <w:numId w:val="21"/>
              </w:numPr>
              <w:jc w:val="left"/>
              <w:rPr>
                <w:sz w:val="24"/>
                <w:szCs w:val="24"/>
                <w:highlight w:val="none"/>
              </w:rPr>
            </w:pPr>
            <w:r>
              <w:rPr>
                <w:sz w:val="24"/>
                <w:szCs w:val="24"/>
              </w:rPr>
              <w:t xml:space="preserve">выбирать адекватные коммуникативной ситуации стиль делового общения, вербальные и невербальные средства общения.</w:t>
            </w:r>
            <w:r>
              <w:rPr>
                <w:sz w:val="24"/>
                <w:szCs w:val="24"/>
                <w:highlight w:val="none"/>
              </w:rPr>
            </w:r>
            <w:r>
              <w:rPr>
                <w:sz w:val="24"/>
                <w:szCs w:val="24"/>
                <w:highlight w:val="none"/>
              </w:rPr>
            </w:r>
          </w:p>
          <w:p>
            <w:pPr>
              <w:pStyle w:val="873"/>
              <w:jc w:val="left"/>
              <w:rPr>
                <w:sz w:val="24"/>
                <w:szCs w:val="24"/>
                <w:highlight w:val="none"/>
              </w:rPr>
            </w:pPr>
            <w:r>
              <w:rPr>
                <w:sz w:val="24"/>
                <w:szCs w:val="24"/>
              </w:rPr>
              <w:t xml:space="preserve">Владеть:</w:t>
            </w:r>
            <w:r>
              <w:rPr>
                <w:sz w:val="24"/>
                <w:szCs w:val="24"/>
                <w:highlight w:val="none"/>
              </w:rPr>
            </w:r>
            <w:r>
              <w:rPr>
                <w:sz w:val="24"/>
                <w:szCs w:val="24"/>
                <w:highlight w:val="none"/>
              </w:rPr>
            </w:r>
          </w:p>
          <w:p>
            <w:pPr>
              <w:pStyle w:val="873"/>
              <w:numPr>
                <w:ilvl w:val="0"/>
                <w:numId w:val="22"/>
              </w:numPr>
              <w:jc w:val="left"/>
              <w:rPr>
                <w:sz w:val="28"/>
                <w:szCs w:val="28"/>
              </w:rPr>
            </w:pPr>
            <w:r>
              <w:rPr>
                <w:sz w:val="24"/>
                <w:szCs w:val="24"/>
              </w:rPr>
              <w:t xml:space="preserve">навыками ведения устных деловых разговоров на государственном языке.</w:t>
            </w:r>
            <w:r>
              <w:rPr>
                <w:sz w:val="28"/>
                <w:szCs w:val="28"/>
              </w:rPr>
            </w:r>
            <w:r>
              <w:rPr>
                <w:sz w:val="28"/>
                <w:szCs w:val="28"/>
              </w:rPr>
            </w:r>
          </w:p>
        </w:tc>
      </w:tr>
    </w:tbl>
    <w:p>
      <w:pPr>
        <w:pStyle w:val="873"/>
        <w:jc w:val="both"/>
        <w:rPr>
          <w:bCs/>
        </w:rPr>
      </w:pPr>
      <w:r>
        <w:rPr>
          <w:bCs/>
        </w:rPr>
      </w:r>
      <w:r>
        <w:rPr>
          <w:bCs/>
        </w:rPr>
      </w:r>
      <w:r>
        <w:rPr>
          <w:bCs/>
        </w:rPr>
      </w:r>
    </w:p>
    <w:p>
      <w:pPr>
        <w:pStyle w:val="873"/>
        <w:jc w:val="both"/>
        <w:rPr>
          <w:bCs/>
        </w:rPr>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bCs/>
        </w:rPr>
      </w:r>
      <w:r>
        <w:rPr>
          <w:bCs/>
        </w:rPr>
      </w:r>
      <w:r>
        <w:rPr>
          <w:bCs/>
        </w:rPr>
      </w:r>
    </w:p>
    <w:p>
      <w:pPr>
        <w:pStyle w:val="873"/>
        <w:rPr>
          <w:bCs/>
        </w:rPr>
      </w:pPr>
      <w:r>
        <w:rPr>
          <w:bCs/>
        </w:rPr>
      </w:r>
      <w:r>
        <w:rPr>
          <w:bCs/>
        </w:rPr>
      </w:r>
      <w:r>
        <w:rPr>
          <w:bCs/>
        </w:rPr>
      </w:r>
    </w:p>
    <w:p>
      <w:pPr>
        <w:pStyle w:val="873"/>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873"/>
        <w:jc w:val="both"/>
        <w:rPr>
          <w:b/>
          <w:bCs/>
          <w:sz w:val="20"/>
          <w:szCs w:val="20"/>
        </w:rPr>
      </w:pPr>
      <w:r>
        <w:rPr>
          <w:b/>
          <w:bCs/>
          <w:sz w:val="20"/>
          <w:szCs w:val="20"/>
        </w:rPr>
      </w:r>
      <w:r>
        <w:rPr>
          <w:b/>
          <w:bCs/>
          <w:sz w:val="20"/>
          <w:szCs w:val="20"/>
        </w:rPr>
      </w:r>
      <w:r>
        <w:rPr>
          <w:b/>
          <w:bCs/>
          <w:sz w:val="20"/>
          <w:szCs w:val="20"/>
        </w:rPr>
      </w:r>
    </w:p>
    <w:p>
      <w:pPr>
        <w:pStyle w:val="873"/>
        <w:jc w:val="both"/>
      </w:pPr>
      <w:r>
        <w:t xml:space="preserve">Общая трудоемкость дисциплины составляет 2 зачетных единиц,  72 акад. часов.</w:t>
      </w:r>
      <w:r/>
    </w:p>
    <w:p>
      <w:pPr>
        <w:pStyle w:val="873"/>
        <w:jc w:val="both"/>
      </w:pPr>
      <w:r/>
      <w:r/>
    </w:p>
    <w:p>
      <w:pPr>
        <w:pStyle w:val="910"/>
        <w:numPr>
          <w:ilvl w:val="0"/>
          <w:numId w:val="0"/>
        </w:numPr>
        <w:ind w:left="0" w:firstLine="0"/>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3" w:type="dxa"/>
        <w:tblLayout w:type="fixed"/>
        <w:tblCellMar>
          <w:left w:w="28" w:type="dxa"/>
          <w:top w:w="0" w:type="dxa"/>
          <w:right w:w="28" w:type="dxa"/>
          <w:bottom w:w="0" w:type="dxa"/>
        </w:tblCellMar>
        <w:tblLook w:val="04A0" w:firstRow="1" w:lastRow="0" w:firstColumn="1" w:lastColumn="0" w:noHBand="0" w:noVBand="1"/>
      </w:tblPr>
      <w:tblGrid>
        <w:gridCol w:w="516"/>
        <w:gridCol w:w="2629"/>
        <w:gridCol w:w="503"/>
        <w:gridCol w:w="507"/>
        <w:gridCol w:w="507"/>
        <w:gridCol w:w="507"/>
        <w:gridCol w:w="507"/>
        <w:gridCol w:w="508"/>
        <w:gridCol w:w="666"/>
        <w:gridCol w:w="2504"/>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873"/>
              <w:jc w:val="center"/>
              <w:rPr>
                <w:b/>
                <w:bCs/>
              </w:rPr>
            </w:pPr>
            <w:r>
              <w:rPr>
                <w:b/>
                <w:bCs/>
                <w:sz w:val="22"/>
                <w:szCs w:val="22"/>
              </w:rPr>
              <w:t xml:space="preserve">№</w:t>
            </w:r>
            <w:r>
              <w:rPr>
                <w:b/>
                <w:bCs/>
              </w:rPr>
            </w:r>
            <w:r>
              <w:rPr>
                <w:b/>
                <w:bCs/>
              </w:rPr>
            </w:r>
          </w:p>
          <w:p>
            <w:pPr>
              <w:pStyle w:val="873"/>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restart"/>
            <w:textDirection w:val="lrTb"/>
            <w:noWrap w:val="false"/>
          </w:tcPr>
          <w:p>
            <w:pPr>
              <w:pStyle w:val="873"/>
              <w:jc w:val="center"/>
              <w:rPr>
                <w:b/>
                <w:bCs/>
              </w:rPr>
            </w:pPr>
            <w:r>
              <w:rPr>
                <w:b/>
                <w:bCs/>
                <w:sz w:val="22"/>
                <w:szCs w:val="22"/>
              </w:rPr>
              <w:t xml:space="preserve">Темы (разделы)</w:t>
            </w:r>
            <w:r>
              <w:rPr>
                <w:b/>
                <w:bCs/>
              </w:rPr>
            </w:r>
            <w:r>
              <w:rPr>
                <w:b/>
                <w:bCs/>
              </w:rPr>
            </w:r>
          </w:p>
          <w:p>
            <w:pPr>
              <w:pStyle w:val="873"/>
              <w:jc w:val="center"/>
              <w:rPr>
                <w:b/>
                <w:bCs/>
              </w:rPr>
            </w:pPr>
            <w:r>
              <w:rPr>
                <w:b/>
                <w:bCs/>
                <w:sz w:val="22"/>
                <w:szCs w:val="22"/>
              </w:rPr>
              <w:t xml:space="preserve">дисциплины, </w:t>
            </w:r>
            <w:r>
              <w:rPr>
                <w:b/>
                <w:bCs/>
              </w:rPr>
            </w:r>
            <w:r>
              <w:rPr>
                <w:b/>
                <w:bCs/>
              </w:rPr>
            </w:r>
          </w:p>
          <w:p>
            <w:pPr>
              <w:pStyle w:val="873"/>
              <w:jc w:val="center"/>
              <w:rPr>
                <w:b/>
                <w:bCs/>
              </w:rPr>
            </w:pPr>
            <w:r>
              <w:rPr>
                <w:b/>
                <w:bCs/>
                <w:sz w:val="22"/>
                <w:szCs w:val="22"/>
              </w:rPr>
              <w:t xml:space="preserve">их содержание</w:t>
            </w:r>
            <w:r>
              <w:rPr>
                <w:b/>
                <w:bCs/>
              </w:rPr>
            </w:r>
            <w:r>
              <w:rPr>
                <w:b/>
                <w:bCs/>
              </w:rPr>
            </w:r>
          </w:p>
          <w:p>
            <w:pPr>
              <w:pStyle w:val="873"/>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pStyle w:val="873"/>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202" w:type="dxa"/>
            <w:textDirection w:val="lrTb"/>
            <w:noWrap w:val="false"/>
          </w:tcPr>
          <w:p>
            <w:pPr>
              <w:pStyle w:val="873"/>
              <w:jc w:val="center"/>
              <w:rPr>
                <w:b/>
                <w:bCs/>
              </w:rPr>
            </w:pPr>
            <w:r>
              <w:rPr>
                <w:b/>
                <w:bCs/>
                <w:sz w:val="22"/>
                <w:szCs w:val="22"/>
              </w:rPr>
              <w:t xml:space="preserve">Виды учебных занятий, </w:t>
            </w:r>
            <w:r>
              <w:rPr>
                <w:b/>
                <w:bCs/>
              </w:rPr>
            </w:r>
            <w:r>
              <w:rPr>
                <w:b/>
                <w:bCs/>
              </w:rPr>
            </w:r>
          </w:p>
          <w:p>
            <w:pPr>
              <w:pStyle w:val="873"/>
              <w:jc w:val="center"/>
              <w:rPr>
                <w:b/>
                <w:bCs/>
              </w:rPr>
            </w:pPr>
            <w:r>
              <w:rPr>
                <w:b/>
                <w:bCs/>
                <w:sz w:val="22"/>
                <w:szCs w:val="22"/>
              </w:rPr>
              <w:t xml:space="preserve">включая самостоятельную работу студентов, </w:t>
            </w:r>
            <w:r>
              <w:rPr>
                <w:b/>
                <w:bCs/>
              </w:rPr>
            </w:r>
            <w:r>
              <w:rPr>
                <w:b/>
                <w:bCs/>
              </w:rPr>
            </w:r>
          </w:p>
          <w:p>
            <w:pPr>
              <w:pStyle w:val="873"/>
              <w:jc w:val="center"/>
              <w:rPr>
                <w:b/>
                <w:bCs/>
              </w:rPr>
            </w:pPr>
            <w:r>
              <w:rPr>
                <w:b/>
                <w:bCs/>
                <w:sz w:val="22"/>
                <w:szCs w:val="22"/>
              </w:rPr>
              <w:t xml:space="preserve">и их трудоемкость</w:t>
            </w:r>
            <w:r>
              <w:rPr>
                <w:b/>
                <w:bCs/>
              </w:rPr>
            </w:r>
            <w:r>
              <w:rPr>
                <w:b/>
                <w:bCs/>
              </w:rPr>
            </w:r>
          </w:p>
          <w:p>
            <w:pPr>
              <w:pStyle w:val="873"/>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4" w:type="dxa"/>
            <w:vMerge w:val="restart"/>
            <w:textDirection w:val="lrTb"/>
            <w:noWrap w:val="false"/>
          </w:tcPr>
          <w:p>
            <w:pPr>
              <w:pStyle w:val="873"/>
              <w:jc w:val="center"/>
              <w:rPr>
                <w:b/>
                <w:bCs/>
                <w:i/>
                <w:iCs/>
              </w:rPr>
            </w:pPr>
            <w:r>
              <w:rPr>
                <w:b/>
                <w:bCs/>
                <w:sz w:val="22"/>
                <w:szCs w:val="22"/>
              </w:rPr>
              <w:t xml:space="preserve">Формы текущего контроля успеваемости </w:t>
            </w:r>
            <w:r>
              <w:rPr>
                <w:b/>
                <w:bCs/>
                <w:i/>
                <w:iCs/>
              </w:rPr>
            </w:r>
            <w:r>
              <w:rPr>
                <w:b/>
                <w:bCs/>
                <w:i/>
                <w:iCs/>
              </w:rPr>
            </w:r>
          </w:p>
          <w:p>
            <w:pPr>
              <w:pStyle w:val="873"/>
              <w:jc w:val="center"/>
              <w:rPr>
                <w:b/>
                <w:bCs/>
                <w:i/>
                <w:iCs/>
              </w:rPr>
            </w:pPr>
            <w:r>
              <w:rPr>
                <w:b/>
                <w:bCs/>
                <w:i/>
                <w:iCs/>
              </w:rPr>
            </w:r>
            <w:r>
              <w:rPr>
                <w:b/>
                <w:bCs/>
                <w:i/>
                <w:iCs/>
              </w:rPr>
            </w:r>
            <w:r>
              <w:rPr>
                <w:b/>
                <w:bCs/>
                <w:i/>
                <w:iCs/>
              </w:rPr>
            </w:r>
          </w:p>
          <w:p>
            <w:pPr>
              <w:pStyle w:val="873"/>
              <w:jc w:val="center"/>
              <w:rPr>
                <w:b/>
                <w:bCs/>
              </w:rPr>
            </w:pPr>
            <w:r>
              <w:rPr>
                <w:b/>
                <w:bCs/>
                <w:sz w:val="22"/>
                <w:szCs w:val="22"/>
              </w:rPr>
              <w:t xml:space="preserve">Форма промежуточной аттестации </w:t>
            </w:r>
            <w:r>
              <w:rPr>
                <w:b/>
                <w:bCs/>
              </w:rPr>
            </w:r>
            <w:r>
              <w:rPr>
                <w:b/>
                <w:bCs/>
              </w:rPr>
            </w:r>
          </w:p>
          <w:p>
            <w:pPr>
              <w:pStyle w:val="873"/>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873"/>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continue"/>
            <w:textDirection w:val="lrTb"/>
            <w:noWrap w:val="false"/>
          </w:tcPr>
          <w:p>
            <w:pPr>
              <w:pStyle w:val="873"/>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pStyle w:val="873"/>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6" w:type="dxa"/>
            <w:textDirection w:val="lrTb"/>
            <w:noWrap w:val="false"/>
          </w:tcPr>
          <w:p>
            <w:pPr>
              <w:pStyle w:val="873"/>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6" w:type="dxa"/>
            <w:vMerge w:val="restart"/>
            <w:textDirection w:val="btLr"/>
            <w:noWrap w:val="false"/>
          </w:tcPr>
          <w:p>
            <w:pPr>
              <w:pStyle w:val="873"/>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873"/>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4" w:type="dxa"/>
            <w:vMerge w:val="continue"/>
            <w:textDirection w:val="lrTb"/>
            <w:noWrap w:val="false"/>
          </w:tcPr>
          <w:p>
            <w:pPr>
              <w:pStyle w:val="873"/>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873"/>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continue"/>
            <w:textDirection w:val="lrTb"/>
            <w:noWrap w:val="false"/>
          </w:tcPr>
          <w:p>
            <w:pPr>
              <w:pStyle w:val="873"/>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pStyle w:val="873"/>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btLr"/>
            <w:noWrap w:val="false"/>
          </w:tcPr>
          <w:p>
            <w:pPr>
              <w:pStyle w:val="873"/>
              <w:ind w:left="113" w:right="113" w:firstLine="0"/>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73"/>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73"/>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73"/>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873"/>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6" w:type="dxa"/>
            <w:vMerge w:val="continue"/>
            <w:textDirection w:val="btLr"/>
            <w:noWrap w:val="false"/>
          </w:tcPr>
          <w:p>
            <w:pPr>
              <w:pStyle w:val="873"/>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4" w:type="dxa"/>
            <w:vMerge w:val="continue"/>
            <w:textDirection w:val="lrTb"/>
            <w:noWrap w:val="false"/>
          </w:tcPr>
          <w:p>
            <w:pPr>
              <w:pStyle w:val="873"/>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Pr>
                <w:lang w:val="en-US"/>
              </w:rPr>
              <w:t xml:space="preserve">1</w:t>
            </w:r>
            <w:r>
              <w:t xml:space="preserve">.</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pPr>
            <w:r>
              <w:t xml:space="preserve">Понятия коммуникации. Характеристика деловой коммуникации.</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rPr>
                <w:i/>
              </w:rPr>
            </w:pPr>
            <w:r>
              <w:rPr>
                <w:i/>
              </w:rPr>
              <w:t xml:space="preserve">2</w:t>
            </w:r>
            <w:r>
              <w:rPr>
                <w:i/>
              </w:rPr>
            </w:r>
            <w:r>
              <w:rPr>
                <w:i/>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pPr>
            <w:r>
              <w:t xml:space="preserve">Речевая культура делового общения.</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pPr>
            <w:r>
              <w:rPr>
                <w:i/>
                <w:sz w:val="22"/>
                <w:szCs w:val="22"/>
              </w:rPr>
              <w:t xml:space="preserve">   </w:t>
            </w:r>
            <w:r>
              <w:rPr>
                <w:i/>
                <w:sz w:val="22"/>
                <w:szCs w:val="22"/>
              </w:rPr>
              <w:t xml:space="preserve">в том числе с ЭО и ДОТ</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3.</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pPr>
            <w:r>
              <w:t xml:space="preserve">Деловая беседа.</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6</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pPr>
            <w:r>
              <w:rPr>
                <w:i/>
                <w:sz w:val="22"/>
                <w:szCs w:val="22"/>
              </w:rPr>
              <w:t xml:space="preserve">  </w:t>
            </w:r>
            <w:r>
              <w:rPr>
                <w:i/>
                <w:sz w:val="22"/>
                <w:szCs w:val="22"/>
              </w:rPr>
              <w:t xml:space="preserve">в том числе с ЭО и ДОТ</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bCs/>
              </w:rPr>
            </w:pPr>
            <w:r>
              <w:t xml:space="preserve">Деловые переговоры.  </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bCs/>
              </w:rPr>
            </w:pPr>
            <w:r>
              <w:rPr>
                <w:i/>
                <w:sz w:val="22"/>
                <w:szCs w:val="22"/>
              </w:rPr>
              <w:t xml:space="preserve">  </w:t>
            </w:r>
            <w:r>
              <w:rPr>
                <w:i/>
                <w:sz w:val="22"/>
                <w:szCs w:val="22"/>
              </w:rPr>
              <w:t xml:space="preserve">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5.</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Телефонные переговоры.  </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6.</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Деловые Интернет-коммуникации.</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7.</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Публичное выступление.</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6</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8.</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Письменные коммуникации.</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6</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9.</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Невербальные коммуникации.</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1</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10.</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Этика деловых коммуникаций.</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1</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t xml:space="preserve">11.</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t xml:space="preserve">Конфликтное взаимодействие. </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i/>
                <w:sz w:val="22"/>
                <w:szCs w:val="22"/>
              </w:rPr>
            </w:pPr>
            <w:r>
              <w:rPr>
                <w:i/>
                <w:sz w:val="22"/>
                <w:szCs w:val="22"/>
              </w:rPr>
              <w:t xml:space="preserve"> </w:t>
            </w:r>
            <w:r>
              <w:rPr>
                <w:i/>
                <w:sz w:val="22"/>
                <w:szCs w:val="22"/>
              </w:rPr>
              <w:t xml:space="preserve">в том числе с ЭО и ДОТ</w:t>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i/>
                <w:sz w:val="22"/>
                <w:szCs w:val="22"/>
              </w:rPr>
            </w:pPr>
            <w:r>
              <w:rPr>
                <w:i/>
                <w:sz w:val="22"/>
                <w:szCs w:val="22"/>
              </w:rPr>
            </w:r>
            <w:r>
              <w:rPr>
                <w:i/>
                <w:sz w:val="22"/>
                <w:szCs w:val="22"/>
              </w:rPr>
            </w:r>
            <w:r>
              <w:rPr>
                <w:i/>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t xml:space="preserve">28</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rPr>
                <w:iCs/>
              </w:rPr>
            </w:pPr>
            <w:r>
              <w:rPr>
                <w:b/>
                <w:bCs/>
                <w:iCs/>
              </w:rPr>
              <w:t xml:space="preserve">Зачет</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73"/>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73"/>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73"/>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73"/>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73"/>
              <w:jc w:val="center"/>
            </w:pPr>
            <w:r>
              <w:t xml:space="preserve">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73"/>
              <w:jc w:val="center"/>
              <w:rPr>
                <w:iCs/>
              </w:rPr>
            </w:pPr>
            <w:r>
              <w:rPr>
                <w:iCs/>
              </w:rPr>
            </w:r>
            <w:r>
              <w:rPr>
                <w:iCs/>
              </w:rPr>
            </w:r>
            <w:r>
              <w:rPr>
                <w:iCs/>
              </w:rPr>
            </w:r>
          </w:p>
        </w:tc>
      </w:tr>
    </w:tbl>
    <w:p>
      <w:pPr>
        <w:pStyle w:val="910"/>
        <w:numPr>
          <w:ilvl w:val="0"/>
          <w:numId w:val="0"/>
        </w:numPr>
        <w:contextualSpacing w:val="0"/>
        <w:ind w:left="0" w:right="0" w:firstLine="0"/>
        <w:jc w:val="center"/>
        <w:spacing w:line="240" w:lineRule="auto"/>
        <w:tabs>
          <w:tab w:val="clear" w:pos="964" w:leader="none"/>
        </w:tabs>
        <w:rPr>
          <w:b/>
          <w:bCs/>
          <w:i w:val="0"/>
          <w:iCs w:val="0"/>
          <w:sz w:val="24"/>
          <w:szCs w:val="24"/>
          <w:highlight w:val="none"/>
          <w:u w:val="none"/>
        </w:rPr>
        <w:suppressLineNumbers w:val="0"/>
      </w:pPr>
      <w:r>
        <w:rPr>
          <w:b/>
          <w:bCs/>
          <w:i w:val="0"/>
          <w:iCs w:val="0"/>
          <w:sz w:val="24"/>
          <w:szCs w:val="24"/>
          <w:u w:val="none"/>
        </w:rPr>
      </w:r>
      <w:r>
        <w:rPr>
          <w:b/>
          <w:bCs/>
          <w:i w:val="0"/>
          <w:iCs w:val="0"/>
          <w:sz w:val="24"/>
          <w:szCs w:val="24"/>
          <w:u w:val="none"/>
        </w:rPr>
        <w:t xml:space="preserve">Содержание разделов дисциплины:</w:t>
      </w:r>
      <w:r>
        <w:rPr>
          <w:b/>
          <w:bCs/>
          <w:i w:val="0"/>
          <w:iCs w:val="0"/>
          <w:sz w:val="24"/>
          <w:szCs w:val="24"/>
          <w:highlight w:val="none"/>
          <w:u w:val="none"/>
        </w:rPr>
      </w:r>
      <w:r>
        <w:rPr>
          <w:b/>
          <w:bCs/>
          <w:i w:val="0"/>
          <w:iCs w:val="0"/>
          <w:sz w:val="24"/>
          <w:szCs w:val="24"/>
          <w:highlight w:val="none"/>
          <w:u w:val="none"/>
        </w:rPr>
      </w:r>
    </w:p>
    <w:p>
      <w:pPr>
        <w:pStyle w:val="910"/>
        <w:numPr>
          <w:ilvl w:val="0"/>
          <w:numId w:val="0"/>
        </w:numPr>
        <w:ind w:left="0" w:firstLine="0"/>
        <w:spacing w:line="240" w:lineRule="auto"/>
        <w:tabs>
          <w:tab w:val="left" w:pos="708" w:leader="none"/>
        </w:tabs>
        <w:rPr>
          <w:bCs w:val="0"/>
          <w:i w:val="0"/>
          <w:sz w:val="24"/>
          <w:szCs w:val="24"/>
          <w:highlight w:val="none"/>
        </w:rPr>
      </w:pPr>
      <w:r>
        <w:rPr>
          <w:i w:val="0"/>
          <w:iCs w:val="0"/>
          <w:sz w:val="24"/>
          <w:szCs w:val="24"/>
          <w:highlight w:val="none"/>
        </w:rPr>
      </w:r>
      <w:r>
        <w:rPr>
          <w:bCs w:val="0"/>
          <w:i w:val="0"/>
          <w:sz w:val="24"/>
          <w:szCs w:val="24"/>
          <w:highlight w:val="none"/>
        </w:rPr>
      </w:r>
      <w:r>
        <w:rPr>
          <w:bCs w:val="0"/>
          <w:i w:val="0"/>
          <w:sz w:val="24"/>
          <w:szCs w:val="24"/>
          <w:highlight w:val="none"/>
        </w:rPr>
      </w:r>
    </w:p>
    <w:p>
      <w:pPr>
        <w:pStyle w:val="873"/>
        <w:rPr>
          <w:b/>
          <w:bCs/>
          <w:sz w:val="24"/>
          <w:szCs w:val="24"/>
        </w:rPr>
      </w:pPr>
      <w:r>
        <w:rPr>
          <w:b/>
          <w:bCs/>
          <w:i w:val="0"/>
          <w:iCs w:val="0"/>
          <w:sz w:val="24"/>
          <w:szCs w:val="24"/>
        </w:rPr>
        <w:t xml:space="preserve">Раздел 1. </w:t>
      </w:r>
      <w:r>
        <w:rPr>
          <w:b/>
          <w:bCs/>
          <w:sz w:val="24"/>
          <w:szCs w:val="24"/>
        </w:rPr>
        <w:t xml:space="preserve">Понятия коммуникации. Характеристика деловой коммуникации.</w:t>
      </w:r>
      <w:r>
        <w:rPr>
          <w:b/>
          <w:bCs/>
          <w:sz w:val="24"/>
          <w:szCs w:val="24"/>
        </w:rPr>
      </w:r>
      <w:r>
        <w:rPr>
          <w:b/>
          <w:bCs/>
          <w:sz w:val="24"/>
          <w:szCs w:val="24"/>
        </w:rPr>
      </w:r>
    </w:p>
    <w:p>
      <w:pPr>
        <w:pStyle w:val="873"/>
        <w:rPr>
          <w:sz w:val="24"/>
          <w:szCs w:val="24"/>
        </w:rPr>
      </w:pPr>
      <w:r>
        <w:rPr>
          <w:sz w:val="24"/>
          <w:szCs w:val="24"/>
        </w:rPr>
        <w:t xml:space="preserve">Определение понятия «коммуникации». Модели коммуникации. Виды коммуникации. Понятие «информации». Свойства делового / бытового общения. Норма в деловых коммуникациях. Коммуникативные барьеры. Факторы речевого взаимодействия.</w:t>
      </w:r>
      <w:r>
        <w:rPr>
          <w:sz w:val="24"/>
          <w:szCs w:val="24"/>
        </w:rPr>
      </w:r>
      <w:r>
        <w:rPr>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i w:val="0"/>
          <w:iCs w:val="0"/>
          <w:sz w:val="24"/>
          <w:szCs w:val="24"/>
          <w:highlight w:val="none"/>
        </w:rPr>
      </w:r>
      <w:r>
        <w:rPr>
          <w:bCs w:val="0"/>
          <w:i w:val="0"/>
          <w:sz w:val="24"/>
          <w:szCs w:val="24"/>
          <w:highlight w:val="none"/>
        </w:rPr>
      </w:r>
      <w:r>
        <w:rPr>
          <w:bCs w:val="0"/>
          <w:i w:val="0"/>
          <w:sz w:val="24"/>
          <w:szCs w:val="24"/>
          <w:highlight w:val="none"/>
        </w:rPr>
      </w:r>
    </w:p>
    <w:p>
      <w:pPr>
        <w:pStyle w:val="873"/>
        <w:rPr>
          <w:b/>
          <w:bCs/>
          <w:sz w:val="24"/>
          <w:szCs w:val="24"/>
        </w:rPr>
      </w:pPr>
      <w:r>
        <w:rPr>
          <w:b/>
          <w:bCs/>
          <w:i w:val="0"/>
          <w:iCs w:val="0"/>
          <w:sz w:val="24"/>
          <w:szCs w:val="24"/>
        </w:rPr>
        <w:t xml:space="preserve">Раздел 2. </w:t>
      </w:r>
      <w:r>
        <w:rPr>
          <w:b/>
          <w:bCs/>
          <w:sz w:val="24"/>
          <w:szCs w:val="24"/>
        </w:rPr>
        <w:t xml:space="preserve">Речевая культура делового общения.</w:t>
      </w:r>
      <w:r>
        <w:rPr>
          <w:b/>
          <w:bCs/>
          <w:sz w:val="24"/>
          <w:szCs w:val="24"/>
        </w:rPr>
      </w:r>
      <w:r>
        <w:rPr>
          <w:b/>
          <w:bCs/>
          <w:sz w:val="24"/>
          <w:szCs w:val="24"/>
        </w:rPr>
      </w:r>
    </w:p>
    <w:p>
      <w:pPr>
        <w:pStyle w:val="873"/>
        <w:ind w:right="45" w:firstLine="0"/>
        <w:spacing w:before="0" w:after="35" w:line="237" w:lineRule="auto"/>
        <w:rPr>
          <w:sz w:val="24"/>
          <w:szCs w:val="24"/>
        </w:rPr>
      </w:pPr>
      <w:r>
        <w:rPr>
          <w:sz w:val="24"/>
          <w:szCs w:val="24"/>
        </w:rPr>
        <w:t xml:space="preserve">Литературный язык. Норма в литературном языке. Профессионализмы. Диалектизмы (фонетические диалектные явления). Жаргонизмы. Просторечия. Речевые ошибки (плеоназмы, тавтологии). Орфоэпические нормы лексики деловой сферы. </w:t>
      </w:r>
      <w:r>
        <w:rPr>
          <w:sz w:val="24"/>
          <w:szCs w:val="24"/>
        </w:rPr>
      </w:r>
      <w:r>
        <w:rPr>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sz w:val="24"/>
          <w:szCs w:val="24"/>
        </w:rPr>
        <w:t xml:space="preserve">Функциональные стили речи.</w:t>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873"/>
        <w:rPr>
          <w:b/>
          <w:bCs/>
          <w:sz w:val="24"/>
          <w:szCs w:val="24"/>
        </w:rPr>
      </w:pPr>
      <w:r>
        <w:rPr>
          <w:b/>
          <w:bCs/>
          <w:i w:val="0"/>
          <w:iCs w:val="0"/>
          <w:sz w:val="24"/>
          <w:szCs w:val="24"/>
        </w:rPr>
        <w:t xml:space="preserve">Раздел 3. </w:t>
      </w:r>
      <w:r>
        <w:rPr>
          <w:b/>
          <w:bCs/>
          <w:sz w:val="24"/>
          <w:szCs w:val="24"/>
        </w:rPr>
        <w:t xml:space="preserve">Деловая беседа.</w:t>
      </w:r>
      <w:r>
        <w:rPr>
          <w:b/>
          <w:bCs/>
          <w:sz w:val="24"/>
          <w:szCs w:val="24"/>
        </w:rPr>
      </w:r>
      <w:r>
        <w:rPr>
          <w:b/>
          <w:bCs/>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sz w:val="24"/>
          <w:szCs w:val="24"/>
        </w:rPr>
        <w:t xml:space="preserve">Понятие «деловая беседа».</w:t>
      </w:r>
      <w:r>
        <w:rPr>
          <w:sz w:val="24"/>
          <w:szCs w:val="24"/>
        </w:rPr>
        <w:t xml:space="preserve"> Отличие деловой беседы от бытовой. Типы деловых бесед. Подготовка к деловой беседе. Правила проведения кадровой беседы. Правила проведения дисциплинарной беседы. Основные ошибки при проведении деловых бесед. Приемы установления контакта со собеседником.</w:t>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
          <w:bCs/>
          <w:i w:val="0"/>
          <w:sz w:val="24"/>
          <w:szCs w:val="24"/>
        </w:rPr>
      </w:pPr>
      <w:r>
        <w:rPr>
          <w:b/>
          <w:bCs/>
          <w:i w:val="0"/>
          <w:iCs w:val="0"/>
          <w:sz w:val="24"/>
          <w:szCs w:val="24"/>
        </w:rPr>
        <w:t xml:space="preserve">Раздел 4. </w:t>
      </w:r>
      <w:r>
        <w:rPr>
          <w:b/>
          <w:bCs/>
          <w:sz w:val="24"/>
          <w:szCs w:val="24"/>
        </w:rPr>
        <w:t xml:space="preserve">Деловые переговоры.</w:t>
      </w:r>
      <w:r>
        <w:rPr>
          <w:b/>
          <w:bCs/>
          <w:i w:val="0"/>
          <w:sz w:val="24"/>
          <w:szCs w:val="24"/>
        </w:rPr>
      </w:r>
      <w:r>
        <w:rPr>
          <w:b/>
          <w:bCs/>
          <w:i w:val="0"/>
          <w:sz w:val="24"/>
          <w:szCs w:val="24"/>
        </w:rPr>
      </w:r>
    </w:p>
    <w:p>
      <w:pPr>
        <w:pStyle w:val="873"/>
        <w:ind w:right="51" w:firstLine="0"/>
        <w:spacing w:before="0" w:after="36" w:line="237" w:lineRule="auto"/>
        <w:rPr>
          <w:sz w:val="24"/>
          <w:szCs w:val="24"/>
        </w:rPr>
      </w:pPr>
      <w:r>
        <w:rPr>
          <w:sz w:val="24"/>
          <w:szCs w:val="24"/>
        </w:rPr>
        <w:t xml:space="preserve">Пон</w:t>
      </w:r>
      <w:r>
        <w:rPr>
          <w:sz w:val="24"/>
          <w:szCs w:val="24"/>
        </w:rPr>
        <w:t xml:space="preserve">ятие «деловые переговоры». Типы переговоров. Подготовка к деловым переговорам. Приемы проведения деловых переговоров. Основные ошибки при подготовке и проведении деловых переговоров. Проведение деловой игры (с целью тренировки практических навыков ведения </w:t>
      </w:r>
      <w:r>
        <w:rPr>
          <w:sz w:val="24"/>
          <w:szCs w:val="24"/>
        </w:rPr>
        <w:t xml:space="preserve">переговоров) «Профсоюз и работодатель».</w:t>
      </w:r>
      <w:r>
        <w:rPr>
          <w:sz w:val="24"/>
          <w:szCs w:val="24"/>
        </w:rPr>
      </w:r>
      <w:r>
        <w:rPr>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i w:val="0"/>
          <w:iCs w:val="0"/>
          <w:sz w:val="24"/>
          <w:szCs w:val="24"/>
        </w:rPr>
        <w:t xml:space="preserve"> </w:t>
      </w:r>
      <w:r>
        <w:rPr>
          <w:bCs w:val="0"/>
          <w:i w:val="0"/>
          <w:sz w:val="24"/>
          <w:szCs w:val="24"/>
          <w:highlight w:val="none"/>
        </w:rPr>
      </w:r>
      <w:r>
        <w:rPr>
          <w:bCs w:val="0"/>
          <w:i w:val="0"/>
          <w:sz w:val="24"/>
          <w:szCs w:val="24"/>
          <w:highlight w:val="none"/>
        </w:rPr>
      </w:r>
    </w:p>
    <w:p>
      <w:pPr>
        <w:pStyle w:val="873"/>
        <w:rPr>
          <w:b/>
          <w:bCs/>
          <w:i/>
          <w:sz w:val="24"/>
          <w:szCs w:val="24"/>
        </w:rPr>
      </w:pPr>
      <w:r>
        <w:rPr>
          <w:b/>
          <w:bCs/>
          <w:i w:val="0"/>
          <w:iCs w:val="0"/>
          <w:sz w:val="24"/>
          <w:szCs w:val="24"/>
        </w:rPr>
        <w:t xml:space="preserve">Раздел 5. </w:t>
      </w:r>
      <w:r>
        <w:rPr>
          <w:b/>
          <w:bCs/>
          <w:sz w:val="24"/>
          <w:szCs w:val="24"/>
        </w:rPr>
        <w:t xml:space="preserve">Телефонные переговоры.</w:t>
      </w:r>
      <w:r>
        <w:rPr>
          <w:b/>
          <w:bCs/>
          <w:i/>
          <w:sz w:val="24"/>
          <w:szCs w:val="24"/>
        </w:rPr>
      </w:r>
      <w:r>
        <w:rPr>
          <w:b/>
          <w:bCs/>
          <w:i/>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sz w:val="24"/>
          <w:szCs w:val="24"/>
        </w:rPr>
        <w:t xml:space="preserve">Значение деловой сферы. Основные правила, принятые в телефонном общении.  </w:t>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873"/>
        <w:rPr>
          <w:i/>
          <w:sz w:val="24"/>
          <w:szCs w:val="24"/>
        </w:rPr>
      </w:pPr>
      <w:r>
        <w:rPr>
          <w:b/>
          <w:bCs/>
          <w:i w:val="0"/>
          <w:iCs w:val="0"/>
          <w:sz w:val="24"/>
          <w:szCs w:val="24"/>
        </w:rPr>
        <w:t xml:space="preserve">Раздел 6. </w:t>
      </w:r>
      <w:r>
        <w:rPr>
          <w:b/>
          <w:bCs/>
          <w:sz w:val="24"/>
          <w:szCs w:val="24"/>
        </w:rPr>
        <w:t xml:space="preserve">Деловые Интернет-коммуникации.</w:t>
      </w:r>
      <w:r>
        <w:rPr>
          <w:i/>
          <w:sz w:val="24"/>
          <w:szCs w:val="24"/>
        </w:rPr>
      </w:r>
      <w:r>
        <w:rPr>
          <w:i/>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sz w:val="24"/>
          <w:szCs w:val="24"/>
        </w:rPr>
        <w:t xml:space="preserve">Особенности интернет-коммуникаций. Шаблоны и правила составления деловых e-mail. Особенности деловых коммуникации в социальных сетях и блогах. </w:t>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873"/>
        <w:rPr>
          <w:i/>
          <w:sz w:val="24"/>
          <w:szCs w:val="24"/>
        </w:rPr>
      </w:pPr>
      <w:r>
        <w:rPr>
          <w:b/>
          <w:bCs/>
          <w:i w:val="0"/>
          <w:iCs w:val="0"/>
          <w:sz w:val="24"/>
          <w:szCs w:val="24"/>
        </w:rPr>
        <w:t xml:space="preserve">Раздел 7. </w:t>
      </w:r>
      <w:r>
        <w:rPr>
          <w:b/>
          <w:bCs/>
          <w:sz w:val="24"/>
          <w:szCs w:val="24"/>
        </w:rPr>
        <w:t xml:space="preserve">Публичное выступление.</w:t>
      </w:r>
      <w:r>
        <w:rPr>
          <w:i/>
          <w:sz w:val="24"/>
          <w:szCs w:val="24"/>
        </w:rPr>
      </w:r>
      <w:r>
        <w:rPr>
          <w:i/>
          <w:sz w:val="24"/>
          <w:szCs w:val="24"/>
        </w:rPr>
      </w:r>
    </w:p>
    <w:p>
      <w:pPr>
        <w:pStyle w:val="873"/>
        <w:rPr>
          <w:i/>
          <w:sz w:val="22"/>
          <w:szCs w:val="22"/>
        </w:rPr>
      </w:pPr>
      <w:r>
        <w:rPr>
          <w:sz w:val="24"/>
          <w:szCs w:val="24"/>
        </w:rPr>
        <w:t xml:space="preserve">Значение публичных выступлений в современной деловой сфере. Понятие «публичного выступления». Основные умени</w:t>
      </w:r>
      <w:r>
        <w:rPr>
          <w:sz w:val="24"/>
          <w:szCs w:val="24"/>
        </w:rPr>
        <w:t xml:space="preserve">я и навыки, необходимые при публичном выступлении. Установка целей, планирование публичного выступления. Подготовка к публичному выступлению: сбор информации, написание текста выступление (конспекта, плана). Требования к содержанию и форме выступления. Сре</w:t>
      </w:r>
      <w:r>
        <w:rPr>
          <w:sz w:val="24"/>
          <w:szCs w:val="24"/>
        </w:rPr>
        <w:t xml:space="preserve">дства установления контакта с аудиторией. Приемы завершения выступления. Особенности выступления перед разными аудиториями (большой, маленькой, мужской, женской). Требования к оформлению слайдов для выступления. Тренировка навыков публичного выступления.</w:t>
      </w:r>
      <w:r>
        <w:rPr>
          <w:i/>
          <w:sz w:val="22"/>
          <w:szCs w:val="22"/>
        </w:rPr>
      </w:r>
      <w:r>
        <w:rPr>
          <w:i/>
          <w:sz w:val="22"/>
          <w:szCs w:val="22"/>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
          <w:bCs/>
          <w:i w:val="0"/>
          <w:sz w:val="24"/>
          <w:szCs w:val="24"/>
          <w:highlight w:val="none"/>
        </w:rPr>
      </w:pPr>
      <w:r>
        <w:rPr>
          <w:b/>
          <w:bCs/>
          <w:i w:val="0"/>
          <w:iCs w:val="0"/>
          <w:sz w:val="24"/>
          <w:szCs w:val="24"/>
        </w:rPr>
        <w:t xml:space="preserve">Раздел 8. </w:t>
      </w:r>
      <w:r>
        <w:rPr>
          <w:b/>
          <w:bCs/>
          <w:sz w:val="24"/>
          <w:szCs w:val="24"/>
        </w:rPr>
        <w:t xml:space="preserve">Письменные коммуникации.</w:t>
      </w:r>
      <w:r>
        <w:rPr>
          <w:b/>
          <w:bCs/>
          <w:i w:val="0"/>
          <w:sz w:val="24"/>
          <w:szCs w:val="24"/>
          <w:highlight w:val="none"/>
        </w:rPr>
      </w:r>
      <w:r>
        <w:rPr>
          <w:b/>
          <w:bCs/>
          <w:i w:val="0"/>
          <w:sz w:val="24"/>
          <w:szCs w:val="24"/>
          <w:highlight w:val="none"/>
        </w:rPr>
      </w:r>
    </w:p>
    <w:p>
      <w:pPr>
        <w:pStyle w:val="873"/>
        <w:rPr>
          <w:i/>
          <w:sz w:val="22"/>
          <w:szCs w:val="22"/>
        </w:rPr>
      </w:pPr>
      <w:r>
        <w:rPr>
          <w:sz w:val="24"/>
          <w:szCs w:val="24"/>
        </w:rPr>
        <w:t xml:space="preserve">Значение письменных коммуникаций в деловой сфере. Типы деловых писем. Шаблоны и приемы составления деловых писем. Особенности официально-делового стиля речи. Правила оформления деловых писем. Переписка по электронной почте: правила и шаблоны.  </w:t>
      </w:r>
      <w:r>
        <w:rPr>
          <w:i/>
          <w:sz w:val="22"/>
          <w:szCs w:val="22"/>
        </w:rPr>
      </w:r>
      <w:r>
        <w:rPr>
          <w:i/>
          <w:sz w:val="22"/>
          <w:szCs w:val="22"/>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873"/>
        <w:rPr>
          <w:i/>
          <w:sz w:val="24"/>
          <w:szCs w:val="24"/>
        </w:rPr>
      </w:pPr>
      <w:r>
        <w:rPr>
          <w:b/>
          <w:bCs/>
          <w:i w:val="0"/>
          <w:iCs w:val="0"/>
          <w:sz w:val="24"/>
          <w:szCs w:val="24"/>
        </w:rPr>
        <w:t xml:space="preserve">Раздел 9. </w:t>
      </w:r>
      <w:r>
        <w:rPr>
          <w:b/>
          <w:bCs/>
          <w:sz w:val="24"/>
          <w:szCs w:val="24"/>
        </w:rPr>
        <w:t xml:space="preserve">Невербальные коммуникации.</w:t>
      </w:r>
      <w:r>
        <w:rPr>
          <w:i/>
          <w:sz w:val="24"/>
          <w:szCs w:val="24"/>
        </w:rPr>
      </w:r>
      <w:r>
        <w:rPr>
          <w:i/>
          <w:sz w:val="24"/>
          <w:szCs w:val="24"/>
        </w:rPr>
      </w:r>
    </w:p>
    <w:p>
      <w:pPr>
        <w:pStyle w:val="873"/>
        <w:rPr>
          <w:i/>
          <w:sz w:val="22"/>
          <w:szCs w:val="22"/>
        </w:rPr>
      </w:pPr>
      <w:r>
        <w:rPr>
          <w:sz w:val="24"/>
          <w:szCs w:val="24"/>
        </w:rPr>
        <w:t xml:space="preserve">Понятие «невербальные коммуникации». Значение невербальной коммуникации в деловой сфере. Типы невербальных коммуникаций. Значение (смысл) отдельных поз и жестов. Пространственные характеристики делового общения.  </w:t>
      </w:r>
      <w:r>
        <w:rPr>
          <w:i/>
          <w:sz w:val="22"/>
          <w:szCs w:val="22"/>
        </w:rPr>
      </w:r>
      <w:r>
        <w:rPr>
          <w:i/>
          <w:sz w:val="22"/>
          <w:szCs w:val="22"/>
        </w:rPr>
      </w:r>
    </w:p>
    <w:p>
      <w:pPr>
        <w:pStyle w:val="910"/>
        <w:numPr>
          <w:ilvl w:val="0"/>
          <w:numId w:val="0"/>
        </w:numPr>
        <w:ind w:left="0" w:firstLine="0"/>
        <w:spacing w:line="240" w:lineRule="auto"/>
        <w:tabs>
          <w:tab w:val="left" w:pos="708" w:leader="none"/>
        </w:tabs>
        <w:rPr>
          <w:bCs w:val="0"/>
          <w:i w:val="0"/>
          <w:sz w:val="24"/>
          <w:szCs w:val="24"/>
          <w:highlight w:val="none"/>
        </w:rPr>
      </w:pPr>
      <w:r>
        <w:rPr>
          <w:i w:val="0"/>
          <w:iCs w:val="0"/>
          <w:sz w:val="24"/>
          <w:szCs w:val="24"/>
        </w:rPr>
        <w:t xml:space="preserve"> </w:t>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
          <w:bCs/>
          <w:i w:val="0"/>
          <w:sz w:val="24"/>
          <w:szCs w:val="24"/>
          <w:highlight w:val="none"/>
        </w:rPr>
      </w:pPr>
      <w:r>
        <w:rPr>
          <w:b/>
          <w:bCs/>
          <w:i w:val="0"/>
          <w:iCs w:val="0"/>
          <w:sz w:val="24"/>
          <w:szCs w:val="24"/>
        </w:rPr>
        <w:t xml:space="preserve">Раздел 10. </w:t>
      </w:r>
      <w:r>
        <w:rPr>
          <w:b/>
          <w:bCs/>
          <w:sz w:val="24"/>
          <w:szCs w:val="24"/>
        </w:rPr>
        <w:t xml:space="preserve">Этика деловых коммуникаций.</w:t>
      </w:r>
      <w:r>
        <w:rPr>
          <w:b/>
          <w:bCs/>
          <w:i w:val="0"/>
          <w:sz w:val="24"/>
          <w:szCs w:val="24"/>
          <w:highlight w:val="none"/>
        </w:rPr>
      </w:r>
      <w:r>
        <w:rPr>
          <w:b/>
          <w:bCs/>
          <w:i w:val="0"/>
          <w:sz w:val="24"/>
          <w:szCs w:val="24"/>
          <w:highlight w:val="none"/>
        </w:rPr>
      </w:r>
    </w:p>
    <w:p>
      <w:pPr>
        <w:pStyle w:val="873"/>
        <w:ind w:right="50" w:firstLine="0"/>
        <w:spacing w:before="0" w:after="36" w:line="237" w:lineRule="auto"/>
        <w:rPr>
          <w:sz w:val="24"/>
          <w:szCs w:val="24"/>
        </w:rPr>
      </w:pPr>
      <w:r>
        <w:rPr>
          <w:sz w:val="24"/>
          <w:szCs w:val="24"/>
        </w:rPr>
        <w:t xml:space="preserve">Значение этикета деловых коммуникаций. Имидж делового человека. Внешний облик делового человека. Поведение в общественных местах. </w:t>
      </w:r>
      <w:r>
        <w:rPr>
          <w:sz w:val="24"/>
          <w:szCs w:val="24"/>
        </w:rPr>
        <w:t xml:space="preserve">Особенности делового общения с партнерами. </w:t>
      </w:r>
      <w:r>
        <w:rPr>
          <w:sz w:val="24"/>
          <w:szCs w:val="24"/>
        </w:rPr>
      </w:r>
      <w:r>
        <w:rPr>
          <w:sz w:val="24"/>
          <w:szCs w:val="24"/>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873"/>
        <w:rPr>
          <w:i/>
          <w:sz w:val="24"/>
          <w:szCs w:val="24"/>
        </w:rPr>
      </w:pPr>
      <w:r>
        <w:rPr>
          <w:b/>
          <w:bCs/>
          <w:i w:val="0"/>
          <w:iCs w:val="0"/>
          <w:sz w:val="24"/>
          <w:szCs w:val="24"/>
        </w:rPr>
        <w:t xml:space="preserve">Раздел 11. </w:t>
      </w:r>
      <w:r>
        <w:rPr>
          <w:b/>
          <w:bCs/>
          <w:sz w:val="24"/>
          <w:szCs w:val="24"/>
        </w:rPr>
        <w:t xml:space="preserve">Конфликтное взаимодействие. </w:t>
      </w:r>
      <w:r>
        <w:rPr>
          <w:i/>
          <w:sz w:val="24"/>
          <w:szCs w:val="24"/>
        </w:rPr>
      </w:r>
      <w:r>
        <w:rPr>
          <w:i/>
          <w:sz w:val="24"/>
          <w:szCs w:val="24"/>
        </w:rPr>
      </w:r>
    </w:p>
    <w:p>
      <w:pPr>
        <w:pStyle w:val="910"/>
        <w:numPr>
          <w:ilvl w:val="0"/>
          <w:numId w:val="0"/>
        </w:numPr>
        <w:ind w:left="0" w:firstLine="0"/>
        <w:spacing w:line="240" w:lineRule="auto"/>
        <w:tabs>
          <w:tab w:val="left" w:pos="708" w:leader="none"/>
        </w:tabs>
        <w:rPr>
          <w:sz w:val="24"/>
          <w:szCs w:val="24"/>
          <w:highlight w:val="none"/>
        </w:rPr>
      </w:pPr>
      <w:r>
        <w:rPr>
          <w:i w:val="0"/>
          <w:iCs w:val="0"/>
          <w:sz w:val="24"/>
          <w:szCs w:val="24"/>
          <w:highlight w:val="none"/>
        </w:rPr>
      </w:r>
      <w:r>
        <w:rPr>
          <w:sz w:val="24"/>
          <w:szCs w:val="24"/>
        </w:rPr>
        <w:t xml:space="preserve">Определение понятий «спор», «дискуссия», «полемика». Культура спора. Психологические приемы убеждения в споре. Классификации конфликтов. Типы поведения людей в конфликтных ситуациях. Разрешение конфликтов. Стресс.</w:t>
      </w:r>
      <w:r>
        <w:rPr>
          <w:sz w:val="24"/>
          <w:szCs w:val="24"/>
          <w:highlight w:val="none"/>
        </w:rPr>
      </w:r>
      <w:r>
        <w:rPr>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bCs w:val="0"/>
          <w:i w:val="0"/>
          <w:sz w:val="24"/>
          <w:szCs w:val="24"/>
          <w:highlight w:val="none"/>
        </w:rPr>
      </w:r>
      <w:r>
        <w:rPr>
          <w:bCs w:val="0"/>
          <w:i w:val="0"/>
          <w:sz w:val="24"/>
          <w:szCs w:val="24"/>
          <w:highlight w:val="none"/>
        </w:rPr>
      </w:r>
      <w:r>
        <w:rPr>
          <w:bCs w:val="0"/>
          <w:i w:val="0"/>
          <w:sz w:val="24"/>
          <w:szCs w:val="24"/>
          <w:highlight w:val="none"/>
        </w:rPr>
      </w:r>
    </w:p>
    <w:p>
      <w:pPr>
        <w:pStyle w:val="910"/>
        <w:numPr>
          <w:ilvl w:val="0"/>
          <w:numId w:val="0"/>
        </w:numPr>
        <w:ind w:left="0" w:firstLine="0"/>
        <w:spacing w:line="240" w:lineRule="auto"/>
        <w:tabs>
          <w:tab w:val="left" w:pos="708" w:leader="none"/>
        </w:tabs>
        <w:rPr>
          <w:bCs w:val="0"/>
          <w:i w:val="0"/>
          <w:sz w:val="24"/>
          <w:szCs w:val="24"/>
          <w:highlight w:val="none"/>
        </w:rPr>
      </w:pPr>
      <w:r>
        <w:rPr>
          <w:sz w:val="24"/>
          <w:szCs w:val="24"/>
          <w:highlight w:val="none"/>
        </w:rPr>
      </w:r>
      <w:r>
        <w:rPr>
          <w:bCs w:val="0"/>
          <w:i w:val="0"/>
          <w:sz w:val="24"/>
          <w:szCs w:val="24"/>
          <w:highlight w:val="none"/>
        </w:rPr>
      </w:r>
      <w:r>
        <w:rPr>
          <w:bCs w:val="0"/>
          <w:i w:val="0"/>
          <w:sz w:val="24"/>
          <w:szCs w:val="24"/>
          <w:highlight w:val="none"/>
        </w:rPr>
      </w:r>
    </w:p>
    <w:p>
      <w:pPr>
        <w:pStyle w:val="873"/>
        <w:jc w:val="both"/>
        <w:rPr>
          <w:sz w:val="24"/>
          <w:szCs w:val="24"/>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w:t>
      </w:r>
      <w:r>
        <w:rPr>
          <w:b/>
          <w:sz w:val="24"/>
          <w:szCs w:val="24"/>
        </w:rPr>
        <w:t xml:space="preserve">вательного процесса по дисциплине </w:t>
      </w:r>
      <w:r>
        <w:rPr>
          <w:sz w:val="24"/>
          <w:szCs w:val="24"/>
        </w:rPr>
      </w:r>
      <w:r>
        <w:rPr>
          <w:sz w:val="24"/>
          <w:szCs w:val="24"/>
        </w:rPr>
      </w:r>
    </w:p>
    <w:p>
      <w:pPr>
        <w:pStyle w:val="904"/>
        <w:ind w:left="824"/>
        <w:jc w:val="both"/>
        <w:spacing w:before="1"/>
        <w:rPr>
          <w:sz w:val="24"/>
          <w:szCs w:val="24"/>
        </w:rPr>
      </w:pPr>
      <w:r>
        <w:rPr>
          <w:sz w:val="24"/>
          <w:szCs w:val="24"/>
        </w:rPr>
        <w:t xml:space="preserve">В</w:t>
      </w:r>
      <w:r>
        <w:rPr>
          <w:spacing w:val="-10"/>
          <w:sz w:val="24"/>
          <w:szCs w:val="24"/>
        </w:rPr>
        <w:t xml:space="preserve"> </w:t>
      </w:r>
      <w:r>
        <w:rPr>
          <w:sz w:val="24"/>
          <w:szCs w:val="24"/>
        </w:rPr>
        <w:t xml:space="preserve">процессе</w:t>
      </w:r>
      <w:r>
        <w:rPr>
          <w:spacing w:val="-6"/>
          <w:sz w:val="24"/>
          <w:szCs w:val="24"/>
        </w:rPr>
        <w:t xml:space="preserve"> </w:t>
      </w:r>
      <w:r>
        <w:rPr>
          <w:sz w:val="24"/>
          <w:szCs w:val="24"/>
        </w:rPr>
        <w:t xml:space="preserve">обучения</w:t>
      </w:r>
      <w:r>
        <w:rPr>
          <w:spacing w:val="-4"/>
          <w:sz w:val="24"/>
          <w:szCs w:val="24"/>
        </w:rPr>
        <w:t xml:space="preserve"> </w:t>
      </w:r>
      <w:r>
        <w:rPr>
          <w:sz w:val="24"/>
          <w:szCs w:val="24"/>
        </w:rPr>
        <w:t xml:space="preserve">используются</w:t>
      </w:r>
      <w:r>
        <w:rPr>
          <w:spacing w:val="-5"/>
          <w:sz w:val="24"/>
          <w:szCs w:val="24"/>
        </w:rPr>
        <w:t xml:space="preserve"> </w:t>
      </w:r>
      <w:r>
        <w:rPr>
          <w:sz w:val="24"/>
          <w:szCs w:val="24"/>
        </w:rPr>
        <w:t xml:space="preserve">следующие</w:t>
      </w:r>
      <w:r>
        <w:rPr>
          <w:spacing w:val="-4"/>
          <w:sz w:val="24"/>
          <w:szCs w:val="24"/>
        </w:rPr>
        <w:t xml:space="preserve"> </w:t>
      </w:r>
      <w:r>
        <w:rPr>
          <w:sz w:val="24"/>
          <w:szCs w:val="24"/>
        </w:rPr>
        <w:t xml:space="preserve">образовательные</w:t>
      </w:r>
      <w:r>
        <w:rPr>
          <w:spacing w:val="-8"/>
          <w:sz w:val="24"/>
          <w:szCs w:val="24"/>
        </w:rPr>
        <w:t xml:space="preserve"> </w:t>
      </w:r>
      <w:r>
        <w:rPr>
          <w:sz w:val="24"/>
          <w:szCs w:val="24"/>
        </w:rPr>
        <w:t xml:space="preserve">технологии:</w:t>
      </w:r>
      <w:r>
        <w:rPr>
          <w:sz w:val="24"/>
          <w:szCs w:val="24"/>
        </w:rPr>
      </w:r>
      <w:r>
        <w:rPr>
          <w:sz w:val="24"/>
          <w:szCs w:val="24"/>
        </w:rPr>
      </w:r>
    </w:p>
    <w:p>
      <w:pPr>
        <w:pStyle w:val="904"/>
        <w:ind w:left="104" w:right="349" w:firstLine="707"/>
        <w:jc w:val="both"/>
        <w:spacing w:before="5" w:line="268" w:lineRule="auto"/>
        <w:rPr>
          <w:sz w:val="24"/>
          <w:szCs w:val="24"/>
          <w:highlight w:val="none"/>
        </w:rPr>
      </w:pPr>
      <w:r>
        <w:rPr>
          <w:b/>
          <w:sz w:val="24"/>
          <w:szCs w:val="24"/>
        </w:rPr>
        <w:t xml:space="preserve">Практическое занятие </w:t>
      </w:r>
      <w:r>
        <w:rPr>
          <w:sz w:val="24"/>
          <w:szCs w:val="24"/>
        </w:rPr>
        <w:t xml:space="preserve">– занятие, посвященное освоению конкретных умений и</w:t>
      </w:r>
      <w:r>
        <w:rPr>
          <w:spacing w:val="1"/>
          <w:sz w:val="24"/>
          <w:szCs w:val="24"/>
        </w:rPr>
        <w:t xml:space="preserve"> </w:t>
      </w:r>
      <w:r>
        <w:rPr>
          <w:sz w:val="24"/>
          <w:szCs w:val="24"/>
        </w:rPr>
        <w:t xml:space="preserve">навыков</w:t>
      </w:r>
      <w:r>
        <w:rPr>
          <w:spacing w:val="-2"/>
          <w:sz w:val="24"/>
          <w:szCs w:val="24"/>
        </w:rPr>
        <w:t xml:space="preserve"> </w:t>
      </w:r>
      <w:r>
        <w:rPr>
          <w:sz w:val="24"/>
          <w:szCs w:val="24"/>
        </w:rPr>
        <w:t xml:space="preserve">по закреплению</w:t>
      </w:r>
      <w:r>
        <w:rPr>
          <w:spacing w:val="1"/>
          <w:sz w:val="24"/>
          <w:szCs w:val="24"/>
        </w:rPr>
        <w:t xml:space="preserve"> </w:t>
      </w:r>
      <w:r>
        <w:rPr>
          <w:sz w:val="24"/>
          <w:szCs w:val="24"/>
        </w:rPr>
        <w:t xml:space="preserve">полученных</w:t>
      </w:r>
      <w:r>
        <w:rPr>
          <w:spacing w:val="2"/>
          <w:sz w:val="24"/>
          <w:szCs w:val="24"/>
        </w:rPr>
        <w:t xml:space="preserve"> </w:t>
      </w:r>
      <w:r>
        <w:rPr>
          <w:sz w:val="24"/>
          <w:szCs w:val="24"/>
        </w:rPr>
        <w:t xml:space="preserve">на</w:t>
      </w:r>
      <w:r>
        <w:rPr>
          <w:spacing w:val="-4"/>
          <w:sz w:val="24"/>
          <w:szCs w:val="24"/>
        </w:rPr>
        <w:t xml:space="preserve"> </w:t>
      </w:r>
      <w:r>
        <w:rPr>
          <w:sz w:val="24"/>
          <w:szCs w:val="24"/>
        </w:rPr>
        <w:t xml:space="preserve">лекции знаний.</w:t>
      </w:r>
      <w:r>
        <w:rPr>
          <w:sz w:val="24"/>
          <w:szCs w:val="24"/>
          <w:highlight w:val="none"/>
        </w:rPr>
      </w:r>
      <w:r>
        <w:rPr>
          <w:sz w:val="24"/>
          <w:szCs w:val="24"/>
          <w:highlight w:val="none"/>
        </w:rPr>
      </w:r>
    </w:p>
    <w:p>
      <w:pPr>
        <w:pStyle w:val="904"/>
        <w:ind w:left="104" w:right="349" w:firstLine="707"/>
        <w:jc w:val="both"/>
        <w:spacing w:before="5" w:line="268" w:lineRule="auto"/>
        <w:rPr>
          <w:sz w:val="24"/>
          <w:szCs w:val="24"/>
        </w:rPr>
      </w:pPr>
      <w:r>
        <w:rPr>
          <w:sz w:val="24"/>
          <w:szCs w:val="24"/>
          <w:highlight w:val="none"/>
        </w:rPr>
      </w:r>
      <w:r>
        <w:rPr>
          <w:sz w:val="24"/>
          <w:szCs w:val="24"/>
        </w:rPr>
      </w:r>
      <w:r>
        <w:rPr>
          <w:sz w:val="24"/>
          <w:szCs w:val="24"/>
        </w:rPr>
      </w:r>
    </w:p>
    <w:p>
      <w:pPr>
        <w:pStyle w:val="873"/>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904"/>
        <w:ind w:left="118" w:right="954" w:firstLine="693"/>
        <w:jc w:val="both"/>
        <w:spacing w:line="268" w:lineRule="auto"/>
        <w:rPr>
          <w:highlight w:val="none"/>
        </w:rPr>
      </w:pPr>
      <w:r>
        <w:t xml:space="preserve">В   </w:t>
      </w:r>
      <w:r>
        <w:rPr>
          <w:spacing w:val="1"/>
        </w:rPr>
        <w:t xml:space="preserve"> </w:t>
      </w:r>
      <w:r>
        <w:t xml:space="preserve">процессе   </w:t>
      </w:r>
      <w:r>
        <w:rPr>
          <w:spacing w:val="1"/>
        </w:rPr>
        <w:t xml:space="preserve"> </w:t>
      </w:r>
      <w:r>
        <w:t xml:space="preserve">осуществления   </w:t>
      </w:r>
      <w:r>
        <w:rPr>
          <w:spacing w:val="1"/>
        </w:rPr>
        <w:t xml:space="preserve"> </w:t>
      </w:r>
      <w:r>
        <w:t xml:space="preserve">образовательного   </w:t>
      </w:r>
      <w:r>
        <w:rPr>
          <w:spacing w:val="1"/>
        </w:rPr>
        <w:t xml:space="preserve"> </w:t>
      </w:r>
      <w:r>
        <w:t xml:space="preserve">процесса    </w:t>
      </w:r>
      <w:r>
        <w:rPr>
          <w:spacing w:val="1"/>
        </w:rPr>
        <w:t xml:space="preserve"> </w:t>
      </w:r>
      <w:r>
        <w:t xml:space="preserve">по</w:t>
      </w:r>
      <w:r>
        <w:rPr>
          <w:spacing w:val="1"/>
        </w:rPr>
        <w:t xml:space="preserve"> </w:t>
      </w:r>
      <w:r>
        <w:t xml:space="preserve">дисциплине</w:t>
      </w:r>
      <w:r>
        <w:rPr>
          <w:spacing w:val="-4"/>
        </w:rPr>
        <w:t xml:space="preserve"> </w:t>
      </w:r>
      <w:r>
        <w:t xml:space="preserve">используются:</w:t>
      </w:r>
      <w:r>
        <w:t xml:space="preserve"> </w:t>
      </w:r>
      <w:r>
        <w:t xml:space="preserve">для</w:t>
      </w:r>
      <w:r>
        <w:rPr>
          <w:spacing w:val="-7"/>
        </w:rPr>
        <w:t xml:space="preserve"> </w:t>
      </w:r>
      <w:r>
        <w:t xml:space="preserve">формирования</w:t>
      </w:r>
      <w:r>
        <w:rPr>
          <w:spacing w:val="-5"/>
        </w:rPr>
        <w:t xml:space="preserve"> </w:t>
      </w:r>
      <w:r>
        <w:t xml:space="preserve">материалов</w:t>
      </w:r>
      <w:r>
        <w:rPr>
          <w:spacing w:val="-6"/>
        </w:rPr>
        <w:t xml:space="preserve"> </w:t>
      </w:r>
      <w:r>
        <w:t xml:space="preserve">для</w:t>
      </w:r>
      <w:r>
        <w:rPr>
          <w:spacing w:val="-6"/>
        </w:rPr>
        <w:t xml:space="preserve"> </w:t>
      </w:r>
      <w:r>
        <w:t xml:space="preserve">текущего</w:t>
      </w:r>
      <w:r>
        <w:rPr>
          <w:spacing w:val="-6"/>
        </w:rPr>
        <w:t xml:space="preserve"> </w:t>
      </w:r>
      <w:r>
        <w:t xml:space="preserve">контроля</w:t>
      </w:r>
      <w:r>
        <w:rPr>
          <w:spacing w:val="-1"/>
        </w:rPr>
        <w:t xml:space="preserve"> </w:t>
      </w:r>
      <w:r>
        <w:t xml:space="preserve">успеваемости</w:t>
      </w:r>
      <w:r>
        <w:rPr>
          <w:spacing w:val="-1"/>
        </w:rPr>
        <w:t xml:space="preserve"> </w:t>
      </w:r>
      <w:r>
        <w:t xml:space="preserve">и</w:t>
      </w:r>
      <w:r>
        <w:rPr>
          <w:spacing w:val="-7"/>
        </w:rPr>
        <w:t xml:space="preserve"> </w:t>
      </w:r>
      <w:r>
        <w:t xml:space="preserve">проведения </w:t>
      </w:r>
      <w:r>
        <w:t xml:space="preserve">промежуточной</w:t>
      </w:r>
      <w:r>
        <w:rPr>
          <w:spacing w:val="-2"/>
        </w:rPr>
        <w:t xml:space="preserve"> </w:t>
      </w:r>
      <w:r>
        <w:t xml:space="preserve">аттестации,</w:t>
      </w:r>
      <w:r>
        <w:rPr>
          <w:spacing w:val="-6"/>
        </w:rPr>
        <w:t xml:space="preserve"> </w:t>
      </w:r>
      <w:r>
        <w:t xml:space="preserve">для</w:t>
      </w:r>
      <w:r>
        <w:rPr>
          <w:spacing w:val="-8"/>
        </w:rPr>
        <w:t xml:space="preserve"> </w:t>
      </w:r>
      <w:r>
        <w:t xml:space="preserve">формирования</w:t>
      </w:r>
      <w:r>
        <w:rPr>
          <w:spacing w:val="-9"/>
        </w:rPr>
        <w:t xml:space="preserve"> </w:t>
      </w:r>
      <w:r>
        <w:t xml:space="preserve">методических</w:t>
      </w:r>
      <w:r>
        <w:rPr>
          <w:spacing w:val="-5"/>
        </w:rPr>
        <w:t xml:space="preserve"> </w:t>
      </w:r>
      <w:r>
        <w:t xml:space="preserve">материалов</w:t>
      </w:r>
      <w:r>
        <w:rPr>
          <w:spacing w:val="-7"/>
        </w:rPr>
        <w:t xml:space="preserve"> </w:t>
      </w:r>
      <w:r>
        <w:t xml:space="preserve">по</w:t>
      </w:r>
      <w:r>
        <w:rPr>
          <w:spacing w:val="-7"/>
        </w:rPr>
        <w:t xml:space="preserve"> </w:t>
      </w:r>
      <w:r>
        <w:t xml:space="preserve">дисциплине:</w:t>
      </w:r>
      <w:r>
        <w:rPr>
          <w:spacing w:val="1"/>
        </w:rPr>
        <w:t xml:space="preserve"> </w:t>
      </w:r>
      <w:r>
        <w:t xml:space="preserve">-</w:t>
      </w:r>
      <w:r>
        <w:rPr>
          <w:spacing w:val="-57"/>
        </w:rPr>
        <w:t xml:space="preserve"> </w:t>
      </w:r>
      <w:r>
        <w:t xml:space="preserve">программы</w:t>
      </w:r>
      <w:r>
        <w:rPr>
          <w:spacing w:val="-1"/>
        </w:rPr>
        <w:t xml:space="preserve"> </w:t>
      </w:r>
      <w:r>
        <w:t xml:space="preserve">Microsoft Office.</w:t>
      </w:r>
      <w:r>
        <w:rPr>
          <w:highlight w:val="none"/>
        </w:rPr>
      </w:r>
      <w:r>
        <w:rPr>
          <w:highlight w:val="none"/>
        </w:rPr>
      </w:r>
    </w:p>
    <w:p>
      <w:pPr>
        <w:pStyle w:val="904"/>
        <w:ind w:left="118" w:right="954" w:firstLine="693"/>
        <w:jc w:val="both"/>
        <w:spacing w:line="268" w:lineRule="auto"/>
      </w:pPr>
      <w:r>
        <w:rPr>
          <w:highlight w:val="none"/>
        </w:rPr>
      </w:r>
      <w:r>
        <w:rPr>
          <w:highlight w:val="none"/>
        </w:rPr>
      </w:r>
      <w:r/>
    </w:p>
    <w:p>
      <w:pPr>
        <w:pStyle w:val="873"/>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pStyle w:val="873"/>
        <w:numPr>
          <w:ilvl w:val="0"/>
          <w:numId w:val="7"/>
        </w:numPr>
        <w:ind w:left="720" w:hanging="360"/>
        <w:jc w:val="both"/>
        <w:spacing w:before="0" w:after="14" w:line="268" w:lineRule="auto"/>
      </w:pPr>
      <w:r>
        <w:t xml:space="preserve">Libre Office  </w:t>
      </w:r>
      <w:r/>
    </w:p>
    <w:p>
      <w:pPr>
        <w:pStyle w:val="873"/>
        <w:numPr>
          <w:ilvl w:val="0"/>
          <w:numId w:val="7"/>
        </w:numPr>
        <w:ind w:left="720" w:hanging="360"/>
        <w:jc w:val="both"/>
        <w:spacing w:before="0" w:after="14" w:line="268" w:lineRule="auto"/>
      </w:pPr>
      <w:r>
        <w:t xml:space="preserve">Mozilla Firefox </w:t>
      </w:r>
      <w:r/>
    </w:p>
    <w:p>
      <w:pPr>
        <w:pStyle w:val="873"/>
        <w:numPr>
          <w:ilvl w:val="0"/>
          <w:numId w:val="7"/>
        </w:numPr>
        <w:ind w:left="720" w:hanging="360"/>
        <w:jc w:val="both"/>
        <w:spacing w:before="0" w:after="14" w:line="268" w:lineRule="auto"/>
      </w:pPr>
      <w:r>
        <w:t xml:space="preserve">Opera </w:t>
      </w:r>
      <w:r/>
    </w:p>
    <w:p>
      <w:pPr>
        <w:pStyle w:val="873"/>
        <w:numPr>
          <w:ilvl w:val="0"/>
          <w:numId w:val="7"/>
        </w:numPr>
        <w:ind w:left="720" w:hanging="360"/>
        <w:jc w:val="both"/>
        <w:spacing w:before="0" w:after="14" w:line="268" w:lineRule="auto"/>
      </w:pPr>
      <w:r>
        <w:t xml:space="preserve">Google Chrome </w:t>
      </w:r>
      <w:r/>
    </w:p>
    <w:p>
      <w:pPr>
        <w:pStyle w:val="873"/>
        <w:numPr>
          <w:ilvl w:val="0"/>
          <w:numId w:val="7"/>
        </w:numPr>
        <w:ind w:left="720" w:hanging="360"/>
        <w:jc w:val="both"/>
        <w:spacing w:before="0" w:after="14" w:line="268" w:lineRule="auto"/>
      </w:pPr>
      <w:r>
        <w:t xml:space="preserve">Foxit Reader </w:t>
      </w:r>
      <w:r/>
    </w:p>
    <w:p>
      <w:pPr>
        <w:pStyle w:val="873"/>
        <w:numPr>
          <w:ilvl w:val="0"/>
          <w:numId w:val="7"/>
        </w:numPr>
        <w:ind w:left="720" w:hanging="360"/>
        <w:jc w:val="both"/>
        <w:spacing w:before="0" w:after="153" w:line="268" w:lineRule="auto"/>
      </w:pPr>
      <w:r>
        <w:t xml:space="preserve">Microsoft Windows </w:t>
      </w:r>
      <w:r/>
    </w:p>
    <w:p>
      <w:pPr>
        <w:jc w:val="both"/>
        <w:spacing w:before="0" w:after="153" w:line="268" w:lineRule="auto"/>
      </w:pPr>
      <w:r>
        <w:rPr>
          <w:highlight w:val="none"/>
        </w:rPr>
      </w:r>
      <w:r>
        <w:rPr>
          <w:highlight w:val="none"/>
        </w:rPr>
      </w:r>
      <w:r/>
    </w:p>
    <w:p>
      <w:pPr>
        <w:pStyle w:val="873"/>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pPr>
        <w:pStyle w:val="873"/>
        <w:rPr>
          <w:b/>
        </w:rPr>
      </w:pPr>
      <w:r>
        <w:rPr>
          <w:b/>
        </w:rPr>
        <w:t xml:space="preserve">а) основная литература </w:t>
      </w:r>
      <w:r>
        <w:rPr>
          <w:b/>
        </w:rPr>
      </w:r>
      <w:r>
        <w:rPr>
          <w:b/>
        </w:rPr>
      </w:r>
    </w:p>
    <w:p>
      <w:pPr>
        <w:pStyle w:val="873"/>
        <w:numPr>
          <w:ilvl w:val="0"/>
          <w:numId w:val="13"/>
        </w:numPr>
        <w:spacing w:before="0" w:after="50" w:line="264" w:lineRule="auto"/>
      </w:pPr>
      <w:r>
        <w:t xml:space="preserve">Приходько, О. В. Деловые коммуникации : учебное пособие / О. В. Приходько, И. Л. Самойлов, О. Ю. Шубкина. — Красноярск : СФУ, 2020. — 368 с. — ISBN 978-5-7638-4335-4. — Текст : электронный // Лань : электронно-библиотечная система. — URL:</w:t>
      </w:r>
      <w:r>
        <w:rPr>
          <w:rFonts w:ascii="Arial" w:hAnsi="Arial" w:eastAsia="Arial" w:cs="Arial"/>
          <w:color w:val="616580"/>
          <w:sz w:val="21"/>
        </w:rPr>
        <w:t xml:space="preserve"> </w:t>
      </w:r>
      <w:hyperlink r:id="rId10" w:tooltip="https://e.lanbook.com/book/181635" w:history="1">
        <w:r>
          <w:rPr>
            <w:rStyle w:val="898"/>
          </w:rPr>
          <w:t xml:space="preserve">https://e.lanbook.com/book/181635</w:t>
        </w:r>
      </w:hyperlink>
      <w:r/>
      <w:hyperlink r:id="rId11" w:tooltip="https://e.lanbook.com/book/181635" w:history="1">
        <w:r>
          <w:rPr>
            <w:rStyle w:val="898"/>
            <w:color w:val="616580"/>
          </w:rPr>
          <w:t xml:space="preserve"> </w:t>
        </w:r>
      </w:hyperlink>
      <w:r>
        <w:rPr>
          <w:rFonts w:ascii="Arial" w:hAnsi="Arial" w:eastAsia="Arial" w:cs="Arial"/>
          <w:color w:val="616580"/>
          <w:sz w:val="21"/>
        </w:rPr>
        <w:t xml:space="preserve"> </w:t>
      </w:r>
      <w:r/>
    </w:p>
    <w:p>
      <w:pPr>
        <w:pStyle w:val="873"/>
        <w:numPr>
          <w:ilvl w:val="0"/>
          <w:numId w:val="13"/>
        </w:numPr>
        <w:spacing w:before="0" w:after="50" w:line="264" w:lineRule="auto"/>
      </w:pPr>
      <w:r>
        <w:t xml:space="preserve">Владимирова, Н. В. Основы деловых коммуникаций : учебное пособие / Н. В. Владимирова, Н. В. Соломина. — Омск : ОмГТУ, 2019. — 110 с. — ISBN 978-5-8149-2774-3. — Текст : электронный // Лань : электронно-библиотечная система. — URL:</w:t>
      </w:r>
      <w:r>
        <w:rPr>
          <w:rFonts w:ascii="Arial" w:hAnsi="Arial" w:eastAsia="Arial" w:cs="Arial"/>
          <w:color w:val="616580"/>
          <w:sz w:val="21"/>
        </w:rPr>
        <w:t xml:space="preserve"> </w:t>
      </w:r>
      <w:hyperlink r:id="rId12" w:tooltip="https://e.lanbook.com/book/186899" w:history="1">
        <w:r>
          <w:rPr>
            <w:rStyle w:val="898"/>
            <w:color w:val="0000ff"/>
            <w:u w:val="single"/>
          </w:rPr>
          <w:t xml:space="preserve">https://e.lanbook.com/book/186899</w:t>
        </w:r>
      </w:hyperlink>
      <w:r/>
      <w:hyperlink r:id="rId13" w:tooltip="https://e.lanbook.com/book/186899" w:history="1">
        <w:r>
          <w:rPr>
            <w:rStyle w:val="898"/>
            <w:color w:val="616580"/>
          </w:rPr>
          <w:t xml:space="preserve"> </w:t>
        </w:r>
      </w:hyperlink>
      <w:r/>
      <w:r/>
    </w:p>
    <w:p>
      <w:pPr>
        <w:pStyle w:val="873"/>
        <w:numPr>
          <w:ilvl w:val="0"/>
          <w:numId w:val="13"/>
        </w:numPr>
        <w:spacing w:before="0" w:after="50" w:line="264" w:lineRule="auto"/>
      </w:pPr>
      <w:r>
        <w:t xml:space="preserve">Деловые коммуникации : у</w:t>
      </w:r>
      <w:r>
        <w:t xml:space="preserve">чебник для бакалавров / В. П. Ратников [и др.] ; под редакцией В. П. Ратникова. — Москва : Издательство Юрайт, 2021. — 527 с. — (Бакалавр. Академический курс). — ISBN 978-5-9916-3685-8. — Текст : электронный // Образовательная платформа Юрайт [сайт]. — URL</w:t>
      </w:r>
      <w:r>
        <w:rPr>
          <w:rFonts w:ascii="Arial" w:hAnsi="Arial" w:eastAsia="Arial" w:cs="Arial"/>
          <w:sz w:val="22"/>
        </w:rPr>
        <w:t xml:space="preserve">:</w:t>
      </w:r>
      <w:hyperlink r:id="rId14" w:tooltip="https://urait.ru/bcode/487259" w:history="1">
        <w:r>
          <w:rPr>
            <w:rStyle w:val="898"/>
            <w:rFonts w:ascii="Arial" w:hAnsi="Arial" w:eastAsia="Arial" w:cs="Arial"/>
            <w:sz w:val="22"/>
          </w:rPr>
          <w:t xml:space="preserve"> </w:t>
        </w:r>
      </w:hyperlink>
      <w:r/>
      <w:hyperlink r:id="rId15" w:tooltip="https://urait.ru/bcode/487259" w:history="1">
        <w:r>
          <w:rPr>
            <w:rStyle w:val="898"/>
            <w:rFonts w:ascii="Arial" w:hAnsi="Arial" w:eastAsia="Arial" w:cs="Arial"/>
            <w:color w:val="486c97"/>
            <w:sz w:val="22"/>
          </w:rPr>
          <w:t xml:space="preserve">https://urait.ru/bcode/487259</w:t>
        </w:r>
      </w:hyperlink>
      <w:r/>
      <w:hyperlink r:id="rId16" w:tooltip="https://urait.ru/bcode/487259" w:history="1">
        <w:r>
          <w:rPr>
            <w:rStyle w:val="898"/>
            <w:rFonts w:ascii="Arial" w:hAnsi="Arial" w:eastAsia="Arial" w:cs="Arial"/>
            <w:color w:val="616580"/>
            <w:sz w:val="21"/>
          </w:rPr>
          <w:t xml:space="preserve"> </w:t>
        </w:r>
      </w:hyperlink>
      <w:r/>
      <w:r/>
    </w:p>
    <w:p>
      <w:pPr>
        <w:pStyle w:val="873"/>
      </w:pPr>
      <w:r/>
      <w:r/>
    </w:p>
    <w:p>
      <w:pPr>
        <w:pStyle w:val="873"/>
        <w:rPr>
          <w:b/>
        </w:rPr>
      </w:pPr>
      <w:r>
        <w:rPr>
          <w:b/>
        </w:rPr>
        <w:t xml:space="preserve">б) дополнительная литература </w:t>
      </w:r>
      <w:r>
        <w:rPr>
          <w:b/>
        </w:rPr>
      </w:r>
      <w:r>
        <w:rPr>
          <w:b/>
        </w:rPr>
      </w:r>
    </w:p>
    <w:p>
      <w:pPr>
        <w:pStyle w:val="873"/>
        <w:numPr>
          <w:ilvl w:val="0"/>
          <w:numId w:val="8"/>
        </w:numPr>
        <w:spacing w:before="0" w:after="50" w:line="264" w:lineRule="auto"/>
      </w:pPr>
      <w:r>
        <w:t xml:space="preserve">Былкова, С. В. Основы деловой коммуникации : учебное пособие / С. В. Былкова, И. Г. Сагирян. — Ростов-на-Дону : Донской ГТУ, 2017. — 113 с. — ISBN 978-5-7890-1277-2. — Текст : электронный // Лань : электронно-библиотечная система. — URL:</w:t>
      </w:r>
      <w:r>
        <w:rPr>
          <w:rFonts w:ascii="Arial" w:hAnsi="Arial" w:eastAsia="Arial" w:cs="Arial"/>
          <w:color w:val="616580"/>
          <w:sz w:val="21"/>
        </w:rPr>
        <w:t xml:space="preserve"> </w:t>
      </w:r>
      <w:hyperlink r:id="rId17" w:tooltip="https://e.lanbook.com/book/238325" w:history="1">
        <w:r>
          <w:rPr>
            <w:rStyle w:val="898"/>
          </w:rPr>
          <w:t xml:space="preserve">https://e.lanbook.com/book/238325</w:t>
        </w:r>
      </w:hyperlink>
      <w:r/>
      <w:hyperlink r:id="rId18" w:tooltip="https://e.lanbook.com/book/238325" w:history="1">
        <w:r>
          <w:rPr>
            <w:rStyle w:val="898"/>
            <w:color w:val="616580"/>
          </w:rPr>
          <w:t xml:space="preserve"> </w:t>
        </w:r>
      </w:hyperlink>
      <w:r>
        <w:rPr>
          <w:rFonts w:ascii="Arial" w:hAnsi="Arial" w:eastAsia="Arial" w:cs="Arial"/>
          <w:color w:val="616580"/>
          <w:sz w:val="21"/>
        </w:rPr>
        <w:t xml:space="preserve"> </w:t>
      </w:r>
      <w:r/>
    </w:p>
    <w:p>
      <w:pPr>
        <w:pStyle w:val="873"/>
        <w:numPr>
          <w:ilvl w:val="0"/>
          <w:numId w:val="8"/>
        </w:numPr>
        <w:spacing w:before="0" w:after="50" w:line="264" w:lineRule="auto"/>
      </w:pPr>
      <w:r>
        <w:t xml:space="preserve">Речевая коммуникация и деловое общение : учебное пособие / составитель Н. Н. Федорова. — Сочи : СГУ, 2020. — 50 с. — Текст : электронный // Лань : электронно-библиотечная система. — URL:</w:t>
      </w:r>
      <w:hyperlink r:id="rId19" w:tooltip="https://e.lanbook.com/book/172144" w:history="1">
        <w:r>
          <w:rPr>
            <w:rStyle w:val="898"/>
            <w:rFonts w:ascii="Arial" w:hAnsi="Arial" w:eastAsia="Arial" w:cs="Arial"/>
            <w:color w:val="616580"/>
            <w:sz w:val="21"/>
          </w:rPr>
          <w:t xml:space="preserve"> </w:t>
        </w:r>
      </w:hyperlink>
      <w:r/>
      <w:hyperlink r:id="rId20" w:tooltip="https://e.lanbook.com/book/172144" w:history="1">
        <w:r>
          <w:rPr>
            <w:rStyle w:val="898"/>
            <w:color w:val="0000ff"/>
            <w:u w:val="single"/>
          </w:rPr>
          <w:t xml:space="preserve">https://e.lanbook.com/book/172144</w:t>
        </w:r>
      </w:hyperlink>
      <w:r/>
      <w:hyperlink r:id="rId21" w:tooltip="https://e.lanbook.com/book/172144" w:history="1">
        <w:r>
          <w:rPr>
            <w:rStyle w:val="898"/>
            <w:rFonts w:ascii="Arial" w:hAnsi="Arial" w:eastAsia="Arial" w:cs="Arial"/>
            <w:color w:val="616580"/>
            <w:sz w:val="21"/>
          </w:rPr>
          <w:t xml:space="preserve"> </w:t>
        </w:r>
      </w:hyperlink>
      <w:r>
        <w:rPr>
          <w:rFonts w:ascii="Arial" w:hAnsi="Arial" w:eastAsia="Arial" w:cs="Arial"/>
          <w:color w:val="616580"/>
          <w:sz w:val="21"/>
        </w:rPr>
        <w:t xml:space="preserve"> </w:t>
      </w:r>
      <w:r/>
    </w:p>
    <w:p>
      <w:pPr>
        <w:pStyle w:val="873"/>
        <w:numPr>
          <w:ilvl w:val="0"/>
          <w:numId w:val="8"/>
        </w:numPr>
        <w:spacing w:before="0" w:after="50" w:line="264" w:lineRule="auto"/>
      </w:pPr>
      <w:r>
        <w:t xml:space="preserve">Лиханова, Н. А. Деловые коммуникации и культура речи : учебное пособие / Н. А. Лиханова. — Чита : ЗабГУ, 2020. — 163 с. — ISBN 978-5-9293-2638-7. — Текст: электронный // Лань : электронно-библиотечная система. — URL:</w:t>
      </w:r>
      <w:r>
        <w:rPr>
          <w:rFonts w:ascii="Arial" w:hAnsi="Arial" w:eastAsia="Arial" w:cs="Arial"/>
          <w:color w:val="616580"/>
          <w:sz w:val="21"/>
        </w:rPr>
        <w:t xml:space="preserve"> </w:t>
      </w:r>
      <w:hyperlink r:id="rId22" w:tooltip="https://e.lanbook.com/book/173712" w:history="1">
        <w:r>
          <w:rPr>
            <w:rStyle w:val="898"/>
          </w:rPr>
          <w:t xml:space="preserve">https://e.lanbook.com/book/173712</w:t>
        </w:r>
      </w:hyperlink>
      <w:r/>
      <w:hyperlink r:id="rId23" w:tooltip="https://e.lanbook.com/book/173712" w:history="1">
        <w:r>
          <w:rPr>
            <w:rStyle w:val="898"/>
            <w:color w:val="616580"/>
          </w:rPr>
          <w:t xml:space="preserve"> </w:t>
        </w:r>
      </w:hyperlink>
      <w:r/>
      <w:r/>
    </w:p>
    <w:p>
      <w:pPr>
        <w:pStyle w:val="873"/>
        <w:numPr>
          <w:ilvl w:val="0"/>
          <w:numId w:val="8"/>
        </w:numPr>
        <w:spacing w:before="0" w:after="50" w:line="264" w:lineRule="auto"/>
      </w:pPr>
      <w:r>
        <w:t xml:space="preserve">Цупикова, Е. В. Технологии деловой коммуникации русского языка : учебное пособие / Е. В. Цупикова. — Омск : СибАДИ, 2019. — 161 с. — Текст : электронный // Лань : электроннобиблиотечная система. — URL:</w:t>
      </w:r>
      <w:hyperlink r:id="rId24" w:tooltip="https://e.lanbook.com/book/149514" w:history="1">
        <w:r>
          <w:rPr>
            <w:rStyle w:val="898"/>
            <w:rFonts w:ascii="Arial" w:hAnsi="Arial" w:eastAsia="Arial" w:cs="Arial"/>
            <w:color w:val="616580"/>
            <w:sz w:val="21"/>
          </w:rPr>
          <w:t xml:space="preserve"> </w:t>
        </w:r>
      </w:hyperlink>
      <w:r/>
      <w:hyperlink r:id="rId25" w:tooltip="https://e.lanbook.com/book/149514" w:history="1">
        <w:r>
          <w:rPr>
            <w:rStyle w:val="898"/>
            <w:color w:val="0000ff"/>
            <w:u w:val="single"/>
          </w:rPr>
          <w:t xml:space="preserve">https://e.lanbook.com/book/149514</w:t>
        </w:r>
      </w:hyperlink>
      <w:r/>
      <w:hyperlink r:id="rId26" w:tooltip="https://e.lanbook.com/book/149514" w:history="1">
        <w:r>
          <w:rPr>
            <w:rStyle w:val="898"/>
            <w:color w:val="616580"/>
          </w:rPr>
          <w:t xml:space="preserve"> </w:t>
        </w:r>
      </w:hyperlink>
      <w:r>
        <w:rPr>
          <w:rFonts w:ascii="Arial" w:hAnsi="Arial" w:eastAsia="Arial" w:cs="Arial"/>
          <w:color w:val="616580"/>
          <w:sz w:val="21"/>
        </w:rPr>
        <w:t xml:space="preserve"> </w:t>
      </w:r>
      <w:r/>
    </w:p>
    <w:p>
      <w:pPr>
        <w:pStyle w:val="873"/>
        <w:numPr>
          <w:ilvl w:val="0"/>
          <w:numId w:val="8"/>
        </w:numPr>
        <w:spacing w:before="0" w:after="50" w:line="264" w:lineRule="auto"/>
      </w:pPr>
      <w:r>
        <w:t xml:space="preserve">Фалина, В. А. Деловой русский язык в сфере профессиональной коммуникации : учебное пособие / В. А. Фалина. — Иваново : ИГЭУ, 2017. — 124 с. — Текст : электронный // Лань : электронно-библиотечная система. — URL:</w:t>
      </w:r>
      <w:hyperlink r:id="rId27" w:tooltip="https://e.lanbook.com/book/15453" w:history="1">
        <w:r>
          <w:rPr>
            <w:rStyle w:val="898"/>
            <w:rFonts w:ascii="Arial" w:hAnsi="Arial" w:eastAsia="Arial" w:cs="Arial"/>
            <w:color w:val="616580"/>
            <w:sz w:val="21"/>
          </w:rPr>
          <w:t xml:space="preserve"> </w:t>
        </w:r>
      </w:hyperlink>
      <w:r/>
      <w:hyperlink r:id="rId28" w:tooltip="https://e.lanbook.com/book/15453" w:history="1">
        <w:r>
          <w:rPr>
            <w:rStyle w:val="898"/>
            <w:color w:val="0000ff"/>
            <w:u w:val="single"/>
          </w:rPr>
          <w:t xml:space="preserve">https://e.lanbook.com/book/15453</w:t>
        </w:r>
      </w:hyperlink>
      <w:r/>
      <w:hyperlink r:id="rId29" w:tooltip="https://e.lanbook.com/book/15453" w:history="1">
        <w:r>
          <w:rPr>
            <w:rStyle w:val="898"/>
            <w:color w:val="616580"/>
          </w:rPr>
          <w:t xml:space="preserve"> </w:t>
        </w:r>
      </w:hyperlink>
      <w:r/>
      <w:r/>
    </w:p>
    <w:p>
      <w:pPr>
        <w:pStyle w:val="873"/>
        <w:numPr>
          <w:ilvl w:val="0"/>
          <w:numId w:val="8"/>
        </w:numPr>
        <w:spacing w:before="0" w:after="50" w:line="264" w:lineRule="auto"/>
      </w:pPr>
      <w:r>
        <w:t xml:space="preserve">Жернакова, М. Б. </w:t>
      </w:r>
      <w:r>
        <w:t xml:space="preserve">Деловые коммуникации : учебник и практикум для вузов / М. Б. Жернакова, И. А. Румянцева. — Москва : Издательство Юрайт, 2022. — 370 с. — (Высшее образование). — ISBN 978-5-534-00331-4. — Текст : электронный // Образовательная платформа Юрайт [сайт]. — URL:</w:t>
      </w:r>
      <w:hyperlink r:id="rId30" w:tooltip="https://urait.ru/bcode/488972" w:history="1">
        <w:r>
          <w:rPr>
            <w:rStyle w:val="898"/>
            <w:rFonts w:ascii="Arial" w:hAnsi="Arial" w:eastAsia="Arial" w:cs="Arial"/>
            <w:sz w:val="22"/>
          </w:rPr>
          <w:t xml:space="preserve"> </w:t>
        </w:r>
      </w:hyperlink>
      <w:r/>
      <w:hyperlink r:id="rId31" w:tooltip="https://urait.ru/bcode/488972" w:history="1">
        <w:r>
          <w:rPr>
            <w:rStyle w:val="898"/>
            <w:rFonts w:ascii="Arial" w:hAnsi="Arial" w:eastAsia="Arial" w:cs="Arial"/>
            <w:color w:val="486c97"/>
            <w:sz w:val="22"/>
          </w:rPr>
          <w:t xml:space="preserve">https://urait.ru/bcode/488972</w:t>
        </w:r>
      </w:hyperlink>
      <w:r/>
      <w:hyperlink r:id="rId32" w:tooltip="https://urait.ru/bcode/488972" w:history="1">
        <w:r>
          <w:rPr>
            <w:rStyle w:val="898"/>
            <w:rFonts w:ascii="Arial" w:hAnsi="Arial" w:eastAsia="Arial" w:cs="Arial"/>
            <w:color w:val="616580"/>
            <w:sz w:val="21"/>
          </w:rPr>
          <w:t xml:space="preserve"> </w:t>
        </w:r>
      </w:hyperlink>
      <w:r/>
      <w:r/>
    </w:p>
    <w:p>
      <w:pPr>
        <w:pStyle w:val="873"/>
        <w:jc w:val="both"/>
        <w:rPr>
          <w:b/>
        </w:rPr>
      </w:pPr>
      <w:r>
        <w:rPr>
          <w:b/>
        </w:rPr>
        <w:t xml:space="preserve">в) ресурсы сети «Интернет» </w:t>
      </w:r>
      <w:r>
        <w:rPr>
          <w:b/>
        </w:rPr>
      </w:r>
      <w:r>
        <w:rPr>
          <w:b/>
        </w:rPr>
      </w:r>
    </w:p>
    <w:p>
      <w:pPr>
        <w:pStyle w:val="873"/>
        <w:ind w:left="-5" w:firstLine="0"/>
        <w:spacing w:before="0" w:after="1" w:line="256" w:lineRule="auto"/>
      </w:pPr>
      <w:r/>
      <w:hyperlink r:id="rId33" w:tooltip="http://www.gramota.ru/" w:history="1">
        <w:r>
          <w:rPr>
            <w:rStyle w:val="898"/>
            <w:color w:val="0000ff"/>
            <w:u w:val="single"/>
          </w:rPr>
          <w:t xml:space="preserve">http://www.gramota.ru</w:t>
        </w:r>
      </w:hyperlink>
      <w:r/>
      <w:hyperlink r:id="rId34" w:tooltip="http://www.gramota.ru/" w:history="1">
        <w:r>
          <w:rPr>
            <w:rStyle w:val="898"/>
          </w:rPr>
          <w:t xml:space="preserve"> </w:t>
        </w:r>
      </w:hyperlink>
      <w:r/>
      <w:r/>
    </w:p>
    <w:p>
      <w:pPr>
        <w:pStyle w:val="873"/>
        <w:ind w:left="-5" w:firstLine="0"/>
      </w:pPr>
      <w:r>
        <w:t xml:space="preserve">Портал Грамота.Ру является одним из наиболее авторитетных источников информации. Законодательство о РЯ. Проверка</w:t>
      </w:r>
      <w:r>
        <w:t xml:space="preserve"> грамотности on-line (9 словарей). Бесплатно. Правописание и культура речи. Журнал «Русский язык». Библиотека русской литературы. Конкурсы, олимпиады. Подборка ссылок на словари и др. ресурсы по русскому языку. Бесплатная справочная служба русского языка. </w:t>
      </w:r>
      <w:hyperlink r:id="rId35" w:tooltip="http://www.slovari.ru/" w:history="1">
        <w:r>
          <w:rPr>
            <w:rStyle w:val="898"/>
            <w:color w:val="0000ff"/>
            <w:u w:val="single"/>
          </w:rPr>
          <w:t xml:space="preserve">http://www.slovari.ru</w:t>
        </w:r>
      </w:hyperlink>
      <w:r/>
      <w:hyperlink r:id="rId36" w:tooltip="http://www.slovari.ru/" w:history="1">
        <w:r>
          <w:rPr>
            <w:rStyle w:val="898"/>
          </w:rPr>
          <w:t xml:space="preserve"> </w:t>
        </w:r>
      </w:hyperlink>
      <w:r/>
      <w:r/>
    </w:p>
    <w:p>
      <w:pPr>
        <w:pStyle w:val="873"/>
        <w:ind w:left="-5" w:firstLine="0"/>
      </w:pPr>
      <w:r>
        <w:t xml:space="preserve">Сайт Института русского языка им. В.В. Виноградова РАН и издательства </w:t>
      </w:r>
      <w:r/>
    </w:p>
    <w:p>
      <w:pPr>
        <w:pStyle w:val="873"/>
        <w:ind w:left="-5" w:firstLine="0"/>
      </w:pPr>
      <w:r>
        <w:t xml:space="preserve">«Азбуковник». Постоянно действует бесплатная справочная служба. 12 словарей, в т. ч. Достоевского, Даля и т. п. Словари, форум, ссылки, консультации. </w:t>
      </w:r>
      <w:hyperlink r:id="rId37" w:tooltip="http://www.sokr.ru/" w:history="1">
        <w:r>
          <w:rPr>
            <w:rStyle w:val="898"/>
            <w:color w:val="0000ff"/>
            <w:u w:val="single"/>
          </w:rPr>
          <w:t xml:space="preserve">http://www.sokr.ru</w:t>
        </w:r>
      </w:hyperlink>
      <w:r/>
      <w:hyperlink r:id="rId38" w:tooltip="http://www.sokr.ru/" w:history="1">
        <w:r>
          <w:rPr>
            <w:rStyle w:val="898"/>
          </w:rPr>
          <w:t xml:space="preserve"> </w:t>
        </w:r>
      </w:hyperlink>
      <w:r>
        <w:t xml:space="preserve">Словарь сокращений. Возможность добавить свое сообщение. </w:t>
      </w:r>
      <w:r/>
    </w:p>
    <w:p>
      <w:pPr>
        <w:pStyle w:val="873"/>
        <w:ind w:left="-5" w:firstLine="0"/>
        <w:spacing w:before="0" w:after="1" w:line="256" w:lineRule="auto"/>
      </w:pPr>
      <w:r/>
      <w:hyperlink r:id="rId39" w:tooltip="http://www.megakm.ru/ojigov" w:history="1">
        <w:r>
          <w:rPr>
            <w:rStyle w:val="898"/>
            <w:color w:val="0000ff"/>
            <w:u w:val="single"/>
          </w:rPr>
          <w:t xml:space="preserve">http://www.megakm.ru/ojigov</w:t>
        </w:r>
      </w:hyperlink>
      <w:r/>
      <w:hyperlink r:id="rId40" w:tooltip="http://www.megakm.ru/ojigov" w:history="1">
        <w:r>
          <w:rPr>
            <w:rStyle w:val="898"/>
          </w:rPr>
          <w:t xml:space="preserve"> </w:t>
        </w:r>
      </w:hyperlink>
      <w:r/>
      <w:r/>
    </w:p>
    <w:p>
      <w:pPr>
        <w:pStyle w:val="873"/>
        <w:ind w:left="-5" w:firstLine="0"/>
      </w:pPr>
      <w:r>
        <w:t xml:space="preserve">Толковый словарь Ожегова </w:t>
      </w:r>
      <w:hyperlink r:id="rId41" w:tooltip="http://www.redactor.ru/" w:history="1">
        <w:r>
          <w:rPr>
            <w:rStyle w:val="898"/>
            <w:color w:val="0000ff"/>
            <w:u w:val="single"/>
          </w:rPr>
          <w:t xml:space="preserve">http://www.redactor.ru</w:t>
        </w:r>
      </w:hyperlink>
      <w:r/>
      <w:hyperlink r:id="rId42" w:tooltip="http://www.redactor.ru/" w:history="1">
        <w:r>
          <w:rPr>
            <w:rStyle w:val="898"/>
          </w:rPr>
          <w:t xml:space="preserve"> </w:t>
        </w:r>
      </w:hyperlink>
      <w:r/>
      <w:r/>
    </w:p>
    <w:p>
      <w:pPr>
        <w:pStyle w:val="873"/>
        <w:ind w:left="-5" w:firstLine="0"/>
      </w:pPr>
      <w:r>
        <w:t xml:space="preserve">Журнал, статьи, словарь. Форум, задачи по русскому языку. </w:t>
      </w:r>
      <w:r/>
    </w:p>
    <w:p>
      <w:pPr>
        <w:pStyle w:val="873"/>
        <w:ind w:left="-5" w:firstLine="0"/>
        <w:spacing w:before="0" w:after="120" w:line="256" w:lineRule="auto"/>
        <w:rPr>
          <w:highlight w:val="none"/>
        </w:rPr>
      </w:pPr>
      <w:r>
        <w:t xml:space="preserve">Образовательный портал, </w:t>
      </w:r>
      <w:hyperlink r:id="rId43" w:tooltip="http://edu.chsu.ru/portal" w:history="1">
        <w:r>
          <w:rPr>
            <w:rStyle w:val="898"/>
            <w:color w:val="0000ff"/>
            <w:u w:val="single"/>
          </w:rPr>
          <w:t xml:space="preserve">http://edu.chsu.ru/portal</w:t>
        </w:r>
      </w:hyperlink>
      <w:r/>
      <w:hyperlink r:id="rId44" w:tooltip="http://edu.chsu.ru/portal" w:history="1">
        <w:r>
          <w:rPr>
            <w:rStyle w:val="898"/>
          </w:rPr>
          <w:t xml:space="preserve"> </w:t>
        </w:r>
      </w:hyperlink>
      <w:r>
        <w:rPr>
          <w:highlight w:val="none"/>
        </w:rPr>
      </w:r>
      <w:r>
        <w:rPr>
          <w:highlight w:val="none"/>
        </w:rPr>
      </w:r>
    </w:p>
    <w:p>
      <w:pPr>
        <w:ind w:left="-5" w:firstLine="0"/>
        <w:spacing w:before="0" w:after="120" w:line="256" w:lineRule="auto"/>
      </w:pPr>
      <w:r/>
      <w:r/>
    </w:p>
    <w:p>
      <w:pPr>
        <w:jc w:val="both"/>
        <w:rPr>
          <w:b/>
        </w:rPr>
      </w:pPr>
      <w:r>
        <w:rPr>
          <w:b/>
        </w:rPr>
        <w:t xml:space="preserve">г) дополнительная литература, доступная студентам ЯрГУ</w:t>
      </w:r>
      <w:r>
        <w:rPr>
          <w:b/>
        </w:rPr>
      </w:r>
      <w:r>
        <w:rPr>
          <w:b/>
        </w:rPr>
      </w:r>
    </w:p>
    <w:p>
      <w:pPr>
        <w:pStyle w:val="909"/>
        <w:numPr>
          <w:ilvl w:val="0"/>
          <w:numId w:val="23"/>
        </w:numPr>
        <w:ind w:left="709" w:right="0" w:hanging="425"/>
        <w:rPr>
          <w:sz w:val="24"/>
          <w:szCs w:val="24"/>
        </w:rPr>
      </w:pPr>
      <w:r>
        <w:rPr>
          <w:sz w:val="24"/>
          <w:highlight w:val="none"/>
        </w:rPr>
      </w:r>
      <w:r>
        <w:rPr>
          <w:sz w:val="24"/>
          <w:highlight w:val="none"/>
        </w:rPr>
        <w:t xml:space="preserve">С</w:t>
      </w:r>
      <w:r>
        <w:rPr>
          <w:sz w:val="24"/>
          <w:highlight w:val="none"/>
        </w:rPr>
        <w:t xml:space="preserve">кибицкая, И. Ю.  Деловое общение : учебник и практикум для вузов / И. Ю. Скибицкая, Э. Г. Скибицкий. — Москва : Издательство Юрайт, 2023. — 239 с. — (Высшее образование). — ISBN 978-5-534-16428-2. — Текст : электронный // Образовательная платформа Юрайт [с</w:t>
      </w:r>
      <w:r>
        <w:rPr>
          <w:sz w:val="24"/>
          <w:highlight w:val="none"/>
        </w:rPr>
        <w:t xml:space="preserve">айт]. — URL: </w:t>
      </w:r>
      <w:hyperlink r:id="rId45" w:tooltip="https://urait.ru/bcode/531022" w:history="1">
        <w:r>
          <w:rPr>
            <w:rStyle w:val="898"/>
            <w:sz w:val="24"/>
            <w:highlight w:val="none"/>
          </w:rPr>
          <w:t xml:space="preserve">https://urait.ru/bcode/531022</w:t>
        </w:r>
        <w:r>
          <w:rPr>
            <w:rStyle w:val="898"/>
            <w:sz w:val="24"/>
            <w:highlight w:val="none"/>
          </w:rPr>
        </w:r>
      </w:hyperlink>
      <w:r>
        <w:rPr>
          <w:sz w:val="24"/>
          <w:highlight w:val="none"/>
        </w:rPr>
        <w:t xml:space="preserve"> </w:t>
      </w:r>
      <w:r>
        <w:rPr>
          <w:sz w:val="24"/>
          <w:szCs w:val="24"/>
        </w:rPr>
      </w:r>
      <w:r>
        <w:rPr>
          <w:sz w:val="24"/>
          <w:szCs w:val="24"/>
        </w:rPr>
      </w:r>
    </w:p>
    <w:p>
      <w:pPr>
        <w:ind w:left="-5" w:firstLine="0"/>
        <w:spacing w:before="0" w:after="120" w:line="256" w:lineRule="auto"/>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highlight w:val="none"/>
        </w:rPr>
      </w:r>
      <w:r>
        <w:rPr>
          <w:highlight w:val="none"/>
        </w:rPr>
      </w:r>
      <w:r/>
    </w:p>
    <w:p>
      <w:pPr>
        <w:pStyle w:val="873"/>
        <w:ind w:firstLine="1276"/>
        <w:jc w:val="right"/>
        <w:rPr>
          <w:b/>
        </w:rPr>
      </w:pPr>
      <w:r>
        <w:rPr>
          <w:b/>
        </w:rPr>
        <w:t xml:space="preserve">Приложение № 1 к рабочей программе дисциплины</w:t>
      </w:r>
      <w:r>
        <w:rPr>
          <w:b/>
        </w:rPr>
      </w:r>
      <w:r>
        <w:rPr>
          <w:b/>
        </w:rPr>
      </w:r>
    </w:p>
    <w:p>
      <w:pPr>
        <w:pStyle w:val="873"/>
        <w:jc w:val="right"/>
        <w:rPr>
          <w:u w:val="none"/>
        </w:rPr>
      </w:pPr>
      <w:r>
        <w:rPr>
          <w:b/>
          <w:bCs/>
          <w:u w:val="none"/>
        </w:rPr>
        <w:t xml:space="preserve">«</w:t>
      </w:r>
      <w:r>
        <w:rPr>
          <w:u w:val="none"/>
        </w:rPr>
        <w:t xml:space="preserve">Деловые коммуникации на русском языке</w:t>
      </w:r>
      <w:r>
        <w:rPr>
          <w:b/>
          <w:bCs/>
          <w:u w:val="none"/>
        </w:rPr>
        <w:t xml:space="preserve">»</w:t>
      </w:r>
      <w:r>
        <w:rPr>
          <w:u w:val="none"/>
        </w:rPr>
      </w:r>
      <w:r>
        <w:rPr>
          <w:u w:val="none"/>
        </w:rPr>
      </w:r>
    </w:p>
    <w:p>
      <w:pPr>
        <w:pStyle w:val="873"/>
        <w:jc w:val="center"/>
        <w:rPr>
          <w:i/>
          <w:sz w:val="20"/>
          <w:szCs w:val="20"/>
        </w:rPr>
      </w:pPr>
      <w:r>
        <w:rPr>
          <w:i/>
          <w:sz w:val="20"/>
          <w:szCs w:val="20"/>
        </w:rPr>
      </w:r>
      <w:r>
        <w:rPr>
          <w:i/>
          <w:sz w:val="20"/>
          <w:szCs w:val="20"/>
        </w:rPr>
      </w:r>
      <w:r>
        <w:rPr>
          <w:i/>
          <w:sz w:val="20"/>
          <w:szCs w:val="20"/>
        </w:rPr>
      </w:r>
    </w:p>
    <w:p>
      <w:pPr>
        <w:pStyle w:val="873"/>
        <w:jc w:val="center"/>
      </w:pPr>
      <w:r>
        <w:rPr>
          <w:b/>
        </w:rPr>
        <w:t xml:space="preserve">Фонд оценочных средств</w:t>
      </w:r>
      <w:r>
        <w:rPr>
          <w:b/>
          <w:bCs/>
        </w:rPr>
        <w:t xml:space="preserve"> </w:t>
      </w:r>
      <w:r/>
    </w:p>
    <w:p>
      <w:pPr>
        <w:pStyle w:val="873"/>
        <w:jc w:val="center"/>
        <w:rPr>
          <w:b/>
          <w:bCs/>
        </w:rPr>
      </w:pPr>
      <w:r>
        <w:rPr>
          <w:b/>
          <w:bCs/>
        </w:rPr>
        <w:t xml:space="preserve">для проведения текущего контроля успеваемости </w:t>
      </w:r>
      <w:r>
        <w:rPr>
          <w:b/>
          <w:bCs/>
        </w:rPr>
      </w:r>
      <w:r>
        <w:rPr>
          <w:b/>
          <w:bCs/>
        </w:rPr>
      </w:r>
    </w:p>
    <w:p>
      <w:pPr>
        <w:pStyle w:val="873"/>
        <w:jc w:val="center"/>
      </w:pPr>
      <w:r>
        <w:rPr>
          <w:b/>
          <w:bCs/>
        </w:rPr>
        <w:t xml:space="preserve">и </w:t>
      </w:r>
      <w:r>
        <w:rPr>
          <w:b/>
        </w:rPr>
        <w:t xml:space="preserve">промежуточной аттестации студентов</w:t>
      </w:r>
      <w:r>
        <w:rPr>
          <w:b/>
          <w:bCs/>
        </w:rPr>
        <w:t xml:space="preserve"> </w:t>
      </w:r>
      <w:r/>
    </w:p>
    <w:p>
      <w:pPr>
        <w:pStyle w:val="873"/>
        <w:jc w:val="center"/>
        <w:rPr>
          <w:b/>
          <w:bCs/>
        </w:rPr>
      </w:pPr>
      <w:r>
        <w:rPr>
          <w:b/>
          <w:bCs/>
        </w:rPr>
        <w:t xml:space="preserve">по дисциплине</w:t>
      </w:r>
      <w:r>
        <w:rPr>
          <w:b/>
          <w:bCs/>
        </w:rPr>
      </w:r>
      <w:r>
        <w:rPr>
          <w:b/>
          <w:bCs/>
        </w:rPr>
      </w:r>
    </w:p>
    <w:p>
      <w:pPr>
        <w:pStyle w:val="873"/>
        <w:jc w:val="both"/>
        <w:rPr>
          <w:b/>
          <w:bCs/>
        </w:rPr>
      </w:pPr>
      <w:r>
        <w:rPr>
          <w:b/>
          <w:bCs/>
        </w:rPr>
      </w:r>
      <w:r>
        <w:rPr>
          <w:b/>
          <w:bCs/>
        </w:rPr>
      </w:r>
      <w:r>
        <w:rPr>
          <w:b/>
          <w:bCs/>
        </w:rPr>
      </w:r>
    </w:p>
    <w:p>
      <w:pPr>
        <w:pStyle w:val="873"/>
        <w:jc w:val="center"/>
        <w:rPr>
          <w:bCs/>
        </w:rPr>
      </w:pPr>
      <w:r>
        <w:rPr>
          <w:bCs/>
        </w:rPr>
      </w:r>
      <w:r>
        <w:rPr>
          <w:bCs/>
        </w:rPr>
      </w:r>
      <w:r>
        <w:rPr>
          <w:bCs/>
        </w:rPr>
      </w:r>
    </w:p>
    <w:p>
      <w:pPr>
        <w:pStyle w:val="873"/>
        <w:jc w:val="center"/>
      </w:pPr>
      <w:r/>
      <w:r/>
    </w:p>
    <w:p>
      <w:pPr>
        <w:pStyle w:val="873"/>
        <w:numPr>
          <w:ilvl w:val="0"/>
          <w:numId w:val="16"/>
        </w:numPr>
        <w:jc w:val="center"/>
      </w:pPr>
      <w:r>
        <w:t xml:space="preserve">Типовые контрольные задания и иные материалы,</w:t>
      </w:r>
      <w:r/>
    </w:p>
    <w:p>
      <w:pPr>
        <w:pStyle w:val="873"/>
        <w:jc w:val="center"/>
      </w:pPr>
      <w:r>
        <w:t xml:space="preserve">используемые в процессе текущего контроля успеваемости</w:t>
      </w:r>
      <w:r/>
    </w:p>
    <w:p>
      <w:pPr>
        <w:pStyle w:val="873"/>
        <w:jc w:val="center"/>
        <w:rPr>
          <w:highlight w:val="yellow"/>
        </w:rPr>
      </w:pPr>
      <w:r>
        <w:rPr>
          <w:highlight w:val="yellow"/>
        </w:rPr>
      </w:r>
      <w:r>
        <w:rPr>
          <w:highlight w:val="yellow"/>
        </w:rPr>
      </w:r>
      <w:r>
        <w:rPr>
          <w:highlight w:val="yellow"/>
        </w:rPr>
      </w:r>
    </w:p>
    <w:p>
      <w:pPr>
        <w:pStyle w:val="875"/>
        <w:ind w:left="-5" w:hanging="10"/>
        <w:jc w:val="left"/>
        <w:spacing w:before="0" w:after="165"/>
        <w:rPr>
          <w:lang w:val="ru-RU"/>
        </w:rPr>
      </w:pPr>
      <w:r>
        <w:rPr>
          <w:lang w:val="ru-RU"/>
        </w:rPr>
        <w:t xml:space="preserve">Примеры заданий на практических занятиях </w:t>
      </w:r>
      <w:r>
        <w:rPr>
          <w:lang w:val="ru-RU"/>
        </w:rPr>
      </w:r>
      <w:r>
        <w:rPr>
          <w:lang w:val="ru-RU"/>
        </w:rPr>
      </w:r>
    </w:p>
    <w:p>
      <w:pPr>
        <w:pStyle w:val="873"/>
        <w:ind w:left="-5" w:firstLine="0"/>
        <w:spacing w:before="0" w:after="165"/>
      </w:pPr>
      <w:r>
        <w:t xml:space="preserve">Тема: Норма в литературном языке </w:t>
      </w:r>
      <w:r/>
    </w:p>
    <w:p>
      <w:pPr>
        <w:pStyle w:val="873"/>
        <w:ind w:left="-5" w:firstLine="0"/>
        <w:spacing w:before="0" w:after="163"/>
      </w:pPr>
      <w:r>
        <w:t xml:space="preserve">Исправьте ошибки в предложениях:  </w:t>
      </w:r>
      <w:r/>
    </w:p>
    <w:p>
      <w:pPr>
        <w:pStyle w:val="873"/>
        <w:numPr>
          <w:ilvl w:val="0"/>
          <w:numId w:val="15"/>
        </w:numPr>
        <w:ind w:left="708" w:hanging="708"/>
        <w:jc w:val="both"/>
        <w:spacing w:before="0" w:after="168" w:line="268" w:lineRule="auto"/>
      </w:pPr>
      <w:r>
        <w:t xml:space="preserve">На пенсии Иванов планирует писать свою автобиографию.  </w:t>
      </w:r>
      <w:r/>
    </w:p>
    <w:p>
      <w:pPr>
        <w:pStyle w:val="873"/>
        <w:numPr>
          <w:ilvl w:val="0"/>
          <w:numId w:val="15"/>
        </w:numPr>
        <w:ind w:left="708" w:hanging="708"/>
        <w:jc w:val="both"/>
        <w:spacing w:before="0" w:after="171" w:line="268" w:lineRule="auto"/>
      </w:pPr>
      <w:r>
        <w:t xml:space="preserve">Выборы пройдут в апреле месяце. </w:t>
      </w:r>
      <w:r/>
    </w:p>
    <w:p>
      <w:pPr>
        <w:pStyle w:val="873"/>
        <w:numPr>
          <w:ilvl w:val="0"/>
          <w:numId w:val="15"/>
        </w:numPr>
        <w:ind w:left="708" w:hanging="708"/>
        <w:jc w:val="both"/>
        <w:spacing w:before="0" w:after="14" w:line="398" w:lineRule="auto"/>
      </w:pPr>
      <w:r>
        <w:t xml:space="preserve">В последнее десятилетие профессия брокера в нашей стране стала одной из самых наипрестижнейших.  </w:t>
      </w:r>
      <w:r/>
    </w:p>
    <w:p>
      <w:pPr>
        <w:pStyle w:val="873"/>
        <w:numPr>
          <w:ilvl w:val="0"/>
          <w:numId w:val="15"/>
        </w:numPr>
        <w:ind w:left="708" w:hanging="708"/>
        <w:jc w:val="both"/>
        <w:spacing w:before="0" w:after="14" w:line="268" w:lineRule="auto"/>
      </w:pPr>
      <w:r>
        <w:t xml:space="preserve">Свободных вакансий нет.  </w:t>
      </w:r>
      <w:r/>
    </w:p>
    <w:p>
      <w:pPr>
        <w:pStyle w:val="873"/>
        <w:numPr>
          <w:ilvl w:val="0"/>
          <w:numId w:val="15"/>
        </w:numPr>
        <w:ind w:left="708" w:hanging="708"/>
        <w:jc w:val="both"/>
        <w:spacing w:before="0" w:after="168" w:line="268" w:lineRule="auto"/>
      </w:pPr>
      <w:r>
        <w:t xml:space="preserve">Выехать нам не удалось, потому что начался проливной ливень. </w:t>
      </w:r>
      <w:r/>
    </w:p>
    <w:p>
      <w:pPr>
        <w:pStyle w:val="873"/>
        <w:numPr>
          <w:ilvl w:val="0"/>
          <w:numId w:val="15"/>
        </w:numPr>
        <w:ind w:left="708" w:hanging="708"/>
        <w:jc w:val="both"/>
        <w:spacing w:before="0" w:after="170" w:line="268" w:lineRule="auto"/>
      </w:pPr>
      <w:r>
        <w:t xml:space="preserve">У него сразу вспотели ладони рук. </w:t>
      </w:r>
      <w:r/>
    </w:p>
    <w:p>
      <w:pPr>
        <w:pStyle w:val="873"/>
        <w:numPr>
          <w:ilvl w:val="0"/>
          <w:numId w:val="15"/>
        </w:numPr>
        <w:ind w:left="708" w:hanging="708"/>
        <w:jc w:val="both"/>
        <w:spacing w:before="0" w:after="169" w:line="268" w:lineRule="auto"/>
      </w:pPr>
      <w:r>
        <w:t xml:space="preserve">Из Италии она привезла памятные сувениры.  </w:t>
      </w:r>
      <w:r/>
    </w:p>
    <w:p>
      <w:pPr>
        <w:pStyle w:val="873"/>
        <w:numPr>
          <w:ilvl w:val="0"/>
          <w:numId w:val="15"/>
        </w:numPr>
        <w:ind w:left="708" w:hanging="708"/>
        <w:jc w:val="both"/>
        <w:spacing w:before="0" w:after="169" w:line="268" w:lineRule="auto"/>
      </w:pPr>
      <w:r>
        <w:t xml:space="preserve">Имело место отсутствие ответных действий.  </w:t>
      </w:r>
      <w:r/>
    </w:p>
    <w:p>
      <w:pPr>
        <w:pStyle w:val="873"/>
        <w:numPr>
          <w:ilvl w:val="0"/>
          <w:numId w:val="15"/>
        </w:numPr>
        <w:ind w:left="708" w:hanging="708"/>
        <w:jc w:val="both"/>
        <w:spacing w:before="0" w:after="170" w:line="268" w:lineRule="auto"/>
      </w:pPr>
      <w:r>
        <w:t xml:space="preserve">Впереди лидирует гонщик под номером 5. </w:t>
      </w:r>
      <w:r/>
    </w:p>
    <w:p>
      <w:pPr>
        <w:pStyle w:val="873"/>
        <w:numPr>
          <w:ilvl w:val="0"/>
          <w:numId w:val="15"/>
        </w:numPr>
        <w:ind w:left="708" w:hanging="708"/>
        <w:jc w:val="both"/>
        <w:spacing w:before="0" w:after="166" w:line="268" w:lineRule="auto"/>
      </w:pPr>
      <w:r>
        <w:t xml:space="preserve">Между природой и человеком уже не существует существенной разницы. </w:t>
      </w:r>
      <w:r/>
    </w:p>
    <w:p>
      <w:pPr>
        <w:pStyle w:val="873"/>
        <w:numPr>
          <w:ilvl w:val="0"/>
          <w:numId w:val="15"/>
        </w:numPr>
        <w:ind w:left="708" w:hanging="708"/>
        <w:jc w:val="both"/>
        <w:spacing w:before="0" w:after="168" w:line="268" w:lineRule="auto"/>
      </w:pPr>
      <w:r>
        <w:t xml:space="preserve">Он должен мне сто рублей денег.  </w:t>
      </w:r>
      <w:r/>
    </w:p>
    <w:p>
      <w:pPr>
        <w:pStyle w:val="873"/>
        <w:numPr>
          <w:ilvl w:val="0"/>
          <w:numId w:val="15"/>
        </w:numPr>
        <w:ind w:left="708" w:hanging="708"/>
        <w:jc w:val="both"/>
        <w:spacing w:before="0" w:after="119" w:line="268" w:lineRule="auto"/>
      </w:pPr>
      <w:r>
        <w:t xml:space="preserve">Нужно беречь каждую минуту времени. </w:t>
      </w:r>
      <w:r/>
    </w:p>
    <w:p>
      <w:pPr>
        <w:pStyle w:val="873"/>
        <w:spacing w:before="0" w:after="174" w:line="256" w:lineRule="auto"/>
      </w:pPr>
      <w:r>
        <w:t xml:space="preserve"> </w:t>
      </w:r>
      <w:r/>
    </w:p>
    <w:p>
      <w:pPr>
        <w:pStyle w:val="873"/>
        <w:ind w:left="-5" w:firstLine="0"/>
        <w:spacing w:before="0" w:after="165"/>
      </w:pPr>
      <w:r>
        <w:t xml:space="preserve">Поставьте ударения в приведенных ниже словах: </w:t>
      </w:r>
      <w:r/>
    </w:p>
    <w:p>
      <w:pPr>
        <w:pStyle w:val="873"/>
        <w:numPr>
          <w:ilvl w:val="0"/>
          <w:numId w:val="2"/>
        </w:numPr>
        <w:ind w:left="10" w:hanging="10"/>
        <w:jc w:val="both"/>
        <w:spacing w:before="0" w:after="14" w:line="376" w:lineRule="auto"/>
      </w:pPr>
      <w:r>
        <w:t xml:space="preserve">Бытие, бюллетень (бюллетени), валовой, вероисповедание, вручить, газопровод, жалюзи, каталог, квартал, километр, маркетинг, процент, пуловер, асимметрия, свекла.  </w:t>
      </w:r>
      <w:r/>
    </w:p>
    <w:p>
      <w:pPr>
        <w:pStyle w:val="873"/>
        <w:numPr>
          <w:ilvl w:val="0"/>
          <w:numId w:val="2"/>
        </w:numPr>
        <w:ind w:left="10" w:hanging="10"/>
        <w:jc w:val="both"/>
        <w:spacing w:before="0" w:after="14" w:line="376" w:lineRule="auto"/>
      </w:pPr>
      <w:r>
        <w:t xml:space="preserve">усугубить, факсимиле, шофер, эксперт, августовский, единовременный, красивее, кухонный, оптовый, переходный, сливовый, ознакомление, средства, статуя, столяр, щавель, звонишь, маркировать, украинский, свекла.  </w:t>
      </w:r>
      <w:r/>
    </w:p>
    <w:p>
      <w:pPr>
        <w:pStyle w:val="873"/>
        <w:numPr>
          <w:ilvl w:val="0"/>
          <w:numId w:val="2"/>
        </w:numPr>
        <w:ind w:left="10" w:hanging="10"/>
        <w:jc w:val="both"/>
        <w:spacing w:before="0" w:after="14" w:line="398" w:lineRule="auto"/>
      </w:pPr>
      <w:r>
        <w:t xml:space="preserve">маркетинговый, налогообложение, намерение, обеспечение, облегчить, осведомить, развитой, симметрия, уведомить, уставной, свекла, афера </w:t>
      </w:r>
      <w:r/>
    </w:p>
    <w:p>
      <w:pPr>
        <w:pStyle w:val="873"/>
        <w:spacing w:before="0" w:after="168" w:line="256" w:lineRule="auto"/>
        <w:rPr>
          <w:b/>
        </w:rPr>
      </w:pPr>
      <w:r>
        <w:rPr>
          <w:b/>
        </w:rPr>
        <w:t xml:space="preserve"> </w:t>
      </w:r>
      <w:r>
        <w:rPr>
          <w:b/>
        </w:rPr>
      </w:r>
      <w:r>
        <w:rPr>
          <w:b/>
        </w:rPr>
      </w:r>
    </w:p>
    <w:p>
      <w:pPr>
        <w:pStyle w:val="873"/>
        <w:ind w:left="-5" w:firstLine="0"/>
        <w:spacing w:before="0" w:after="165"/>
      </w:pPr>
      <w:r>
        <w:t xml:space="preserve">Тема: Написание делового письма  </w:t>
      </w:r>
      <w:r/>
    </w:p>
    <w:p>
      <w:pPr>
        <w:pStyle w:val="873"/>
        <w:ind w:left="-5" w:firstLine="0"/>
        <w:spacing w:line="398" w:lineRule="auto"/>
      </w:pPr>
      <w:r>
        <w:t xml:space="preserve">Инструкция к заданию. Составьте деловое письмо на свободную тему. Используйте для составления приложенные образцы. </w:t>
      </w:r>
      <w:r/>
    </w:p>
    <w:p>
      <w:pPr>
        <w:pStyle w:val="873"/>
        <w:spacing w:before="0" w:after="174" w:line="256" w:lineRule="auto"/>
      </w:pPr>
      <w:r>
        <w:t xml:space="preserve"> </w:t>
      </w:r>
      <w:r/>
    </w:p>
    <w:p>
      <w:pPr>
        <w:pStyle w:val="873"/>
        <w:ind w:left="-5" w:firstLine="0"/>
        <w:spacing w:before="0" w:after="165"/>
      </w:pPr>
      <w:r>
        <w:t xml:space="preserve">Тема: Деловая беседа </w:t>
      </w:r>
      <w:r/>
    </w:p>
    <w:p>
      <w:pPr>
        <w:pStyle w:val="873"/>
        <w:ind w:left="-5" w:firstLine="0"/>
        <w:spacing w:before="0" w:after="114"/>
      </w:pPr>
      <w:r>
        <w:t xml:space="preserve">Задание: Составьте сценарий деловой беседы. Разыграйте ситуацию в группе. </w:t>
      </w:r>
      <w:r/>
    </w:p>
    <w:p>
      <w:pPr>
        <w:pStyle w:val="873"/>
        <w:spacing w:before="0" w:after="124" w:line="256" w:lineRule="auto"/>
      </w:pPr>
      <w:r>
        <w:t xml:space="preserve"> </w:t>
      </w:r>
      <w:r/>
    </w:p>
    <w:p>
      <w:pPr>
        <w:pStyle w:val="873"/>
        <w:ind w:left="-5" w:firstLine="0"/>
        <w:spacing w:line="384" w:lineRule="auto"/>
      </w:pPr>
      <w:r>
        <w:t xml:space="preserve">Примеры кейсов. Руководитель ор</w:t>
      </w:r>
      <w:r>
        <w:t xml:space="preserve">ганизации поручает своему заместителю подготовить заседание коллегии по вопросу, который тот курирует. Накануне заседания руководитель резко критикует проделанную работу и требует внести кардинальные изменения в повестку дня, круг приглашенных лиц и т. д. </w:t>
      </w:r>
      <w:r/>
    </w:p>
    <w:p>
      <w:pPr>
        <w:pStyle w:val="873"/>
        <w:ind w:left="-5" w:firstLine="0"/>
        <w:spacing w:before="0" w:after="114"/>
      </w:pPr>
      <w:r>
        <w:t xml:space="preserve">Оцените ситуацию и дайте прогноз. Что можно посоветовать действующим лицам? </w:t>
      </w:r>
      <w:r/>
    </w:p>
    <w:p>
      <w:pPr>
        <w:pStyle w:val="873"/>
        <w:numPr>
          <w:ilvl w:val="0"/>
          <w:numId w:val="10"/>
        </w:numPr>
        <w:jc w:val="center"/>
      </w:pPr>
      <w:r>
        <w:t xml:space="preserve"> </w:t>
      </w:r>
      <w:r>
        <w:t xml:space="preserve">Список вопросов и (или) заданий для проведения промежуточной аттестации</w:t>
      </w:r>
      <w:r/>
    </w:p>
    <w:p>
      <w:pPr>
        <w:pStyle w:val="873"/>
        <w:spacing w:line="256" w:lineRule="auto"/>
        <w:rPr>
          <w:b/>
          <w:bCs/>
        </w:rPr>
      </w:pPr>
      <w:r>
        <w:rPr>
          <w:b/>
          <w:bCs/>
        </w:rPr>
      </w:r>
      <w:r>
        <w:rPr>
          <w:b/>
          <w:bCs/>
        </w:rPr>
      </w:r>
      <w:r>
        <w:rPr>
          <w:b/>
          <w:bCs/>
        </w:rPr>
      </w:r>
    </w:p>
    <w:p>
      <w:pPr>
        <w:pStyle w:val="873"/>
        <w:ind w:left="-5" w:firstLine="0"/>
        <w:spacing w:before="0" w:after="298" w:line="256" w:lineRule="auto"/>
      </w:pPr>
      <w:r>
        <w:rPr>
          <w:b/>
        </w:rPr>
        <w:t xml:space="preserve">Примеры заданий для самостоятельной работы  </w:t>
      </w:r>
      <w:r/>
    </w:p>
    <w:p>
      <w:pPr>
        <w:pStyle w:val="875"/>
        <w:ind w:left="294" w:hanging="10"/>
        <w:jc w:val="left"/>
        <w:spacing w:before="0" w:after="137"/>
        <w:rPr>
          <w:lang w:val="ru-RU"/>
        </w:rPr>
      </w:pPr>
      <w:r>
        <w:rPr>
          <w:lang w:val="ru-RU"/>
        </w:rPr>
        <w:t xml:space="preserve">Примеры тем рефератов </w:t>
      </w:r>
      <w:r>
        <w:rPr>
          <w:lang w:val="ru-RU"/>
        </w:rPr>
      </w:r>
      <w:r>
        <w:rPr>
          <w:lang w:val="ru-RU"/>
        </w:rPr>
      </w:r>
    </w:p>
    <w:p>
      <w:pPr>
        <w:pStyle w:val="873"/>
        <w:numPr>
          <w:ilvl w:val="0"/>
          <w:numId w:val="3"/>
        </w:numPr>
        <w:ind w:left="259" w:hanging="259"/>
        <w:jc w:val="both"/>
        <w:spacing w:before="0" w:after="136" w:line="268" w:lineRule="auto"/>
      </w:pPr>
      <w:r>
        <w:t xml:space="preserve">Правила этикета при проведении переговоров. </w:t>
      </w:r>
      <w:r/>
    </w:p>
    <w:p>
      <w:pPr>
        <w:pStyle w:val="873"/>
        <w:numPr>
          <w:ilvl w:val="0"/>
          <w:numId w:val="3"/>
        </w:numPr>
        <w:ind w:left="259" w:hanging="259"/>
        <w:jc w:val="both"/>
        <w:spacing w:before="0" w:after="133" w:line="268" w:lineRule="auto"/>
      </w:pPr>
      <w:r>
        <w:t xml:space="preserve">Невербальные символы и их значения. </w:t>
      </w:r>
      <w:r/>
    </w:p>
    <w:p>
      <w:pPr>
        <w:pStyle w:val="873"/>
        <w:numPr>
          <w:ilvl w:val="0"/>
          <w:numId w:val="3"/>
        </w:numPr>
        <w:ind w:left="259" w:hanging="259"/>
        <w:jc w:val="both"/>
        <w:spacing w:before="0" w:after="137" w:line="268" w:lineRule="auto"/>
      </w:pPr>
      <w:r>
        <w:t xml:space="preserve">Особенности телефонного общения. </w:t>
      </w:r>
      <w:r/>
    </w:p>
    <w:p>
      <w:pPr>
        <w:pStyle w:val="873"/>
        <w:ind w:left="-5" w:firstLine="0"/>
        <w:spacing w:before="0" w:after="133"/>
      </w:pPr>
      <w:r>
        <w:t xml:space="preserve">Подготовьте </w:t>
      </w:r>
      <w:r>
        <w:rPr>
          <w:b/>
        </w:rPr>
        <w:t xml:space="preserve">презентацию</w:t>
      </w:r>
      <w:r>
        <w:t xml:space="preserve"> по теме своего реферата. </w:t>
      </w:r>
      <w:r/>
    </w:p>
    <w:p>
      <w:pPr>
        <w:pStyle w:val="873"/>
        <w:ind w:left="-5" w:firstLine="0"/>
        <w:spacing w:before="0" w:after="136"/>
      </w:pPr>
      <w:r>
        <w:t xml:space="preserve">Этапы создания презентации </w:t>
      </w:r>
      <w:r/>
    </w:p>
    <w:p>
      <w:pPr>
        <w:pStyle w:val="873"/>
        <w:ind w:left="-5" w:firstLine="0"/>
        <w:spacing w:before="0" w:after="132"/>
      </w:pPr>
      <w:r>
        <w:t xml:space="preserve">Планирование презентации – определение целей, изучение аудитории, формирование структуры и логики подачи материала. </w:t>
      </w:r>
      <w:r/>
    </w:p>
    <w:p>
      <w:pPr>
        <w:pStyle w:val="873"/>
        <w:ind w:left="-5" w:firstLine="0"/>
        <w:spacing w:before="0" w:after="136"/>
      </w:pPr>
      <w:r>
        <w:t xml:space="preserve">Составление сценария – логика, содержание. </w:t>
      </w:r>
      <w:r/>
    </w:p>
    <w:p>
      <w:pPr>
        <w:pStyle w:val="873"/>
        <w:ind w:left="-5" w:right="1647" w:firstLine="0"/>
        <w:spacing w:line="374" w:lineRule="auto"/>
      </w:pPr>
      <w:r>
        <w:t xml:space="preserve">Разработка дизайна презентации – определение соотношения текстовой и графической информации. </w:t>
      </w:r>
      <w:r/>
    </w:p>
    <w:p>
      <w:pPr>
        <w:pStyle w:val="873"/>
        <w:ind w:left="-5" w:firstLine="0"/>
        <w:spacing w:before="0" w:after="134"/>
      </w:pPr>
      <w:r>
        <w:t xml:space="preserve">Проверка и отладка презентации. </w:t>
      </w:r>
      <w:r/>
    </w:p>
    <w:p>
      <w:pPr>
        <w:pStyle w:val="873"/>
        <w:ind w:left="-5" w:firstLine="0"/>
        <w:spacing w:before="0" w:after="136"/>
      </w:pPr>
      <w:r>
        <w:t xml:space="preserve">Требования к оформлению презентаций </w:t>
      </w:r>
      <w:r/>
    </w:p>
    <w:p>
      <w:pPr>
        <w:pStyle w:val="873"/>
        <w:ind w:left="-5" w:firstLine="0"/>
        <w:spacing w:before="0" w:after="83"/>
      </w:pPr>
      <w:r>
        <w:t xml:space="preserve">1.Требования к содержанию информации: </w:t>
      </w:r>
      <w:r/>
    </w:p>
    <w:p>
      <w:pPr>
        <w:pStyle w:val="873"/>
        <w:numPr>
          <w:ilvl w:val="0"/>
          <w:numId w:val="6"/>
        </w:numPr>
        <w:ind w:left="154" w:hanging="154"/>
        <w:jc w:val="both"/>
        <w:spacing w:before="0" w:after="133" w:line="268" w:lineRule="auto"/>
      </w:pPr>
      <w:r>
        <w:t xml:space="preserve">на первом слайде обязательно представляется тема выступления и сведения об авторах; </w:t>
      </w:r>
      <w:r/>
    </w:p>
    <w:p>
      <w:pPr>
        <w:pStyle w:val="873"/>
        <w:numPr>
          <w:ilvl w:val="0"/>
          <w:numId w:val="6"/>
        </w:numPr>
        <w:ind w:left="154" w:hanging="154"/>
        <w:jc w:val="both"/>
        <w:spacing w:before="0" w:after="133" w:line="268" w:lineRule="auto"/>
      </w:pPr>
      <w:r>
        <w:t xml:space="preserve">заголовки должны привлекать внимание аудитории; </w:t>
      </w:r>
      <w:r/>
    </w:p>
    <w:p>
      <w:pPr>
        <w:pStyle w:val="873"/>
        <w:numPr>
          <w:ilvl w:val="0"/>
          <w:numId w:val="6"/>
        </w:numPr>
        <w:ind w:left="154" w:hanging="154"/>
        <w:jc w:val="both"/>
        <w:spacing w:before="0" w:after="135" w:line="268" w:lineRule="auto"/>
      </w:pPr>
      <w:r>
        <w:t xml:space="preserve">слова и предложения – короткие; </w:t>
      </w:r>
      <w:r/>
    </w:p>
    <w:p>
      <w:pPr>
        <w:pStyle w:val="873"/>
        <w:numPr>
          <w:ilvl w:val="0"/>
          <w:numId w:val="6"/>
        </w:numPr>
        <w:ind w:left="154" w:hanging="154"/>
        <w:jc w:val="both"/>
        <w:spacing w:before="0" w:after="14" w:line="374" w:lineRule="auto"/>
      </w:pPr>
      <w:r>
        <w:t xml:space="preserve">временная форма глаголов – одинаковая; • минимум предлогов, наречий, прилагательных. </w:t>
      </w:r>
      <w:r/>
    </w:p>
    <w:p>
      <w:pPr>
        <w:pStyle w:val="873"/>
        <w:ind w:left="-5" w:firstLine="0"/>
        <w:spacing w:before="0" w:after="134"/>
      </w:pPr>
      <w:r>
        <w:t xml:space="preserve">2. Требования к расположению информации: </w:t>
      </w:r>
      <w:r/>
    </w:p>
    <w:p>
      <w:pPr>
        <w:pStyle w:val="873"/>
        <w:numPr>
          <w:ilvl w:val="0"/>
          <w:numId w:val="11"/>
        </w:numPr>
        <w:ind w:left="154" w:right="2063" w:hanging="154"/>
        <w:jc w:val="both"/>
        <w:spacing w:before="0" w:after="136" w:line="268" w:lineRule="auto"/>
      </w:pPr>
      <w:r>
        <w:t xml:space="preserve">горизонтальное расположение информации; </w:t>
      </w:r>
      <w:r/>
    </w:p>
    <w:p>
      <w:pPr>
        <w:pStyle w:val="873"/>
        <w:numPr>
          <w:ilvl w:val="0"/>
          <w:numId w:val="11"/>
        </w:numPr>
        <w:ind w:left="154" w:right="2063" w:hanging="154"/>
        <w:jc w:val="both"/>
        <w:spacing w:before="0" w:after="14" w:line="374" w:lineRule="auto"/>
      </w:pPr>
      <w:r>
        <w:t xml:space="preserve">наиболее важная информация в центре экрана; • комментарии к картинке располагаются внизу. </w:t>
      </w:r>
      <w:r/>
    </w:p>
    <w:p>
      <w:pPr>
        <w:pStyle w:val="873"/>
        <w:ind w:left="-5" w:firstLine="0"/>
        <w:spacing w:before="0" w:after="136"/>
      </w:pPr>
      <w:r>
        <w:t xml:space="preserve">3. Требования к шрифтам: </w:t>
      </w:r>
      <w:r/>
    </w:p>
    <w:p>
      <w:pPr>
        <w:pStyle w:val="873"/>
        <w:numPr>
          <w:ilvl w:val="0"/>
          <w:numId w:val="5"/>
        </w:numPr>
        <w:ind w:left="156" w:hanging="156"/>
        <w:jc w:val="both"/>
        <w:spacing w:before="0" w:after="14" w:line="372" w:lineRule="auto"/>
      </w:pPr>
      <w:r>
        <w:t xml:space="preserve">размер заголовка не менее 24 пунктов, остальной информации не менее 18 пунктов; </w:t>
      </w:r>
      <w:r/>
    </w:p>
    <w:p>
      <w:pPr>
        <w:pStyle w:val="873"/>
        <w:numPr>
          <w:ilvl w:val="0"/>
          <w:numId w:val="5"/>
        </w:numPr>
        <w:ind w:left="156" w:hanging="156"/>
        <w:jc w:val="both"/>
        <w:spacing w:before="0" w:after="84" w:line="268" w:lineRule="auto"/>
      </w:pPr>
      <w:r>
        <w:t xml:space="preserve">не более двух – трех типов шрифтов в одной презентации; </w:t>
      </w:r>
      <w:r/>
    </w:p>
    <w:p>
      <w:pPr>
        <w:pStyle w:val="873"/>
        <w:numPr>
          <w:ilvl w:val="0"/>
          <w:numId w:val="5"/>
        </w:numPr>
        <w:ind w:left="156" w:hanging="156"/>
        <w:jc w:val="both"/>
        <w:spacing w:before="0" w:after="132" w:line="268" w:lineRule="auto"/>
      </w:pPr>
      <w:r>
        <w:t xml:space="preserve">для выделения информации использовать начертание: полужирный шрифт, курсив или подчеркивание. </w:t>
      </w:r>
      <w:r/>
    </w:p>
    <w:p>
      <w:pPr>
        <w:pStyle w:val="873"/>
        <w:ind w:left="-5" w:firstLine="0"/>
        <w:spacing w:before="0" w:after="133"/>
      </w:pPr>
      <w:r>
        <w:t xml:space="preserve">Способы выделения информации: </w:t>
      </w:r>
      <w:r/>
    </w:p>
    <w:p>
      <w:pPr>
        <w:pStyle w:val="873"/>
        <w:numPr>
          <w:ilvl w:val="0"/>
          <w:numId w:val="5"/>
        </w:numPr>
        <w:ind w:left="156" w:hanging="156"/>
        <w:jc w:val="both"/>
        <w:spacing w:before="0" w:after="136" w:line="268" w:lineRule="auto"/>
      </w:pPr>
      <w:r>
        <w:t xml:space="preserve">рамки, границы, заливка; </w:t>
      </w:r>
      <w:r/>
    </w:p>
    <w:p>
      <w:pPr>
        <w:pStyle w:val="873"/>
        <w:numPr>
          <w:ilvl w:val="0"/>
          <w:numId w:val="5"/>
        </w:numPr>
        <w:ind w:left="156" w:hanging="156"/>
        <w:jc w:val="both"/>
        <w:spacing w:before="0" w:after="134" w:line="268" w:lineRule="auto"/>
      </w:pPr>
      <w:r>
        <w:t xml:space="preserve">различный цвет шрифта, ячейки, блока; </w:t>
      </w:r>
      <w:r/>
    </w:p>
    <w:p>
      <w:pPr>
        <w:pStyle w:val="873"/>
        <w:numPr>
          <w:ilvl w:val="0"/>
          <w:numId w:val="5"/>
        </w:numPr>
        <w:ind w:left="156" w:hanging="156"/>
        <w:jc w:val="both"/>
        <w:spacing w:before="0" w:after="14" w:line="268" w:lineRule="auto"/>
      </w:pPr>
      <w:r>
        <w:t xml:space="preserve">рисунки, диаграммы, стрелки, схемы для иллюстрации наиболее важных фактов. </w:t>
      </w:r>
      <w:r/>
    </w:p>
    <w:p>
      <w:pPr>
        <w:pStyle w:val="873"/>
        <w:ind w:left="-5" w:firstLine="0"/>
        <w:spacing w:before="0" w:after="136"/>
      </w:pPr>
      <w:r>
        <w:t xml:space="preserve">Объем информации и требования к содержанию: </w:t>
      </w:r>
      <w:r/>
    </w:p>
    <w:p>
      <w:pPr>
        <w:pStyle w:val="873"/>
        <w:numPr>
          <w:ilvl w:val="0"/>
          <w:numId w:val="5"/>
        </w:numPr>
        <w:ind w:left="156" w:hanging="156"/>
        <w:jc w:val="both"/>
        <w:spacing w:before="0" w:after="137" w:line="268" w:lineRule="auto"/>
      </w:pPr>
      <w:r>
        <w:t xml:space="preserve">на одном слайде не более трех фактов, выводов, определений; </w:t>
      </w:r>
      <w:r/>
    </w:p>
    <w:p>
      <w:pPr>
        <w:pStyle w:val="873"/>
        <w:numPr>
          <w:ilvl w:val="0"/>
          <w:numId w:val="5"/>
        </w:numPr>
        <w:ind w:left="156" w:hanging="156"/>
        <w:jc w:val="both"/>
        <w:spacing w:before="0" w:after="83" w:line="268" w:lineRule="auto"/>
      </w:pPr>
      <w:r>
        <w:t xml:space="preserve">ключевые пункты отражаются по одному на каждом отдельном слайде. </w:t>
      </w:r>
      <w:r/>
    </w:p>
    <w:p>
      <w:pPr>
        <w:pStyle w:val="873"/>
        <w:spacing w:before="0" w:after="154" w:line="256" w:lineRule="auto"/>
      </w:pPr>
      <w:r>
        <w:t xml:space="preserve"> </w:t>
      </w:r>
      <w:r/>
    </w:p>
    <w:p>
      <w:pPr>
        <w:pStyle w:val="875"/>
        <w:ind w:left="-5" w:hanging="10"/>
        <w:jc w:val="left"/>
        <w:spacing w:before="0" w:after="137"/>
      </w:pPr>
      <w:r>
        <w:rPr>
          <w:lang w:val="ru-RU"/>
        </w:rPr>
        <w:t xml:space="preserve">  </w:t>
      </w:r>
      <w:r>
        <w:t xml:space="preserve">Примеры тем эссе  </w:t>
      </w:r>
      <w:r/>
    </w:p>
    <w:p>
      <w:pPr>
        <w:pStyle w:val="873"/>
        <w:numPr>
          <w:ilvl w:val="0"/>
          <w:numId w:val="9"/>
        </w:numPr>
        <w:ind w:left="259" w:hanging="259"/>
        <w:jc w:val="both"/>
        <w:spacing w:before="0" w:after="134" w:line="268" w:lineRule="auto"/>
      </w:pPr>
      <w:r>
        <w:t xml:space="preserve">Как понять, что деловой партнер лжет? </w:t>
      </w:r>
      <w:r/>
    </w:p>
    <w:p>
      <w:pPr>
        <w:pStyle w:val="873"/>
        <w:numPr>
          <w:ilvl w:val="0"/>
          <w:numId w:val="9"/>
        </w:numPr>
        <w:ind w:left="259" w:hanging="259"/>
        <w:jc w:val="both"/>
        <w:spacing w:before="0" w:after="134" w:line="268" w:lineRule="auto"/>
      </w:pPr>
      <w:r>
        <w:t xml:space="preserve">Как удачно пройти собеседование? </w:t>
      </w:r>
      <w:r/>
    </w:p>
    <w:p>
      <w:pPr>
        <w:pStyle w:val="873"/>
        <w:numPr>
          <w:ilvl w:val="0"/>
          <w:numId w:val="9"/>
        </w:numPr>
        <w:ind w:left="259" w:hanging="259"/>
        <w:jc w:val="both"/>
        <w:spacing w:before="0" w:after="134" w:line="268" w:lineRule="auto"/>
      </w:pPr>
      <w:r>
        <w:t xml:space="preserve">Как правильно ругать подчиненных? </w:t>
      </w:r>
      <w:r/>
    </w:p>
    <w:p>
      <w:pPr>
        <w:pStyle w:val="873"/>
        <w:ind w:left="-15" w:firstLine="708"/>
        <w:spacing w:before="0" w:after="129"/>
      </w:pPr>
      <w:r>
        <w:t xml:space="preserve">Эссе – сочинение, трактующее проблемы не в систематическом научном виде, а в свободной форме. </w:t>
      </w:r>
      <w:r/>
    </w:p>
    <w:p>
      <w:pPr>
        <w:pStyle w:val="873"/>
        <w:ind w:left="718" w:firstLine="0"/>
        <w:spacing w:before="0" w:after="133"/>
      </w:pPr>
      <w:r>
        <w:t xml:space="preserve">Основные черты: </w:t>
      </w:r>
      <w:r/>
    </w:p>
    <w:p>
      <w:pPr>
        <w:pStyle w:val="873"/>
        <w:numPr>
          <w:ilvl w:val="1"/>
          <w:numId w:val="9"/>
        </w:numPr>
        <w:ind w:left="859" w:hanging="151"/>
        <w:jc w:val="both"/>
        <w:spacing w:before="0" w:after="130" w:line="268" w:lineRule="auto"/>
      </w:pPr>
      <w:r>
        <w:t xml:space="preserve">небольшой объем (2-3 страницы), </w:t>
      </w:r>
      <w:r/>
    </w:p>
    <w:p>
      <w:pPr>
        <w:pStyle w:val="873"/>
        <w:numPr>
          <w:ilvl w:val="1"/>
          <w:numId w:val="9"/>
        </w:numPr>
        <w:ind w:left="859" w:hanging="151"/>
        <w:jc w:val="both"/>
        <w:spacing w:before="0" w:after="135" w:line="268" w:lineRule="auto"/>
      </w:pPr>
      <w:r>
        <w:t xml:space="preserve">свободная композиция, </w:t>
      </w:r>
      <w:r/>
    </w:p>
    <w:p>
      <w:pPr>
        <w:pStyle w:val="873"/>
        <w:numPr>
          <w:ilvl w:val="1"/>
          <w:numId w:val="9"/>
        </w:numPr>
        <w:ind w:left="859" w:hanging="151"/>
        <w:jc w:val="both"/>
        <w:spacing w:before="0" w:after="136" w:line="268" w:lineRule="auto"/>
      </w:pPr>
      <w:r>
        <w:t xml:space="preserve">субъективность (выражение личного мнения). </w:t>
      </w:r>
      <w:r/>
    </w:p>
    <w:p>
      <w:pPr>
        <w:pStyle w:val="873"/>
        <w:ind w:left="718" w:firstLine="0"/>
        <w:spacing w:before="0" w:after="83"/>
      </w:pPr>
      <w:r>
        <w:t xml:space="preserve">Однако эссе должно раскрывать заданную тему. </w:t>
      </w:r>
      <w:r/>
    </w:p>
    <w:p>
      <w:pPr>
        <w:pStyle w:val="873"/>
        <w:spacing w:line="256" w:lineRule="auto"/>
      </w:pPr>
      <w:r>
        <w:t xml:space="preserve"> </w:t>
      </w:r>
      <w:r/>
    </w:p>
    <w:p>
      <w:pPr>
        <w:pStyle w:val="873"/>
        <w:ind w:left="-5" w:firstLine="0"/>
      </w:pPr>
      <w:r>
        <w:t xml:space="preserve">Для формирования базы освоения компетенций дисциплины, студентам предлагается подготовиться по следующему </w:t>
      </w:r>
      <w:r>
        <w:rPr>
          <w:b/>
        </w:rPr>
        <w:t xml:space="preserve">перечню вопросов, выносимых на зачет</w:t>
      </w:r>
      <w:r>
        <w:t xml:space="preserve">: </w:t>
      </w:r>
      <w:r/>
    </w:p>
    <w:p>
      <w:pPr>
        <w:pStyle w:val="873"/>
        <w:numPr>
          <w:ilvl w:val="0"/>
          <w:numId w:val="14"/>
        </w:numPr>
        <w:ind w:left="360" w:hanging="360"/>
        <w:jc w:val="both"/>
        <w:spacing w:before="0" w:after="14" w:line="268" w:lineRule="auto"/>
      </w:pPr>
      <w:r>
        <w:t xml:space="preserve">Понятие общения. Цели коммуникации.  </w:t>
      </w:r>
      <w:r/>
    </w:p>
    <w:p>
      <w:pPr>
        <w:pStyle w:val="873"/>
        <w:numPr>
          <w:ilvl w:val="0"/>
          <w:numId w:val="14"/>
        </w:numPr>
        <w:ind w:left="360" w:hanging="360"/>
        <w:jc w:val="both"/>
        <w:spacing w:before="0" w:after="14" w:line="268" w:lineRule="auto"/>
      </w:pPr>
      <w:r>
        <w:t xml:space="preserve">Свойства делового общения. Роль коммуникации в процессах управления.  </w:t>
      </w:r>
      <w:r/>
    </w:p>
    <w:p>
      <w:pPr>
        <w:pStyle w:val="873"/>
        <w:numPr>
          <w:ilvl w:val="0"/>
          <w:numId w:val="14"/>
        </w:numPr>
        <w:ind w:left="360" w:hanging="360"/>
        <w:jc w:val="both"/>
        <w:spacing w:before="0" w:after="14" w:line="268" w:lineRule="auto"/>
      </w:pPr>
      <w:r>
        <w:t xml:space="preserve">Факторы речевого воздействия. </w:t>
      </w:r>
      <w:r/>
    </w:p>
    <w:p>
      <w:pPr>
        <w:pStyle w:val="873"/>
        <w:numPr>
          <w:ilvl w:val="0"/>
          <w:numId w:val="14"/>
        </w:numPr>
        <w:ind w:left="360" w:hanging="360"/>
        <w:jc w:val="both"/>
        <w:spacing w:before="0" w:after="14" w:line="268" w:lineRule="auto"/>
      </w:pPr>
      <w:r>
        <w:t xml:space="preserve">Понятие литературного языка. Лексика ограниченного употребления. </w:t>
      </w:r>
      <w:r/>
    </w:p>
    <w:p>
      <w:pPr>
        <w:pStyle w:val="873"/>
        <w:numPr>
          <w:ilvl w:val="0"/>
          <w:numId w:val="14"/>
        </w:numPr>
        <w:ind w:left="360" w:hanging="360"/>
        <w:jc w:val="both"/>
        <w:spacing w:before="0" w:after="14" w:line="268" w:lineRule="auto"/>
      </w:pPr>
      <w:r>
        <w:t xml:space="preserve">Диалектизмы, фонетические диалектные явления. Просторечие. </w:t>
      </w:r>
      <w:r/>
    </w:p>
    <w:p>
      <w:pPr>
        <w:pStyle w:val="873"/>
        <w:numPr>
          <w:ilvl w:val="0"/>
          <w:numId w:val="14"/>
        </w:numPr>
        <w:ind w:left="360" w:hanging="360"/>
        <w:jc w:val="both"/>
        <w:spacing w:before="0" w:after="14" w:line="268" w:lineRule="auto"/>
      </w:pPr>
      <w:r>
        <w:t xml:space="preserve">Профессионализмы. Жаргонизмы. </w:t>
      </w:r>
      <w:r/>
    </w:p>
    <w:p>
      <w:pPr>
        <w:pStyle w:val="873"/>
        <w:numPr>
          <w:ilvl w:val="0"/>
          <w:numId w:val="14"/>
        </w:numPr>
        <w:ind w:left="360" w:hanging="360"/>
        <w:jc w:val="both"/>
        <w:spacing w:before="0" w:after="14" w:line="268" w:lineRule="auto"/>
      </w:pPr>
      <w:r>
        <w:t xml:space="preserve">Функциональные стили. </w:t>
      </w:r>
      <w:r/>
    </w:p>
    <w:p>
      <w:pPr>
        <w:pStyle w:val="873"/>
        <w:numPr>
          <w:ilvl w:val="0"/>
          <w:numId w:val="14"/>
        </w:numPr>
        <w:ind w:left="360" w:hanging="360"/>
        <w:jc w:val="both"/>
        <w:spacing w:before="0" w:after="14" w:line="268" w:lineRule="auto"/>
      </w:pPr>
      <w:r>
        <w:t xml:space="preserve">Понятие деловой беседы. Отличия деловой беседы от бытовой.  </w:t>
      </w:r>
      <w:r/>
    </w:p>
    <w:p>
      <w:pPr>
        <w:pStyle w:val="873"/>
        <w:numPr>
          <w:ilvl w:val="0"/>
          <w:numId w:val="14"/>
        </w:numPr>
        <w:ind w:left="360" w:hanging="360"/>
        <w:jc w:val="both"/>
        <w:spacing w:before="0" w:after="14" w:line="268" w:lineRule="auto"/>
      </w:pPr>
      <w:r>
        <w:t xml:space="preserve">Основные типы деловой беседы и их характеристика.  </w:t>
      </w:r>
      <w:r/>
    </w:p>
    <w:p>
      <w:pPr>
        <w:pStyle w:val="873"/>
        <w:numPr>
          <w:ilvl w:val="0"/>
          <w:numId w:val="14"/>
        </w:numPr>
        <w:ind w:left="360" w:hanging="360"/>
        <w:jc w:val="both"/>
        <w:spacing w:before="0" w:after="14" w:line="268" w:lineRule="auto"/>
      </w:pPr>
      <w:r>
        <w:t xml:space="preserve">Приемы, помогающие делать деловую беседу эффективной.  </w:t>
      </w:r>
      <w:r/>
    </w:p>
    <w:p>
      <w:pPr>
        <w:pStyle w:val="873"/>
        <w:numPr>
          <w:ilvl w:val="0"/>
          <w:numId w:val="14"/>
        </w:numPr>
        <w:ind w:left="360" w:hanging="360"/>
        <w:jc w:val="both"/>
        <w:spacing w:before="0" w:after="14" w:line="268" w:lineRule="auto"/>
      </w:pPr>
      <w:r>
        <w:t xml:space="preserve">Подготовка к деловой беседе.  </w:t>
      </w:r>
      <w:r/>
    </w:p>
    <w:p>
      <w:pPr>
        <w:pStyle w:val="873"/>
        <w:numPr>
          <w:ilvl w:val="0"/>
          <w:numId w:val="14"/>
        </w:numPr>
        <w:ind w:left="360" w:hanging="360"/>
        <w:jc w:val="both"/>
        <w:spacing w:before="0" w:after="14" w:line="268" w:lineRule="auto"/>
      </w:pPr>
      <w:r>
        <w:t xml:space="preserve">Цель деловых переговоров. Показатели эффективности переговоров.  </w:t>
      </w:r>
      <w:r/>
    </w:p>
    <w:p>
      <w:pPr>
        <w:pStyle w:val="873"/>
        <w:numPr>
          <w:ilvl w:val="0"/>
          <w:numId w:val="14"/>
        </w:numPr>
        <w:ind w:left="360" w:hanging="360"/>
        <w:jc w:val="both"/>
        <w:spacing w:before="0" w:after="14" w:line="268" w:lineRule="auto"/>
      </w:pPr>
      <w:r>
        <w:t xml:space="preserve">Типы деловых переговоров. Типы совместных решений в ходе переговоров.  </w:t>
      </w:r>
      <w:r/>
    </w:p>
    <w:p>
      <w:pPr>
        <w:pStyle w:val="873"/>
        <w:numPr>
          <w:ilvl w:val="0"/>
          <w:numId w:val="14"/>
        </w:numPr>
        <w:ind w:left="360" w:hanging="360"/>
        <w:jc w:val="both"/>
        <w:spacing w:before="0" w:after="14" w:line="268" w:lineRule="auto"/>
      </w:pPr>
      <w:r>
        <w:t xml:space="preserve">Приемы ведения деловых переговоров. Этапы проведения деловых переговоров (подготовка, изложение позиции, поиск совместных решений, принятие решений) и их характеристика.  </w:t>
      </w:r>
      <w:r/>
    </w:p>
    <w:p>
      <w:pPr>
        <w:pStyle w:val="873"/>
        <w:numPr>
          <w:ilvl w:val="0"/>
          <w:numId w:val="14"/>
        </w:numPr>
        <w:ind w:left="360" w:hanging="360"/>
        <w:jc w:val="both"/>
        <w:spacing w:before="0" w:after="14" w:line="268" w:lineRule="auto"/>
      </w:pPr>
      <w:r>
        <w:t xml:space="preserve">Значение письменных коммуникаций в деловой среде.  </w:t>
      </w:r>
      <w:r/>
    </w:p>
    <w:p>
      <w:pPr>
        <w:pStyle w:val="873"/>
        <w:numPr>
          <w:ilvl w:val="0"/>
          <w:numId w:val="14"/>
        </w:numPr>
        <w:ind w:left="360" w:hanging="360"/>
        <w:jc w:val="both"/>
        <w:spacing w:before="0" w:after="14" w:line="268" w:lineRule="auto"/>
      </w:pPr>
      <w:r>
        <w:t xml:space="preserve">Основные требования к деловой переписке и письменному общению.  </w:t>
      </w:r>
      <w:r/>
    </w:p>
    <w:p>
      <w:pPr>
        <w:pStyle w:val="873"/>
        <w:numPr>
          <w:ilvl w:val="0"/>
          <w:numId w:val="14"/>
        </w:numPr>
        <w:ind w:left="360" w:hanging="360"/>
        <w:jc w:val="both"/>
        <w:spacing w:before="0" w:after="14" w:line="268" w:lineRule="auto"/>
      </w:pPr>
      <w:r>
        <w:t xml:space="preserve">Правила этикета в письменной речи. </w:t>
      </w:r>
      <w:r/>
    </w:p>
    <w:p>
      <w:pPr>
        <w:pStyle w:val="873"/>
        <w:numPr>
          <w:ilvl w:val="0"/>
          <w:numId w:val="14"/>
        </w:numPr>
        <w:ind w:left="360" w:hanging="360"/>
        <w:jc w:val="both"/>
        <w:spacing w:before="0" w:after="14" w:line="268" w:lineRule="auto"/>
      </w:pPr>
      <w:r>
        <w:t xml:space="preserve">Значение публичного выступления. Оценка эффективности выступления. </w:t>
      </w:r>
      <w:r/>
    </w:p>
    <w:p>
      <w:pPr>
        <w:pStyle w:val="873"/>
        <w:numPr>
          <w:ilvl w:val="0"/>
          <w:numId w:val="14"/>
        </w:numPr>
        <w:ind w:left="360" w:hanging="360"/>
        <w:jc w:val="both"/>
        <w:spacing w:before="0" w:after="14" w:line="268" w:lineRule="auto"/>
      </w:pPr>
      <w:r>
        <w:t xml:space="preserve">Подготовка к публичному выступлению.  </w:t>
      </w:r>
      <w:r/>
    </w:p>
    <w:p>
      <w:pPr>
        <w:pStyle w:val="873"/>
        <w:numPr>
          <w:ilvl w:val="0"/>
          <w:numId w:val="14"/>
        </w:numPr>
        <w:ind w:left="360" w:hanging="360"/>
        <w:jc w:val="both"/>
        <w:spacing w:before="0" w:after="14" w:line="268" w:lineRule="auto"/>
      </w:pPr>
      <w:r>
        <w:t xml:space="preserve">Установление контакта с аудиторией.  </w:t>
      </w:r>
      <w:r/>
    </w:p>
    <w:p>
      <w:pPr>
        <w:pStyle w:val="873"/>
        <w:numPr>
          <w:ilvl w:val="0"/>
          <w:numId w:val="14"/>
        </w:numPr>
        <w:ind w:left="360" w:hanging="360"/>
        <w:jc w:val="both"/>
        <w:spacing w:before="0" w:after="14" w:line="268" w:lineRule="auto"/>
      </w:pPr>
      <w:r>
        <w:t xml:space="preserve">Начало и завершение выступления.  </w:t>
      </w:r>
      <w:r/>
    </w:p>
    <w:p>
      <w:pPr>
        <w:pStyle w:val="873"/>
        <w:numPr>
          <w:ilvl w:val="0"/>
          <w:numId w:val="14"/>
        </w:numPr>
        <w:ind w:left="360" w:hanging="360"/>
        <w:jc w:val="both"/>
        <w:spacing w:before="0" w:after="14" w:line="268" w:lineRule="auto"/>
      </w:pPr>
      <w:r>
        <w:t xml:space="preserve">Цель презентации. Оценка эффективности презентации.  </w:t>
      </w:r>
      <w:r/>
    </w:p>
    <w:p>
      <w:pPr>
        <w:pStyle w:val="873"/>
        <w:numPr>
          <w:ilvl w:val="0"/>
          <w:numId w:val="14"/>
        </w:numPr>
        <w:ind w:left="360" w:hanging="360"/>
        <w:jc w:val="both"/>
        <w:spacing w:before="0" w:after="14" w:line="268" w:lineRule="auto"/>
      </w:pPr>
      <w:r>
        <w:t xml:space="preserve">Основные правила проведения презентации.  </w:t>
      </w:r>
      <w:r/>
    </w:p>
    <w:p>
      <w:pPr>
        <w:pStyle w:val="873"/>
        <w:numPr>
          <w:ilvl w:val="0"/>
          <w:numId w:val="14"/>
        </w:numPr>
        <w:ind w:left="360" w:hanging="360"/>
        <w:jc w:val="both"/>
        <w:spacing w:before="0" w:after="14" w:line="268" w:lineRule="auto"/>
      </w:pPr>
      <w:r>
        <w:t xml:space="preserve">Значение невербального общения. Основные приемы делового невербального общения.  </w:t>
      </w:r>
      <w:r/>
    </w:p>
    <w:p>
      <w:pPr>
        <w:pStyle w:val="873"/>
        <w:numPr>
          <w:ilvl w:val="0"/>
          <w:numId w:val="14"/>
        </w:numPr>
        <w:ind w:left="360" w:hanging="360"/>
        <w:jc w:val="both"/>
        <w:spacing w:before="0" w:after="14" w:line="268" w:lineRule="auto"/>
      </w:pPr>
      <w:r>
        <w:t xml:space="preserve">Принципы делового телефонного и Интернет-общения. Правила общения и приемы эффективности.  </w:t>
      </w:r>
      <w:r/>
    </w:p>
    <w:p>
      <w:pPr>
        <w:pStyle w:val="873"/>
        <w:numPr>
          <w:ilvl w:val="0"/>
          <w:numId w:val="14"/>
        </w:numPr>
        <w:ind w:left="360" w:hanging="360"/>
        <w:jc w:val="both"/>
        <w:spacing w:before="0" w:after="14" w:line="268" w:lineRule="auto"/>
      </w:pPr>
      <w:r>
        <w:t xml:space="preserve">Правила этикета в деловых коммуникациях.  </w:t>
      </w:r>
      <w:r/>
    </w:p>
    <w:p>
      <w:pPr>
        <w:pStyle w:val="873"/>
        <w:numPr>
          <w:ilvl w:val="0"/>
          <w:numId w:val="14"/>
        </w:numPr>
        <w:ind w:left="360" w:hanging="360"/>
        <w:jc w:val="both"/>
        <w:spacing w:before="0" w:after="14" w:line="268" w:lineRule="auto"/>
      </w:pPr>
      <w:r>
        <w:t xml:space="preserve">Психологические аспекты деловых коммуникаций. </w:t>
      </w:r>
      <w:r/>
    </w:p>
    <w:p>
      <w:pPr>
        <w:pStyle w:val="873"/>
        <w:numPr>
          <w:ilvl w:val="0"/>
          <w:numId w:val="14"/>
        </w:numPr>
        <w:ind w:left="360" w:hanging="360"/>
        <w:jc w:val="both"/>
        <w:spacing w:before="0" w:after="14" w:line="268" w:lineRule="auto"/>
      </w:pPr>
      <w:r>
        <w:t xml:space="preserve">Правила ведения спора в деловом общении. </w:t>
      </w:r>
      <w:r/>
    </w:p>
    <w:p>
      <w:pPr>
        <w:pStyle w:val="873"/>
        <w:spacing w:before="0" w:after="23" w:line="256" w:lineRule="auto"/>
      </w:pPr>
      <w:r>
        <w:t xml:space="preserve"> </w:t>
      </w:r>
      <w:r/>
    </w:p>
    <w:p>
      <w:pPr>
        <w:pStyle w:val="873"/>
        <w:ind w:left="-5" w:firstLine="0"/>
      </w:pPr>
      <w:r>
        <w:t xml:space="preserve">Уровни оценки компетенции следующие:  </w:t>
      </w:r>
      <w:r/>
    </w:p>
    <w:p>
      <w:pPr>
        <w:pStyle w:val="873"/>
        <w:ind w:right="5357" w:firstLine="0"/>
        <w:spacing w:line="271" w:lineRule="auto"/>
      </w:pPr>
      <w:r>
        <w:t xml:space="preserve">недостаточный - 0-54 баллов;  </w:t>
      </w:r>
      <w:r/>
    </w:p>
    <w:p>
      <w:pPr>
        <w:pStyle w:val="873"/>
        <w:ind w:right="5357" w:firstLine="0"/>
        <w:spacing w:line="271" w:lineRule="auto"/>
      </w:pPr>
      <w:r>
        <w:t xml:space="preserve">базовый – 55-69 баллов;  </w:t>
      </w:r>
      <w:r/>
    </w:p>
    <w:p>
      <w:pPr>
        <w:pStyle w:val="873"/>
        <w:ind w:right="5357" w:firstLine="0"/>
        <w:spacing w:line="271" w:lineRule="auto"/>
      </w:pPr>
      <w:r>
        <w:t xml:space="preserve">повышенный – 70-100 баллов. </w:t>
      </w:r>
      <w:r/>
    </w:p>
    <w:p>
      <w:pPr>
        <w:pStyle w:val="873"/>
        <w:spacing w:line="256" w:lineRule="auto"/>
      </w:pPr>
      <w:r>
        <w:t xml:space="preserve"> </w:t>
      </w:r>
      <w:r/>
    </w:p>
    <w:p>
      <w:pPr>
        <w:pStyle w:val="873"/>
        <w:ind w:left="-5" w:firstLine="0"/>
      </w:pPr>
      <w:r>
        <w:t xml:space="preserve">С учетом необходимости контроля базовых знаний студентов, в суммарном рейтинге количество баллов за освоение компетенций не может превышать 60. </w:t>
      </w:r>
      <w:r/>
    </w:p>
    <w:p>
      <w:pPr>
        <w:pStyle w:val="873"/>
        <w:ind w:left="-5" w:firstLine="0"/>
      </w:pPr>
      <w:r>
        <w:t xml:space="preserve">Преподаватель в течение практических занятий проводит систематический контроль знаний студентов, орие</w:t>
      </w:r>
      <w:r>
        <w:t xml:space="preserve">нтируясь на перечень вопросов для проведения зачета. Поэтому, если текущий рейтинг по учебному элементу Деловые коммуникации на русском языке будет равен или превысит 55, студент может получить зачет по дисциплине без прохождения промежуточной аттестации. </w:t>
      </w:r>
      <w:r/>
    </w:p>
    <w:p>
      <w:pPr>
        <w:pStyle w:val="873"/>
        <w:ind w:left="768" w:firstLine="0"/>
        <w:jc w:val="center"/>
        <w:spacing w:before="0" w:after="30" w:line="256" w:lineRule="auto"/>
        <w:rPr>
          <w:b/>
        </w:rPr>
      </w:pPr>
      <w:r>
        <w:rPr>
          <w:b/>
        </w:rPr>
        <w:t xml:space="preserve"> </w:t>
      </w:r>
      <w:r>
        <w:rPr>
          <w:b/>
        </w:rPr>
      </w:r>
      <w:r>
        <w:rPr>
          <w:b/>
        </w:rPr>
      </w:r>
    </w:p>
    <w:p>
      <w:pPr>
        <w:ind w:left="708" w:firstLine="0"/>
        <w:jc w:val="center"/>
        <w:spacing w:line="256" w:lineRule="auto"/>
        <w:rPr>
          <w:b/>
          <w:bCs/>
        </w:rPr>
      </w:pPr>
      <w:r>
        <w:rPr>
          <w:b/>
          <w:highlight w:val="none"/>
        </w:rPr>
      </w:r>
      <w:r>
        <w:rPr>
          <w:b/>
          <w:bCs/>
        </w:rPr>
      </w:r>
      <w:r>
        <w:rPr>
          <w:b/>
          <w:bCs/>
        </w:rPr>
      </w:r>
    </w:p>
    <w:p>
      <w:pPr>
        <w:ind w:left="708" w:firstLine="0"/>
        <w:jc w:val="center"/>
        <w:spacing w:line="256" w:lineRule="auto"/>
        <w:rPr>
          <w:b/>
          <w:bCs/>
          <w:highlight w:val="none"/>
        </w:rPr>
      </w:pPr>
      <w:r>
        <w:rPr>
          <w:b/>
          <w:highlight w:val="none"/>
        </w:rPr>
      </w:r>
      <w:r>
        <w:rPr>
          <w:b/>
          <w:bCs/>
          <w:highlight w:val="none"/>
        </w:rPr>
      </w:r>
      <w:r>
        <w:rPr>
          <w:b/>
          <w:bCs/>
          <w:highlight w:val="none"/>
        </w:rPr>
      </w:r>
    </w:p>
    <w:p>
      <w:pPr>
        <w:ind w:left="708" w:firstLine="0"/>
        <w:jc w:val="center"/>
        <w:spacing w:line="256" w:lineRule="auto"/>
        <w:rPr>
          <w:b/>
          <w:bCs/>
          <w:highlight w:val="none"/>
        </w:rPr>
      </w:pPr>
      <w:r>
        <w:rPr>
          <w:b/>
          <w:highlight w:val="none"/>
        </w:rPr>
      </w:r>
      <w:r>
        <w:rPr>
          <w:b/>
          <w:bCs/>
          <w:highlight w:val="none"/>
        </w:rPr>
      </w:r>
      <w:r>
        <w:rPr>
          <w:b/>
          <w:bCs/>
          <w:highlight w:val="none"/>
        </w:rPr>
      </w:r>
    </w:p>
    <w:p>
      <w:pPr>
        <w:ind w:left="708" w:firstLine="0"/>
        <w:jc w:val="center"/>
        <w:spacing w:line="256" w:lineRule="auto"/>
        <w:rPr>
          <w:b/>
          <w:bCs/>
          <w:highlight w:val="none"/>
        </w:rPr>
      </w:pPr>
      <w:r>
        <w:rPr>
          <w:b/>
          <w:highlight w:val="none"/>
        </w:rPr>
      </w:r>
      <w:r>
        <w:rPr>
          <w:b/>
          <w:bCs/>
          <w:highlight w:val="none"/>
        </w:rPr>
      </w:r>
      <w:r>
        <w:rPr>
          <w:b/>
          <w:bCs/>
          <w:highlight w:val="none"/>
        </w:rPr>
      </w:r>
    </w:p>
    <w:p>
      <w:pPr>
        <w:pStyle w:val="873"/>
        <w:ind w:left="708" w:firstLine="0"/>
        <w:jc w:val="center"/>
        <w:spacing w:line="256" w:lineRule="auto"/>
        <w:rPr>
          <w:b/>
          <w:bCs/>
          <w:highlight w:val="none"/>
        </w:rPr>
      </w:pPr>
      <w:r>
        <w:rPr>
          <w:b/>
        </w:rPr>
        <w:t xml:space="preserve">Критерии оценки ответа на зачете: </w:t>
      </w:r>
      <w:r>
        <w:rPr>
          <w:b/>
          <w:bCs/>
          <w:highlight w:val="none"/>
        </w:rPr>
      </w:r>
      <w:r>
        <w:rPr>
          <w:b/>
          <w:bCs/>
          <w:highlight w:val="none"/>
        </w:rPr>
      </w:r>
    </w:p>
    <w:p>
      <w:pPr>
        <w:pStyle w:val="873"/>
        <w:ind w:left="768" w:firstLine="0"/>
        <w:jc w:val="center"/>
        <w:spacing w:before="0" w:after="19" w:line="256" w:lineRule="auto"/>
        <w:rPr>
          <w:b/>
        </w:rPr>
      </w:pPr>
      <w:r>
        <w:rPr>
          <w:b/>
        </w:rPr>
        <w:t xml:space="preserve"> </w:t>
      </w:r>
      <w:r>
        <w:rPr>
          <w:b/>
        </w:rPr>
      </w:r>
      <w:r>
        <w:rPr>
          <w:b/>
        </w:rPr>
      </w:r>
    </w:p>
    <w:p>
      <w:pPr>
        <w:pStyle w:val="873"/>
        <w:ind w:left="718" w:firstLine="0"/>
      </w:pPr>
      <w:r>
        <w:t xml:space="preserve">Ответ на зачете оценивается исходя из 40 баллов (максимум). </w:t>
      </w:r>
      <w:r/>
    </w:p>
    <w:p>
      <w:pPr>
        <w:pStyle w:val="873"/>
        <w:ind w:left="-15" w:firstLine="708"/>
      </w:pPr>
      <w:r>
        <w:t xml:space="preserve">Полный ответ на основной вопрос оценивается максимум в 15 баллов, предполагает свободное изложение (не чтение) всего необходимого материала. </w:t>
      </w:r>
      <w:r/>
    </w:p>
    <w:p>
      <w:pPr>
        <w:pStyle w:val="873"/>
        <w:ind w:left="-15" w:firstLine="708"/>
      </w:pPr>
      <w:r>
        <w:t xml:space="preserve">Правильный ответ на дополнительный вопрос оценивается максимум в 5 баллов </w:t>
      </w:r>
      <w:r/>
    </w:p>
    <w:p>
      <w:pPr>
        <w:pStyle w:val="873"/>
        <w:ind w:left="708" w:firstLine="0"/>
        <w:spacing w:line="256" w:lineRule="auto"/>
      </w:pPr>
      <w:r>
        <w:t xml:space="preserve"> </w:t>
      </w:r>
      <w:r/>
    </w:p>
    <w:tbl>
      <w:tblPr>
        <w:tblW w:w="9856" w:type="dxa"/>
        <w:tblInd w:w="-118" w:type="dxa"/>
        <w:tblLayout w:type="fixed"/>
        <w:tblCellMar>
          <w:left w:w="2" w:type="dxa"/>
          <w:top w:w="7" w:type="dxa"/>
          <w:right w:w="48" w:type="dxa"/>
          <w:bottom w:w="0" w:type="dxa"/>
        </w:tblCellMar>
        <w:tblLook w:val="04A0" w:firstRow="1" w:lastRow="0" w:firstColumn="1" w:lastColumn="0" w:noHBand="0" w:noVBand="1"/>
      </w:tblPr>
      <w:tblGrid>
        <w:gridCol w:w="2429"/>
        <w:gridCol w:w="2074"/>
        <w:gridCol w:w="5353"/>
      </w:tblGrid>
      <w:tr>
        <w:tblPrEx/>
        <w:trPr>
          <w:trHeight w:val="286"/>
        </w:trPr>
        <w:tc>
          <w:tcPr>
            <w:tcBorders>
              <w:top w:val="single" w:color="000000" w:sz="4" w:space="0"/>
              <w:left w:val="single" w:color="000000" w:sz="4" w:space="0"/>
              <w:bottom w:val="single" w:color="000000" w:sz="4" w:space="0"/>
              <w:right w:val="single" w:color="000000" w:sz="4" w:space="0"/>
            </w:tcBorders>
            <w:tcW w:w="2429" w:type="dxa"/>
            <w:textDirection w:val="lrTb"/>
            <w:noWrap w:val="false"/>
          </w:tcPr>
          <w:p>
            <w:pPr>
              <w:pStyle w:val="873"/>
              <w:ind w:left="45" w:firstLine="0"/>
              <w:jc w:val="center"/>
              <w:spacing w:line="256" w:lineRule="auto"/>
              <w:rPr>
                <w:b/>
              </w:rPr>
            </w:pPr>
            <w:r>
              <w:rPr>
                <w:b/>
              </w:rPr>
              <w:t xml:space="preserve">Оценка </w:t>
            </w:r>
            <w:r>
              <w:rPr>
                <w:b/>
              </w:rPr>
            </w:r>
            <w:r>
              <w:rPr>
                <w:b/>
              </w:rPr>
            </w:r>
          </w:p>
        </w:tc>
        <w:tc>
          <w:tcPr>
            <w:tcBorders>
              <w:top w:val="single" w:color="000000" w:sz="4" w:space="0"/>
              <w:left w:val="single" w:color="000000" w:sz="4" w:space="0"/>
              <w:bottom w:val="single" w:color="000000" w:sz="4" w:space="0"/>
              <w:right w:val="single" w:color="000000" w:sz="4" w:space="0"/>
            </w:tcBorders>
            <w:tcW w:w="2074" w:type="dxa"/>
            <w:textDirection w:val="lrTb"/>
            <w:noWrap w:val="false"/>
          </w:tcPr>
          <w:p>
            <w:pPr>
              <w:pStyle w:val="873"/>
              <w:ind w:left="47" w:firstLine="0"/>
              <w:jc w:val="center"/>
              <w:spacing w:line="256" w:lineRule="auto"/>
              <w:rPr>
                <w:b/>
              </w:rPr>
            </w:pPr>
            <w:r>
              <w:rPr>
                <w:b/>
              </w:rPr>
              <w:t xml:space="preserve">Сумма баллов </w:t>
            </w:r>
            <w:r>
              <w:rPr>
                <w:b/>
              </w:rPr>
            </w:r>
            <w:r>
              <w:rPr>
                <w:b/>
              </w:rPr>
            </w:r>
          </w:p>
        </w:tc>
        <w:tc>
          <w:tcPr>
            <w:tcBorders>
              <w:top w:val="single" w:color="000000" w:sz="4" w:space="0"/>
              <w:left w:val="single" w:color="000000" w:sz="4" w:space="0"/>
              <w:bottom w:val="single" w:color="000000" w:sz="4" w:space="0"/>
              <w:right w:val="single" w:color="000000" w:sz="4" w:space="0"/>
            </w:tcBorders>
            <w:tcW w:w="5353" w:type="dxa"/>
            <w:textDirection w:val="lrTb"/>
            <w:noWrap w:val="false"/>
          </w:tcPr>
          <w:p>
            <w:pPr>
              <w:pStyle w:val="873"/>
              <w:ind w:left="52" w:firstLine="0"/>
              <w:jc w:val="center"/>
              <w:spacing w:line="256" w:lineRule="auto"/>
              <w:rPr>
                <w:b/>
              </w:rPr>
            </w:pPr>
            <w:r>
              <w:rPr>
                <w:b/>
              </w:rPr>
              <w:t xml:space="preserve">Требования </w:t>
            </w:r>
            <w:r>
              <w:rPr>
                <w:b/>
              </w:rPr>
            </w:r>
            <w:r>
              <w:rPr>
                <w:b/>
              </w:rPr>
            </w:r>
          </w:p>
        </w:tc>
      </w:tr>
      <w:tr>
        <w:tblPrEx/>
        <w:trPr>
          <w:trHeight w:val="2218"/>
        </w:trPr>
        <w:tc>
          <w:tcPr>
            <w:tcBorders>
              <w:top w:val="single" w:color="000000" w:sz="4" w:space="0"/>
              <w:left w:val="single" w:color="000000" w:sz="4" w:space="0"/>
              <w:bottom w:val="single" w:color="000000" w:sz="4" w:space="0"/>
              <w:right w:val="single" w:color="000000" w:sz="4" w:space="0"/>
            </w:tcBorders>
            <w:tcW w:w="2429" w:type="dxa"/>
            <w:textDirection w:val="lrTb"/>
            <w:noWrap w:val="false"/>
          </w:tcPr>
          <w:p>
            <w:pPr>
              <w:pStyle w:val="873"/>
              <w:ind w:left="106" w:firstLine="0"/>
              <w:spacing w:line="256" w:lineRule="auto"/>
            </w:pPr>
            <w:r>
              <w:t xml:space="preserve">Зачтено  </w:t>
            </w:r>
            <w:r/>
          </w:p>
        </w:tc>
        <w:tc>
          <w:tcPr>
            <w:tcBorders>
              <w:top w:val="single" w:color="000000" w:sz="4" w:space="0"/>
              <w:left w:val="single" w:color="000000" w:sz="4" w:space="0"/>
              <w:bottom w:val="single" w:color="000000" w:sz="4" w:space="0"/>
              <w:right w:val="single" w:color="000000" w:sz="4" w:space="0"/>
            </w:tcBorders>
            <w:tcW w:w="2074" w:type="dxa"/>
            <w:textDirection w:val="lrTb"/>
            <w:noWrap w:val="false"/>
          </w:tcPr>
          <w:p>
            <w:pPr>
              <w:pStyle w:val="873"/>
              <w:ind w:left="108" w:firstLine="0"/>
              <w:spacing w:line="256" w:lineRule="auto"/>
            </w:pPr>
            <w:r>
              <w:t xml:space="preserve">40 </w:t>
            </w:r>
            <w:r/>
          </w:p>
        </w:tc>
        <w:tc>
          <w:tcPr>
            <w:tcBorders>
              <w:top w:val="single" w:color="000000" w:sz="4" w:space="0"/>
              <w:left w:val="single" w:color="000000" w:sz="4" w:space="0"/>
              <w:bottom w:val="single" w:color="000000" w:sz="4" w:space="0"/>
              <w:right w:val="single" w:color="000000" w:sz="4" w:space="0"/>
            </w:tcBorders>
            <w:tcW w:w="5353" w:type="dxa"/>
            <w:textDirection w:val="lrTb"/>
            <w:noWrap w:val="false"/>
          </w:tcPr>
          <w:p>
            <w:pPr>
              <w:pStyle w:val="873"/>
              <w:ind w:left="142" w:firstLine="0"/>
              <w:spacing w:line="256" w:lineRule="auto"/>
            </w:pPr>
            <w:r>
              <w:t xml:space="preserve">Оценка «зачтено» выставляется в случае, если </w:t>
            </w:r>
            <w:r/>
          </w:p>
          <w:p>
            <w:pPr>
              <w:pStyle w:val="873"/>
              <w:ind w:left="108" w:right="61" w:firstLine="34"/>
              <w:spacing w:line="256" w:lineRule="auto"/>
            </w:pPr>
            <w:r>
              <w:t xml:space="preserve">студент свободно</w:t>
            </w:r>
            <w:r>
              <w:t xml:space="preserve"> владеет фактическим материалом по заданному вопросу, умеет определить причинно-следственные связи событий, логично и грамотно, с использованием профессиональной терминологии обосновывает свою точку зрения. Применяет свои знания на практическом материале. </w:t>
            </w:r>
            <w:r/>
          </w:p>
        </w:tc>
      </w:tr>
      <w:tr>
        <w:tblPrEx/>
        <w:trPr>
          <w:trHeight w:val="2494"/>
        </w:trPr>
        <w:tc>
          <w:tcPr>
            <w:tcBorders>
              <w:top w:val="single" w:color="000000" w:sz="4" w:space="0"/>
              <w:left w:val="single" w:color="000000" w:sz="4" w:space="0"/>
              <w:bottom w:val="single" w:color="000000" w:sz="4" w:space="0"/>
              <w:right w:val="single" w:color="000000" w:sz="4" w:space="0"/>
            </w:tcBorders>
            <w:tcW w:w="2429" w:type="dxa"/>
            <w:textDirection w:val="lrTb"/>
            <w:noWrap w:val="false"/>
          </w:tcPr>
          <w:p>
            <w:pPr>
              <w:pStyle w:val="873"/>
              <w:ind w:left="106" w:firstLine="0"/>
              <w:spacing w:line="256" w:lineRule="auto"/>
            </w:pPr>
            <w:r>
              <w:t xml:space="preserve">зачтено  </w:t>
            </w:r>
            <w:r/>
          </w:p>
        </w:tc>
        <w:tc>
          <w:tcPr>
            <w:tcBorders>
              <w:top w:val="single" w:color="000000" w:sz="4" w:space="0"/>
              <w:left w:val="single" w:color="000000" w:sz="4" w:space="0"/>
              <w:bottom w:val="single" w:color="000000" w:sz="4" w:space="0"/>
              <w:right w:val="single" w:color="000000" w:sz="4" w:space="0"/>
            </w:tcBorders>
            <w:tcW w:w="2074" w:type="dxa"/>
            <w:textDirection w:val="lrTb"/>
            <w:noWrap w:val="false"/>
          </w:tcPr>
          <w:p>
            <w:pPr>
              <w:pStyle w:val="873"/>
              <w:ind w:left="108" w:firstLine="0"/>
              <w:spacing w:line="256" w:lineRule="auto"/>
            </w:pPr>
            <w:r>
              <w:t xml:space="preserve">30 </w:t>
            </w:r>
            <w:r/>
          </w:p>
        </w:tc>
        <w:tc>
          <w:tcPr>
            <w:tcBorders>
              <w:top w:val="single" w:color="000000" w:sz="4" w:space="0"/>
              <w:left w:val="single" w:color="000000" w:sz="4" w:space="0"/>
              <w:bottom w:val="single" w:color="000000" w:sz="4" w:space="0"/>
              <w:right w:val="single" w:color="000000" w:sz="4" w:space="0"/>
            </w:tcBorders>
            <w:tcW w:w="5353" w:type="dxa"/>
            <w:textDirection w:val="lrTb"/>
            <w:noWrap w:val="false"/>
          </w:tcPr>
          <w:p>
            <w:pPr>
              <w:pStyle w:val="873"/>
              <w:ind w:left="108" w:right="61" w:hanging="108"/>
              <w:spacing w:line="256" w:lineRule="auto"/>
            </w:pPr>
            <w:r>
              <w:t xml:space="preserve">Оценка «зачтено» выставляется в случае, когда студент, владея материалом вопроса, знает его фактическую сторону, умеет правильно сделать выводы из свое</w:t>
            </w:r>
            <w:r>
              <w:t xml:space="preserve">го ответа, но допускает отдельные ошибки или неточности, недостаточно логично доказывает свою точку зрения. Также данные баллы выставляется в случае, если студент затрудняется дать полный, исчерпывающий ответ на один из вопросов или дополнительный вопрос. </w:t>
            </w:r>
            <w:r/>
          </w:p>
        </w:tc>
      </w:tr>
      <w:tr>
        <w:tblPrEx/>
        <w:trPr>
          <w:trHeight w:val="1051"/>
        </w:trPr>
        <w:tc>
          <w:tcPr>
            <w:tcBorders>
              <w:top w:val="single" w:color="000000" w:sz="4" w:space="0"/>
              <w:left w:val="single" w:color="000000" w:sz="4" w:space="0"/>
              <w:bottom w:val="single" w:color="000000" w:sz="4" w:space="0"/>
              <w:right w:val="single" w:color="000000" w:sz="4" w:space="0"/>
            </w:tcBorders>
            <w:tcW w:w="2429" w:type="dxa"/>
            <w:textDirection w:val="lrTb"/>
            <w:noWrap w:val="false"/>
          </w:tcPr>
          <w:p>
            <w:pPr>
              <w:pStyle w:val="873"/>
              <w:ind w:left="106" w:firstLine="0"/>
              <w:spacing w:line="256" w:lineRule="auto"/>
            </w:pPr>
            <w:r>
              <w:t xml:space="preserve">зачтено  </w:t>
            </w:r>
            <w:r/>
          </w:p>
        </w:tc>
        <w:tc>
          <w:tcPr>
            <w:tcBorders>
              <w:top w:val="single" w:color="000000" w:sz="4" w:space="0"/>
              <w:left w:val="single" w:color="000000" w:sz="4" w:space="0"/>
              <w:bottom w:val="single" w:color="000000" w:sz="4" w:space="0"/>
              <w:right w:val="single" w:color="000000" w:sz="4" w:space="0"/>
            </w:tcBorders>
            <w:tcW w:w="2074" w:type="dxa"/>
            <w:textDirection w:val="lrTb"/>
            <w:noWrap w:val="false"/>
          </w:tcPr>
          <w:p>
            <w:pPr>
              <w:pStyle w:val="873"/>
              <w:ind w:left="108" w:firstLine="0"/>
              <w:spacing w:line="256" w:lineRule="auto"/>
            </w:pPr>
            <w:r>
              <w:t xml:space="preserve">20 </w:t>
            </w:r>
            <w:r/>
          </w:p>
        </w:tc>
        <w:tc>
          <w:tcPr>
            <w:tcBorders>
              <w:top w:val="single" w:color="000000" w:sz="4" w:space="0"/>
              <w:left w:val="single" w:color="000000" w:sz="4" w:space="0"/>
              <w:bottom w:val="single" w:color="000000" w:sz="4" w:space="0"/>
              <w:right w:val="single" w:color="000000" w:sz="4" w:space="0"/>
            </w:tcBorders>
            <w:tcW w:w="5353" w:type="dxa"/>
            <w:textDirection w:val="lrTb"/>
            <w:noWrap w:val="false"/>
          </w:tcPr>
          <w:p>
            <w:pPr>
              <w:pStyle w:val="873"/>
              <w:ind w:left="108" w:firstLine="0"/>
              <w:spacing w:line="256" w:lineRule="auto"/>
            </w:pPr>
            <w:r>
              <w:t xml:space="preserve">Оценка «зачтено» вы</w:t>
            </w:r>
            <w:r>
              <w:t xml:space="preserve">ставляется в случае, когда студент слабо владеет материалом вопроса, допускает значительные пробелы в изложении фактического материала или демонстрирует вообще отрывочные знания. Эти баллы выставляются также тогда, когда студент допускает серьезные ошибки.</w:t>
            </w:r>
            <w:r/>
          </w:p>
        </w:tc>
      </w:tr>
    </w:tbl>
    <w:p>
      <w:pPr>
        <w:pStyle w:val="873"/>
        <w:ind w:left="-113" w:right="-110" w:firstLine="0"/>
        <w:spacing w:before="0" w:after="66" w:line="256" w:lineRule="auto"/>
      </w:pPr>
      <w:r/>
      <w:r/>
    </w:p>
    <w:p>
      <w:pPr>
        <w:pStyle w:val="873"/>
        <w:ind w:left="-120" w:right="-111" w:firstLine="0"/>
        <w:spacing w:before="0" w:after="185" w:line="256" w:lineRule="auto"/>
        <w:rPr>
          <w:lang w:val="en-US" w:eastAsia="en-US"/>
        </w:rPr>
      </w:pPr>
      <w:r>
        <w:rPr>
          <w:lang w:val="en-US" w:eastAsia="en-US"/>
        </w:rPr>
        <mc:AlternateContent>
          <mc:Choice Requires="wpg">
            <w:drawing>
              <wp:inline xmlns:wp="http://schemas.openxmlformats.org/drawingml/2006/wordprocessingDrawing" distT="0" distB="0" distL="0" distR="0">
                <wp:extent cx="6269990" cy="5020310"/>
                <wp:effectExtent l="0" t="0" r="0" b="0"/>
                <wp:docPr id="2" name="Picture 606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0605" descr=""/>
                        <pic:cNvPicPr>
                          <a:picLocks noChangeAspect="1"/>
                        </pic:cNvPicPr>
                        <pic:nvPr/>
                      </pic:nvPicPr>
                      <pic:blipFill>
                        <a:blip r:embed="rId46"/>
                        <a:srcRect l="-6" t="-7" r="-6" b="-7"/>
                        <a:stretch/>
                      </pic:blipFill>
                      <pic:spPr bwMode="auto">
                        <a:xfrm>
                          <a:off x="0" y="0"/>
                          <a:ext cx="6269990" cy="50203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3.70pt;height:395.30pt;mso-wrap-distance-left:0.00pt;mso-wrap-distance-top:0.00pt;mso-wrap-distance-right:0.00pt;mso-wrap-distance-bottom:0.00pt;" stroked="false">
                <v:path textboxrect="0,0,0,0"/>
                <v:imagedata r:id="rId46" o:title=""/>
              </v:shape>
            </w:pict>
          </mc:Fallback>
        </mc:AlternateContent>
      </w:r>
      <w:r>
        <w:rPr>
          <w:lang w:val="en-US" w:eastAsia="en-US"/>
        </w:rPr>
      </w:r>
      <w:r>
        <w:rPr>
          <w:lang w:val="en-US" w:eastAsia="en-US"/>
        </w:rPr>
      </w:r>
    </w:p>
    <w:p>
      <w:pPr>
        <w:pStyle w:val="874"/>
        <w:ind w:left="-5" w:hanging="10"/>
        <w:jc w:val="both"/>
        <w:spacing w:before="0" w:after="148" w:line="247" w:lineRule="auto"/>
        <w:rPr>
          <w:lang w:val="ru-RU"/>
        </w:rPr>
      </w:pPr>
      <w:r>
        <w:rPr>
          <w:sz w:val="28"/>
          <w:lang w:val="ru-RU"/>
        </w:rPr>
        <w:t xml:space="preserve">5.3 </w:t>
        <w:tab/>
        <w:t xml:space="preserve">Шкала и критерии оценивания компетенций на различных этапах их формирования </w:t>
      </w:r>
      <w:r>
        <w:rPr>
          <w:lang w:val="ru-RU"/>
        </w:rPr>
      </w:r>
      <w:r>
        <w:rPr>
          <w:lang w:val="ru-RU"/>
        </w:rPr>
      </w:r>
    </w:p>
    <w:p>
      <w:pPr>
        <w:pStyle w:val="873"/>
        <w:ind w:left="-5" w:firstLine="0"/>
        <w:spacing w:line="264" w:lineRule="auto"/>
        <w:rPr>
          <w:sz w:val="28"/>
        </w:rPr>
      </w:pPr>
      <w:r>
        <w:rPr>
          <w:sz w:val="28"/>
        </w:rPr>
        <w:t xml:space="preserve">Шкала оценивания компетенций: </w:t>
      </w:r>
      <w:r>
        <w:rPr>
          <w:sz w:val="28"/>
        </w:rPr>
      </w:r>
      <w:r>
        <w:rPr>
          <w:sz w:val="28"/>
        </w:rPr>
      </w:r>
    </w:p>
    <w:tbl>
      <w:tblPr>
        <w:tblW w:w="9856" w:type="dxa"/>
        <w:tblInd w:w="-218" w:type="dxa"/>
        <w:tblLayout w:type="fixed"/>
        <w:tblCellMar>
          <w:left w:w="108" w:type="dxa"/>
          <w:top w:w="0" w:type="dxa"/>
          <w:right w:w="115" w:type="dxa"/>
          <w:bottom w:w="0"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pStyle w:val="873"/>
              <w:ind w:left="2" w:firstLine="0"/>
              <w:spacing w:line="256"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pStyle w:val="873"/>
              <w:ind w:left="2" w:firstLine="0"/>
              <w:spacing w:line="256"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недостаточный </w:t>
            </w:r>
            <w:r/>
          </w:p>
        </w:tc>
      </w:tr>
      <w:tr>
        <w:tblPrEx/>
        <w:trPr>
          <w:trHeight w:val="523"/>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pStyle w:val="873"/>
              <w:ind w:left="2" w:firstLine="0"/>
              <w:spacing w:line="256"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pStyle w:val="873"/>
              <w:ind w:left="2" w:firstLine="0"/>
              <w:spacing w:line="256" w:lineRule="auto"/>
            </w:pPr>
            <w: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хорошо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повышенный </w:t>
            </w:r>
            <w:r/>
          </w:p>
        </w:tc>
      </w:tr>
      <w:tr>
        <w:tblPrEx/>
        <w:trPr>
          <w:trHeight w:val="523"/>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pStyle w:val="873"/>
              <w:ind w:left="2" w:firstLine="0"/>
              <w:spacing w:line="256" w:lineRule="auto"/>
            </w:pPr>
            <w:r>
              <w:t xml:space="preserve">86-100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pStyle w:val="873"/>
              <w:spacing w:line="256" w:lineRule="auto"/>
            </w:pPr>
            <w:r>
              <w:t xml:space="preserve">отлично (зачтено) </w:t>
            </w:r>
            <w:r/>
          </w:p>
        </w:tc>
        <w:tc>
          <w:tcPr>
            <w:tcBorders>
              <w:top w:val="single" w:color="000000" w:sz="2" w:space="0"/>
              <w:left w:val="single" w:color="000000" w:sz="2" w:space="0"/>
              <w:bottom w:val="single" w:color="000000" w:sz="2" w:space="0"/>
              <w:right w:val="single" w:color="000000" w:sz="2" w:space="0"/>
            </w:tcBorders>
            <w:tcW w:w="3286" w:type="dxa"/>
            <w:textDirection w:val="lrTb"/>
            <w:noWrap w:val="false"/>
          </w:tcPr>
          <w:p>
            <w:pPr>
              <w:pStyle w:val="873"/>
              <w:spacing w:before="0" w:after="160" w:line="256" w:lineRule="auto"/>
            </w:pPr>
            <w:r/>
            <w:r/>
          </w:p>
        </w:tc>
      </w:tr>
    </w:tbl>
    <w:p>
      <w:pPr>
        <w:ind w:left="-5" w:firstLine="0"/>
        <w:spacing w:before="0" w:after="83" w:line="264" w:lineRule="auto"/>
        <w:rPr>
          <w:sz w:val="28"/>
          <w:szCs w:val="28"/>
        </w:rPr>
      </w:pPr>
      <w:r>
        <w:rPr>
          <w:sz w:val="28"/>
          <w:highlight w:val="none"/>
        </w:rPr>
      </w:r>
      <w:r>
        <w:rPr>
          <w:sz w:val="28"/>
          <w:szCs w:val="28"/>
        </w:rPr>
      </w:r>
      <w:r>
        <w:rPr>
          <w:sz w:val="28"/>
          <w:szCs w:val="28"/>
        </w:rPr>
      </w:r>
    </w:p>
    <w:p>
      <w:pPr>
        <w:ind w:left="-5" w:firstLine="0"/>
        <w:spacing w:before="0" w:after="83" w:line="264" w:lineRule="auto"/>
        <w:rPr>
          <w:sz w:val="28"/>
          <w:szCs w:val="28"/>
          <w:highlight w:val="none"/>
        </w:rPr>
      </w:pPr>
      <w:r>
        <w:rPr>
          <w:sz w:val="28"/>
          <w:highlight w:val="none"/>
        </w:rPr>
      </w:r>
      <w:r>
        <w:rPr>
          <w:sz w:val="28"/>
          <w:szCs w:val="28"/>
          <w:highlight w:val="none"/>
        </w:rPr>
      </w:r>
      <w:r>
        <w:rPr>
          <w:sz w:val="28"/>
          <w:szCs w:val="28"/>
          <w:highlight w:val="none"/>
        </w:rPr>
      </w:r>
    </w:p>
    <w:p>
      <w:pPr>
        <w:ind w:left="-5" w:firstLine="0"/>
        <w:spacing w:before="0" w:after="83" w:line="264" w:lineRule="auto"/>
        <w:rPr>
          <w:sz w:val="28"/>
          <w:szCs w:val="28"/>
          <w:highlight w:val="none"/>
        </w:rPr>
      </w:pPr>
      <w:r>
        <w:rPr>
          <w:sz w:val="28"/>
          <w:highlight w:val="none"/>
        </w:rPr>
      </w:r>
      <w:r>
        <w:rPr>
          <w:sz w:val="28"/>
          <w:szCs w:val="28"/>
          <w:highlight w:val="none"/>
        </w:rPr>
      </w:r>
      <w:r>
        <w:rPr>
          <w:sz w:val="28"/>
          <w:szCs w:val="28"/>
          <w:highlight w:val="none"/>
        </w:rPr>
      </w:r>
    </w:p>
    <w:p>
      <w:pPr>
        <w:ind w:left="-5" w:firstLine="0"/>
        <w:spacing w:before="0" w:after="83" w:line="264" w:lineRule="auto"/>
        <w:rPr>
          <w:sz w:val="28"/>
          <w:szCs w:val="28"/>
          <w:highlight w:val="none"/>
        </w:rPr>
      </w:pPr>
      <w:r>
        <w:rPr>
          <w:sz w:val="28"/>
          <w:highlight w:val="none"/>
        </w:rPr>
      </w:r>
      <w:r>
        <w:rPr>
          <w:sz w:val="28"/>
          <w:szCs w:val="28"/>
          <w:highlight w:val="none"/>
        </w:rPr>
      </w:r>
      <w:r>
        <w:rPr>
          <w:sz w:val="28"/>
          <w:szCs w:val="28"/>
          <w:highlight w:val="none"/>
        </w:rPr>
      </w:r>
    </w:p>
    <w:p>
      <w:pPr>
        <w:ind w:left="-5" w:firstLine="0"/>
        <w:spacing w:before="0" w:after="83" w:line="264" w:lineRule="auto"/>
        <w:rPr>
          <w:sz w:val="28"/>
          <w:szCs w:val="28"/>
          <w:highlight w:val="none"/>
        </w:rPr>
      </w:pPr>
      <w:r>
        <w:rPr>
          <w:sz w:val="28"/>
          <w:highlight w:val="none"/>
        </w:rPr>
      </w:r>
      <w:r>
        <w:rPr>
          <w:sz w:val="28"/>
          <w:szCs w:val="28"/>
          <w:highlight w:val="none"/>
        </w:rPr>
      </w:r>
      <w:r>
        <w:rPr>
          <w:sz w:val="28"/>
          <w:szCs w:val="28"/>
          <w:highlight w:val="none"/>
        </w:rPr>
      </w:r>
    </w:p>
    <w:p>
      <w:pPr>
        <w:pStyle w:val="873"/>
        <w:ind w:left="-5" w:firstLine="0"/>
        <w:spacing w:before="0" w:after="83" w:line="264" w:lineRule="auto"/>
        <w:rPr>
          <w:sz w:val="28"/>
          <w:szCs w:val="28"/>
          <w:highlight w:val="none"/>
        </w:rPr>
      </w:pPr>
      <w:r>
        <w:rPr>
          <w:sz w:val="28"/>
        </w:rPr>
        <w:t xml:space="preserve">Показатели и критерии оценивания компетенций: </w:t>
      </w:r>
      <w:r>
        <w:rPr>
          <w:sz w:val="28"/>
          <w:szCs w:val="28"/>
          <w:highlight w:val="none"/>
        </w:rPr>
      </w:r>
      <w:r>
        <w:rPr>
          <w:sz w:val="28"/>
          <w:szCs w:val="28"/>
          <w:highlight w:val="none"/>
        </w:rPr>
      </w:r>
    </w:p>
    <w:p>
      <w:pPr>
        <w:pStyle w:val="873"/>
        <w:spacing w:line="256" w:lineRule="auto"/>
        <w:rPr>
          <w:sz w:val="28"/>
        </w:rPr>
      </w:pPr>
      <w:r>
        <w:rPr>
          <w:sz w:val="28"/>
        </w:rPr>
        <w:t xml:space="preserve"> </w:t>
      </w:r>
      <w:r>
        <w:rPr>
          <w:sz w:val="28"/>
        </w:rPr>
      </w:r>
      <w:r>
        <w:rPr>
          <w:sz w:val="28"/>
        </w:rPr>
      </w:r>
    </w:p>
    <w:tbl>
      <w:tblPr>
        <w:tblW w:w="9856" w:type="dxa"/>
        <w:tblInd w:w="-218" w:type="dxa"/>
        <w:tblLayout w:type="fixed"/>
        <w:tblCellMar>
          <w:left w:w="108" w:type="dxa"/>
          <w:top w:w="49" w:type="dxa"/>
          <w:right w:w="38" w:type="dxa"/>
          <w:bottom w:w="0" w:type="dxa"/>
        </w:tblCellMar>
        <w:tblLook w:val="04A0" w:firstRow="1" w:lastRow="0" w:firstColumn="1" w:lastColumn="0" w:noHBand="0" w:noVBand="1"/>
      </w:tblPr>
      <w:tblGrid>
        <w:gridCol w:w="2611"/>
        <w:gridCol w:w="2413"/>
        <w:gridCol w:w="2417"/>
        <w:gridCol w:w="2415"/>
      </w:tblGrid>
      <w:tr>
        <w:tblPrEx/>
        <w:trPr>
          <w:trHeight w:val="257"/>
        </w:trPr>
        <w:tc>
          <w:tcPr>
            <w:tcBorders>
              <w:top w:val="single" w:color="000000" w:sz="2" w:space="0"/>
              <w:left w:val="single" w:color="000000" w:sz="2" w:space="0"/>
              <w:bottom w:val="single" w:color="000000" w:sz="2" w:space="0"/>
              <w:right w:val="single" w:color="000000" w:sz="2" w:space="0"/>
            </w:tcBorders>
            <w:tcW w:w="2611" w:type="dxa"/>
            <w:vMerge w:val="restart"/>
            <w:textDirection w:val="lrTb"/>
            <w:noWrap w:val="false"/>
          </w:tcPr>
          <w:p>
            <w:pPr>
              <w:pStyle w:val="873"/>
              <w:ind w:right="70" w:firstLine="0"/>
              <w:jc w:val="center"/>
              <w:spacing w:line="256" w:lineRule="auto"/>
              <w:rPr>
                <w:b/>
                <w:sz w:val="22"/>
              </w:rPr>
            </w:pPr>
            <w:r>
              <w:rPr>
                <w:b/>
                <w:sz w:val="22"/>
              </w:rPr>
              <w:t xml:space="preserve">Индикаторы </w:t>
            </w:r>
            <w:r>
              <w:rPr>
                <w:b/>
                <w:sz w:val="22"/>
              </w:rPr>
            </w:r>
            <w:r>
              <w:rPr>
                <w:b/>
                <w:sz w:val="22"/>
              </w:rPr>
            </w:r>
          </w:p>
          <w:p>
            <w:pPr>
              <w:pStyle w:val="873"/>
              <w:jc w:val="center"/>
              <w:spacing w:line="256" w:lineRule="auto"/>
            </w:pPr>
            <w:r>
              <w:rPr>
                <w:b/>
                <w:sz w:val="22"/>
              </w:rPr>
              <w:t xml:space="preserve">достижения компетенций </w:t>
            </w:r>
            <w:r/>
          </w:p>
        </w:tc>
        <w:tc>
          <w:tcPr>
            <w:gridSpan w:val="3"/>
            <w:tcBorders>
              <w:top w:val="single" w:color="000000" w:sz="2" w:space="0"/>
              <w:left w:val="single" w:color="000000" w:sz="2" w:space="0"/>
              <w:bottom w:val="single" w:color="000000" w:sz="2" w:space="0"/>
              <w:right w:val="single" w:color="000000" w:sz="2" w:space="0"/>
            </w:tcBorders>
            <w:tcW w:w="7245" w:type="dxa"/>
            <w:textDirection w:val="lrTb"/>
            <w:noWrap w:val="false"/>
          </w:tcPr>
          <w:p>
            <w:pPr>
              <w:pStyle w:val="873"/>
              <w:ind w:right="68" w:firstLine="0"/>
              <w:jc w:val="center"/>
              <w:spacing w:line="256" w:lineRule="auto"/>
              <w:rPr>
                <w:b/>
                <w:sz w:val="22"/>
              </w:rPr>
            </w:pPr>
            <w:r>
              <w:rPr>
                <w:b/>
                <w:sz w:val="22"/>
              </w:rPr>
              <w:t xml:space="preserve">Критерии оценивания компетенций </w:t>
            </w:r>
            <w:r>
              <w:rPr>
                <w:b/>
                <w:sz w:val="22"/>
              </w:rPr>
            </w:r>
            <w:r>
              <w:rPr>
                <w:b/>
                <w:sz w:val="22"/>
              </w:rPr>
            </w:r>
          </w:p>
        </w:tc>
      </w:tr>
      <w:tr>
        <w:tblPrEx/>
        <w:trPr>
          <w:trHeight w:val="511"/>
        </w:trPr>
        <w:tc>
          <w:tcPr>
            <w:tcBorders>
              <w:top w:val="single" w:color="000000" w:sz="2" w:space="0"/>
              <w:left w:val="single" w:color="000000" w:sz="2" w:space="0"/>
              <w:bottom w:val="single" w:color="000000" w:sz="2" w:space="0"/>
              <w:right w:val="single" w:color="000000" w:sz="2" w:space="0"/>
            </w:tcBorders>
            <w:tcW w:w="2611" w:type="dxa"/>
            <w:vMerge w:val="continue"/>
            <w:textDirection w:val="lrTb"/>
            <w:noWrap w:val="false"/>
          </w:tcPr>
          <w:p>
            <w:pPr>
              <w:pStyle w:val="873"/>
              <w:spacing w:before="0" w:after="160" w:line="256" w:lineRule="auto"/>
            </w:pPr>
            <w:r/>
            <w:r/>
          </w:p>
        </w:tc>
        <w:tc>
          <w:tcPr>
            <w:tcBorders>
              <w:top w:val="single" w:color="000000" w:sz="2" w:space="0"/>
              <w:left w:val="single" w:color="000000" w:sz="2" w:space="0"/>
              <w:bottom w:val="single" w:color="000000" w:sz="2" w:space="0"/>
              <w:right w:val="single" w:color="000000" w:sz="2" w:space="0"/>
            </w:tcBorders>
            <w:tcW w:w="2413" w:type="dxa"/>
            <w:textDirection w:val="lrTb"/>
            <w:noWrap w:val="false"/>
          </w:tcPr>
          <w:p>
            <w:pPr>
              <w:pStyle w:val="873"/>
              <w:jc w:val="center"/>
              <w:spacing w:line="256" w:lineRule="auto"/>
              <w:rPr>
                <w:b/>
                <w:sz w:val="22"/>
              </w:rPr>
            </w:pPr>
            <w:r>
              <w:rPr>
                <w:b/>
                <w:sz w:val="22"/>
              </w:rPr>
              <w:t xml:space="preserve">Недостаточный уровень </w:t>
            </w:r>
            <w:r>
              <w:rPr>
                <w:b/>
                <w:sz w:val="22"/>
              </w:rPr>
            </w:r>
            <w:r>
              <w:rPr>
                <w:b/>
                <w:sz w:val="22"/>
              </w:rPr>
            </w:r>
          </w:p>
        </w:tc>
        <w:tc>
          <w:tcPr>
            <w:tcBorders>
              <w:top w:val="single" w:color="000000" w:sz="2" w:space="0"/>
              <w:left w:val="single" w:color="000000" w:sz="2" w:space="0"/>
              <w:bottom w:val="single" w:color="000000" w:sz="2" w:space="0"/>
              <w:right w:val="single" w:color="000000" w:sz="2" w:space="0"/>
            </w:tcBorders>
            <w:tcW w:w="2417" w:type="dxa"/>
            <w:vAlign w:val="center"/>
            <w:textDirection w:val="lrTb"/>
            <w:noWrap w:val="false"/>
          </w:tcPr>
          <w:p>
            <w:pPr>
              <w:pStyle w:val="873"/>
              <w:ind w:right="66" w:firstLine="0"/>
              <w:jc w:val="center"/>
              <w:spacing w:line="256" w:lineRule="auto"/>
              <w:rPr>
                <w:b/>
                <w:sz w:val="22"/>
              </w:rPr>
            </w:pPr>
            <w:r>
              <w:rPr>
                <w:b/>
                <w:sz w:val="22"/>
              </w:rPr>
              <w:t xml:space="preserve">Базовый уровень </w:t>
            </w:r>
            <w:r>
              <w:rPr>
                <w:b/>
                <w:sz w:val="22"/>
              </w:rPr>
            </w:r>
            <w:r>
              <w:rPr>
                <w:b/>
                <w:sz w:val="22"/>
              </w:rPr>
            </w:r>
          </w:p>
        </w:tc>
        <w:tc>
          <w:tcPr>
            <w:tcBorders>
              <w:top w:val="single" w:color="000000" w:sz="2" w:space="0"/>
              <w:left w:val="single" w:color="000000" w:sz="2" w:space="0"/>
              <w:bottom w:val="single" w:color="000000" w:sz="2" w:space="0"/>
              <w:right w:val="single" w:color="000000" w:sz="2" w:space="0"/>
            </w:tcBorders>
            <w:tcW w:w="2415" w:type="dxa"/>
            <w:textDirection w:val="lrTb"/>
            <w:noWrap w:val="false"/>
          </w:tcPr>
          <w:p>
            <w:pPr>
              <w:pStyle w:val="873"/>
              <w:ind w:right="9" w:firstLine="0"/>
              <w:jc w:val="center"/>
              <w:spacing w:line="256" w:lineRule="auto"/>
              <w:rPr>
                <w:b/>
                <w:sz w:val="22"/>
              </w:rPr>
            </w:pPr>
            <w:r>
              <w:rPr>
                <w:b/>
                <w:sz w:val="22"/>
              </w:rPr>
              <w:t xml:space="preserve">Повышенный уровень </w:t>
            </w:r>
            <w:r>
              <w:rPr>
                <w:b/>
                <w:sz w:val="22"/>
              </w:rPr>
            </w:r>
            <w:r>
              <w:rPr>
                <w:b/>
                <w:sz w:val="22"/>
              </w:rPr>
            </w:r>
          </w:p>
        </w:tc>
      </w:tr>
      <w:tr>
        <w:tblPrEx/>
        <w:trPr>
          <w:trHeight w:val="3041"/>
        </w:trPr>
        <w:tc>
          <w:tcPr>
            <w:tcBorders>
              <w:top w:val="single" w:color="000000" w:sz="2" w:space="0"/>
              <w:left w:val="single" w:color="000000" w:sz="2" w:space="0"/>
              <w:bottom w:val="single" w:color="000000" w:sz="2" w:space="0"/>
              <w:right w:val="single" w:color="000000" w:sz="2" w:space="0"/>
            </w:tcBorders>
            <w:tcW w:w="2611" w:type="dxa"/>
            <w:vAlign w:val="center"/>
            <w:textDirection w:val="lrTb"/>
            <w:noWrap w:val="false"/>
          </w:tcPr>
          <w:p>
            <w:pPr>
              <w:pStyle w:val="873"/>
              <w:ind w:left="2" w:right="68" w:firstLine="0"/>
              <w:spacing w:before="0" w:after="32" w:line="244" w:lineRule="auto"/>
              <w:rPr>
                <w:sz w:val="22"/>
              </w:rPr>
            </w:pPr>
            <w:r>
              <w:rPr>
                <w:sz w:val="22"/>
              </w:rPr>
              <w:t xml:space="preserve">ИУК4.1 Умеет вести устные деловые разговоры на государственном и иностранном (-ых) </w:t>
            </w:r>
            <w:r>
              <w:rPr>
                <w:sz w:val="22"/>
              </w:rPr>
            </w:r>
            <w:r>
              <w:rPr>
                <w:sz w:val="22"/>
              </w:rPr>
            </w:r>
          </w:p>
          <w:p>
            <w:pPr>
              <w:pStyle w:val="873"/>
              <w:ind w:left="2" w:firstLine="0"/>
              <w:spacing w:line="256" w:lineRule="auto"/>
              <w:rPr>
                <w:sz w:val="22"/>
              </w:rPr>
            </w:pPr>
            <w:r>
              <w:rPr>
                <w:sz w:val="22"/>
              </w:rPr>
              <w:t xml:space="preserve">языках </w:t>
            </w:r>
            <w:r>
              <w:rPr>
                <w:sz w:val="22"/>
              </w:rPr>
            </w:r>
            <w:r>
              <w:rPr>
                <w:sz w:val="22"/>
              </w:rPr>
            </w:r>
          </w:p>
        </w:tc>
        <w:tc>
          <w:tcPr>
            <w:tcBorders>
              <w:top w:val="single" w:color="000000" w:sz="2" w:space="0"/>
              <w:left w:val="single" w:color="000000" w:sz="2" w:space="0"/>
              <w:bottom w:val="single" w:color="000000" w:sz="2" w:space="0"/>
              <w:right w:val="single" w:color="000000" w:sz="2" w:space="0"/>
            </w:tcBorders>
            <w:tcW w:w="2413" w:type="dxa"/>
            <w:textDirection w:val="lrTb"/>
            <w:noWrap w:val="false"/>
          </w:tcPr>
          <w:p>
            <w:pPr>
              <w:pStyle w:val="873"/>
              <w:spacing w:line="256" w:lineRule="auto"/>
            </w:pPr>
            <w:r>
              <w:rPr>
                <w:sz w:val="22"/>
              </w:rPr>
              <w:t xml:space="preserve">Не умести устные деловые разговоры на государственном и иностранном (-ых) языках </w:t>
            </w:r>
            <w:r/>
          </w:p>
        </w:tc>
        <w:tc>
          <w:tcPr>
            <w:tcBorders>
              <w:top w:val="single" w:color="000000" w:sz="2" w:space="0"/>
              <w:left w:val="single" w:color="000000" w:sz="2" w:space="0"/>
              <w:bottom w:val="single" w:color="000000" w:sz="2" w:space="0"/>
              <w:right w:val="single" w:color="000000" w:sz="2" w:space="0"/>
            </w:tcBorders>
            <w:tcW w:w="2417" w:type="dxa"/>
            <w:textDirection w:val="lrTb"/>
            <w:noWrap w:val="false"/>
          </w:tcPr>
          <w:p>
            <w:pPr>
              <w:pStyle w:val="873"/>
              <w:ind w:left="2" w:right="66" w:firstLine="0"/>
              <w:spacing w:line="256" w:lineRule="auto"/>
              <w:rPr>
                <w:sz w:val="22"/>
              </w:rPr>
            </w:pPr>
            <w:r>
              <w:rPr>
                <w:sz w:val="22"/>
              </w:rPr>
              <w:t xml:space="preserve">Знает общие принципы ведения устные деловые разговоры на государственном и иностранном (-ых) языках. Способен вести устные деловые разговоры на государственном и иностранном (-ых) языках </w:t>
            </w:r>
            <w:r>
              <w:rPr>
                <w:sz w:val="22"/>
              </w:rPr>
            </w:r>
            <w:r>
              <w:rPr>
                <w:sz w:val="22"/>
              </w:rPr>
            </w:r>
          </w:p>
        </w:tc>
        <w:tc>
          <w:tcPr>
            <w:tcBorders>
              <w:top w:val="single" w:color="000000" w:sz="2" w:space="0"/>
              <w:left w:val="single" w:color="000000" w:sz="2" w:space="0"/>
              <w:bottom w:val="single" w:color="000000" w:sz="2" w:space="0"/>
              <w:right w:val="single" w:color="000000" w:sz="2" w:space="0"/>
            </w:tcBorders>
            <w:tcW w:w="2415" w:type="dxa"/>
            <w:textDirection w:val="lrTb"/>
            <w:noWrap w:val="false"/>
          </w:tcPr>
          <w:p>
            <w:pPr>
              <w:pStyle w:val="873"/>
              <w:spacing w:line="256" w:lineRule="auto"/>
            </w:pPr>
            <w:r>
              <w:rPr>
                <w:sz w:val="22"/>
              </w:rPr>
              <w:t xml:space="preserve">В совершенстве владеет умением вести устные деловые разговоры на государственном и иностранном (-ых) языках </w:t>
            </w:r>
            <w:r/>
          </w:p>
        </w:tc>
      </w:tr>
      <w:tr>
        <w:tblPrEx/>
        <w:trPr>
          <w:trHeight w:val="2537"/>
        </w:trPr>
        <w:tc>
          <w:tcPr>
            <w:tcBorders>
              <w:top w:val="single" w:color="000000" w:sz="2" w:space="0"/>
              <w:left w:val="single" w:color="000000" w:sz="2" w:space="0"/>
              <w:bottom w:val="single" w:color="000000" w:sz="2" w:space="0"/>
              <w:right w:val="single" w:color="000000" w:sz="2" w:space="0"/>
            </w:tcBorders>
            <w:tcW w:w="2611" w:type="dxa"/>
            <w:vAlign w:val="center"/>
            <w:textDirection w:val="lrTb"/>
            <w:noWrap w:val="false"/>
          </w:tcPr>
          <w:p>
            <w:pPr>
              <w:pStyle w:val="873"/>
              <w:ind w:left="2" w:right="67" w:firstLine="0"/>
              <w:spacing w:line="256" w:lineRule="auto"/>
              <w:rPr>
                <w:sz w:val="22"/>
              </w:rPr>
            </w:pPr>
            <w:r>
              <w:rPr>
                <w:sz w:val="22"/>
              </w:rPr>
              <w:t xml:space="preserve">ИУК4.2 Ведет деловую переписку на государственном и иностранном (-ых) языках, учитывая особенности стилистики официальных и неофициальных писем. </w:t>
            </w:r>
            <w:r>
              <w:rPr>
                <w:sz w:val="22"/>
              </w:rPr>
            </w:r>
            <w:r>
              <w:rPr>
                <w:sz w:val="22"/>
              </w:rPr>
            </w:r>
          </w:p>
        </w:tc>
        <w:tc>
          <w:tcPr>
            <w:tcBorders>
              <w:top w:val="single" w:color="000000" w:sz="2" w:space="0"/>
              <w:left w:val="single" w:color="000000" w:sz="2" w:space="0"/>
              <w:bottom w:val="single" w:color="000000" w:sz="2" w:space="0"/>
              <w:right w:val="single" w:color="000000" w:sz="2" w:space="0"/>
            </w:tcBorders>
            <w:tcW w:w="2413" w:type="dxa"/>
            <w:textDirection w:val="lrTb"/>
            <w:noWrap w:val="false"/>
          </w:tcPr>
          <w:p>
            <w:pPr>
              <w:pStyle w:val="873"/>
              <w:ind w:right="63" w:firstLine="0"/>
              <w:spacing w:line="256" w:lineRule="auto"/>
            </w:pPr>
            <w:r>
              <w:rPr>
                <w:sz w:val="22"/>
              </w:rPr>
              <w:t xml:space="preserve">Не умеет вести деловую переписку как в электронном, так и в обычном виде.  </w:t>
            </w:r>
            <w:r/>
          </w:p>
        </w:tc>
        <w:tc>
          <w:tcPr>
            <w:tcBorders>
              <w:top w:val="single" w:color="000000" w:sz="2" w:space="0"/>
              <w:left w:val="single" w:color="000000" w:sz="2" w:space="0"/>
              <w:bottom w:val="single" w:color="000000" w:sz="2" w:space="0"/>
              <w:right w:val="single" w:color="000000" w:sz="2" w:space="0"/>
            </w:tcBorders>
            <w:tcW w:w="2417" w:type="dxa"/>
            <w:textDirection w:val="lrTb"/>
            <w:noWrap w:val="false"/>
          </w:tcPr>
          <w:p>
            <w:pPr>
              <w:pStyle w:val="873"/>
              <w:ind w:left="2" w:right="66" w:firstLine="0"/>
              <w:spacing w:line="256" w:lineRule="auto"/>
            </w:pPr>
            <w:r>
              <w:rPr>
                <w:sz w:val="22"/>
              </w:rPr>
              <w:t xml:space="preserve">Знает общие принципы ведения деловой переписки в электронном и традиционных видах. Способен вести переписку без коммуникативных ошибок.</w:t>
            </w:r>
            <w:r/>
          </w:p>
        </w:tc>
        <w:tc>
          <w:tcPr>
            <w:tcBorders>
              <w:top w:val="single" w:color="000000" w:sz="2" w:space="0"/>
              <w:left w:val="single" w:color="000000" w:sz="2" w:space="0"/>
              <w:bottom w:val="single" w:color="000000" w:sz="2" w:space="0"/>
              <w:right w:val="single" w:color="000000" w:sz="2" w:space="0"/>
            </w:tcBorders>
            <w:tcW w:w="2415" w:type="dxa"/>
            <w:textDirection w:val="lrTb"/>
            <w:noWrap w:val="false"/>
          </w:tcPr>
          <w:p>
            <w:pPr>
              <w:pStyle w:val="873"/>
              <w:spacing w:line="256" w:lineRule="auto"/>
            </w:pPr>
            <w:r>
              <w:rPr>
                <w:sz w:val="22"/>
              </w:rPr>
              <w:t xml:space="preserve">В совершенстве владеет умением вести деловую переписку на государственном и иностранном (-ых) языках, учитывая особенности стилистики официальных и неофициальных писем. </w:t>
            </w:r>
            <w:r/>
          </w:p>
        </w:tc>
      </w:tr>
    </w:tbl>
    <w:p>
      <w:pPr>
        <w:pStyle w:val="873"/>
        <w:spacing w:before="0" w:after="153" w:line="256" w:lineRule="auto"/>
        <w:rPr>
          <w:sz w:val="28"/>
        </w:rPr>
      </w:pPr>
      <w:r>
        <w:rPr>
          <w:sz w:val="28"/>
        </w:rPr>
        <w:t xml:space="preserve"> </w:t>
      </w:r>
      <w:r>
        <w:rPr>
          <w:sz w:val="28"/>
        </w:rPr>
      </w:r>
      <w:r>
        <w:rPr>
          <w:sz w:val="28"/>
        </w:rPr>
      </w:r>
    </w:p>
    <w:p>
      <w:pPr>
        <w:pStyle w:val="873"/>
        <w:jc w:val="both"/>
        <w:rPr>
          <w:bCs/>
        </w:rPr>
      </w:pPr>
      <w:r>
        <w:rPr>
          <w:bCs/>
        </w:rPr>
      </w:r>
      <w:r>
        <w:rPr>
          <w:bCs/>
        </w:rPr>
      </w:r>
      <w:r>
        <w:rPr>
          <w:bCs/>
        </w:rPr>
      </w:r>
    </w:p>
    <w:p>
      <w:pPr>
        <w:pStyle w:val="873"/>
        <w:jc w:val="both"/>
        <w:rPr>
          <w:bCs/>
        </w:rPr>
      </w:pPr>
      <w:r>
        <w:rPr>
          <w:bCs/>
        </w:rPr>
      </w:r>
      <w:r>
        <w:rPr>
          <w:bCs/>
        </w:rPr>
      </w:r>
      <w:r>
        <w:rPr>
          <w:bCs/>
        </w:rPr>
      </w:r>
    </w:p>
    <w:p>
      <w:pPr>
        <w:pStyle w:val="873"/>
        <w:jc w:val="center"/>
        <w:rPr>
          <w:bCs/>
          <w:i/>
          <w:highlight w:val="yellow"/>
        </w:rPr>
      </w:pPr>
      <w:r>
        <w:rPr>
          <w:bCs/>
          <w:i/>
          <w:highlight w:val="yellow"/>
        </w:rPr>
      </w:r>
      <w:r>
        <w:rPr>
          <w:bCs/>
          <w:i/>
          <w:highlight w:val="yellow"/>
        </w:rPr>
      </w:r>
      <w:r>
        <w:rPr>
          <w:bCs/>
          <w:i/>
          <w:highlight w:val="yellow"/>
        </w:rPr>
      </w:r>
    </w:p>
    <w:p>
      <w:pPr>
        <w:pStyle w:val="873"/>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pStyle w:val="873"/>
        <w:rPr>
          <w:bCs/>
          <w:color w:val="000000"/>
          <w:highlight w:val="yellow"/>
        </w:rPr>
      </w:pPr>
      <w:r>
        <w:rPr>
          <w:bCs/>
          <w:color w:val="000000"/>
          <w:highlight w:val="yellow"/>
        </w:rPr>
      </w:r>
      <w:r>
        <w:rPr>
          <w:bCs/>
          <w:color w:val="000000"/>
          <w:highlight w:val="yellow"/>
        </w:rPr>
      </w:r>
      <w:r>
        <w:rPr>
          <w:bCs/>
          <w:color w:val="000000"/>
          <w:highlight w:val="yellow"/>
        </w:rPr>
      </w:r>
    </w:p>
    <w:p>
      <w:pPr>
        <w:pStyle w:val="873"/>
        <w:ind w:left="1080" w:firstLine="0"/>
        <w:jc w:val="both"/>
        <w:rPr>
          <w:bCs/>
          <w:color w:val="000000"/>
          <w:highlight w:val="yellow"/>
        </w:rPr>
      </w:pPr>
      <w:r>
        <w:rPr>
          <w:bCs/>
          <w:color w:val="000000"/>
          <w:highlight w:val="yellow"/>
        </w:rPr>
      </w:r>
      <w:r>
        <w:rPr>
          <w:bCs/>
          <w:color w:val="000000"/>
          <w:highlight w:val="yellow"/>
        </w:rPr>
      </w:r>
      <w:r>
        <w:rPr>
          <w:bCs/>
          <w:color w:val="000000"/>
          <w:highlight w:val="yellow"/>
        </w:rPr>
      </w:r>
    </w:p>
    <w:p>
      <w:pPr>
        <w:pStyle w:val="873"/>
        <w:ind w:left="1080" w:firstLine="0"/>
        <w:jc w:val="both"/>
        <w:rPr>
          <w:bCs/>
          <w:highlight w:val="yellow"/>
        </w:rPr>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bCs/>
          <w:highlight w:val="yellow"/>
        </w:rPr>
      </w:r>
      <w:r>
        <w:rPr>
          <w:bCs/>
          <w:highlight w:val="yellow"/>
        </w:rPr>
      </w:r>
      <w:r>
        <w:rPr>
          <w:bCs/>
          <w:highlight w:val="yellow"/>
        </w:rPr>
      </w:r>
    </w:p>
    <w:p>
      <w:pPr>
        <w:pStyle w:val="873"/>
        <w:jc w:val="right"/>
        <w:rPr>
          <w:b/>
          <w:bCs/>
          <w:highlight w:val="yellow"/>
        </w:rPr>
      </w:pPr>
      <w:r>
        <w:rPr>
          <w:b/>
          <w:bCs/>
          <w:highlight w:val="yellow"/>
        </w:rPr>
      </w:r>
      <w:r>
        <w:rPr>
          <w:b/>
          <w:bCs/>
          <w:highlight w:val="yellow"/>
        </w:rPr>
      </w:r>
      <w:r>
        <w:rPr>
          <w:b/>
          <w:bCs/>
          <w:highlight w:val="yellow"/>
        </w:rPr>
      </w:r>
    </w:p>
    <w:p>
      <w:pPr>
        <w:pStyle w:val="873"/>
        <w:jc w:val="right"/>
        <w:rPr>
          <w:b/>
        </w:rPr>
      </w:pPr>
      <w:r>
        <w:rPr>
          <w:b/>
        </w:rPr>
        <w:t xml:space="preserve">Приложение № 2 к рабочей программе дисциплины</w:t>
      </w:r>
      <w:r>
        <w:rPr>
          <w:b/>
        </w:rPr>
      </w:r>
      <w:r>
        <w:rPr>
          <w:b/>
        </w:rPr>
      </w:r>
    </w:p>
    <w:p>
      <w:pPr>
        <w:pStyle w:val="873"/>
        <w:jc w:val="right"/>
        <w:rPr>
          <w:u w:val="none"/>
        </w:rPr>
      </w:pPr>
      <w:r>
        <w:rPr>
          <w:b/>
          <w:bCs/>
          <w:u w:val="none"/>
        </w:rPr>
        <w:t xml:space="preserve">«</w:t>
      </w:r>
      <w:r>
        <w:rPr>
          <w:u w:val="none"/>
        </w:rPr>
        <w:t xml:space="preserve">Деловые коммуникации на русском языке</w:t>
      </w:r>
      <w:r>
        <w:rPr>
          <w:b/>
          <w:bCs/>
          <w:u w:val="none"/>
        </w:rPr>
        <w:t xml:space="preserve">»</w:t>
      </w:r>
      <w:r>
        <w:rPr>
          <w:u w:val="none"/>
        </w:rPr>
      </w:r>
      <w:r>
        <w:rPr>
          <w:u w:val="none"/>
        </w:rPr>
      </w:r>
    </w:p>
    <w:p>
      <w:pPr>
        <w:pStyle w:val="873"/>
        <w:ind w:left="1080" w:firstLine="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pStyle w:val="873"/>
        <w:jc w:val="center"/>
        <w:rPr>
          <w:b/>
        </w:rPr>
      </w:pPr>
      <w:r>
        <w:rPr>
          <w:b/>
        </w:rPr>
        <w:t xml:space="preserve">Методические указания для студентов по освоению дисциплины</w:t>
      </w:r>
      <w:r>
        <w:rPr>
          <w:b/>
        </w:rPr>
      </w:r>
      <w:r>
        <w:rPr>
          <w:b/>
        </w:rPr>
      </w:r>
    </w:p>
    <w:p>
      <w:pPr>
        <w:pStyle w:val="873"/>
        <w:jc w:val="center"/>
        <w:rPr>
          <w:b/>
        </w:rPr>
      </w:pPr>
      <w:r>
        <w:rPr>
          <w:b/>
        </w:rPr>
      </w:r>
      <w:r>
        <w:rPr>
          <w:b/>
        </w:rPr>
      </w:r>
      <w:r>
        <w:rPr>
          <w:b/>
        </w:rPr>
      </w:r>
    </w:p>
    <w:p>
      <w:pPr>
        <w:pStyle w:val="873"/>
        <w:jc w:val="left"/>
      </w:pPr>
      <w:r>
        <w:t xml:space="preserve">П</w:t>
      </w:r>
      <w:r>
        <w:t xml:space="preserve">рограмма предусматривает изучение основ деловой коммуникации, функциональной стилистики и культуры речи и предполагает широкое использование активных форм обучения, различных видов самостоятельной работы студентов: написание рефератов на заданную и свободн</w:t>
      </w:r>
      <w:r>
        <w:t xml:space="preserve">ую тему; составление деловых бумаг; редактирование и стилистическую правку текстов; работу с различными типами словарей (толковыми, синонимическими, грамматическими, орфоэпическими, словарями иностранных слов и др.).</w:t>
      </w:r>
      <w:r/>
    </w:p>
    <w:p>
      <w:pPr>
        <w:pStyle w:val="873"/>
        <w:jc w:val="left"/>
      </w:pPr>
      <w:r>
        <w:t xml:space="preserve">Большое внимание должно быть уделено выполнению домашней работы. В качестве заданий для самостоятельной работы дома студентам предлагаются задания, аналогичные разобранным на лекциях и практических занятиях.</w:t>
      </w:r>
      <w:r/>
    </w:p>
    <w:p>
      <w:pPr>
        <w:pStyle w:val="873"/>
        <w:jc w:val="left"/>
      </w:pPr>
      <w:r>
        <w:t xml:space="preserve">Д</w:t>
      </w:r>
      <w:r>
        <w:t xml:space="preserve">ля проверки и контроля усвоения теоретического материала и приобретенных практических навыков в течение обучения проводятся мероприятия текущей аттестации в виде самостоятельных работ (в аудитории) в течение семестра изучения дисциплины. </w:t>
      </w:r>
      <w:r/>
    </w:p>
    <w:p>
      <w:pPr>
        <w:pStyle w:val="873"/>
        <w:jc w:val="left"/>
      </w:pPr>
      <w:r/>
      <w:r/>
    </w:p>
    <w:p>
      <w:pPr>
        <w:pStyle w:val="873"/>
        <w:jc w:val="left"/>
        <w:rPr>
          <w:b/>
          <w:bCs/>
        </w:rPr>
      </w:pPr>
      <w:r>
        <w:rPr>
          <w:b/>
          <w:bCs/>
        </w:rPr>
        <w:t xml:space="preserve">Учебно-методическое обеспечение самостоятельной работы студентов по дисциплине</w:t>
      </w:r>
      <w:r>
        <w:rPr>
          <w:b/>
          <w:bCs/>
        </w:rPr>
      </w:r>
      <w:r>
        <w:rPr>
          <w:b/>
          <w:bCs/>
        </w:rPr>
      </w:r>
    </w:p>
    <w:p>
      <w:pPr>
        <w:pStyle w:val="873"/>
        <w:jc w:val="left"/>
      </w:pPr>
      <w:r>
        <w:t xml:space="preserve">Возможные темы докладов и реферативных сообщений: Статус русского языка в современном мире.</w:t>
      </w:r>
      <w:r/>
    </w:p>
    <w:p>
      <w:pPr>
        <w:pStyle w:val="873"/>
        <w:jc w:val="left"/>
      </w:pPr>
      <w:r>
        <w:t xml:space="preserve">Роль языка в обществе.</w:t>
      </w:r>
      <w:r/>
    </w:p>
    <w:p>
      <w:pPr>
        <w:pStyle w:val="873"/>
        <w:jc w:val="left"/>
      </w:pPr>
      <w:r>
        <w:t xml:space="preserve">Особенности официально-делового стиля: его разновидности. Языковые средства официально-делового стиля.</w:t>
      </w:r>
      <w:r/>
    </w:p>
    <w:p>
      <w:pPr>
        <w:pStyle w:val="873"/>
        <w:jc w:val="left"/>
      </w:pPr>
      <w:r>
        <w:t xml:space="preserve">Правила оформления деловых писем.</w:t>
      </w:r>
      <w:r/>
    </w:p>
    <w:p>
      <w:pPr>
        <w:pStyle w:val="873"/>
        <w:jc w:val="left"/>
      </w:pPr>
      <w:r>
        <w:t xml:space="preserve">Виды деловых писем.</w:t>
      </w:r>
      <w:r/>
    </w:p>
    <w:p>
      <w:pPr>
        <w:pStyle w:val="873"/>
        <w:jc w:val="left"/>
      </w:pPr>
      <w:r>
        <w:t xml:space="preserve">История русского делового письма. Коммуникативное и речевое поведение.</w:t>
      </w:r>
      <w:r/>
    </w:p>
    <w:p>
      <w:pPr>
        <w:pStyle w:val="873"/>
        <w:jc w:val="left"/>
      </w:pPr>
      <w:r>
        <w:t xml:space="preserve">Анализ речевого и коммуникативного поведения (педагога, психолога, студента, профессора).</w:t>
      </w:r>
      <w:r/>
    </w:p>
    <w:p>
      <w:pPr>
        <w:pStyle w:val="873"/>
        <w:jc w:val="left"/>
      </w:pPr>
      <w:r>
        <w:t xml:space="preserve">Способы разрешения конфликтных ситуаций (в семье, в группе общения, в общественных местах).</w:t>
      </w:r>
      <w:r/>
    </w:p>
    <w:p>
      <w:pPr>
        <w:pStyle w:val="873"/>
        <w:jc w:val="left"/>
        <w:rPr>
          <w:highlight w:val="none"/>
        </w:rPr>
      </w:pPr>
      <w:r>
        <w:t xml:space="preserve">Стратегии поведения в конфликте. Профилактика конфликта. Имидж публичного человека.</w:t>
      </w:r>
      <w:r>
        <w:rPr>
          <w:highlight w:val="none"/>
        </w:rPr>
      </w:r>
      <w:r>
        <w:rPr>
          <w:highlight w:val="none"/>
        </w:rPr>
      </w:r>
    </w:p>
    <w:p>
      <w:pPr>
        <w:jc w:val="left"/>
      </w:pPr>
      <w:r>
        <w:rPr>
          <w:highlight w:val="none"/>
        </w:rPr>
      </w:r>
      <w:r>
        <w:rPr>
          <w:highlight w:val="none"/>
        </w:rPr>
      </w:r>
      <w:r/>
    </w:p>
    <w:p>
      <w:pPr>
        <w:pStyle w:val="873"/>
        <w:jc w:val="left"/>
        <w:rPr>
          <w:highlight w:val="none"/>
        </w:rPr>
      </w:pPr>
      <w:r>
        <w:t xml:space="preserve">При написании реферата необходимо следовать следующим правилам:</w:t>
      </w:r>
      <w:r>
        <w:rPr>
          <w:highlight w:val="none"/>
        </w:rPr>
      </w:r>
      <w:r>
        <w:rPr>
          <w:highlight w:val="none"/>
        </w:rPr>
      </w:r>
    </w:p>
    <w:p>
      <w:pPr>
        <w:pStyle w:val="873"/>
        <w:jc w:val="left"/>
      </w:pPr>
      <w:r>
        <w:t xml:space="preserve">1.</w:t>
        <w:tab/>
        <w:t xml:space="preserve">Раскрытие темы реферата предполагает наличие нескольких источников (как минимум 4-5 публикаций, справочных изданий, учебных пособий) в качестве источника информации, на которые обязательно в тексте реферата должны быть ссылки.</w:t>
      </w:r>
      <w:r/>
    </w:p>
    <w:p>
      <w:pPr>
        <w:pStyle w:val="873"/>
        <w:jc w:val="left"/>
      </w:pPr>
      <w:r>
        <w:t xml:space="preserve">2</w:t>
      </w:r>
      <w:r>
        <w:t xml:space="preserve">.</w:t>
        <w:tab/>
        <w:t xml:space="preserve">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 На этом этапе работы важно выделить существенную информацию, найти смысловые абзацы и ключе</w:t>
      </w:r>
      <w:r>
        <w:t xml:space="preserve">вые слова, определить связи между ними.</w:t>
      </w:r>
      <w:r/>
    </w:p>
    <w:p>
      <w:pPr>
        <w:pStyle w:val="873"/>
        <w:jc w:val="left"/>
      </w:pPr>
      <w:r>
        <w:t xml:space="preserve">3.</w:t>
        <w:tab/>
        <w:t xml:space="preserve">Содержание реферата ограничивается 2-3 разделами, которые могут включать подразделы.</w:t>
      </w:r>
      <w:r/>
    </w:p>
    <w:p>
      <w:pPr>
        <w:pStyle w:val="873"/>
        <w:jc w:val="left"/>
      </w:pPr>
      <w:r>
        <w:t xml:space="preserve">4.</w:t>
        <w:tab/>
        <w:t xml:space="preserve">Сведение отобранной информации непосредственно в текст реферата должно быть выстроено в соответствии с определенной логикой.</w:t>
      </w:r>
      <w:r/>
    </w:p>
    <w:p>
      <w:pPr>
        <w:pStyle w:val="873"/>
        <w:jc w:val="left"/>
      </w:pPr>
      <w:r>
        <w:t xml:space="preserve">5</w:t>
      </w:r>
      <w:r>
        <w:t xml:space="preserve">.</w:t>
        <w:tab/>
        <w:t xml:space="preserve">Обязательной частью является список использованной литературы. В списке указываются только те источники, на которые есть ссылка в основной части реферата. Ссылки и библиографическое описание книги в списке использованной литературы оформляются в соответс</w:t>
      </w:r>
      <w:r>
        <w:t xml:space="preserve">твии с ГОСТ.</w:t>
      </w:r>
      <w:r/>
    </w:p>
    <w:sectPr>
      <w:footnotePr>
        <w:numFmt w:val="decimal"/>
      </w:footnotePr>
      <w:endnotePr/>
      <w:type w:val="nextPage"/>
      <w:pgSz w:w="11906" w:h="16838" w:orient="portrait"/>
      <w:pgMar w:top="1134" w:right="1134" w:bottom="1134" w:left="1418"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0" w:firstLine="0"/>
        <w:tabs>
          <w:tab w:val="num" w:pos="0" w:leader="none"/>
        </w:tabs>
      </w:pPr>
    </w:lvl>
    <w:lvl w:ilvl="1">
      <w:start w:val="1"/>
      <w:numFmt w:val="none"/>
      <w:pStyle w:val="874"/>
      <w:isLgl w:val="false"/>
      <w:suff w:val="nothing"/>
      <w:lvlText w:val=""/>
      <w:lvlJc w:val="left"/>
      <w:pPr>
        <w:ind w:left="0" w:firstLine="0"/>
        <w:tabs>
          <w:tab w:val="num" w:pos="0" w:leader="none"/>
        </w:tabs>
      </w:pPr>
    </w:lvl>
    <w:lvl w:ilvl="2">
      <w:start w:val="1"/>
      <w:numFmt w:val="none"/>
      <w:pStyle w:val="875"/>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upperRoman"/>
      <w:isLgl w:val="false"/>
      <w:suff w:val="tab"/>
      <w:lvlText w:val="%1."/>
      <w:lvlJc w:val="left"/>
      <w:pPr>
        <w:ind w:left="10"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259"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pStyle w:val="910"/>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56" w:firstLine="0"/>
        <w:tabs>
          <w:tab w:val="num" w:pos="708"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54" w:firstLine="0"/>
        <w:tabs>
          <w:tab w:val="num" w:pos="708"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720"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365"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259"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
      <w:lvlJc w:val="left"/>
      <w:pPr>
        <w:ind w:left="860"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2">
      <w:start w:val="1"/>
      <w:numFmt w:val="bullet"/>
      <w:isLgl w:val="false"/>
      <w:suff w:val="tab"/>
      <w:lvlText w:val="▪"/>
      <w:lvlJc w:val="left"/>
      <w:pPr>
        <w:ind w:left="178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3">
      <w:start w:val="1"/>
      <w:numFmt w:val="bullet"/>
      <w:isLgl w:val="false"/>
      <w:suff w:val="tab"/>
      <w:lvlText w:val="•"/>
      <w:lvlJc w:val="left"/>
      <w:pPr>
        <w:ind w:left="250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4">
      <w:start w:val="1"/>
      <w:numFmt w:val="bullet"/>
      <w:isLgl w:val="false"/>
      <w:suff w:val="tab"/>
      <w:lvlText w:val="o"/>
      <w:lvlJc w:val="left"/>
      <w:pPr>
        <w:ind w:left="322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5">
      <w:start w:val="1"/>
      <w:numFmt w:val="bullet"/>
      <w:isLgl w:val="false"/>
      <w:suff w:val="tab"/>
      <w:lvlText w:val="▪"/>
      <w:lvlJc w:val="left"/>
      <w:pPr>
        <w:ind w:left="394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6">
      <w:start w:val="1"/>
      <w:numFmt w:val="bullet"/>
      <w:isLgl w:val="false"/>
      <w:suff w:val="tab"/>
      <w:lvlText w:val="•"/>
      <w:lvlJc w:val="left"/>
      <w:pPr>
        <w:ind w:left="466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7">
      <w:start w:val="1"/>
      <w:numFmt w:val="bullet"/>
      <w:isLgl w:val="false"/>
      <w:suff w:val="tab"/>
      <w:lvlText w:val="o"/>
      <w:lvlJc w:val="left"/>
      <w:pPr>
        <w:ind w:left="538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8">
      <w:start w:val="1"/>
      <w:numFmt w:val="bullet"/>
      <w:isLgl w:val="false"/>
      <w:suff w:val="tab"/>
      <w:lvlText w:val="▪"/>
      <w:lvlJc w:val="left"/>
      <w:pPr>
        <w:ind w:left="6108" w:firstLine="0"/>
        <w:tabs>
          <w:tab w:val="num" w:pos="0"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abstractNum>
  <w:abstractNum w:abstractNumId="9">
    <w:multiLevelType w:val="hybridMultilevel"/>
    <w:lvl w:ilvl="0">
      <w:start w:val="2"/>
      <w:numFmt w:val="decimal"/>
      <w:isLgl w:val="false"/>
      <w:suff w:val="tab"/>
      <w:lvlText w:val="%1."/>
      <w:lvlJc w:val="left"/>
      <w:pPr>
        <w:ind w:left="37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154" w:firstLine="0"/>
        <w:tabs>
          <w:tab w:val="num" w:pos="708" w:leader="none"/>
        </w:tabs>
      </w:pPr>
      <w:rPr>
        <w:rFonts w:hint="default" w:ascii="Times New Roman" w:hAnsi="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365"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360"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708" w:firstLine="0"/>
        <w:tabs>
          <w:tab w:val="num" w:pos="708" w:leader="none"/>
        </w:tabs>
      </w:pPr>
      <w:rPr>
        <w:rFonts w:ascii="Times New Roman" w:hAnsi="Times New Roman" w:eastAsia="Times New Roman" w:cs="Times New Roman"/>
        <w:b w:val="0"/>
        <w:i w:val="0"/>
        <w:strike w:val="0"/>
        <w:color w:val="000000"/>
        <w:position w:val="0"/>
        <w:sz w:val="26"/>
        <w:szCs w:val="26"/>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0"/>
      <w:numFmt w:val="bullet"/>
      <w:isLgl w:val="false"/>
      <w:suff w:val="tab"/>
      <w:lvlText w:val="–"/>
      <w:lvlJc w:val="left"/>
      <w:pPr>
        <w:ind w:left="128" w:hanging="711"/>
      </w:pPr>
      <w:rPr>
        <w:rFonts w:hint="default" w:ascii="Times New Roman" w:hAnsi="Times New Roman" w:eastAsia="Times New Roman" w:cs="Times New Roman"/>
        <w:sz w:val="24"/>
        <w:szCs w:val="24"/>
        <w:lang w:val="ru-RU" w:eastAsia="en-US" w:bidi="ar-SA"/>
      </w:rPr>
    </w:lvl>
    <w:lvl w:ilvl="1">
      <w:start w:val="0"/>
      <w:numFmt w:val="bullet"/>
      <w:isLgl w:val="false"/>
      <w:suff w:val="tab"/>
      <w:lvlText w:val="•"/>
      <w:lvlJc w:val="left"/>
      <w:pPr>
        <w:ind w:left="1091" w:hanging="711"/>
      </w:pPr>
      <w:rPr>
        <w:rFonts w:hint="default"/>
        <w:lang w:val="ru-RU" w:eastAsia="en-US" w:bidi="ar-SA"/>
      </w:rPr>
    </w:lvl>
    <w:lvl w:ilvl="2">
      <w:start w:val="0"/>
      <w:numFmt w:val="bullet"/>
      <w:isLgl w:val="false"/>
      <w:suff w:val="tab"/>
      <w:lvlText w:val="•"/>
      <w:lvlJc w:val="left"/>
      <w:pPr>
        <w:ind w:left="2062" w:hanging="711"/>
      </w:pPr>
      <w:rPr>
        <w:rFonts w:hint="default"/>
        <w:lang w:val="ru-RU" w:eastAsia="en-US" w:bidi="ar-SA"/>
      </w:rPr>
    </w:lvl>
    <w:lvl w:ilvl="3">
      <w:start w:val="0"/>
      <w:numFmt w:val="bullet"/>
      <w:isLgl w:val="false"/>
      <w:suff w:val="tab"/>
      <w:lvlText w:val="•"/>
      <w:lvlJc w:val="left"/>
      <w:pPr>
        <w:ind w:left="3033" w:hanging="711"/>
      </w:pPr>
      <w:rPr>
        <w:rFonts w:hint="default"/>
        <w:lang w:val="ru-RU" w:eastAsia="en-US" w:bidi="ar-SA"/>
      </w:rPr>
    </w:lvl>
    <w:lvl w:ilvl="4">
      <w:start w:val="0"/>
      <w:numFmt w:val="bullet"/>
      <w:isLgl w:val="false"/>
      <w:suff w:val="tab"/>
      <w:lvlText w:val="•"/>
      <w:lvlJc w:val="left"/>
      <w:pPr>
        <w:ind w:left="4004" w:hanging="711"/>
      </w:pPr>
      <w:rPr>
        <w:rFonts w:hint="default"/>
        <w:lang w:val="ru-RU" w:eastAsia="en-US" w:bidi="ar-SA"/>
      </w:rPr>
    </w:lvl>
    <w:lvl w:ilvl="5">
      <w:start w:val="0"/>
      <w:numFmt w:val="bullet"/>
      <w:isLgl w:val="false"/>
      <w:suff w:val="tab"/>
      <w:lvlText w:val="•"/>
      <w:lvlJc w:val="left"/>
      <w:pPr>
        <w:ind w:left="4975" w:hanging="711"/>
      </w:pPr>
      <w:rPr>
        <w:rFonts w:hint="default"/>
        <w:lang w:val="ru-RU" w:eastAsia="en-US" w:bidi="ar-SA"/>
      </w:rPr>
    </w:lvl>
    <w:lvl w:ilvl="6">
      <w:start w:val="0"/>
      <w:numFmt w:val="bullet"/>
      <w:isLgl w:val="false"/>
      <w:suff w:val="tab"/>
      <w:lvlText w:val="•"/>
      <w:lvlJc w:val="left"/>
      <w:pPr>
        <w:ind w:left="5946" w:hanging="711"/>
      </w:pPr>
      <w:rPr>
        <w:rFonts w:hint="default"/>
        <w:lang w:val="ru-RU" w:eastAsia="en-US" w:bidi="ar-SA"/>
      </w:rPr>
    </w:lvl>
    <w:lvl w:ilvl="7">
      <w:start w:val="0"/>
      <w:numFmt w:val="bullet"/>
      <w:isLgl w:val="false"/>
      <w:suff w:val="tab"/>
      <w:lvlText w:val="•"/>
      <w:lvlJc w:val="left"/>
      <w:pPr>
        <w:ind w:left="6917" w:hanging="711"/>
      </w:pPr>
      <w:rPr>
        <w:rFonts w:hint="default"/>
        <w:lang w:val="ru-RU" w:eastAsia="en-US" w:bidi="ar-SA"/>
      </w:rPr>
    </w:lvl>
    <w:lvl w:ilvl="8">
      <w:start w:val="0"/>
      <w:numFmt w:val="bullet"/>
      <w:isLgl w:val="false"/>
      <w:suff w:val="tab"/>
      <w:lvlText w:val="•"/>
      <w:lvlJc w:val="left"/>
      <w:pPr>
        <w:ind w:left="7888" w:hanging="711"/>
      </w:pPr>
      <w:rPr>
        <w:rFonts w:hint="default"/>
        <w:lang w:val="ru-RU" w:eastAsia="en-US" w:bidi="ar-SA"/>
      </w:rPr>
    </w:lvl>
  </w:abstractNum>
  <w:abstractNum w:abstractNumId="16">
    <w:multiLevelType w:val="hybridMultilevel"/>
    <w:lvl w:ilvl="0">
      <w:start w:val="1"/>
      <w:numFmt w:val="bullet"/>
      <w:isLgl w:val="false"/>
      <w:suff w:val="tab"/>
      <w:lvlText w:val="–"/>
      <w:lvlJc w:val="left"/>
      <w:pPr>
        <w:ind w:left="1520" w:hanging="360"/>
      </w:pPr>
      <w:rPr>
        <w:rFonts w:hint="default" w:ascii="Arial" w:hAnsi="Arial" w:eastAsia="Arial" w:cs="Arial"/>
      </w:rPr>
    </w:lvl>
    <w:lvl w:ilvl="1">
      <w:start w:val="1"/>
      <w:numFmt w:val="bullet"/>
      <w:isLgl w:val="false"/>
      <w:suff w:val="tab"/>
      <w:lvlText w:val="o"/>
      <w:lvlJc w:val="left"/>
      <w:pPr>
        <w:ind w:left="2240" w:hanging="360"/>
      </w:pPr>
      <w:rPr>
        <w:rFonts w:hint="default" w:ascii="Courier New" w:hAnsi="Courier New" w:eastAsia="Courier New" w:cs="Courier New"/>
      </w:rPr>
    </w:lvl>
    <w:lvl w:ilvl="2">
      <w:start w:val="1"/>
      <w:numFmt w:val="bullet"/>
      <w:isLgl w:val="false"/>
      <w:suff w:val="tab"/>
      <w:lvlText w:val="§"/>
      <w:lvlJc w:val="left"/>
      <w:pPr>
        <w:ind w:left="2960" w:hanging="360"/>
      </w:pPr>
      <w:rPr>
        <w:rFonts w:hint="default" w:ascii="Wingdings" w:hAnsi="Wingdings" w:eastAsia="Wingdings" w:cs="Wingdings"/>
      </w:rPr>
    </w:lvl>
    <w:lvl w:ilvl="3">
      <w:start w:val="1"/>
      <w:numFmt w:val="bullet"/>
      <w:isLgl w:val="false"/>
      <w:suff w:val="tab"/>
      <w:lvlText w:val="·"/>
      <w:lvlJc w:val="left"/>
      <w:pPr>
        <w:ind w:left="3680" w:hanging="360"/>
      </w:pPr>
      <w:rPr>
        <w:rFonts w:hint="default" w:ascii="Symbol" w:hAnsi="Symbol" w:eastAsia="Symbol" w:cs="Symbol"/>
      </w:rPr>
    </w:lvl>
    <w:lvl w:ilvl="4">
      <w:start w:val="1"/>
      <w:numFmt w:val="bullet"/>
      <w:isLgl w:val="false"/>
      <w:suff w:val="tab"/>
      <w:lvlText w:val="o"/>
      <w:lvlJc w:val="left"/>
      <w:pPr>
        <w:ind w:left="4400" w:hanging="360"/>
      </w:pPr>
      <w:rPr>
        <w:rFonts w:hint="default" w:ascii="Courier New" w:hAnsi="Courier New" w:eastAsia="Courier New" w:cs="Courier New"/>
      </w:rPr>
    </w:lvl>
    <w:lvl w:ilvl="5">
      <w:start w:val="1"/>
      <w:numFmt w:val="bullet"/>
      <w:isLgl w:val="false"/>
      <w:suff w:val="tab"/>
      <w:lvlText w:val="§"/>
      <w:lvlJc w:val="left"/>
      <w:pPr>
        <w:ind w:left="5120" w:hanging="360"/>
      </w:pPr>
      <w:rPr>
        <w:rFonts w:hint="default" w:ascii="Wingdings" w:hAnsi="Wingdings" w:eastAsia="Wingdings" w:cs="Wingdings"/>
      </w:rPr>
    </w:lvl>
    <w:lvl w:ilvl="6">
      <w:start w:val="1"/>
      <w:numFmt w:val="bullet"/>
      <w:isLgl w:val="false"/>
      <w:suff w:val="tab"/>
      <w:lvlText w:val="·"/>
      <w:lvlJc w:val="left"/>
      <w:pPr>
        <w:ind w:left="5840" w:hanging="360"/>
      </w:pPr>
      <w:rPr>
        <w:rFonts w:hint="default" w:ascii="Symbol" w:hAnsi="Symbol" w:eastAsia="Symbol" w:cs="Symbol"/>
      </w:rPr>
    </w:lvl>
    <w:lvl w:ilvl="7">
      <w:start w:val="1"/>
      <w:numFmt w:val="bullet"/>
      <w:isLgl w:val="false"/>
      <w:suff w:val="tab"/>
      <w:lvlText w:val="o"/>
      <w:lvlJc w:val="left"/>
      <w:pPr>
        <w:ind w:left="6560" w:hanging="360"/>
      </w:pPr>
      <w:rPr>
        <w:rFonts w:hint="default" w:ascii="Courier New" w:hAnsi="Courier New" w:eastAsia="Courier New" w:cs="Courier New"/>
      </w:rPr>
    </w:lvl>
    <w:lvl w:ilvl="8">
      <w:start w:val="1"/>
      <w:numFmt w:val="bullet"/>
      <w:isLgl w:val="false"/>
      <w:suff w:val="tab"/>
      <w:lvlText w:val="§"/>
      <w:lvlJc w:val="left"/>
      <w:pPr>
        <w:ind w:left="7280"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1"/>
    <w:lvlOverride w:ilvl="0">
      <w:startOverride w:val="1"/>
    </w:lvlOverride>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3">
    <w:name w:val="Heading 1"/>
    <w:basedOn w:val="873"/>
    <w:next w:val="873"/>
    <w:link w:val="704"/>
    <w:uiPriority w:val="9"/>
    <w:qFormat/>
    <w:pPr>
      <w:keepLines/>
      <w:keepNext/>
      <w:spacing w:before="480" w:after="200"/>
      <w:outlineLvl w:val="0"/>
    </w:pPr>
    <w:rPr>
      <w:rFonts w:ascii="Arial" w:hAnsi="Arial" w:eastAsia="Arial" w:cs="Arial"/>
      <w:sz w:val="40"/>
      <w:szCs w:val="40"/>
    </w:rPr>
  </w:style>
  <w:style w:type="character" w:styleId="704">
    <w:name w:val="Heading 1 Char"/>
    <w:link w:val="703"/>
    <w:uiPriority w:val="9"/>
    <w:rPr>
      <w:rFonts w:ascii="Arial" w:hAnsi="Arial" w:eastAsia="Arial" w:cs="Arial"/>
      <w:sz w:val="40"/>
      <w:szCs w:val="40"/>
    </w:rPr>
  </w:style>
  <w:style w:type="character" w:styleId="705">
    <w:name w:val="Heading 2 Char"/>
    <w:link w:val="874"/>
    <w:uiPriority w:val="9"/>
    <w:rPr>
      <w:rFonts w:ascii="Arial" w:hAnsi="Arial" w:eastAsia="Arial" w:cs="Arial"/>
      <w:sz w:val="34"/>
    </w:rPr>
  </w:style>
  <w:style w:type="character" w:styleId="706">
    <w:name w:val="Heading 3 Char"/>
    <w:link w:val="875"/>
    <w:uiPriority w:val="9"/>
    <w:rPr>
      <w:rFonts w:ascii="Arial" w:hAnsi="Arial" w:eastAsia="Arial" w:cs="Arial"/>
      <w:sz w:val="30"/>
      <w:szCs w:val="30"/>
    </w:rPr>
  </w:style>
  <w:style w:type="paragraph" w:styleId="707">
    <w:name w:val="Heading 4"/>
    <w:basedOn w:val="873"/>
    <w:next w:val="873"/>
    <w:link w:val="708"/>
    <w:uiPriority w:val="9"/>
    <w:unhideWhenUsed/>
    <w:qFormat/>
    <w:pPr>
      <w:keepLines/>
      <w:keepNext/>
      <w:spacing w:before="320" w:after="200"/>
      <w:outlineLvl w:val="3"/>
    </w:pPr>
    <w:rPr>
      <w:rFonts w:ascii="Arial" w:hAnsi="Arial" w:eastAsia="Arial" w:cs="Arial"/>
      <w:b/>
      <w:bCs/>
      <w:sz w:val="26"/>
      <w:szCs w:val="26"/>
    </w:rPr>
  </w:style>
  <w:style w:type="character" w:styleId="708">
    <w:name w:val="Heading 4 Char"/>
    <w:link w:val="707"/>
    <w:uiPriority w:val="9"/>
    <w:rPr>
      <w:rFonts w:ascii="Arial" w:hAnsi="Arial" w:eastAsia="Arial" w:cs="Arial"/>
      <w:b/>
      <w:bCs/>
      <w:sz w:val="26"/>
      <w:szCs w:val="26"/>
    </w:rPr>
  </w:style>
  <w:style w:type="paragraph" w:styleId="709">
    <w:name w:val="Heading 5"/>
    <w:basedOn w:val="873"/>
    <w:next w:val="873"/>
    <w:link w:val="710"/>
    <w:uiPriority w:val="9"/>
    <w:unhideWhenUsed/>
    <w:qFormat/>
    <w:pPr>
      <w:keepLines/>
      <w:keepNext/>
      <w:spacing w:before="320" w:after="200"/>
      <w:outlineLvl w:val="4"/>
    </w:pPr>
    <w:rPr>
      <w:rFonts w:ascii="Arial" w:hAnsi="Arial" w:eastAsia="Arial" w:cs="Arial"/>
      <w:b/>
      <w:bCs/>
      <w:sz w:val="24"/>
      <w:szCs w:val="24"/>
    </w:rPr>
  </w:style>
  <w:style w:type="character" w:styleId="710">
    <w:name w:val="Heading 5 Char"/>
    <w:link w:val="709"/>
    <w:uiPriority w:val="9"/>
    <w:rPr>
      <w:rFonts w:ascii="Arial" w:hAnsi="Arial" w:eastAsia="Arial" w:cs="Arial"/>
      <w:b/>
      <w:bCs/>
      <w:sz w:val="24"/>
      <w:szCs w:val="24"/>
    </w:rPr>
  </w:style>
  <w:style w:type="paragraph" w:styleId="711">
    <w:name w:val="Heading 6"/>
    <w:basedOn w:val="873"/>
    <w:next w:val="873"/>
    <w:link w:val="712"/>
    <w:uiPriority w:val="9"/>
    <w:unhideWhenUsed/>
    <w:qFormat/>
    <w:pPr>
      <w:keepLines/>
      <w:keepNext/>
      <w:spacing w:before="320" w:after="200"/>
      <w:outlineLvl w:val="5"/>
    </w:pPr>
    <w:rPr>
      <w:rFonts w:ascii="Arial" w:hAnsi="Arial" w:eastAsia="Arial" w:cs="Arial"/>
      <w:b/>
      <w:bCs/>
      <w:sz w:val="22"/>
      <w:szCs w:val="22"/>
    </w:rPr>
  </w:style>
  <w:style w:type="character" w:styleId="712">
    <w:name w:val="Heading 6 Char"/>
    <w:link w:val="711"/>
    <w:uiPriority w:val="9"/>
    <w:rPr>
      <w:rFonts w:ascii="Arial" w:hAnsi="Arial" w:eastAsia="Arial" w:cs="Arial"/>
      <w:b/>
      <w:bCs/>
      <w:sz w:val="22"/>
      <w:szCs w:val="22"/>
    </w:rPr>
  </w:style>
  <w:style w:type="paragraph" w:styleId="713">
    <w:name w:val="Heading 7"/>
    <w:basedOn w:val="873"/>
    <w:next w:val="873"/>
    <w:link w:val="714"/>
    <w:uiPriority w:val="9"/>
    <w:unhideWhenUsed/>
    <w:qFormat/>
    <w:pPr>
      <w:keepLines/>
      <w:keepNext/>
      <w:spacing w:before="320" w:after="200"/>
      <w:outlineLvl w:val="6"/>
    </w:pPr>
    <w:rPr>
      <w:rFonts w:ascii="Arial" w:hAnsi="Arial" w:eastAsia="Arial" w:cs="Arial"/>
      <w:b/>
      <w:bCs/>
      <w:i/>
      <w:iCs/>
      <w:sz w:val="22"/>
      <w:szCs w:val="22"/>
    </w:rPr>
  </w:style>
  <w:style w:type="character" w:styleId="714">
    <w:name w:val="Heading 7 Char"/>
    <w:link w:val="713"/>
    <w:uiPriority w:val="9"/>
    <w:rPr>
      <w:rFonts w:ascii="Arial" w:hAnsi="Arial" w:eastAsia="Arial" w:cs="Arial"/>
      <w:b/>
      <w:bCs/>
      <w:i/>
      <w:iCs/>
      <w:sz w:val="22"/>
      <w:szCs w:val="22"/>
    </w:rPr>
  </w:style>
  <w:style w:type="paragraph" w:styleId="715">
    <w:name w:val="Heading 8"/>
    <w:basedOn w:val="873"/>
    <w:next w:val="873"/>
    <w:link w:val="716"/>
    <w:uiPriority w:val="9"/>
    <w:unhideWhenUsed/>
    <w:qFormat/>
    <w:pPr>
      <w:keepLines/>
      <w:keepNext/>
      <w:spacing w:before="320" w:after="200"/>
      <w:outlineLvl w:val="7"/>
    </w:pPr>
    <w:rPr>
      <w:rFonts w:ascii="Arial" w:hAnsi="Arial" w:eastAsia="Arial" w:cs="Arial"/>
      <w:i/>
      <w:iCs/>
      <w:sz w:val="22"/>
      <w:szCs w:val="22"/>
    </w:rPr>
  </w:style>
  <w:style w:type="character" w:styleId="716">
    <w:name w:val="Heading 8 Char"/>
    <w:link w:val="715"/>
    <w:uiPriority w:val="9"/>
    <w:rPr>
      <w:rFonts w:ascii="Arial" w:hAnsi="Arial" w:eastAsia="Arial" w:cs="Arial"/>
      <w:i/>
      <w:iCs/>
      <w:sz w:val="22"/>
      <w:szCs w:val="22"/>
    </w:rPr>
  </w:style>
  <w:style w:type="paragraph" w:styleId="717">
    <w:name w:val="Heading 9"/>
    <w:basedOn w:val="873"/>
    <w:next w:val="873"/>
    <w:link w:val="718"/>
    <w:uiPriority w:val="9"/>
    <w:unhideWhenUsed/>
    <w:qFormat/>
    <w:pPr>
      <w:keepLines/>
      <w:keepNext/>
      <w:spacing w:before="320" w:after="200"/>
      <w:outlineLvl w:val="8"/>
    </w:pPr>
    <w:rPr>
      <w:rFonts w:ascii="Arial" w:hAnsi="Arial" w:eastAsia="Arial" w:cs="Arial"/>
      <w:i/>
      <w:iCs/>
      <w:sz w:val="21"/>
      <w:szCs w:val="21"/>
    </w:rPr>
  </w:style>
  <w:style w:type="character" w:styleId="718">
    <w:name w:val="Heading 9 Char"/>
    <w:link w:val="717"/>
    <w:uiPriority w:val="9"/>
    <w:rPr>
      <w:rFonts w:ascii="Arial" w:hAnsi="Arial" w:eastAsia="Arial" w:cs="Arial"/>
      <w:i/>
      <w:iCs/>
      <w:sz w:val="21"/>
      <w:szCs w:val="21"/>
    </w:rPr>
  </w:style>
  <w:style w:type="paragraph" w:styleId="719">
    <w:name w:val="No Spacing"/>
    <w:uiPriority w:val="1"/>
    <w:qFormat/>
    <w:pPr>
      <w:spacing w:before="0" w:after="0" w:line="240" w:lineRule="auto"/>
    </w:pPr>
  </w:style>
  <w:style w:type="paragraph" w:styleId="720">
    <w:name w:val="Title"/>
    <w:basedOn w:val="873"/>
    <w:next w:val="873"/>
    <w:link w:val="721"/>
    <w:uiPriority w:val="10"/>
    <w:qFormat/>
    <w:pPr>
      <w:contextualSpacing/>
      <w:spacing w:before="300" w:after="200"/>
    </w:pPr>
    <w:rPr>
      <w:sz w:val="48"/>
      <w:szCs w:val="48"/>
    </w:rPr>
  </w:style>
  <w:style w:type="character" w:styleId="721">
    <w:name w:val="Title Char"/>
    <w:link w:val="720"/>
    <w:uiPriority w:val="10"/>
    <w:rPr>
      <w:sz w:val="48"/>
      <w:szCs w:val="48"/>
    </w:rPr>
  </w:style>
  <w:style w:type="paragraph" w:styleId="722">
    <w:name w:val="Subtitle"/>
    <w:basedOn w:val="873"/>
    <w:next w:val="873"/>
    <w:link w:val="723"/>
    <w:uiPriority w:val="11"/>
    <w:qFormat/>
    <w:pPr>
      <w:spacing w:before="200" w:after="200"/>
    </w:pPr>
    <w:rPr>
      <w:sz w:val="24"/>
      <w:szCs w:val="24"/>
    </w:rPr>
  </w:style>
  <w:style w:type="character" w:styleId="723">
    <w:name w:val="Subtitle Char"/>
    <w:link w:val="722"/>
    <w:uiPriority w:val="11"/>
    <w:rPr>
      <w:sz w:val="24"/>
      <w:szCs w:val="24"/>
    </w:rPr>
  </w:style>
  <w:style w:type="paragraph" w:styleId="724">
    <w:name w:val="Quote"/>
    <w:basedOn w:val="873"/>
    <w:next w:val="873"/>
    <w:link w:val="725"/>
    <w:uiPriority w:val="29"/>
    <w:qFormat/>
    <w:pPr>
      <w:ind w:left="720" w:right="720"/>
    </w:pPr>
    <w:rPr>
      <w:i/>
    </w:rPr>
  </w:style>
  <w:style w:type="character" w:styleId="725">
    <w:name w:val="Quote Char"/>
    <w:link w:val="724"/>
    <w:uiPriority w:val="29"/>
    <w:rPr>
      <w:i/>
    </w:rPr>
  </w:style>
  <w:style w:type="paragraph" w:styleId="726">
    <w:name w:val="Intense Quote"/>
    <w:basedOn w:val="873"/>
    <w:next w:val="873"/>
    <w:link w:val="72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7">
    <w:name w:val="Intense Quote Char"/>
    <w:link w:val="726"/>
    <w:uiPriority w:val="30"/>
    <w:rPr>
      <w:i/>
    </w:rPr>
  </w:style>
  <w:style w:type="paragraph" w:styleId="728">
    <w:name w:val="Header"/>
    <w:basedOn w:val="873"/>
    <w:link w:val="729"/>
    <w:uiPriority w:val="99"/>
    <w:unhideWhenUsed/>
    <w:pPr>
      <w:spacing w:after="0" w:line="240" w:lineRule="auto"/>
      <w:tabs>
        <w:tab w:val="center" w:pos="7143" w:leader="none"/>
        <w:tab w:val="right" w:pos="14287" w:leader="none"/>
      </w:tabs>
    </w:pPr>
  </w:style>
  <w:style w:type="character" w:styleId="729">
    <w:name w:val="Header Char"/>
    <w:link w:val="728"/>
    <w:uiPriority w:val="99"/>
  </w:style>
  <w:style w:type="paragraph" w:styleId="730">
    <w:name w:val="Footer"/>
    <w:basedOn w:val="873"/>
    <w:link w:val="732"/>
    <w:uiPriority w:val="99"/>
    <w:unhideWhenUsed/>
    <w:pPr>
      <w:spacing w:after="0" w:line="240" w:lineRule="auto"/>
      <w:tabs>
        <w:tab w:val="center" w:pos="7143" w:leader="none"/>
        <w:tab w:val="right" w:pos="14287" w:leader="none"/>
      </w:tabs>
    </w:pPr>
  </w:style>
  <w:style w:type="character" w:styleId="731">
    <w:name w:val="Footer Char"/>
    <w:link w:val="730"/>
    <w:uiPriority w:val="99"/>
  </w:style>
  <w:style w:type="character" w:styleId="732">
    <w:name w:val="Caption Char"/>
    <w:basedOn w:val="906"/>
    <w:link w:val="730"/>
    <w:uiPriority w:val="99"/>
  </w:style>
  <w:style w:type="table" w:styleId="73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9">
    <w:name w:val="Footnote Text Char"/>
    <w:link w:val="908"/>
    <w:uiPriority w:val="99"/>
    <w:rPr>
      <w:sz w:val="18"/>
    </w:rPr>
  </w:style>
  <w:style w:type="paragraph" w:styleId="860">
    <w:name w:val="endnote text"/>
    <w:basedOn w:val="873"/>
    <w:link w:val="861"/>
    <w:uiPriority w:val="99"/>
    <w:semiHidden/>
    <w:unhideWhenUsed/>
    <w:pPr>
      <w:spacing w:after="0" w:line="240" w:lineRule="auto"/>
    </w:pPr>
    <w:rPr>
      <w:sz w:val="20"/>
    </w:rPr>
  </w:style>
  <w:style w:type="character" w:styleId="861">
    <w:name w:val="Endnote Text Char"/>
    <w:link w:val="860"/>
    <w:uiPriority w:val="99"/>
    <w:rPr>
      <w:sz w:val="20"/>
    </w:rPr>
  </w:style>
  <w:style w:type="paragraph" w:styleId="862">
    <w:name w:val="toc 1"/>
    <w:basedOn w:val="873"/>
    <w:next w:val="873"/>
    <w:uiPriority w:val="39"/>
    <w:unhideWhenUsed/>
    <w:pPr>
      <w:ind w:left="0" w:right="0" w:firstLine="0"/>
      <w:spacing w:after="57"/>
    </w:pPr>
  </w:style>
  <w:style w:type="paragraph" w:styleId="863">
    <w:name w:val="toc 2"/>
    <w:basedOn w:val="873"/>
    <w:next w:val="873"/>
    <w:uiPriority w:val="39"/>
    <w:unhideWhenUsed/>
    <w:pPr>
      <w:ind w:left="283" w:right="0" w:firstLine="0"/>
      <w:spacing w:after="57"/>
    </w:pPr>
  </w:style>
  <w:style w:type="paragraph" w:styleId="864">
    <w:name w:val="toc 3"/>
    <w:basedOn w:val="873"/>
    <w:next w:val="873"/>
    <w:uiPriority w:val="39"/>
    <w:unhideWhenUsed/>
    <w:pPr>
      <w:ind w:left="567" w:right="0" w:firstLine="0"/>
      <w:spacing w:after="57"/>
    </w:pPr>
  </w:style>
  <w:style w:type="paragraph" w:styleId="865">
    <w:name w:val="toc 4"/>
    <w:basedOn w:val="873"/>
    <w:next w:val="873"/>
    <w:uiPriority w:val="39"/>
    <w:unhideWhenUsed/>
    <w:pPr>
      <w:ind w:left="850" w:right="0" w:firstLine="0"/>
      <w:spacing w:after="57"/>
    </w:pPr>
  </w:style>
  <w:style w:type="paragraph" w:styleId="866">
    <w:name w:val="toc 5"/>
    <w:basedOn w:val="873"/>
    <w:next w:val="873"/>
    <w:uiPriority w:val="39"/>
    <w:unhideWhenUsed/>
    <w:pPr>
      <w:ind w:left="1134" w:right="0" w:firstLine="0"/>
      <w:spacing w:after="57"/>
    </w:pPr>
  </w:style>
  <w:style w:type="paragraph" w:styleId="867">
    <w:name w:val="toc 6"/>
    <w:basedOn w:val="873"/>
    <w:next w:val="873"/>
    <w:uiPriority w:val="39"/>
    <w:unhideWhenUsed/>
    <w:pPr>
      <w:ind w:left="1417" w:right="0" w:firstLine="0"/>
      <w:spacing w:after="57"/>
    </w:pPr>
  </w:style>
  <w:style w:type="paragraph" w:styleId="868">
    <w:name w:val="toc 7"/>
    <w:basedOn w:val="873"/>
    <w:next w:val="873"/>
    <w:uiPriority w:val="39"/>
    <w:unhideWhenUsed/>
    <w:pPr>
      <w:ind w:left="1701" w:right="0" w:firstLine="0"/>
      <w:spacing w:after="57"/>
    </w:pPr>
  </w:style>
  <w:style w:type="paragraph" w:styleId="869">
    <w:name w:val="toc 8"/>
    <w:basedOn w:val="873"/>
    <w:next w:val="873"/>
    <w:uiPriority w:val="39"/>
    <w:unhideWhenUsed/>
    <w:pPr>
      <w:ind w:left="1984" w:right="0" w:firstLine="0"/>
      <w:spacing w:after="57"/>
    </w:pPr>
  </w:style>
  <w:style w:type="paragraph" w:styleId="870">
    <w:name w:val="toc 9"/>
    <w:basedOn w:val="873"/>
    <w:next w:val="873"/>
    <w:uiPriority w:val="39"/>
    <w:unhideWhenUsed/>
    <w:pPr>
      <w:ind w:left="2268" w:right="0" w:firstLine="0"/>
      <w:spacing w:after="57"/>
    </w:pPr>
  </w:style>
  <w:style w:type="paragraph" w:styleId="871">
    <w:name w:val="TOC Heading"/>
    <w:uiPriority w:val="39"/>
    <w:unhideWhenUsed/>
  </w:style>
  <w:style w:type="paragraph" w:styleId="872">
    <w:name w:val="table of figures"/>
    <w:basedOn w:val="873"/>
    <w:next w:val="873"/>
    <w:uiPriority w:val="99"/>
    <w:unhideWhenUsed/>
    <w:pPr>
      <w:spacing w:after="0" w:afterAutospacing="0"/>
    </w:pPr>
  </w:style>
  <w:style w:type="paragraph" w:styleId="873" w:default="1">
    <w:name w:val="Normal"/>
    <w:qFormat/>
    <w:pPr>
      <w:widowControl/>
    </w:pPr>
    <w:rPr>
      <w:rFonts w:ascii="Times New Roman" w:hAnsi="Times New Roman" w:eastAsia="Times New Roman" w:cs="Times New Roman"/>
      <w:color w:val="auto"/>
      <w:sz w:val="24"/>
      <w:szCs w:val="24"/>
      <w:lang w:val="ru-RU" w:eastAsia="zh-CN" w:bidi="ar-SA"/>
    </w:rPr>
  </w:style>
  <w:style w:type="paragraph" w:styleId="874">
    <w:name w:val="Heading 2"/>
    <w:next w:val="873"/>
    <w:qFormat/>
    <w:pPr>
      <w:numPr>
        <w:ilvl w:val="1"/>
        <w:numId w:val="1"/>
      </w:numPr>
      <w:ind w:left="10" w:hanging="10"/>
      <w:jc w:val="center"/>
      <w:keepLines/>
      <w:keepNext/>
      <w:spacing w:line="256" w:lineRule="auto"/>
      <w:widowControl/>
      <w:outlineLvl w:val="1"/>
    </w:pPr>
    <w:rPr>
      <w:rFonts w:ascii="Times New Roman" w:hAnsi="Times New Roman" w:eastAsia="Times New Roman" w:cs="Times New Roman"/>
      <w:b/>
      <w:color w:val="000000"/>
      <w:sz w:val="26"/>
      <w:szCs w:val="22"/>
      <w:lang w:val="en-US" w:eastAsia="zh-CN" w:bidi="ar-SA"/>
    </w:rPr>
  </w:style>
  <w:style w:type="paragraph" w:styleId="875">
    <w:name w:val="Heading 3"/>
    <w:next w:val="873"/>
    <w:qFormat/>
    <w:pPr>
      <w:numPr>
        <w:ilvl w:val="2"/>
        <w:numId w:val="1"/>
      </w:numPr>
      <w:ind w:left="10" w:hanging="10"/>
      <w:jc w:val="center"/>
      <w:keepLines/>
      <w:keepNext/>
      <w:spacing w:line="256" w:lineRule="auto"/>
      <w:widowControl/>
      <w:outlineLvl w:val="2"/>
    </w:pPr>
    <w:rPr>
      <w:rFonts w:ascii="Times New Roman" w:hAnsi="Times New Roman" w:eastAsia="Times New Roman" w:cs="Times New Roman"/>
      <w:b/>
      <w:color w:val="000000"/>
      <w:sz w:val="26"/>
      <w:szCs w:val="22"/>
      <w:lang w:val="en-US" w:eastAsia="zh-CN" w:bidi="ar-SA"/>
    </w:rPr>
  </w:style>
  <w:style w:type="character" w:styleId="876">
    <w:name w:val="WW8Num1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77">
    <w:name w:val="WW8Num2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78">
    <w:name w:val="WW8Num3z0"/>
    <w:qFormat/>
    <w:rPr>
      <w:rFonts w:ascii="Symbol" w:hAnsi="Symbol" w:cs="Symbol"/>
    </w:rPr>
  </w:style>
  <w:style w:type="character" w:styleId="879">
    <w:name w:val="WW8Num3z1"/>
    <w:qFormat/>
    <w:rPr>
      <w:rFonts w:ascii="Courier New" w:hAnsi="Courier New" w:cs="Times New Roman"/>
    </w:rPr>
  </w:style>
  <w:style w:type="character" w:styleId="880">
    <w:name w:val="WW8Num3z2"/>
    <w:qFormat/>
    <w:rPr>
      <w:rFonts w:ascii="Wingdings" w:hAnsi="Wingdings" w:cs="Wingdings"/>
    </w:rPr>
  </w:style>
  <w:style w:type="character" w:styleId="881">
    <w:name w:val="WW8Num4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82">
    <w:name w:val="WW8Num5z0"/>
    <w:qFormat/>
    <w:rPr>
      <w:rFonts w:cs="Times New Roman"/>
    </w:rPr>
  </w:style>
  <w:style w:type="character" w:styleId="883">
    <w:name w:val="WW8Num6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84">
    <w:name w:val="WW8Num7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85">
    <w:name w:val="WW8Num8z0"/>
    <w:qFormat/>
    <w:rPr>
      <w:rFonts w:cs="Times New Roman"/>
    </w:rPr>
  </w:style>
  <w:style w:type="character" w:styleId="886">
    <w:name w:val="WW8Num9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87">
    <w:name w:val="WW8Num10z0"/>
    <w:qFormat/>
    <w:rPr>
      <w:rFonts w:cs="Times New Roman"/>
    </w:rPr>
  </w:style>
  <w:style w:type="character" w:styleId="888">
    <w:name w:val="WW8Num11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89">
    <w:name w:val="WW8Num12z0"/>
    <w:qFormat/>
    <w:rPr>
      <w:rFonts w:cs="Times New Roman"/>
    </w:rPr>
  </w:style>
  <w:style w:type="character" w:styleId="890">
    <w:name w:val="WW8Num13z0"/>
    <w:qFormat/>
    <w:rPr>
      <w:rFonts w:cs="Times New Roman"/>
    </w:rPr>
  </w:style>
  <w:style w:type="character" w:styleId="891">
    <w:name w:val="WW8Num14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92">
    <w:name w:val="WW8Num15z0"/>
    <w:qFormat/>
    <w:rPr>
      <w:rFonts w:ascii="Times New Roman" w:hAnsi="Times New Roman" w:eastAsia="Times New Roman" w:cs="Times New Roman"/>
      <w:b w:val="0"/>
      <w:i w:val="0"/>
      <w:strike w:val="0"/>
      <w:color w:val="000000"/>
      <w:position w:val="0"/>
      <w:sz w:val="26"/>
      <w:szCs w:val="26"/>
      <w:u w:val="none"/>
      <w:shd w:val="clear" w:color="auto" w:fill="auto"/>
      <w:vertAlign w:val="baseline"/>
    </w:rPr>
  </w:style>
  <w:style w:type="character" w:styleId="893">
    <w:name w:val="Основной шрифт абзаца"/>
    <w:qFormat/>
  </w:style>
  <w:style w:type="character" w:styleId="894">
    <w:name w:val="Текст сноски Знак"/>
    <w:qFormat/>
    <w:rPr>
      <w:rFonts w:ascii="Calibri" w:hAnsi="Calibri" w:cs="Calibri"/>
      <w:lang w:val="ru-RU" w:bidi="ar-SA"/>
    </w:rPr>
  </w:style>
  <w:style w:type="character" w:styleId="895">
    <w:name w:val="Footnote Characters"/>
    <w:qFormat/>
    <w:rPr>
      <w:rFonts w:ascii="Times New Roman" w:hAnsi="Times New Roman" w:cs="Times New Roman"/>
      <w:vertAlign w:val="superscript"/>
    </w:rPr>
  </w:style>
  <w:style w:type="character" w:styleId="896">
    <w:name w:val="Заголовок 2 Знак"/>
    <w:qFormat/>
    <w:rPr>
      <w:b/>
      <w:color w:val="000000"/>
      <w:sz w:val="26"/>
      <w:szCs w:val="22"/>
      <w:lang w:val="en-US"/>
    </w:rPr>
  </w:style>
  <w:style w:type="character" w:styleId="897">
    <w:name w:val="Заголовок 3 Знак"/>
    <w:qFormat/>
    <w:rPr>
      <w:b/>
      <w:color w:val="000000"/>
      <w:sz w:val="26"/>
      <w:szCs w:val="22"/>
      <w:lang w:val="en-US"/>
    </w:rPr>
  </w:style>
  <w:style w:type="character" w:styleId="898">
    <w:name w:val="Hyperlink"/>
    <w:rPr>
      <w:color w:val="0563c1"/>
      <w:u w:val="single"/>
    </w:rPr>
  </w:style>
  <w:style w:type="character" w:styleId="899">
    <w:name w:val="Неразрешенное упоминание"/>
    <w:qFormat/>
    <w:rPr>
      <w:color w:val="605e5c"/>
      <w:shd w:val="clear" w:color="auto" w:fill="e1dfdd"/>
    </w:rPr>
  </w:style>
  <w:style w:type="character" w:styleId="900">
    <w:name w:val="footnote reference"/>
    <w:rPr>
      <w:vertAlign w:val="superscript"/>
    </w:rPr>
  </w:style>
  <w:style w:type="character" w:styleId="901">
    <w:name w:val="endnote reference"/>
    <w:rPr>
      <w:vertAlign w:val="superscript"/>
    </w:rPr>
  </w:style>
  <w:style w:type="character" w:styleId="902">
    <w:name w:val="Endnote Characters"/>
    <w:qFormat/>
  </w:style>
  <w:style w:type="paragraph" w:styleId="903">
    <w:name w:val="Heading"/>
    <w:basedOn w:val="873"/>
    <w:next w:val="904"/>
    <w:qFormat/>
    <w:pPr>
      <w:keepNext/>
      <w:spacing w:before="240" w:after="120"/>
    </w:pPr>
    <w:rPr>
      <w:rFonts w:ascii="Arial" w:hAnsi="Arial" w:eastAsia="DejaVu Sans" w:cs="DejaVu Sans"/>
      <w:sz w:val="28"/>
      <w:szCs w:val="28"/>
    </w:rPr>
  </w:style>
  <w:style w:type="paragraph" w:styleId="904">
    <w:name w:val="Body Text"/>
    <w:basedOn w:val="873"/>
    <w:pPr>
      <w:spacing w:before="0" w:after="140" w:line="276" w:lineRule="auto"/>
    </w:pPr>
  </w:style>
  <w:style w:type="paragraph" w:styleId="905">
    <w:name w:val="List"/>
    <w:basedOn w:val="904"/>
  </w:style>
  <w:style w:type="paragraph" w:styleId="906">
    <w:name w:val="Caption"/>
    <w:basedOn w:val="873"/>
    <w:qFormat/>
    <w:pPr>
      <w:spacing w:before="120" w:after="120"/>
      <w:suppressLineNumbers/>
    </w:pPr>
    <w:rPr>
      <w:i/>
      <w:iCs/>
      <w:sz w:val="24"/>
      <w:szCs w:val="24"/>
    </w:rPr>
  </w:style>
  <w:style w:type="paragraph" w:styleId="907">
    <w:name w:val="Index"/>
    <w:basedOn w:val="873"/>
    <w:qFormat/>
    <w:pPr>
      <w:suppressLineNumbers/>
    </w:pPr>
  </w:style>
  <w:style w:type="paragraph" w:styleId="908">
    <w:name w:val="footnote text"/>
    <w:basedOn w:val="873"/>
    <w:pPr>
      <w:spacing w:before="0" w:after="200" w:line="276" w:lineRule="auto"/>
    </w:pPr>
    <w:rPr>
      <w:rFonts w:ascii="Calibri" w:hAnsi="Calibri" w:cs="Calibri"/>
      <w:sz w:val="20"/>
      <w:szCs w:val="20"/>
    </w:rPr>
  </w:style>
  <w:style w:type="paragraph" w:styleId="909">
    <w:name w:val="List Paragraph"/>
    <w:basedOn w:val="873"/>
    <w:qFormat/>
    <w:pPr>
      <w:ind w:left="708" w:firstLine="0"/>
    </w:pPr>
    <w:rPr>
      <w:sz w:val="28"/>
    </w:rPr>
  </w:style>
  <w:style w:type="paragraph" w:styleId="910">
    <w:name w:val="список с точками"/>
    <w:basedOn w:val="873"/>
    <w:qFormat/>
    <w:pPr>
      <w:numPr>
        <w:ilvl w:val="0"/>
        <w:numId w:val="4"/>
      </w:numPr>
      <w:jc w:val="both"/>
      <w:spacing w:line="312" w:lineRule="auto"/>
    </w:pPr>
  </w:style>
  <w:style w:type="paragraph" w:styleId="911">
    <w:name w:val="Table Contents"/>
    <w:basedOn w:val="873"/>
    <w:qFormat/>
    <w:pPr>
      <w:widowControl w:val="off"/>
      <w:suppressLineNumbers/>
    </w:pPr>
  </w:style>
  <w:style w:type="paragraph" w:styleId="912">
    <w:name w:val="Table Heading"/>
    <w:basedOn w:val="911"/>
    <w:qFormat/>
    <w:pPr>
      <w:jc w:val="center"/>
      <w:suppressLineNumbers/>
    </w:pPr>
    <w:rPr>
      <w:b/>
      <w:bCs/>
    </w:rPr>
  </w:style>
  <w:style w:type="numbering" w:styleId="913">
    <w:name w:val="WW8Num1"/>
    <w:qFormat/>
  </w:style>
  <w:style w:type="numbering" w:styleId="914">
    <w:name w:val="WW8Num2"/>
    <w:qFormat/>
  </w:style>
  <w:style w:type="numbering" w:styleId="915">
    <w:name w:val="WW8Num3"/>
    <w:qFormat/>
  </w:style>
  <w:style w:type="numbering" w:styleId="916">
    <w:name w:val="WW8Num4"/>
    <w:qFormat/>
  </w:style>
  <w:style w:type="numbering" w:styleId="917">
    <w:name w:val="WW8Num5"/>
    <w:qFormat/>
  </w:style>
  <w:style w:type="numbering" w:styleId="918">
    <w:name w:val="WW8Num6"/>
    <w:qFormat/>
  </w:style>
  <w:style w:type="numbering" w:styleId="919">
    <w:name w:val="WW8Num7"/>
    <w:qFormat/>
  </w:style>
  <w:style w:type="numbering" w:styleId="920">
    <w:name w:val="WW8Num8"/>
    <w:qFormat/>
  </w:style>
  <w:style w:type="numbering" w:styleId="921">
    <w:name w:val="WW8Num9"/>
    <w:qFormat/>
  </w:style>
  <w:style w:type="numbering" w:styleId="922">
    <w:name w:val="WW8Num10"/>
    <w:qFormat/>
  </w:style>
  <w:style w:type="numbering" w:styleId="923">
    <w:name w:val="WW8Num11"/>
    <w:qFormat/>
  </w:style>
  <w:style w:type="numbering" w:styleId="924">
    <w:name w:val="WW8Num12"/>
    <w:qFormat/>
  </w:style>
  <w:style w:type="numbering" w:styleId="925">
    <w:name w:val="WW8Num13"/>
    <w:qFormat/>
  </w:style>
  <w:style w:type="numbering" w:styleId="926">
    <w:name w:val="WW8Num14"/>
    <w:qFormat/>
  </w:style>
  <w:style w:type="numbering" w:styleId="927">
    <w:name w:val="WW8Num15"/>
    <w:qFormat/>
  </w:style>
  <w:style w:type="character" w:styleId="928" w:default="1">
    <w:name w:val="Default Paragraph Font"/>
    <w:uiPriority w:val="1"/>
    <w:semiHidden/>
    <w:unhideWhenUsed/>
  </w:style>
  <w:style w:type="numbering" w:styleId="929" w:default="1">
    <w:name w:val="No List"/>
    <w:uiPriority w:val="99"/>
    <w:semiHidden/>
    <w:unhideWhenUsed/>
  </w:style>
  <w:style w:type="table" w:styleId="930" w:default="1">
    <w:name w:val="Normal Table"/>
    <w:uiPriority w:val="99"/>
    <w:semiHidden/>
    <w:unhideWhenUsed/>
    <w:tblPr/>
  </w:style>
  <w:style w:type="table" w:styleId="931" w:customStyle="1">
    <w:name w:val="Table Normal"/>
    <w:uiPriority w:val="2"/>
    <w:semiHidden/>
    <w:unhideWhenUsed/>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hint="default" w:asciiTheme="minorHAnsi" w:hAnsiTheme="minorHAnsi" w:eastAsiaTheme="minorHAnsi" w:cstheme="minorBidi"/>
      <w:b w:val="0"/>
      <w:bCs w:val="0"/>
      <w:i w:val="0"/>
      <w:iCs w:val="0"/>
      <w:caps w:val="0"/>
      <w:smallCaps w:val="0"/>
      <w:strike w:val="0"/>
      <w:vanish w:val="0"/>
      <w:color w:val="auto"/>
      <w:spacing w:val="0"/>
      <w:position w:val="0"/>
      <w:sz w:val="22"/>
      <w:szCs w:val="22"/>
      <w:highlight w:val="none"/>
      <w:u w:val="none"/>
      <w:vertAlign w:val="baseline"/>
      <w:rtl w:val="0"/>
      <w:cs w:val="0"/>
      <w:lang w:val="en-US" w:eastAsia="en-US" w:bidi="ar-SA"/>
      <w14:ligatures w14:val="none"/>
    </w:rPr>
    <w:tblPr>
      <w:tblStyleRowBandSize w:val="1"/>
      <w:tblStyleColBandSize w:val="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left w:w="0" w:type="dxa"/>
        <w:top w:w="0" w:type="dxa"/>
        <w:right w:w="0" w:type="dxa"/>
        <w:bottom w:w="0" w:type="dxa"/>
      </w:tblCellMar>
    </w:tblPr>
    <w:trPr>
      <w:cantSplit w:val="false"/>
      <w:jc w:val="left"/>
    </w:trPr>
    <w:tcPr>
      <w:tcW w:w="0" w:type="auto"/>
      <w:vAlign w:val="top"/>
      <w:vMerge w:val="restart"/>
      <w:hMerge w:val="restart"/>
    </w:tcPr>
  </w:style>
  <w:style w:type="paragraph" w:styleId="932" w:customStyle="1">
    <w:name w:val="Table Paragraph"/>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 Id="rId10" Type="http://schemas.openxmlformats.org/officeDocument/2006/relationships/hyperlink" Target="https://e.lanbook.com/book/181635" TargetMode="External"/><Relationship Id="rId11" Type="http://schemas.openxmlformats.org/officeDocument/2006/relationships/hyperlink" Target="https://e.lanbook.com/book/181635" TargetMode="External"/><Relationship Id="rId12" Type="http://schemas.openxmlformats.org/officeDocument/2006/relationships/hyperlink" Target="https://e.lanbook.com/book/186899" TargetMode="External"/><Relationship Id="rId13" Type="http://schemas.openxmlformats.org/officeDocument/2006/relationships/hyperlink" Target="https://e.lanbook.com/book/186899" TargetMode="External"/><Relationship Id="rId14" Type="http://schemas.openxmlformats.org/officeDocument/2006/relationships/hyperlink" Target="https://urait.ru/bcode/487259" TargetMode="External"/><Relationship Id="rId15" Type="http://schemas.openxmlformats.org/officeDocument/2006/relationships/hyperlink" Target="https://urait.ru/bcode/487259" TargetMode="External"/><Relationship Id="rId16" Type="http://schemas.openxmlformats.org/officeDocument/2006/relationships/hyperlink" Target="https://urait.ru/bcode/487259" TargetMode="External"/><Relationship Id="rId17" Type="http://schemas.openxmlformats.org/officeDocument/2006/relationships/hyperlink" Target="https://e.lanbook.com/book/238325" TargetMode="External"/><Relationship Id="rId18" Type="http://schemas.openxmlformats.org/officeDocument/2006/relationships/hyperlink" Target="https://e.lanbook.com/book/238325" TargetMode="External"/><Relationship Id="rId19" Type="http://schemas.openxmlformats.org/officeDocument/2006/relationships/hyperlink" Target="https://e.lanbook.com/book/172144" TargetMode="External"/><Relationship Id="rId20" Type="http://schemas.openxmlformats.org/officeDocument/2006/relationships/hyperlink" Target="https://e.lanbook.com/book/172144" TargetMode="External"/><Relationship Id="rId21" Type="http://schemas.openxmlformats.org/officeDocument/2006/relationships/hyperlink" Target="https://e.lanbook.com/book/172144" TargetMode="External"/><Relationship Id="rId22" Type="http://schemas.openxmlformats.org/officeDocument/2006/relationships/hyperlink" Target="https://e.lanbook.com/book/173712" TargetMode="External"/><Relationship Id="rId23" Type="http://schemas.openxmlformats.org/officeDocument/2006/relationships/hyperlink" Target="https://e.lanbook.com/book/173712" TargetMode="External"/><Relationship Id="rId24" Type="http://schemas.openxmlformats.org/officeDocument/2006/relationships/hyperlink" Target="https://e.lanbook.com/book/149514" TargetMode="External"/><Relationship Id="rId25" Type="http://schemas.openxmlformats.org/officeDocument/2006/relationships/hyperlink" Target="https://e.lanbook.com/book/149514" TargetMode="External"/><Relationship Id="rId26" Type="http://schemas.openxmlformats.org/officeDocument/2006/relationships/hyperlink" Target="https://e.lanbook.com/book/149514" TargetMode="External"/><Relationship Id="rId27" Type="http://schemas.openxmlformats.org/officeDocument/2006/relationships/hyperlink" Target="https://e.lanbook.com/book/15453" TargetMode="External"/><Relationship Id="rId28" Type="http://schemas.openxmlformats.org/officeDocument/2006/relationships/hyperlink" Target="https://e.lanbook.com/book/15453" TargetMode="External"/><Relationship Id="rId29" Type="http://schemas.openxmlformats.org/officeDocument/2006/relationships/hyperlink" Target="https://e.lanbook.com/book/15453" TargetMode="External"/><Relationship Id="rId30" Type="http://schemas.openxmlformats.org/officeDocument/2006/relationships/hyperlink" Target="https://urait.ru/bcode/488972" TargetMode="External"/><Relationship Id="rId31" Type="http://schemas.openxmlformats.org/officeDocument/2006/relationships/hyperlink" Target="https://urait.ru/bcode/488972" TargetMode="External"/><Relationship Id="rId32" Type="http://schemas.openxmlformats.org/officeDocument/2006/relationships/hyperlink" Target="https://urait.ru/bcode/488972" TargetMode="External"/><Relationship Id="rId33" Type="http://schemas.openxmlformats.org/officeDocument/2006/relationships/hyperlink" Target="http://www.gramota.ru/" TargetMode="External"/><Relationship Id="rId34" Type="http://schemas.openxmlformats.org/officeDocument/2006/relationships/hyperlink" Target="http://www.gramota.ru/" TargetMode="External"/><Relationship Id="rId35" Type="http://schemas.openxmlformats.org/officeDocument/2006/relationships/hyperlink" Target="http://www.slovari.ru/" TargetMode="External"/><Relationship Id="rId36" Type="http://schemas.openxmlformats.org/officeDocument/2006/relationships/hyperlink" Target="http://www.slovari.ru/" TargetMode="External"/><Relationship Id="rId37" Type="http://schemas.openxmlformats.org/officeDocument/2006/relationships/hyperlink" Target="http://www.sokr.ru/" TargetMode="External"/><Relationship Id="rId38" Type="http://schemas.openxmlformats.org/officeDocument/2006/relationships/hyperlink" Target="http://www.sokr.ru/" TargetMode="External"/><Relationship Id="rId39" Type="http://schemas.openxmlformats.org/officeDocument/2006/relationships/hyperlink" Target="http://www.megakm.ru/ojigov" TargetMode="External"/><Relationship Id="rId40" Type="http://schemas.openxmlformats.org/officeDocument/2006/relationships/hyperlink" Target="http://www.megakm.ru/ojigov" TargetMode="External"/><Relationship Id="rId41" Type="http://schemas.openxmlformats.org/officeDocument/2006/relationships/hyperlink" Target="http://www.redactor.ru/" TargetMode="External"/><Relationship Id="rId42" Type="http://schemas.openxmlformats.org/officeDocument/2006/relationships/hyperlink" Target="http://www.redactor.ru/" TargetMode="External"/><Relationship Id="rId43" Type="http://schemas.openxmlformats.org/officeDocument/2006/relationships/hyperlink" Target="http://edu.chsu.ru/portal" TargetMode="External"/><Relationship Id="rId44" Type="http://schemas.openxmlformats.org/officeDocument/2006/relationships/hyperlink" Target="http://edu.chsu.ru/portal" TargetMode="External"/><Relationship Id="rId45" Type="http://schemas.openxmlformats.org/officeDocument/2006/relationships/hyperlink" Target="https://urait.ru/bcode/531022" TargetMode="External"/><Relationship Id="rId46"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7</cp:revision>
  <dcterms:created xsi:type="dcterms:W3CDTF">2023-04-18T01:01:00Z</dcterms:created>
  <dcterms:modified xsi:type="dcterms:W3CDTF">2024-10-01T08:36:40Z</dcterms:modified>
</cp:coreProperties>
</file>