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1362" w:right="1379"/>
        <w:spacing w:before="71"/>
      </w:pPr>
      <w:r>
        <w:t xml:space="preserve">МИНОБРНАУКИ</w:t>
      </w:r>
      <w:r>
        <w:rPr>
          <w:spacing w:val="-8"/>
        </w:rPr>
        <w:t xml:space="preserve"> </w:t>
      </w:r>
      <w:r>
        <w:t xml:space="preserve">РОССИИ</w:t>
      </w:r>
      <w:r/>
    </w:p>
    <w:p>
      <w:pPr>
        <w:ind w:left="1362" w:right="1378"/>
        <w:jc w:val="center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1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71"/>
        <w:ind w:left="2012" w:right="2026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информационных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сетевых</w:t>
      </w:r>
      <w:r>
        <w:rPr>
          <w:spacing w:val="-3"/>
        </w:rPr>
        <w:t xml:space="preserve"> </w:t>
      </w:r>
      <w:r>
        <w:t xml:space="preserve">технологий</w:t>
      </w:r>
      <w:r/>
    </w:p>
    <w:p>
      <w:pPr>
        <w:pStyle w:val="8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1"/>
        <w:spacing w:before="3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871"/>
        <w:ind w:left="6316" w:right="270"/>
      </w:pPr>
      <w:r>
        <w:t xml:space="preserve">УТВЕРЖДАЮ</w:t>
      </w:r>
      <w:r/>
    </w:p>
    <w:p>
      <w:pPr>
        <w:pStyle w:val="871"/>
        <w:ind w:left="6316" w:right="27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168000" behindDoc="1" locked="0" layoutInCell="1" allowOverlap="1">
                <wp:simplePos x="0" y="0"/>
                <wp:positionH relativeFrom="column">
                  <wp:posOffset>4048758</wp:posOffset>
                </wp:positionH>
                <wp:positionV relativeFrom="paragraph">
                  <wp:posOffset>32370</wp:posOffset>
                </wp:positionV>
                <wp:extent cx="1000466" cy="422611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86179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00466" cy="422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168000;o:allowoverlap:true;o:allowincell:true;mso-position-horizontal-relative:text;margin-left:318.80pt;mso-position-horizontal:absolute;mso-position-vertical-relative:text;margin-top:2.55pt;mso-position-vertical:absolute;width:78.78pt;height:33.2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1"/>
        <w:ind w:left="6316" w:right="270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ind w:left="6316" w:right="270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«_22_»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мая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2024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sz w:val="24"/>
          <w:szCs w:val="24"/>
        </w:rPr>
      </w:r>
    </w:p>
    <w:p>
      <w:pPr>
        <w:ind w:left="5962"/>
        <w:spacing w:before="104"/>
        <w:tabs>
          <w:tab w:val="left" w:pos="7293" w:leader="none"/>
          <w:tab w:val="left" w:pos="8628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1"/>
        <w:spacing w:before="6"/>
      </w:pPr>
      <w:r/>
      <w:r/>
    </w:p>
    <w:p>
      <w:pPr>
        <w:pStyle w:val="872"/>
        <w:ind w:left="1362" w:right="1379"/>
        <w:spacing w:before="90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1362" w:right="1318"/>
        <w:jc w:val="center"/>
        <w:rPr>
          <w:sz w:val="24"/>
        </w:rPr>
      </w:pPr>
      <w:r>
        <w:rPr>
          <w:sz w:val="24"/>
        </w:rPr>
        <w:t xml:space="preserve">«Экономика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фирмы»</w:t>
      </w:r>
      <w:r>
        <w:rPr>
          <w:sz w:val="24"/>
        </w:rPr>
      </w:r>
      <w:r>
        <w:rPr>
          <w:sz w:val="24"/>
        </w:rPr>
      </w:r>
    </w:p>
    <w:p>
      <w:pPr>
        <w:pStyle w:val="87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1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72"/>
        <w:ind w:left="3609"/>
        <w:jc w:val="left"/>
      </w:pPr>
      <w:r>
        <w:t xml:space="preserve">Направление</w:t>
      </w:r>
      <w:r>
        <w:rPr>
          <w:spacing w:val="-14"/>
        </w:rPr>
        <w:t xml:space="preserve"> </w:t>
      </w:r>
      <w:r>
        <w:t xml:space="preserve">подготовки</w:t>
      </w:r>
      <w:r/>
    </w:p>
    <w:p>
      <w:pPr>
        <w:pStyle w:val="871"/>
        <w:ind w:left="3115"/>
      </w:pPr>
      <w:r>
        <w:t xml:space="preserve">09.03.03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72"/>
        <w:ind w:left="1362" w:right="1380"/>
      </w:pPr>
      <w:r>
        <w:t xml:space="preserve">Направленность</w:t>
      </w:r>
      <w:r>
        <w:rPr>
          <w:spacing w:val="-11"/>
        </w:rPr>
        <w:t xml:space="preserve"> </w:t>
      </w:r>
      <w:r>
        <w:t xml:space="preserve">(профиль)</w:t>
      </w:r>
      <w:r/>
    </w:p>
    <w:p>
      <w:pPr>
        <w:pStyle w:val="871"/>
        <w:ind w:left="2017" w:right="2026"/>
        <w:jc w:val="center"/>
      </w:pPr>
      <w:r>
        <w:t xml:space="preserve">«Информационные</w:t>
      </w:r>
      <w:r>
        <w:rPr>
          <w:spacing w:val="-2"/>
        </w:rPr>
        <w:t xml:space="preserve"> </w:t>
      </w:r>
      <w:r>
        <w:t xml:space="preserve">технологии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цифровой</w:t>
      </w:r>
      <w:r>
        <w:rPr>
          <w:spacing w:val="-1"/>
        </w:rPr>
        <w:t xml:space="preserve"> </w:t>
      </w:r>
      <w:r>
        <w:t xml:space="preserve">экономике»</w:t>
      </w:r>
      <w:r/>
    </w:p>
    <w:p>
      <w:pPr>
        <w:pStyle w:val="8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1"/>
      </w:pPr>
      <w:r/>
      <w:r/>
    </w:p>
    <w:p>
      <w:pPr>
        <w:pStyle w:val="871"/>
        <w:ind w:left="3828" w:right="4058"/>
        <w:jc w:val="center"/>
      </w:pPr>
      <w:r/>
      <w:bookmarkStart w:id="0" w:name="_GoBack"/>
      <w:r>
        <w:rPr>
          <w:b/>
        </w:rPr>
        <w:t xml:space="preserve">Форма обучения</w:t>
      </w:r>
      <w:r>
        <w:rPr>
          <w:spacing w:val="-57"/>
        </w:rPr>
        <w:t xml:space="preserve"> </w:t>
      </w:r>
      <w:bookmarkEnd w:id="0"/>
      <w:r>
        <w:t xml:space="preserve">очная</w:t>
      </w:r>
      <w:r/>
    </w:p>
    <w:p>
      <w:pPr>
        <w:pStyle w:val="8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1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rPr>
          <w:sz w:val="21"/>
        </w:rPr>
        <w:sectPr>
          <w:footnotePr/>
          <w:endnotePr/>
          <w:type w:val="continuous"/>
          <w:pgSz w:w="11910" w:h="16840" w:orient="portrait"/>
          <w:pgMar w:top="1040" w:right="900" w:bottom="280" w:left="1200" w:header="720" w:footer="720" w:gutter="0"/>
          <w:cols w:num="1" w:sep="0" w:space="720" w:equalWidth="1"/>
          <w:docGrid w:linePitch="360"/>
        </w:sect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71"/>
        <w:ind w:left="225" w:right="1660"/>
        <w:spacing w:before="90"/>
      </w:pPr>
      <w:r>
        <w:t xml:space="preserve">Программа одобрена</w:t>
      </w:r>
      <w:r>
        <w:rPr>
          <w:spacing w:val="1"/>
        </w:rPr>
        <w:t xml:space="preserve"> </w:t>
      </w:r>
      <w:r>
        <w:rPr>
          <w:spacing w:val="-1"/>
        </w:rPr>
        <w:t xml:space="preserve">на</w:t>
      </w:r>
      <w:r>
        <w:rPr>
          <w:spacing w:val="-11"/>
        </w:rPr>
        <w:t xml:space="preserve"> </w:t>
      </w:r>
      <w:r>
        <w:rPr>
          <w:spacing w:val="-1"/>
        </w:rPr>
        <w:t xml:space="preserve">заседании</w:t>
      </w:r>
      <w:r>
        <w:rPr>
          <w:spacing w:val="-10"/>
        </w:rPr>
        <w:t xml:space="preserve"> </w:t>
      </w:r>
      <w:r>
        <w:t xml:space="preserve">кафедры</w:t>
      </w:r>
      <w:r/>
    </w:p>
    <w:p>
      <w:pPr>
        <w:pStyle w:val="871"/>
        <w:ind w:left="225"/>
        <w:rPr>
          <w:spacing w:val="49"/>
        </w:rPr>
      </w:pPr>
      <w:r>
        <w:t xml:space="preserve">от</w:t>
      </w:r>
      <w:r>
        <w:rPr>
          <w:spacing w:val="-1"/>
        </w:rPr>
        <w:t xml:space="preserve"> </w:t>
      </w:r>
      <w:r>
        <w:t xml:space="preserve">«10»</w:t>
      </w:r>
      <w:r>
        <w:rPr>
          <w:spacing w:val="-11"/>
        </w:rPr>
        <w:t xml:space="preserve"> апреля</w:t>
      </w:r>
      <w:r>
        <w:t xml:space="preserve"> 2024</w:t>
      </w:r>
      <w:r>
        <w:rPr>
          <w:spacing w:val="-6"/>
        </w:rPr>
        <w:t xml:space="preserve"> </w:t>
      </w:r>
      <w:r>
        <w:t xml:space="preserve">г.,</w:t>
      </w:r>
      <w:r>
        <w:rPr>
          <w:spacing w:val="49"/>
        </w:rPr>
        <w:t xml:space="preserve"> </w:t>
      </w:r>
      <w:r>
        <w:rPr>
          <w:spacing w:val="49"/>
        </w:rPr>
      </w:r>
      <w:r>
        <w:rPr>
          <w:spacing w:val="49"/>
        </w:rPr>
      </w:r>
    </w:p>
    <w:p>
      <w:pPr>
        <w:pStyle w:val="871"/>
        <w:ind w:left="225"/>
      </w:pP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7"/>
        </w:rPr>
        <w:t xml:space="preserve"> </w:t>
      </w:r>
      <w:r>
        <w:t xml:space="preserve">8</w:t>
      </w:r>
      <w:r/>
    </w:p>
    <w:p>
      <w:pPr>
        <w:pStyle w:val="871"/>
        <w:ind w:left="719" w:right="2035"/>
        <w:spacing w:before="90"/>
      </w:pPr>
      <w:r>
        <w:br w:type="column"/>
      </w:r>
      <w:r>
        <w:t xml:space="preserve">Программа</w:t>
      </w:r>
      <w:r>
        <w:rPr>
          <w:spacing w:val="-10"/>
        </w:rPr>
        <w:t xml:space="preserve"> </w:t>
      </w:r>
      <w:r>
        <w:t xml:space="preserve">одобрена</w:t>
      </w:r>
      <w:r>
        <w:rPr>
          <w:spacing w:val="-9"/>
        </w:rPr>
        <w:t xml:space="preserve"> </w:t>
      </w:r>
      <w:r>
        <w:t xml:space="preserve">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71"/>
        <w:ind w:left="719" w:right="1165"/>
        <w:rPr>
          <w:spacing w:val="-3"/>
        </w:rPr>
      </w:pP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6"/>
        </w:rPr>
        <w:t xml:space="preserve"> </w:t>
      </w:r>
      <w:r>
        <w:t xml:space="preserve">6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rPr>
          <w:spacing w:val="-3"/>
        </w:rPr>
      </w:r>
      <w:r>
        <w:rPr>
          <w:spacing w:val="-3"/>
        </w:rPr>
      </w:r>
    </w:p>
    <w:p>
      <w:pPr>
        <w:pStyle w:val="871"/>
        <w:ind w:left="719" w:right="1165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7"/>
        </w:rPr>
        <w:t xml:space="preserve"> </w:t>
      </w:r>
      <w:r>
        <w:t xml:space="preserve">2024 </w:t>
      </w:r>
      <w:r>
        <w:rPr>
          <w:spacing w:val="-57"/>
        </w:rPr>
        <w:t xml:space="preserve"> </w:t>
      </w:r>
      <w:r>
        <w:t xml:space="preserve">г.</w:t>
      </w:r>
      <w:r/>
    </w:p>
    <w:p>
      <w:pPr>
        <w:pStyle w:val="8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1"/>
        <w:spacing w:before="1"/>
        <w:rPr>
          <w:sz w:val="33"/>
        </w:rPr>
      </w:pPr>
      <w:r>
        <w:rPr>
          <w:sz w:val="33"/>
        </w:rPr>
      </w:r>
      <w:r>
        <w:rPr>
          <w:sz w:val="33"/>
        </w:rPr>
      </w:r>
      <w:r>
        <w:rPr>
          <w:sz w:val="33"/>
        </w:rPr>
      </w:r>
    </w:p>
    <w:p>
      <w:pPr>
        <w:pStyle w:val="871"/>
        <w:ind w:left="66"/>
        <w:spacing w:before="1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00" w:bottom="280" w:left="1200" w:header="720" w:footer="720" w:gutter="0"/>
          <w:cols w:num="2" w:sep="0" w:space="720" w:equalWidth="0">
            <w:col w:w="4253" w:space="40"/>
            <w:col w:w="5517" w:space="0"/>
          </w:cols>
          <w:docGrid w:linePitch="360"/>
        </w:sectPr>
      </w:pPr>
      <w:r/>
      <w:r/>
    </w:p>
    <w:p>
      <w:pPr>
        <w:pStyle w:val="872"/>
        <w:numPr>
          <w:ilvl w:val="0"/>
          <w:numId w:val="8"/>
        </w:numPr>
        <w:ind w:hanging="242"/>
        <w:jc w:val="both"/>
        <w:spacing w:before="69" w:line="276" w:lineRule="exact"/>
        <w:tabs>
          <w:tab w:val="left" w:pos="458" w:leader="none"/>
        </w:tabs>
      </w:pPr>
      <w:r>
        <w:t xml:space="preserve">Цели</w:t>
      </w:r>
      <w:r>
        <w:rPr>
          <w:spacing w:val="-6"/>
        </w:rPr>
        <w:t xml:space="preserve"> </w:t>
      </w:r>
      <w:r>
        <w:t xml:space="preserve">освоения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871"/>
        <w:ind w:left="217" w:right="232" w:firstLine="566"/>
        <w:jc w:val="both"/>
      </w:pPr>
      <w:r>
        <w:t xml:space="preserve">Цель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комплексных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принципах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закономерностях</w:t>
      </w:r>
      <w:r>
        <w:rPr>
          <w:spacing w:val="1"/>
        </w:rPr>
        <w:t xml:space="preserve"> </w:t>
      </w:r>
      <w:r>
        <w:t xml:space="preserve">функционирования</w:t>
      </w:r>
      <w:r>
        <w:rPr>
          <w:spacing w:val="1"/>
        </w:rPr>
        <w:t xml:space="preserve"> </w:t>
      </w:r>
      <w:r>
        <w:t xml:space="preserve">фирмы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хозяйственной</w:t>
      </w:r>
      <w:r>
        <w:rPr>
          <w:spacing w:val="1"/>
        </w:rPr>
        <w:t xml:space="preserve"> </w:t>
      </w:r>
      <w:r>
        <w:t xml:space="preserve">системы,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методах</w:t>
      </w:r>
      <w:r>
        <w:rPr>
          <w:spacing w:val="1"/>
        </w:rPr>
        <w:t xml:space="preserve"> </w:t>
      </w:r>
      <w:r>
        <w:t xml:space="preserve">планирования и управления деятельностью фирмы в целях повышения ее эффективности.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4"/>
        </w:rPr>
        <w:t xml:space="preserve"> </w:t>
      </w:r>
      <w:r>
        <w:t xml:space="preserve">задачи изучения дисциплины:</w:t>
      </w:r>
      <w:r/>
    </w:p>
    <w:p>
      <w:pPr>
        <w:pStyle w:val="874"/>
        <w:numPr>
          <w:ilvl w:val="1"/>
          <w:numId w:val="8"/>
        </w:numPr>
        <w:ind w:left="217" w:right="230" w:firstLine="566"/>
        <w:jc w:val="both"/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фирмы;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1"/>
          <w:numId w:val="8"/>
        </w:numPr>
        <w:ind w:left="217" w:right="233" w:firstLine="566"/>
        <w:jc w:val="both"/>
        <w:tabs>
          <w:tab w:val="left" w:pos="1143" w:leader="none"/>
        </w:tabs>
        <w:rPr>
          <w:sz w:val="24"/>
        </w:rPr>
      </w:pPr>
      <w:r>
        <w:rPr>
          <w:sz w:val="24"/>
        </w:rPr>
        <w:t xml:space="preserve"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ресурсов предприятия;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1"/>
          <w:numId w:val="8"/>
        </w:numPr>
        <w:ind w:left="217" w:right="224" w:firstLine="566"/>
        <w:jc w:val="both"/>
        <w:tabs>
          <w:tab w:val="left" w:pos="946" w:leader="none"/>
        </w:tabs>
        <w:rPr>
          <w:sz w:val="24"/>
        </w:rPr>
      </w:pPr>
      <w:r>
        <w:rPr>
          <w:sz w:val="24"/>
        </w:rPr>
        <w:t xml:space="preserve">создание и развитие у студентов умений методического и прикладного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 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 фирмы.</w:t>
      </w:r>
      <w:r>
        <w:rPr>
          <w:sz w:val="24"/>
        </w:rPr>
      </w:r>
      <w:r>
        <w:rPr>
          <w:sz w:val="24"/>
        </w:rPr>
      </w:r>
    </w:p>
    <w:p>
      <w:pPr>
        <w:pStyle w:val="872"/>
        <w:numPr>
          <w:ilvl w:val="0"/>
          <w:numId w:val="8"/>
        </w:numPr>
        <w:ind w:hanging="242"/>
        <w:jc w:val="both"/>
        <w:spacing w:before="1" w:line="275" w:lineRule="exact"/>
        <w:tabs>
          <w:tab w:val="left" w:pos="458" w:leader="none"/>
        </w:tabs>
      </w:pPr>
      <w:r>
        <w:t xml:space="preserve">Место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образователь</w:t>
      </w:r>
      <w:r>
        <w:t xml:space="preserve">ной</w:t>
      </w:r>
      <w:r>
        <w:rPr>
          <w:spacing w:val="-6"/>
        </w:rPr>
        <w:t xml:space="preserve"> </w:t>
      </w:r>
      <w:r>
        <w:t xml:space="preserve">программы</w:t>
      </w:r>
      <w:r/>
    </w:p>
    <w:p>
      <w:pPr>
        <w:pStyle w:val="871"/>
        <w:ind w:left="671"/>
        <w:jc w:val="both"/>
        <w:spacing w:line="275" w:lineRule="exact"/>
      </w:pPr>
      <w:r>
        <w:t xml:space="preserve">Дисциплина</w:t>
      </w:r>
      <w:r>
        <w:rPr>
          <w:spacing w:val="45"/>
        </w:rPr>
        <w:t xml:space="preserve"> </w:t>
      </w:r>
      <w:r>
        <w:t xml:space="preserve">относится</w:t>
      </w:r>
      <w:r>
        <w:rPr>
          <w:spacing w:val="46"/>
        </w:rPr>
        <w:t xml:space="preserve"> </w:t>
      </w:r>
      <w:r>
        <w:t xml:space="preserve">к</w:t>
      </w:r>
      <w:r>
        <w:rPr>
          <w:spacing w:val="106"/>
        </w:rPr>
        <w:t xml:space="preserve"> </w:t>
      </w:r>
      <w:r>
        <w:t xml:space="preserve">базовой</w:t>
      </w:r>
      <w:r>
        <w:rPr>
          <w:spacing w:val="107"/>
        </w:rPr>
        <w:t xml:space="preserve"> </w:t>
      </w:r>
      <w:r>
        <w:t xml:space="preserve">части</w:t>
      </w:r>
      <w:r>
        <w:rPr>
          <w:spacing w:val="107"/>
        </w:rPr>
        <w:t xml:space="preserve"> </w:t>
      </w:r>
      <w:r>
        <w:t xml:space="preserve">основной</w:t>
      </w:r>
      <w:r>
        <w:rPr>
          <w:spacing w:val="105"/>
        </w:rPr>
        <w:t xml:space="preserve"> </w:t>
      </w:r>
      <w:r>
        <w:t xml:space="preserve">образовательной</w:t>
      </w:r>
      <w:r>
        <w:rPr>
          <w:spacing w:val="107"/>
        </w:rPr>
        <w:t xml:space="preserve"> </w:t>
      </w:r>
      <w:r>
        <w:t xml:space="preserve">программы.</w:t>
      </w:r>
      <w:r/>
    </w:p>
    <w:p>
      <w:pPr>
        <w:pStyle w:val="871"/>
        <w:ind w:left="217"/>
        <w:jc w:val="both"/>
      </w:pPr>
      <w:r>
        <w:t xml:space="preserve">Изучение</w:t>
      </w:r>
      <w:r>
        <w:rPr>
          <w:spacing w:val="-10"/>
        </w:rPr>
        <w:t xml:space="preserve"> </w:t>
      </w:r>
      <w:r>
        <w:t xml:space="preserve">данной</w:t>
      </w:r>
      <w:r>
        <w:rPr>
          <w:spacing w:val="-7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базируется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дисциплине:</w:t>
      </w:r>
      <w:r/>
    </w:p>
    <w:p>
      <w:pPr>
        <w:pStyle w:val="871"/>
        <w:ind w:left="671"/>
      </w:pPr>
      <w:r>
        <w:t xml:space="preserve">1.</w:t>
      </w:r>
      <w:r>
        <w:rPr>
          <w:spacing w:val="-6"/>
        </w:rPr>
        <w:t xml:space="preserve"> </w:t>
      </w:r>
      <w:r>
        <w:t xml:space="preserve">Менеджмент.</w:t>
      </w:r>
      <w:r/>
    </w:p>
    <w:p>
      <w:pPr>
        <w:pStyle w:val="871"/>
        <w:ind w:left="217" w:firstLine="453"/>
        <w:spacing w:before="1"/>
      </w:pPr>
      <w:r>
        <w:t xml:space="preserve">Основные</w:t>
      </w:r>
      <w:r>
        <w:rPr>
          <w:spacing w:val="49"/>
        </w:rPr>
        <w:t xml:space="preserve"> </w:t>
      </w:r>
      <w:r>
        <w:t xml:space="preserve">положения</w:t>
      </w:r>
      <w:r>
        <w:rPr>
          <w:spacing w:val="50"/>
        </w:rPr>
        <w:t xml:space="preserve"> </w:t>
      </w:r>
      <w:r>
        <w:t xml:space="preserve">дисциплины</w:t>
      </w:r>
      <w:r>
        <w:rPr>
          <w:spacing w:val="50"/>
        </w:rPr>
        <w:t xml:space="preserve"> </w:t>
      </w:r>
      <w:r>
        <w:t xml:space="preserve">должны</w:t>
      </w:r>
      <w:r>
        <w:rPr>
          <w:spacing w:val="50"/>
        </w:rPr>
        <w:t xml:space="preserve"> </w:t>
      </w:r>
      <w:r>
        <w:t xml:space="preserve">быть</w:t>
      </w:r>
      <w:r>
        <w:rPr>
          <w:spacing w:val="51"/>
        </w:rPr>
        <w:t xml:space="preserve"> </w:t>
      </w:r>
      <w:r>
        <w:t xml:space="preserve">использованы</w:t>
      </w:r>
      <w:r>
        <w:rPr>
          <w:spacing w:val="50"/>
        </w:rPr>
        <w:t xml:space="preserve"> </w:t>
      </w:r>
      <w:r>
        <w:t xml:space="preserve">в</w:t>
      </w:r>
      <w:r>
        <w:rPr>
          <w:spacing w:val="50"/>
        </w:rPr>
        <w:t xml:space="preserve"> </w:t>
      </w:r>
      <w:r>
        <w:t xml:space="preserve">дальнейшем</w:t>
      </w:r>
      <w:r>
        <w:rPr>
          <w:spacing w:val="49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изучении</w:t>
      </w:r>
      <w:r>
        <w:rPr>
          <w:spacing w:val="-2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дисциплин</w:t>
      </w:r>
      <w:r/>
    </w:p>
    <w:p>
      <w:pPr>
        <w:pStyle w:val="874"/>
        <w:numPr>
          <w:ilvl w:val="0"/>
          <w:numId w:val="7"/>
        </w:numPr>
        <w:jc w:val="left"/>
        <w:tabs>
          <w:tab w:val="left" w:pos="912" w:leader="none"/>
        </w:tabs>
        <w:rPr>
          <w:sz w:val="24"/>
        </w:rPr>
      </w:pPr>
      <w:r>
        <w:rPr>
          <w:sz w:val="24"/>
        </w:rPr>
        <w:t xml:space="preserve">Экономическая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7"/>
        </w:numPr>
        <w:jc w:val="left"/>
        <w:tabs>
          <w:tab w:val="left" w:pos="912" w:leader="none"/>
        </w:tabs>
        <w:rPr>
          <w:sz w:val="24"/>
        </w:rPr>
      </w:pPr>
      <w:r>
        <w:rPr>
          <w:sz w:val="24"/>
        </w:rPr>
        <w:t xml:space="preserve">Маркетинг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реклама.</w:t>
      </w:r>
      <w:r>
        <w:rPr>
          <w:sz w:val="24"/>
        </w:rPr>
      </w:r>
      <w:r>
        <w:rPr>
          <w:sz w:val="24"/>
        </w:rPr>
      </w:r>
    </w:p>
    <w:p>
      <w:pPr>
        <w:pStyle w:val="871"/>
        <w:spacing w:before="4"/>
      </w:pPr>
      <w:r/>
      <w:r/>
    </w:p>
    <w:p>
      <w:pPr>
        <w:pStyle w:val="872"/>
        <w:numPr>
          <w:ilvl w:val="0"/>
          <w:numId w:val="7"/>
        </w:numPr>
        <w:ind w:left="217" w:right="242" w:firstLine="0"/>
        <w:jc w:val="left"/>
        <w:tabs>
          <w:tab w:val="left" w:pos="459" w:leader="none"/>
          <w:tab w:val="left" w:pos="2339" w:leader="none"/>
          <w:tab w:val="left" w:pos="3949" w:leader="none"/>
          <w:tab w:val="left" w:pos="5305" w:leader="none"/>
          <w:tab w:val="left" w:pos="5911" w:leader="none"/>
          <w:tab w:val="left" w:pos="7619" w:leader="none"/>
          <w:tab w:val="left" w:pos="9459" w:leader="none"/>
        </w:tabs>
      </w:pPr>
      <w:r>
        <w:t xml:space="preserve">Планируемые</w:t>
      </w:r>
      <w:r>
        <w:tab/>
        <w:t xml:space="preserve">результаты</w:t>
      </w:r>
      <w:r>
        <w:tab/>
        <w:t xml:space="preserve">обучения</w:t>
      </w:r>
      <w:r>
        <w:tab/>
        <w:t xml:space="preserve">по</w:t>
      </w:r>
      <w:r>
        <w:tab/>
        <w:t xml:space="preserve">дисциплине,</w:t>
      </w:r>
      <w:r>
        <w:tab/>
        <w:t xml:space="preserve">соотнесенные</w:t>
      </w:r>
      <w:r>
        <w:tab/>
      </w:r>
      <w:r>
        <w:rPr>
          <w:spacing w:val="-5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программы</w:t>
      </w:r>
      <w:r/>
    </w:p>
    <w:p>
      <w:pPr>
        <w:pStyle w:val="87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71"/>
        <w:ind w:left="217" w:right="229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1"/>
        <w:spacing w:before="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870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4361"/>
      </w:tblGrid>
      <w:tr>
        <w:tblPrEx/>
        <w:trPr>
          <w:trHeight w:val="759"/>
        </w:trPr>
        <w:tc>
          <w:tcPr>
            <w:tcW w:w="2518" w:type="dxa"/>
            <w:textDirection w:val="lrTb"/>
            <w:noWrap w:val="false"/>
          </w:tcPr>
          <w:p>
            <w:pPr>
              <w:pStyle w:val="875"/>
              <w:ind w:left="142" w:right="121"/>
              <w:jc w:val="center"/>
              <w:spacing w:before="5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5"/>
              <w:ind w:left="142" w:right="125"/>
              <w:jc w:val="center"/>
              <w:spacing w:line="229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5"/>
              <w:ind w:left="687" w:right="148" w:hanging="514"/>
              <w:spacing w:before="5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5"/>
              <w:ind w:left="241"/>
              <w:spacing w:line="229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361" w:type="dxa"/>
            <w:textDirection w:val="lrTb"/>
            <w:noWrap w:val="false"/>
          </w:tcPr>
          <w:p>
            <w:pPr>
              <w:pStyle w:val="875"/>
              <w:ind w:left="376" w:right="347" w:firstLine="1330"/>
              <w:spacing w:before="3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планируемых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395"/>
        </w:trPr>
        <w:tc>
          <w:tcPr>
            <w:gridSpan w:val="3"/>
            <w:tcW w:w="9572" w:type="dxa"/>
            <w:textDirection w:val="lrTb"/>
            <w:noWrap w:val="false"/>
          </w:tcPr>
          <w:p>
            <w:pPr>
              <w:pStyle w:val="875"/>
              <w:ind w:left="111"/>
              <w:spacing w:before="75"/>
              <w:rPr>
                <w:b/>
              </w:rPr>
            </w:pPr>
            <w:r>
              <w:rPr>
                <w:b/>
                <w:spacing w:val="-1"/>
              </w:rPr>
              <w:t xml:space="preserve">Общепрофессиональные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900" w:bottom="280" w:left="12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70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4361"/>
      </w:tblGrid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ind w:left="111" w:right="474"/>
            </w:pPr>
            <w:r>
              <w:t xml:space="preserve">ОПК-6.1 Владеет</w:t>
            </w:r>
            <w:r>
              <w:rPr>
                <w:spacing w:val="1"/>
              </w:rPr>
              <w:t xml:space="preserve"> </w:t>
            </w:r>
            <w:r>
              <w:t xml:space="preserve">знаниями в области</w:t>
            </w:r>
            <w:r>
              <w:rPr>
                <w:spacing w:val="1"/>
              </w:rPr>
              <w:t xml:space="preserve"> </w:t>
            </w:r>
            <w:r>
              <w:t xml:space="preserve">теории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методологии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математического</w:t>
            </w:r>
            <w:r>
              <w:rPr>
                <w:spacing w:val="1"/>
              </w:rPr>
              <w:t xml:space="preserve"> </w:t>
            </w:r>
            <w:r>
              <w:t xml:space="preserve">моделирования</w:t>
            </w:r>
            <w:r/>
          </w:p>
          <w:p>
            <w:pPr>
              <w:pStyle w:val="875"/>
              <w:ind w:left="111" w:right="474"/>
            </w:pPr>
            <w:r>
              <w:t xml:space="preserve">ОПК-6.2. Демонстрирует умение собирать, обрабатывать статистические, экспериметальные</w:t>
            </w:r>
            <w:r>
              <w:t xml:space="preserve">, теоретические и т.д. данные для построения математических моделей, расчетов, конкретных практических выводов</w:t>
            </w:r>
            <w:r/>
          </w:p>
          <w:p>
            <w:pPr>
              <w:pStyle w:val="875"/>
              <w:ind w:left="111" w:right="474"/>
            </w:pPr>
            <w:r>
              <w:t xml:space="preserve">ОПК-6.3. Демонстрирует понимание и умение применять на практике математические модели и компьютерные технологии для решения различных задач в обл</w:t>
            </w:r>
            <w:r>
              <w:t xml:space="preserve">асти профессиональной деятельности</w:t>
            </w:r>
            <w:r/>
          </w:p>
        </w:tc>
        <w:tc>
          <w:tcPr>
            <w:tcBorders>
              <w:bottom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75"/>
              <w:ind w:left="1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75"/>
              <w:ind w:left="11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фирмы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75"/>
              <w:ind w:left="11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75"/>
              <w:ind w:left="11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предприятия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75"/>
              <w:ind w:left="11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5"/>
              <w:ind w:left="111" w:right="726"/>
              <w:spacing w:before="179"/>
            </w:pPr>
            <w:r>
              <w:t xml:space="preserve">ОПК-6. Способен</w:t>
            </w:r>
            <w:r>
              <w:rPr>
                <w:spacing w:val="-52"/>
              </w:rPr>
              <w:t xml:space="preserve"> </w:t>
            </w:r>
            <w:r>
              <w:t xml:space="preserve">анализировать и</w:t>
            </w:r>
            <w:r>
              <w:rPr>
                <w:spacing w:val="1"/>
              </w:rPr>
              <w:t xml:space="preserve"> </w:t>
            </w:r>
            <w:r>
              <w:t xml:space="preserve">разрабатывать</w:t>
            </w:r>
            <w:r>
              <w:rPr>
                <w:spacing w:val="1"/>
              </w:rPr>
              <w:t xml:space="preserve"> </w:t>
            </w:r>
            <w:r>
              <w:t xml:space="preserve">организационно-</w:t>
            </w:r>
            <w:r>
              <w:rPr>
                <w:spacing w:val="1"/>
              </w:rPr>
              <w:t xml:space="preserve"> </w:t>
            </w:r>
            <w:r>
              <w:t xml:space="preserve">технические и</w:t>
            </w:r>
            <w:r>
              <w:rPr>
                <w:spacing w:val="1"/>
              </w:rPr>
              <w:t xml:space="preserve"> </w:t>
            </w:r>
            <w:r>
              <w:t xml:space="preserve">экономические</w:t>
            </w:r>
            <w:r>
              <w:rPr>
                <w:spacing w:val="1"/>
              </w:rPr>
              <w:t xml:space="preserve"> </w:t>
            </w:r>
            <w:r>
              <w:t xml:space="preserve">процессы</w:t>
            </w:r>
            <w:r>
              <w:rPr>
                <w:spacing w:val="-2"/>
              </w:rPr>
              <w:t xml:space="preserve"> </w:t>
            </w:r>
            <w:r>
              <w:t xml:space="preserve">с</w:t>
            </w:r>
            <w:r/>
          </w:p>
          <w:p>
            <w:pPr>
              <w:pStyle w:val="875"/>
              <w:ind w:left="111"/>
              <w:spacing w:before="1" w:line="233" w:lineRule="exact"/>
            </w:pPr>
            <w:r>
              <w:t xml:space="preserve">применением</w:t>
            </w:r>
            <w:r>
              <w:rPr>
                <w:spacing w:val="-8"/>
              </w:rPr>
              <w:t xml:space="preserve"> </w:t>
            </w:r>
            <w:r>
              <w:t xml:space="preserve">методов</w:t>
            </w:r>
            <w:r/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75"/>
              <w:ind w:left="1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оборотных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ind w:left="112" w:right="24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предприятия,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интерпретацию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анализа;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пути их достижения, логически верно,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аргументировано и ясно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5"/>
              <w:ind w:left="111"/>
              <w:spacing w:line="234" w:lineRule="exact"/>
            </w:pPr>
            <w:r>
              <w:t xml:space="preserve">системного</w:t>
            </w:r>
            <w:r>
              <w:rPr>
                <w:spacing w:val="-6"/>
              </w:rPr>
              <w:t xml:space="preserve"> </w:t>
            </w:r>
            <w:r>
              <w:t xml:space="preserve">анализа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75"/>
              <w:ind w:left="112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технико-экономического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5"/>
              <w:ind w:left="111"/>
              <w:spacing w:line="232" w:lineRule="exact"/>
            </w:pPr>
            <w:r>
              <w:t xml:space="preserve">математического</w:t>
            </w:r>
            <w:r/>
          </w:p>
          <w:p>
            <w:pPr>
              <w:pStyle w:val="875"/>
              <w:ind w:left="111"/>
              <w:spacing w:line="253" w:lineRule="exact"/>
            </w:pPr>
            <w:r>
              <w:t xml:space="preserve">моделирования;</w:t>
            </w:r>
            <w:r/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75"/>
              <w:ind w:left="112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обоснования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ind w:left="1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совершенствованию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75"/>
              <w:ind w:left="11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предприятия,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75"/>
              <w:ind w:left="11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75"/>
              <w:ind w:left="11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обработки,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98"/>
        </w:trPr>
        <w:tc>
          <w:tcPr>
            <w:tcBorders>
              <w:top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75"/>
              <w:ind w:left="1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61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2"/>
        <w:numPr>
          <w:ilvl w:val="0"/>
          <w:numId w:val="7"/>
        </w:numPr>
        <w:ind w:left="458" w:hanging="242"/>
        <w:jc w:val="left"/>
        <w:spacing w:before="71"/>
        <w:tabs>
          <w:tab w:val="left" w:pos="458" w:leader="none"/>
        </w:tabs>
      </w:pPr>
      <w:r>
        <w:t xml:space="preserve">Объем,</w:t>
      </w:r>
      <w:r>
        <w:rPr>
          <w:spacing w:val="-10"/>
        </w:rPr>
        <w:t xml:space="preserve"> </w:t>
      </w:r>
      <w:r>
        <w:t xml:space="preserve">структура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871"/>
        <w:ind w:left="217"/>
        <w:spacing w:before="226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составляет 3</w:t>
      </w:r>
      <w:r>
        <w:rPr>
          <w:spacing w:val="-5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5"/>
        </w:rPr>
        <w:t xml:space="preserve"> </w:t>
      </w:r>
      <w:r>
        <w:t xml:space="preserve">108</w:t>
      </w:r>
      <w:r>
        <w:rPr>
          <w:spacing w:val="-7"/>
        </w:rPr>
        <w:t xml:space="preserve"> </w:t>
      </w:r>
      <w:r>
        <w:t xml:space="preserve">акад.</w:t>
      </w:r>
      <w:r>
        <w:rPr>
          <w:spacing w:val="-6"/>
        </w:rPr>
        <w:t xml:space="preserve"> </w:t>
      </w:r>
      <w:r>
        <w:t xml:space="preserve">часов.</w:t>
      </w:r>
      <w:r/>
    </w:p>
    <w:p>
      <w:pPr>
        <w:pStyle w:val="8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1"/>
        <w:spacing w:before="3"/>
      </w:pPr>
      <w:r/>
      <w:r/>
    </w:p>
    <w:tbl>
      <w:tblPr>
        <w:tblStyle w:val="870"/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4"/>
        <w:gridCol w:w="502"/>
        <w:gridCol w:w="509"/>
        <w:gridCol w:w="507"/>
        <w:gridCol w:w="507"/>
        <w:gridCol w:w="507"/>
        <w:gridCol w:w="514"/>
        <w:gridCol w:w="670"/>
        <w:gridCol w:w="2487"/>
      </w:tblGrid>
      <w:tr>
        <w:tblPrEx/>
        <w:trPr>
          <w:trHeight w:val="1341"/>
        </w:trPr>
        <w:tc>
          <w:tcPr>
            <w:tcW w:w="521" w:type="dxa"/>
            <w:vMerge w:val="restart"/>
            <w:textDirection w:val="lrTb"/>
            <w:noWrap w:val="false"/>
          </w:tcPr>
          <w:p>
            <w:pPr>
              <w:pStyle w:val="875"/>
              <w:ind w:left="104" w:right="72" w:firstLine="48"/>
              <w:spacing w:before="32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634" w:type="dxa"/>
            <w:vMerge w:val="restart"/>
            <w:textDirection w:val="lrTb"/>
            <w:noWrap w:val="false"/>
          </w:tcPr>
          <w:p>
            <w:pPr>
              <w:pStyle w:val="875"/>
              <w:ind w:left="525" w:right="506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02" w:type="dxa"/>
            <w:vMerge w:val="restart"/>
            <w:textDirection w:val="btLr"/>
            <w:noWrap w:val="false"/>
          </w:tcPr>
          <w:p>
            <w:pPr>
              <w:pStyle w:val="875"/>
              <w:ind w:left="1202" w:right="1233"/>
              <w:jc w:val="center"/>
              <w:spacing w:before="31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6"/>
            <w:tcW w:w="3214" w:type="dxa"/>
            <w:textDirection w:val="lrTb"/>
            <w:noWrap w:val="false"/>
          </w:tcPr>
          <w:p>
            <w:pPr>
              <w:pStyle w:val="875"/>
              <w:ind w:left="261" w:right="245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5"/>
              <w:ind w:left="261" w:right="24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5"/>
              <w:ind w:left="256" w:right="245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87" w:type="dxa"/>
            <w:vMerge w:val="restart"/>
            <w:textDirection w:val="lrTb"/>
            <w:noWrap w:val="false"/>
          </w:tcPr>
          <w:p>
            <w:pPr>
              <w:pStyle w:val="875"/>
              <w:ind w:left="73" w:right="56" w:hanging="1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ind w:left="87" w:right="70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5"/>
              <w:ind w:left="81" w:right="70"/>
              <w:jc w:val="center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44" w:type="dxa"/>
            <w:textDirection w:val="lrTb"/>
            <w:noWrap w:val="false"/>
          </w:tcPr>
          <w:p>
            <w:pPr>
              <w:pStyle w:val="875"/>
              <w:ind w:left="307"/>
              <w:spacing w:line="231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70" w:type="dxa"/>
            <w:vMerge w:val="restart"/>
            <w:textDirection w:val="btLr"/>
            <w:noWrap w:val="false"/>
          </w:tcPr>
          <w:p>
            <w:pPr>
              <w:pStyle w:val="875"/>
              <w:ind w:left="690" w:right="267" w:hanging="433"/>
              <w:spacing w:before="28" w:line="24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96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875"/>
              <w:ind w:left="536"/>
              <w:spacing w:before="150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75"/>
              <w:ind w:left="260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75"/>
              <w:ind w:left="241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75"/>
              <w:ind w:left="250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btLr"/>
            <w:noWrap w:val="false"/>
          </w:tcPr>
          <w:p>
            <w:pPr>
              <w:pStyle w:val="875"/>
              <w:ind w:left="380" w:right="165" w:hanging="224"/>
              <w:spacing w:before="24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70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757"/>
        </w:trPr>
        <w:tc>
          <w:tcPr>
            <w:tcW w:w="521" w:type="dxa"/>
            <w:textDirection w:val="lrTb"/>
            <w:noWrap w:val="false"/>
          </w:tcPr>
          <w:p>
            <w:pPr>
              <w:pStyle w:val="875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5"/>
              <w:ind w:left="30" w:right="300"/>
            </w:pPr>
            <w:r>
              <w:t xml:space="preserve">Предприятие и</w:t>
            </w:r>
            <w:r>
              <w:rPr>
                <w:spacing w:val="1"/>
              </w:rPr>
              <w:t xml:space="preserve"> </w:t>
            </w:r>
            <w:r>
              <w:t xml:space="preserve">организация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7"/>
              </w:rPr>
              <w:t xml:space="preserve"> </w:t>
            </w:r>
            <w:r>
              <w:t xml:space="preserve">основные</w:t>
            </w:r>
            <w:r/>
          </w:p>
          <w:p>
            <w:pPr>
              <w:pStyle w:val="875"/>
              <w:ind w:left="30"/>
              <w:spacing w:line="231" w:lineRule="exact"/>
            </w:pPr>
            <w:r>
              <w:t xml:space="preserve">звенья</w:t>
            </w:r>
            <w:r>
              <w:rPr>
                <w:spacing w:val="-6"/>
              </w:rPr>
              <w:t xml:space="preserve"> </w:t>
            </w:r>
            <w:r>
              <w:t xml:space="preserve">экономики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ind w:left="15"/>
              <w:jc w:val="center"/>
            </w:pPr>
            <w:r>
              <w:t xml:space="preserve">3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5"/>
              <w:ind w:left="16"/>
              <w:jc w:val="center"/>
            </w:pPr>
            <w:r>
              <w:t xml:space="preserve">6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ind w:left="125" w:right="112"/>
              <w:jc w:val="center"/>
            </w:pPr>
            <w:r>
              <w:t xml:space="preserve">11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ind w:left="193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5"/>
              <w:ind w:right="214"/>
              <w:jc w:val="right"/>
            </w:pPr>
            <w:r>
              <w:t xml:space="preserve">10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5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5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5"/>
              <w:ind w:left="30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5"/>
              <w:ind w:right="214"/>
              <w:jc w:val="right"/>
            </w:pPr>
            <w:r>
              <w:t xml:space="preserve">10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6"/>
        </w:trPr>
        <w:tc>
          <w:tcPr>
            <w:tcW w:w="521" w:type="dxa"/>
            <w:textDirection w:val="lrTb"/>
            <w:noWrap w:val="false"/>
          </w:tcPr>
          <w:p>
            <w:pPr>
              <w:pStyle w:val="875"/>
              <w:ind w:left="17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5"/>
              <w:ind w:left="30" w:right="1202"/>
              <w:spacing w:before="6" w:line="240" w:lineRule="exact"/>
            </w:pPr>
            <w:r>
              <w:t xml:space="preserve">Ресурсы и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использование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ind w:left="15"/>
              <w:jc w:val="center"/>
            </w:pPr>
            <w:r>
              <w:t xml:space="preserve">3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5"/>
              <w:ind w:left="16"/>
              <w:jc w:val="center"/>
            </w:pPr>
            <w:r>
              <w:t xml:space="preserve">6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ind w:left="125" w:right="112"/>
              <w:jc w:val="center"/>
            </w:pPr>
            <w:r>
              <w:t xml:space="preserve">11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ind w:left="193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5"/>
              <w:ind w:right="214"/>
              <w:jc w:val="right"/>
            </w:pPr>
            <w:r>
              <w:t xml:space="preserve">10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5"/>
              <w:ind w:left="94" w:right="81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05"/>
        </w:trPr>
        <w:tc>
          <w:tcPr>
            <w:tcW w:w="521" w:type="dxa"/>
            <w:textDirection w:val="lrTb"/>
            <w:noWrap w:val="false"/>
          </w:tcPr>
          <w:p>
            <w:pPr>
              <w:pStyle w:val="875"/>
              <w:ind w:left="17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5"/>
              <w:ind w:left="30" w:right="211"/>
              <w:spacing w:before="6" w:line="240" w:lineRule="exact"/>
            </w:pPr>
            <w:r>
              <w:rPr>
                <w:spacing w:val="-1"/>
              </w:rPr>
              <w:t xml:space="preserve">Результаты </w:t>
            </w:r>
            <w:r>
              <w:t xml:space="preserve">деятельности</w:t>
            </w:r>
            <w:r>
              <w:rPr>
                <w:spacing w:val="-52"/>
              </w:rPr>
              <w:t xml:space="preserve"> </w:t>
            </w:r>
            <w:r>
              <w:t xml:space="preserve">фирмы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ind w:left="15"/>
              <w:jc w:val="center"/>
            </w:pPr>
            <w:r>
              <w:t xml:space="preserve">3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5"/>
              <w:ind w:left="16"/>
              <w:jc w:val="center"/>
            </w:pPr>
            <w:r>
              <w:t xml:space="preserve">5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ind w:left="125" w:right="112"/>
              <w:jc w:val="center"/>
            </w:pPr>
            <w:r>
              <w:t xml:space="preserve">12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ind w:left="193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5"/>
              <w:ind w:right="129"/>
              <w:jc w:val="right"/>
            </w:pPr>
            <w:r>
              <w:t xml:space="preserve">10,7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5"/>
              <w:ind w:left="94" w:right="81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5"/>
              <w:ind w:left="30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5"/>
              <w:ind w:left="10"/>
              <w:jc w:val="center"/>
              <w:rPr>
                <w:i/>
              </w:rPr>
            </w:pPr>
            <w:r>
              <w:rPr>
                <w:i/>
              </w:rPr>
              <w:t xml:space="preserve">9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5"/>
              <w:ind w:left="93" w:right="81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1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5"/>
              <w:ind w:left="30"/>
              <w:spacing w:before="11" w:line="246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5"/>
              <w:ind w:left="127" w:right="111"/>
              <w:jc w:val="center"/>
              <w:spacing w:before="6" w:line="251" w:lineRule="exact"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ind w:left="125" w:right="112"/>
              <w:jc w:val="center"/>
              <w:spacing w:before="6" w:line="251" w:lineRule="exact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ind w:left="193"/>
              <w:spacing w:before="5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75"/>
              <w:ind w:left="118"/>
              <w:spacing w:before="6" w:line="251" w:lineRule="exact"/>
              <w:rPr>
                <w:b/>
              </w:rPr>
            </w:pPr>
            <w:r>
              <w:rPr>
                <w:b/>
              </w:rPr>
              <w:t xml:space="preserve">0,3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5"/>
              <w:ind w:right="129"/>
              <w:jc w:val="right"/>
              <w:spacing w:before="6" w:line="251" w:lineRule="exact"/>
              <w:rPr>
                <w:b/>
              </w:rPr>
            </w:pPr>
            <w:r>
              <w:rPr>
                <w:b/>
              </w:rPr>
              <w:t xml:space="preserve">49,7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1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5"/>
              <w:ind w:left="30"/>
              <w:spacing w:before="9" w:line="24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5"/>
              <w:ind w:right="204"/>
              <w:jc w:val="right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19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1"/>
        <w:spacing w:before="9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871"/>
        <w:ind w:left="1362" w:right="1375"/>
        <w:jc w:val="center"/>
        <w:spacing w:before="90"/>
        <w:rPr>
          <w:b/>
          <w:bCs/>
        </w:rPr>
      </w:pPr>
      <w:r>
        <w:rPr>
          <w:b/>
          <w:bCs/>
        </w:rPr>
        <w:t xml:space="preserve">Содержание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разделов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дисциплины:</w:t>
      </w:r>
      <w:r>
        <w:rPr>
          <w:b/>
          <w:bCs/>
        </w:rPr>
      </w:r>
      <w:r>
        <w:rPr>
          <w:b/>
          <w:bCs/>
        </w:rPr>
      </w:r>
    </w:p>
    <w:p>
      <w:pPr>
        <w:pStyle w:val="871"/>
        <w:spacing w:before="3"/>
      </w:pPr>
      <w:r/>
      <w:r/>
    </w:p>
    <w:p>
      <w:pPr>
        <w:pStyle w:val="872"/>
        <w:numPr>
          <w:ilvl w:val="0"/>
          <w:numId w:val="6"/>
        </w:numPr>
        <w:ind w:hanging="302"/>
        <w:jc w:val="both"/>
        <w:spacing w:line="276" w:lineRule="exact"/>
        <w:tabs>
          <w:tab w:val="left" w:pos="518" w:leader="none"/>
        </w:tabs>
      </w:pPr>
      <w:r>
        <w:t xml:space="preserve">Предприятие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организация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основные</w:t>
      </w:r>
      <w:r>
        <w:rPr>
          <w:spacing w:val="-6"/>
        </w:rPr>
        <w:t xml:space="preserve"> </w:t>
      </w:r>
      <w:r>
        <w:t xml:space="preserve">звенья</w:t>
      </w:r>
      <w:r>
        <w:rPr>
          <w:spacing w:val="-7"/>
        </w:rPr>
        <w:t xml:space="preserve"> </w:t>
      </w:r>
      <w:r>
        <w:t xml:space="preserve">экономики.</w:t>
      </w:r>
      <w:r/>
    </w:p>
    <w:p>
      <w:pPr>
        <w:pStyle w:val="874"/>
        <w:numPr>
          <w:ilvl w:val="1"/>
          <w:numId w:val="6"/>
        </w:numPr>
        <w:ind w:left="217" w:right="914" w:firstLine="0"/>
        <w:jc w:val="both"/>
        <w:tabs>
          <w:tab w:val="left" w:pos="579" w:leader="none"/>
        </w:tabs>
        <w:rPr>
          <w:sz w:val="24"/>
        </w:rPr>
      </w:pPr>
      <w:r>
        <w:rPr>
          <w:sz w:val="24"/>
        </w:rPr>
        <w:t xml:space="preserve">Общие проблемы организации рыночной экономики. Понятие фирма и ее среда.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Основные признаки фирмы и их классификация. Фирменный стиль и товарный знак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фирмы.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Производст</w:t>
      </w:r>
      <w:r>
        <w:rPr>
          <w:sz w:val="24"/>
        </w:rPr>
        <w:t xml:space="preserve">венное предприятие</w:t>
      </w:r>
      <w:r>
        <w:rPr>
          <w:sz w:val="24"/>
        </w:rPr>
      </w:r>
      <w:r>
        <w:rPr>
          <w:sz w:val="24"/>
        </w:rPr>
      </w:r>
    </w:p>
    <w:p>
      <w:pPr>
        <w:pStyle w:val="871"/>
        <w:spacing w:before="1"/>
      </w:pPr>
      <w:r/>
      <w:r/>
    </w:p>
    <w:p>
      <w:pPr>
        <w:pStyle w:val="872"/>
        <w:numPr>
          <w:ilvl w:val="0"/>
          <w:numId w:val="6"/>
        </w:numPr>
        <w:ind w:left="578" w:hanging="362"/>
        <w:jc w:val="both"/>
        <w:spacing w:line="276" w:lineRule="exact"/>
        <w:tabs>
          <w:tab w:val="left" w:pos="578" w:leader="none"/>
        </w:tabs>
      </w:pPr>
      <w:r>
        <w:t xml:space="preserve">Ресурсы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использование.</w:t>
      </w:r>
      <w:r/>
    </w:p>
    <w:p>
      <w:pPr>
        <w:pStyle w:val="871"/>
        <w:ind w:left="217" w:right="224"/>
        <w:jc w:val="both"/>
      </w:pPr>
      <w:r>
        <w:t xml:space="preserve">2.1. Материальные ресурсы и их использование. Состав нематериальных активов. Виды</w:t>
      </w:r>
      <w:r>
        <w:rPr>
          <w:spacing w:val="1"/>
        </w:rPr>
        <w:t xml:space="preserve"> </w:t>
      </w:r>
      <w:r>
        <w:t xml:space="preserve">оценок и амортизация нематериальных активов. Понятие, состав и структура основных</w:t>
      </w:r>
      <w:r>
        <w:rPr>
          <w:spacing w:val="1"/>
        </w:rPr>
        <w:t xml:space="preserve"> </w:t>
      </w:r>
      <w:r>
        <w:t xml:space="preserve">средств.</w:t>
      </w:r>
      <w:r>
        <w:rPr>
          <w:spacing w:val="1"/>
        </w:rPr>
        <w:t xml:space="preserve"> </w:t>
      </w:r>
      <w:r>
        <w:t xml:space="preserve">Износ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амортизация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средств.</w:t>
      </w:r>
      <w:r>
        <w:rPr>
          <w:spacing w:val="1"/>
        </w:rPr>
        <w:t xml:space="preserve"> </w:t>
      </w:r>
      <w:r>
        <w:t xml:space="preserve">Восстановление,</w:t>
      </w:r>
      <w:r>
        <w:rPr>
          <w:spacing w:val="1"/>
        </w:rPr>
        <w:t xml:space="preserve"> </w:t>
      </w:r>
      <w:r>
        <w:t xml:space="preserve">выбытие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учет</w:t>
      </w:r>
      <w:r>
        <w:rPr>
          <w:spacing w:val="1"/>
        </w:rPr>
        <w:t xml:space="preserve"> </w:t>
      </w:r>
      <w:r>
        <w:t xml:space="preserve">основных средств. Анализ и показатели эффективности использования основных средств.</w:t>
      </w:r>
      <w:r>
        <w:rPr>
          <w:spacing w:val="1"/>
        </w:rPr>
        <w:t xml:space="preserve"> </w:t>
      </w:r>
      <w:r>
        <w:t xml:space="preserve">Понятие,</w:t>
      </w:r>
      <w:r>
        <w:rPr>
          <w:spacing w:val="1"/>
        </w:rPr>
        <w:t xml:space="preserve"> </w:t>
      </w:r>
      <w:r>
        <w:t xml:space="preserve">классификация,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оборотных</w:t>
      </w:r>
      <w:r>
        <w:rPr>
          <w:spacing w:val="1"/>
        </w:rPr>
        <w:t xml:space="preserve"> </w:t>
      </w:r>
      <w:r>
        <w:t xml:space="preserve">средств.</w:t>
      </w:r>
      <w:r>
        <w:rPr>
          <w:spacing w:val="61"/>
        </w:rPr>
        <w:t xml:space="preserve"> </w:t>
      </w:r>
      <w:r>
        <w:t xml:space="preserve">Нормирование</w:t>
      </w:r>
      <w:r>
        <w:rPr>
          <w:spacing w:val="1"/>
        </w:rPr>
        <w:t xml:space="preserve"> </w:t>
      </w:r>
      <w:r>
        <w:t xml:space="preserve">оборотных</w:t>
      </w:r>
      <w:r>
        <w:rPr>
          <w:spacing w:val="1"/>
        </w:rPr>
        <w:t xml:space="preserve"> </w:t>
      </w:r>
      <w:r>
        <w:t xml:space="preserve">средств.</w:t>
      </w:r>
      <w:r>
        <w:rPr>
          <w:spacing w:val="1"/>
        </w:rPr>
        <w:t xml:space="preserve"> </w:t>
      </w:r>
      <w:r>
        <w:t xml:space="preserve">Показатели</w:t>
      </w:r>
      <w:r>
        <w:rPr>
          <w:spacing w:val="1"/>
        </w:rPr>
        <w:t xml:space="preserve"> </w:t>
      </w:r>
      <w:r>
        <w:t xml:space="preserve">эффективности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оборотных</w:t>
      </w:r>
      <w:r>
        <w:rPr>
          <w:spacing w:val="1"/>
        </w:rPr>
        <w:t xml:space="preserve"> </w:t>
      </w:r>
      <w:r>
        <w:t xml:space="preserve">средств.</w:t>
      </w:r>
      <w:r>
        <w:rPr>
          <w:spacing w:val="1"/>
        </w:rPr>
        <w:t xml:space="preserve"> </w:t>
      </w:r>
      <w:r>
        <w:t xml:space="preserve">Трудовые ресурсы. Персонал предприятия и его структура. Определение потребности в</w:t>
      </w:r>
      <w:r>
        <w:rPr>
          <w:spacing w:val="1"/>
        </w:rPr>
        <w:t xml:space="preserve"> </w:t>
      </w:r>
      <w:r>
        <w:t xml:space="preserve">персонале.</w:t>
      </w:r>
      <w:r>
        <w:rPr>
          <w:spacing w:val="1"/>
        </w:rPr>
        <w:t xml:space="preserve"> </w:t>
      </w:r>
      <w:r>
        <w:t xml:space="preserve">Управление</w:t>
      </w:r>
      <w:r>
        <w:rPr>
          <w:spacing w:val="1"/>
        </w:rPr>
        <w:t xml:space="preserve"> </w:t>
      </w:r>
      <w:r>
        <w:t xml:space="preserve">персоналом.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труда.</w:t>
      </w:r>
      <w:r>
        <w:rPr>
          <w:spacing w:val="1"/>
        </w:rPr>
        <w:t xml:space="preserve"> </w:t>
      </w:r>
      <w:r>
        <w:t xml:space="preserve">Производительность</w:t>
      </w:r>
      <w:r>
        <w:rPr>
          <w:spacing w:val="1"/>
        </w:rPr>
        <w:t xml:space="preserve"> </w:t>
      </w:r>
      <w:r>
        <w:t xml:space="preserve">труда.</w:t>
      </w:r>
      <w:r>
        <w:rPr>
          <w:spacing w:val="1"/>
        </w:rPr>
        <w:t xml:space="preserve"> </w:t>
      </w:r>
      <w:r>
        <w:t xml:space="preserve">Мотивация</w:t>
      </w:r>
      <w:r>
        <w:rPr>
          <w:spacing w:val="-5"/>
        </w:rPr>
        <w:t xml:space="preserve"> </w:t>
      </w:r>
      <w:r>
        <w:t xml:space="preserve">и оплата труда</w:t>
      </w:r>
      <w:r>
        <w:rPr>
          <w:spacing w:val="-2"/>
        </w:rPr>
        <w:t xml:space="preserve"> </w:t>
      </w:r>
      <w:r>
        <w:t xml:space="preserve">персонала. Оплата</w:t>
      </w:r>
      <w:r>
        <w:rPr>
          <w:spacing w:val="1"/>
        </w:rPr>
        <w:t xml:space="preserve"> </w:t>
      </w:r>
      <w:r>
        <w:t xml:space="preserve">труда.</w:t>
      </w:r>
      <w:r/>
    </w:p>
    <w:p>
      <w:pPr>
        <w:pStyle w:val="871"/>
        <w:spacing w:before="1"/>
      </w:pPr>
      <w:r/>
      <w:r/>
    </w:p>
    <w:p>
      <w:pPr>
        <w:pStyle w:val="872"/>
        <w:numPr>
          <w:ilvl w:val="0"/>
          <w:numId w:val="6"/>
        </w:numPr>
        <w:ind w:hanging="302"/>
        <w:jc w:val="both"/>
        <w:spacing w:before="1" w:line="276" w:lineRule="exact"/>
        <w:tabs>
          <w:tab w:val="left" w:pos="518" w:leader="none"/>
        </w:tabs>
      </w:pPr>
      <w:r>
        <w:t xml:space="preserve">Результаты</w:t>
      </w:r>
      <w:r>
        <w:rPr>
          <w:spacing w:val="-4"/>
        </w:rPr>
        <w:t xml:space="preserve"> </w:t>
      </w:r>
      <w:r>
        <w:t xml:space="preserve">деятельности</w:t>
      </w:r>
      <w:r>
        <w:rPr>
          <w:spacing w:val="-5"/>
        </w:rPr>
        <w:t xml:space="preserve"> </w:t>
      </w:r>
      <w:r>
        <w:t xml:space="preserve">фирм</w:t>
      </w:r>
      <w:r>
        <w:t xml:space="preserve">ы.</w:t>
      </w:r>
      <w:r/>
    </w:p>
    <w:p>
      <w:pPr>
        <w:pStyle w:val="871"/>
        <w:ind w:left="217" w:right="232"/>
        <w:jc w:val="both"/>
      </w:pPr>
      <w:r>
        <w:t xml:space="preserve">3.1.</w:t>
      </w:r>
      <w:r>
        <w:rPr>
          <w:spacing w:val="1"/>
        </w:rPr>
        <w:t xml:space="preserve"> </w:t>
      </w:r>
      <w:r>
        <w:t xml:space="preserve">Продукт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услуга: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единицы</w:t>
      </w:r>
      <w:r>
        <w:rPr>
          <w:spacing w:val="1"/>
        </w:rPr>
        <w:t xml:space="preserve"> </w:t>
      </w:r>
      <w:r>
        <w:t xml:space="preserve">измерения.</w:t>
      </w:r>
      <w:r>
        <w:rPr>
          <w:spacing w:val="1"/>
        </w:rPr>
        <w:t xml:space="preserve"> </w:t>
      </w:r>
      <w:r>
        <w:t xml:space="preserve">Экономическое</w:t>
      </w:r>
      <w:r>
        <w:rPr>
          <w:spacing w:val="1"/>
        </w:rPr>
        <w:t xml:space="preserve"> </w:t>
      </w:r>
      <w:r>
        <w:t xml:space="preserve">обоснование</w:t>
      </w:r>
      <w:r>
        <w:rPr>
          <w:spacing w:val="1"/>
        </w:rPr>
        <w:t xml:space="preserve"> </w:t>
      </w:r>
      <w:r>
        <w:t xml:space="preserve">товарной политики фирмы. Стоимостные формы учета выпуска и реализации продукции</w:t>
      </w:r>
      <w:r>
        <w:rPr>
          <w:spacing w:val="1"/>
        </w:rPr>
        <w:t xml:space="preserve"> </w:t>
      </w:r>
      <w:r>
        <w:t xml:space="preserve">(работ,</w:t>
      </w:r>
      <w:r>
        <w:rPr>
          <w:spacing w:val="23"/>
        </w:rPr>
        <w:t xml:space="preserve"> </w:t>
      </w:r>
      <w:r>
        <w:t xml:space="preserve">услуг).</w:t>
      </w:r>
      <w:r>
        <w:rPr>
          <w:spacing w:val="22"/>
        </w:rPr>
        <w:t xml:space="preserve"> </w:t>
      </w:r>
      <w:r>
        <w:t xml:space="preserve">Понятие</w:t>
      </w:r>
      <w:r>
        <w:rPr>
          <w:spacing w:val="22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виды</w:t>
      </w:r>
      <w:r>
        <w:rPr>
          <w:spacing w:val="24"/>
        </w:rPr>
        <w:t xml:space="preserve"> </w:t>
      </w:r>
      <w:r>
        <w:t xml:space="preserve">издержек,</w:t>
      </w:r>
      <w:r>
        <w:rPr>
          <w:spacing w:val="23"/>
        </w:rPr>
        <w:t xml:space="preserve"> </w:t>
      </w:r>
      <w:r>
        <w:t xml:space="preserve">их</w:t>
      </w:r>
      <w:r>
        <w:rPr>
          <w:spacing w:val="21"/>
        </w:rPr>
        <w:t xml:space="preserve"> </w:t>
      </w:r>
      <w:r>
        <w:t xml:space="preserve">классификация.</w:t>
      </w:r>
      <w:r>
        <w:rPr>
          <w:spacing w:val="23"/>
        </w:rPr>
        <w:t xml:space="preserve"> </w:t>
      </w:r>
      <w:r>
        <w:t xml:space="preserve">Постоянные</w:t>
      </w:r>
      <w:r>
        <w:rPr>
          <w:spacing w:val="23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переменные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1"/>
        <w:ind w:left="217" w:right="226"/>
        <w:jc w:val="both"/>
        <w:spacing w:before="66"/>
      </w:pPr>
      <w:r>
        <w:t xml:space="preserve">затраты. Классификация затрат по экономическим элементам. Смета затрат. Калькуляция</w:t>
      </w:r>
      <w:r>
        <w:rPr>
          <w:spacing w:val="1"/>
        </w:rPr>
        <w:t xml:space="preserve"> </w:t>
      </w:r>
      <w:r>
        <w:t xml:space="preserve">себестоимости и ее значение. Основные показатели себестоимости товарной продукции.</w:t>
      </w:r>
      <w:r>
        <w:rPr>
          <w:spacing w:val="1"/>
        </w:rPr>
        <w:t xml:space="preserve"> </w:t>
      </w:r>
      <w:r>
        <w:t xml:space="preserve">Ценовая</w:t>
      </w:r>
      <w:r>
        <w:rPr>
          <w:spacing w:val="1"/>
        </w:rPr>
        <w:t xml:space="preserve"> </w:t>
      </w:r>
      <w:r>
        <w:t xml:space="preserve">политика:</w:t>
      </w:r>
      <w:r>
        <w:rPr>
          <w:spacing w:val="1"/>
        </w:rPr>
        <w:t xml:space="preserve"> </w:t>
      </w:r>
      <w:r>
        <w:t xml:space="preserve">понятие,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задачи.</w:t>
      </w:r>
      <w:r>
        <w:rPr>
          <w:spacing w:val="1"/>
        </w:rPr>
        <w:t xml:space="preserve"> </w:t>
      </w:r>
      <w:r>
        <w:t xml:space="preserve">Ценообразование: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</w:t>
      </w:r>
      <w:r>
        <w:t xml:space="preserve">ы</w:t>
      </w:r>
      <w:r>
        <w:rPr>
          <w:spacing w:val="1"/>
        </w:rPr>
        <w:t xml:space="preserve"> </w:t>
      </w:r>
      <w:r>
        <w:t xml:space="preserve">формирования.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цен.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цен.</w:t>
      </w:r>
      <w:r>
        <w:rPr>
          <w:spacing w:val="1"/>
        </w:rPr>
        <w:t xml:space="preserve"> </w:t>
      </w:r>
      <w:r>
        <w:t xml:space="preserve">Ценовая</w:t>
      </w:r>
      <w:r>
        <w:rPr>
          <w:spacing w:val="1"/>
        </w:rPr>
        <w:t xml:space="preserve"> </w:t>
      </w:r>
      <w:r>
        <w:t xml:space="preserve">стратегия</w:t>
      </w:r>
      <w:r>
        <w:rPr>
          <w:spacing w:val="1"/>
        </w:rPr>
        <w:t xml:space="preserve"> </w:t>
      </w:r>
      <w:r>
        <w:t xml:space="preserve">фирмы.</w:t>
      </w:r>
      <w:r>
        <w:rPr>
          <w:spacing w:val="1"/>
        </w:rPr>
        <w:t xml:space="preserve"> </w:t>
      </w:r>
      <w:r>
        <w:t xml:space="preserve">Финансовые</w:t>
      </w:r>
      <w:r>
        <w:rPr>
          <w:spacing w:val="1"/>
        </w:rPr>
        <w:t xml:space="preserve"> </w:t>
      </w:r>
      <w:r>
        <w:t xml:space="preserve">результаты деятельности фирмы. Формирование финансового результата в современных</w:t>
      </w:r>
      <w:r>
        <w:rPr>
          <w:spacing w:val="1"/>
        </w:rPr>
        <w:t xml:space="preserve"> </w:t>
      </w:r>
      <w:r>
        <w:t xml:space="preserve">условиях. Состав балансовой прибыли. Механизм распределения использования доходов</w:t>
      </w:r>
      <w:r>
        <w:rPr>
          <w:spacing w:val="1"/>
        </w:rPr>
        <w:t xml:space="preserve"> </w:t>
      </w:r>
      <w:r>
        <w:t xml:space="preserve">фирмы. Рентабельно</w:t>
      </w:r>
      <w:r>
        <w:t xml:space="preserve">сть фирмы. Финансовая отчетность фирмы и ее значение. Оценка</w:t>
      </w:r>
      <w:r>
        <w:rPr>
          <w:spacing w:val="1"/>
        </w:rPr>
        <w:t xml:space="preserve"> </w:t>
      </w:r>
      <w:r>
        <w:t xml:space="preserve">финансовой устойчивости фирмы. Оценка платежеспособности фирмы. Оценка деловой</w:t>
      </w:r>
      <w:r>
        <w:rPr>
          <w:spacing w:val="1"/>
        </w:rPr>
        <w:t xml:space="preserve"> </w:t>
      </w:r>
      <w:r>
        <w:t xml:space="preserve">активности</w:t>
      </w:r>
      <w:r>
        <w:rPr>
          <w:spacing w:val="-3"/>
        </w:rPr>
        <w:t xml:space="preserve"> </w:t>
      </w:r>
      <w:r>
        <w:t xml:space="preserve">фирмы.</w:t>
      </w:r>
      <w:r/>
    </w:p>
    <w:p>
      <w:pPr>
        <w:pStyle w:val="871"/>
        <w:spacing w:before="5"/>
      </w:pPr>
      <w:r/>
      <w:r/>
    </w:p>
    <w:p>
      <w:pPr>
        <w:pStyle w:val="872"/>
        <w:numPr>
          <w:ilvl w:val="0"/>
          <w:numId w:val="5"/>
        </w:numPr>
        <w:ind w:left="217" w:right="228" w:firstLine="0"/>
        <w:jc w:val="both"/>
        <w:tabs>
          <w:tab w:val="left" w:pos="459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7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71"/>
        <w:ind w:left="925"/>
        <w:jc w:val="both"/>
      </w:pP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6"/>
        </w:rPr>
        <w:t xml:space="preserve"> </w:t>
      </w:r>
      <w:r>
        <w:t xml:space="preserve">используются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образовательные</w:t>
      </w:r>
      <w:r>
        <w:rPr>
          <w:spacing w:val="-7"/>
        </w:rPr>
        <w:t xml:space="preserve"> </w:t>
      </w:r>
      <w:r>
        <w:t xml:space="preserve">технологии:</w:t>
      </w:r>
      <w:r/>
    </w:p>
    <w:p>
      <w:pPr>
        <w:pStyle w:val="871"/>
        <w:ind w:left="217" w:right="223" w:firstLine="707"/>
        <w:jc w:val="both"/>
        <w:spacing w:before="1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</w:t>
      </w:r>
      <w:r>
        <w:t xml:space="preserve">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-2"/>
        </w:rPr>
        <w:t xml:space="preserve"> </w:t>
      </w:r>
      <w:r>
        <w:t xml:space="preserve">рекомендуемой</w:t>
      </w:r>
      <w:r>
        <w:rPr>
          <w:spacing w:val="-1"/>
        </w:rPr>
        <w:t xml:space="preserve"> </w:t>
      </w:r>
      <w:r>
        <w:t xml:space="preserve">учебно-методической литературы.</w:t>
      </w:r>
      <w:r/>
    </w:p>
    <w:p>
      <w:pPr>
        <w:pStyle w:val="871"/>
        <w:ind w:left="217" w:right="224" w:firstLine="707"/>
        <w:jc w:val="both"/>
      </w:pPr>
      <w:r>
        <w:rPr>
          <w:b/>
        </w:rPr>
        <w:t xml:space="preserve">Академическая лекция с элементами лекции-беседы </w:t>
      </w:r>
      <w:r>
        <w:t xml:space="preserve">– последовательное изло-</w:t>
      </w:r>
      <w:r>
        <w:rPr>
          <w:spacing w:val="1"/>
        </w:rPr>
        <w:t xml:space="preserve"> </w:t>
      </w:r>
      <w:r>
        <w:t xml:space="preserve">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лекции-беседы</w:t>
      </w:r>
      <w:r>
        <w:rPr>
          <w:spacing w:val="1"/>
        </w:rPr>
        <w:t xml:space="preserve"> </w:t>
      </w:r>
      <w:r>
        <w:t xml:space="preserve">обеспечивают</w:t>
      </w:r>
      <w:r>
        <w:rPr>
          <w:spacing w:val="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привлекать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важным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6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активно</w:t>
      </w:r>
      <w:r>
        <w:rPr>
          <w:spacing w:val="1"/>
        </w:rPr>
        <w:t xml:space="preserve"> </w:t>
      </w:r>
      <w:r>
        <w:t xml:space="preserve">вовлекать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процесс,</w:t>
      </w:r>
      <w:r>
        <w:rPr>
          <w:spacing w:val="1"/>
        </w:rPr>
        <w:t xml:space="preserve"> </w:t>
      </w:r>
      <w:r>
        <w:t xml:space="preserve">контролировать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зависимости от</w:t>
      </w:r>
      <w:r>
        <w:rPr>
          <w:spacing w:val="4"/>
        </w:rPr>
        <w:t xml:space="preserve"> </w:t>
      </w:r>
      <w:r>
        <w:t xml:space="preserve">уровня его</w:t>
      </w:r>
      <w:r>
        <w:rPr>
          <w:spacing w:val="1"/>
        </w:rPr>
        <w:t xml:space="preserve"> </w:t>
      </w:r>
      <w:r>
        <w:t xml:space="preserve">восприятия.</w:t>
      </w:r>
      <w:r/>
    </w:p>
    <w:p>
      <w:pPr>
        <w:pStyle w:val="871"/>
        <w:ind w:left="217" w:right="232" w:firstLine="707"/>
        <w:jc w:val="both"/>
        <w:spacing w:before="1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2"/>
        </w:rPr>
        <w:t xml:space="preserve"> </w:t>
      </w:r>
      <w:r>
        <w:t xml:space="preserve">лекции</w:t>
      </w:r>
      <w:r>
        <w:rPr>
          <w:spacing w:val="5"/>
        </w:rPr>
        <w:t xml:space="preserve"> </w:t>
      </w:r>
      <w:r>
        <w:t xml:space="preserve">знаний.</w:t>
      </w:r>
      <w:r/>
    </w:p>
    <w:p>
      <w:pPr>
        <w:pStyle w:val="8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71"/>
        <w:ind w:left="217" w:right="251" w:firstLine="707"/>
      </w:pP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3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2"/>
        </w:rPr>
        <w:t xml:space="preserve"> </w:t>
      </w:r>
      <w:r>
        <w:t xml:space="preserve">технологии</w:t>
      </w:r>
      <w:r>
        <w:rPr>
          <w:spacing w:val="2"/>
        </w:rPr>
        <w:t xml:space="preserve"> </w:t>
      </w:r>
      <w:r>
        <w:t xml:space="preserve">электронного</w:t>
      </w:r>
      <w:r>
        <w:rPr>
          <w:spacing w:val="3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дистанционные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2"/>
        </w:rPr>
        <w:t xml:space="preserve"> </w:t>
      </w:r>
      <w:r>
        <w:t xml:space="preserve">технологии:</w:t>
      </w:r>
      <w:r/>
    </w:p>
    <w:p>
      <w:pPr>
        <w:pStyle w:val="872"/>
        <w:ind w:right="244" w:firstLine="707"/>
        <w:jc w:val="left"/>
        <w:spacing w:before="7" w:line="235" w:lineRule="auto"/>
      </w:pPr>
      <w:r>
        <w:t xml:space="preserve">Электронный</w:t>
      </w:r>
      <w:r>
        <w:rPr>
          <w:spacing w:val="51"/>
        </w:rPr>
        <w:t xml:space="preserve"> </w:t>
      </w:r>
      <w:r>
        <w:t xml:space="preserve">учебный</w:t>
      </w:r>
      <w:r>
        <w:rPr>
          <w:spacing w:val="53"/>
        </w:rPr>
        <w:t xml:space="preserve"> </w:t>
      </w:r>
      <w:r>
        <w:t xml:space="preserve">курс</w:t>
      </w:r>
      <w:r>
        <w:rPr>
          <w:spacing w:val="52"/>
        </w:rPr>
        <w:t xml:space="preserve"> </w:t>
      </w:r>
      <w:r>
        <w:t xml:space="preserve">«Экон</w:t>
      </w:r>
      <w:r>
        <w:t xml:space="preserve">омика</w:t>
      </w:r>
      <w:r>
        <w:rPr>
          <w:spacing w:val="52"/>
        </w:rPr>
        <w:t xml:space="preserve"> </w:t>
      </w:r>
      <w:r>
        <w:t xml:space="preserve">фирмы»</w:t>
      </w:r>
      <w:r>
        <w:rPr>
          <w:spacing w:val="52"/>
        </w:rPr>
        <w:t xml:space="preserve"> </w:t>
      </w:r>
      <w:r>
        <w:t xml:space="preserve">в</w:t>
      </w:r>
      <w:r>
        <w:rPr>
          <w:spacing w:val="53"/>
        </w:rPr>
        <w:t xml:space="preserve"> </w:t>
      </w:r>
      <w:r>
        <w:t xml:space="preserve">LMS</w:t>
      </w:r>
      <w:r>
        <w:rPr>
          <w:spacing w:val="50"/>
        </w:rPr>
        <w:t xml:space="preserve"> </w:t>
      </w:r>
      <w:r>
        <w:t xml:space="preserve">Электронный</w:t>
      </w:r>
      <w:r>
        <w:rPr>
          <w:spacing w:val="-57"/>
        </w:rPr>
        <w:t xml:space="preserve"> </w:t>
      </w:r>
      <w:r>
        <w:t xml:space="preserve">университет</w:t>
      </w:r>
      <w:r>
        <w:rPr>
          <w:spacing w:val="1"/>
        </w:rPr>
        <w:t xml:space="preserve"> </w:t>
      </w:r>
      <w:r>
        <w:t xml:space="preserve">Moodle</w:t>
      </w:r>
      <w:r>
        <w:rPr>
          <w:spacing w:val="-1"/>
        </w:rPr>
        <w:t xml:space="preserve"> </w:t>
      </w:r>
      <w:r>
        <w:t xml:space="preserve">ЯрГУ, в</w:t>
      </w:r>
      <w:r>
        <w:rPr>
          <w:spacing w:val="-1"/>
        </w:rPr>
        <w:t xml:space="preserve"> </w:t>
      </w:r>
      <w:r>
        <w:t xml:space="preserve">котором:</w:t>
      </w:r>
      <w:r/>
    </w:p>
    <w:p>
      <w:pPr>
        <w:pStyle w:val="874"/>
        <w:numPr>
          <w:ilvl w:val="0"/>
          <w:numId w:val="4"/>
        </w:numPr>
        <w:ind w:left="937" w:right="1092" w:hanging="360"/>
        <w:spacing w:before="3"/>
        <w:tabs>
          <w:tab w:val="left" w:pos="925" w:leader="none"/>
          <w:tab w:val="left" w:pos="926" w:leader="none"/>
        </w:tabs>
        <w:rPr>
          <w:sz w:val="24"/>
        </w:rPr>
      </w:pPr>
      <w:r>
        <w:rPr>
          <w:sz w:val="24"/>
        </w:rPr>
        <w:t xml:space="preserve">представлены 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4"/>
        </w:numPr>
        <w:ind w:left="937" w:right="241" w:hanging="360"/>
        <w:tabs>
          <w:tab w:val="left" w:pos="925" w:leader="none"/>
          <w:tab w:val="left" w:pos="926" w:leader="none"/>
          <w:tab w:val="left" w:pos="2845" w:leader="none"/>
          <w:tab w:val="left" w:pos="4332" w:leader="none"/>
          <w:tab w:val="left" w:pos="5726" w:leader="none"/>
          <w:tab w:val="left" w:pos="7376" w:leader="none"/>
          <w:tab w:val="left" w:pos="8633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2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студентов;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4"/>
        </w:numPr>
        <w:ind w:left="926" w:hanging="350"/>
        <w:spacing w:before="1"/>
        <w:tabs>
          <w:tab w:val="left" w:pos="925" w:leader="none"/>
          <w:tab w:val="left" w:pos="926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4"/>
        </w:numPr>
        <w:ind w:left="926" w:hanging="350"/>
        <w:tabs>
          <w:tab w:val="left" w:pos="925" w:leader="none"/>
          <w:tab w:val="left" w:pos="926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4"/>
        </w:numPr>
        <w:ind w:left="937" w:right="226" w:hanging="360"/>
        <w:jc w:val="both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4"/>
        </w:numPr>
        <w:ind w:left="937" w:right="230" w:hanging="360"/>
        <w:jc w:val="both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4"/>
        </w:numPr>
        <w:ind w:left="937" w:right="228" w:hanging="360"/>
        <w:jc w:val="both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2"/>
        <w:numPr>
          <w:ilvl w:val="0"/>
          <w:numId w:val="5"/>
        </w:numPr>
        <w:ind w:left="217" w:right="226" w:firstLine="0"/>
        <w:jc w:val="both"/>
        <w:spacing w:before="71"/>
        <w:tabs>
          <w:tab w:val="left" w:pos="4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</w:t>
      </w:r>
      <w:r>
        <w:t xml:space="preserve">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71"/>
        <w:ind w:left="217" w:right="244" w:firstLine="707"/>
        <w:tabs>
          <w:tab w:val="left" w:pos="1383" w:leader="none"/>
          <w:tab w:val="left" w:pos="2604" w:leader="none"/>
          <w:tab w:val="left" w:pos="4464" w:leader="none"/>
          <w:tab w:val="left" w:pos="6574" w:leader="none"/>
          <w:tab w:val="left" w:pos="7798" w:leader="none"/>
          <w:tab w:val="left" w:pos="8347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2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71"/>
        <w:ind w:left="217" w:firstLine="707"/>
      </w:pPr>
      <w:r>
        <w:t xml:space="preserve">для</w:t>
      </w:r>
      <w:r>
        <w:rPr>
          <w:spacing w:val="14"/>
        </w:rPr>
        <w:t xml:space="preserve"> </w:t>
      </w:r>
      <w:r>
        <w:t xml:space="preserve">формирования</w:t>
      </w:r>
      <w:r>
        <w:rPr>
          <w:spacing w:val="15"/>
        </w:rPr>
        <w:t xml:space="preserve"> </w:t>
      </w:r>
      <w:r>
        <w:t xml:space="preserve">материалов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текущего</w:t>
      </w:r>
      <w:r>
        <w:rPr>
          <w:spacing w:val="17"/>
        </w:rPr>
        <w:t xml:space="preserve"> </w:t>
      </w:r>
      <w:r>
        <w:t xml:space="preserve">контроля</w:t>
      </w:r>
      <w:r>
        <w:rPr>
          <w:spacing w:val="16"/>
        </w:rPr>
        <w:t xml:space="preserve"> </w:t>
      </w:r>
      <w:r>
        <w:t xml:space="preserve">успеваемости</w:t>
      </w:r>
      <w:r>
        <w:rPr>
          <w:spacing w:val="17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проведения</w:t>
      </w:r>
      <w:r>
        <w:rPr>
          <w:spacing w:val="-57"/>
        </w:rPr>
        <w:t xml:space="preserve"> </w:t>
      </w:r>
      <w:r>
        <w:t xml:space="preserve">промежуточной</w:t>
      </w:r>
      <w:r>
        <w:rPr>
          <w:spacing w:val="-6"/>
        </w:rPr>
        <w:t xml:space="preserve"> </w:t>
      </w:r>
      <w:r>
        <w:t xml:space="preserve">аттестации,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формирования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5"/>
        </w:rPr>
        <w:t xml:space="preserve"> </w:t>
      </w:r>
      <w:r>
        <w:t xml:space="preserve">материалов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дисциплине:</w:t>
      </w:r>
      <w:r/>
    </w:p>
    <w:p>
      <w:pPr>
        <w:pStyle w:val="874"/>
        <w:numPr>
          <w:ilvl w:val="1"/>
          <w:numId w:val="5"/>
        </w:numPr>
        <w:ind w:hanging="141"/>
        <w:tabs>
          <w:tab w:val="left" w:pos="1066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1"/>
          <w:numId w:val="5"/>
        </w:numPr>
        <w:ind w:left="1078" w:hanging="141"/>
        <w:tabs>
          <w:tab w:val="left" w:pos="1078" w:leader="none"/>
        </w:tabs>
        <w:rPr>
          <w:sz w:val="24"/>
        </w:rPr>
      </w:pPr>
      <w:r>
        <w:rPr>
          <w:sz w:val="24"/>
        </w:rPr>
        <w:t xml:space="preserve">издательская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 LaTex;</w:t>
      </w:r>
      <w:r>
        <w:rPr>
          <w:sz w:val="24"/>
        </w:rPr>
      </w:r>
      <w:r>
        <w:rPr>
          <w:sz w:val="24"/>
        </w:rPr>
      </w:r>
    </w:p>
    <w:p>
      <w:pPr>
        <w:pStyle w:val="8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1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72"/>
        <w:numPr>
          <w:ilvl w:val="0"/>
          <w:numId w:val="5"/>
        </w:numPr>
        <w:ind w:left="217" w:right="232" w:firstLine="0"/>
        <w:jc w:val="both"/>
        <w:tabs>
          <w:tab w:val="left" w:pos="4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(при необходимости)</w:t>
      </w:r>
      <w:r/>
    </w:p>
    <w:p>
      <w:pPr>
        <w:pStyle w:val="871"/>
        <w:ind w:left="217" w:right="228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71"/>
        <w:ind w:left="217" w:right="224" w:firstLine="707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«БУКИ-NEXT»</w:t>
      </w:r>
      <w:r>
        <w:rPr>
          <w:spacing w:val="-57"/>
        </w:rPr>
        <w:t xml:space="preserve"> </w:t>
      </w:r>
      <w:hyperlink r:id="rId10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8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1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72"/>
        <w:numPr>
          <w:ilvl w:val="0"/>
          <w:numId w:val="5"/>
        </w:numPr>
        <w:ind w:left="217" w:right="232" w:firstLine="0"/>
        <w:jc w:val="both"/>
        <w:tabs>
          <w:tab w:val="left" w:pos="4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</w:t>
      </w:r>
      <w:r>
        <w:t xml:space="preserve">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6"/>
        </w:rPr>
        <w:t xml:space="preserve"> </w:t>
      </w:r>
      <w:r>
        <w:t xml:space="preserve">для 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71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217"/>
        <w:spacing w:line="276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4"/>
        <w:numPr>
          <w:ilvl w:val="0"/>
          <w:numId w:val="9"/>
        </w:numPr>
        <w:ind w:right="495" w:firstLine="679"/>
        <w:tabs>
          <w:tab w:val="left" w:pos="1238" w:leader="none"/>
        </w:tabs>
      </w:pPr>
      <w:r>
        <w:rPr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Ермишина, А. В. Экономика фирмы : учебник / Ермишина А. В. - Ростов н/Д : Изд-во ЮФУ, 2018. - 356 с. - ISBN 978-5-9275-2794-6. - Текст : электронный // ЭБС "Консультант студента" : [сайт]. - URL : </w:t>
      </w:r>
      <w:hyperlink r:id="rId11" w:tooltip="https://www.studentlibrary.ru/book/ISBN9785927527946.html" w:history="1">
        <w:r>
          <w:rPr>
            <w:rStyle w:val="852"/>
            <w:rFonts w:ascii="Times New Roman" w:hAnsi="Times New Roman" w:eastAsia="Times New Roman" w:cs="Times New Roman"/>
            <w:sz w:val="24"/>
          </w:rPr>
          <w:t xml:space="preserve">https://www.studentlibrary.ru/book/ISBN9785927527946.html</w:t>
        </w:r>
        <w:r>
          <w:rPr>
            <w:rStyle w:val="852"/>
            <w:sz w:val="24"/>
          </w:rPr>
        </w:r>
        <w:r>
          <w:rPr>
            <w:rStyle w:val="852"/>
          </w:rPr>
        </w:r>
      </w:hyperlink>
      <w:r>
        <w:rPr>
          <w:color w:val="000000"/>
          <w:sz w:val="24"/>
          <w:highlight w:val="none"/>
        </w:rPr>
      </w:r>
      <w:r/>
    </w:p>
    <w:p>
      <w:pPr>
        <w:pStyle w:val="871"/>
        <w:spacing w:before="1"/>
      </w:pPr>
      <w:r>
        <w:t xml:space="preserve">               2. </w:t>
      </w:r>
      <w:r>
        <w:rPr>
          <w:color w:val="000000"/>
        </w:rPr>
        <w:t xml:space="preserve">Экономика предприятия : учебник и практикум для вузов / А. В. Колышкин [и др.] ; под редакцией А. В. Ко</w:t>
      </w:r>
      <w:r>
        <w:rPr>
          <w:color w:val="000000"/>
        </w:rPr>
        <w:t xml:space="preserve">лышкина, С. А. Смирнова. — Москва : Издательство Юрайт, 2020. — 498 с. — (Высшее образование). — ISBN 978-5-534-05066-0. — Текст : электронный // Образовательная платформа Юрайт [сайт]. — URL: </w:t>
      </w:r>
      <w:hyperlink r:id="rId12" w:tooltip="https://urait.ru/bcode/450347" w:history="1">
        <w:r>
          <w:rPr>
            <w:rStyle w:val="852"/>
            <w:color w:val="0066cc"/>
          </w:rPr>
          <w:t xml:space="preserve">https://urait.ru/bcode/450347</w:t>
        </w:r>
      </w:hyperlink>
      <w:r/>
      <w:r/>
    </w:p>
    <w:p>
      <w:pPr>
        <w:pStyle w:val="872"/>
        <w:jc w:val="left"/>
        <w:spacing w:line="276" w:lineRule="exact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</w:t>
      </w:r>
      <w:r/>
    </w:p>
    <w:p>
      <w:pPr>
        <w:ind w:right="727"/>
        <w:tabs>
          <w:tab w:val="left" w:pos="1267" w:leader="none"/>
        </w:tabs>
      </w:pPr>
      <w:r>
        <w:t xml:space="preserve">         1. </w:t>
      </w:r>
      <w:r>
        <w:rPr>
          <w:sz w:val="24"/>
          <w:szCs w:val="24"/>
        </w:rPr>
        <w:t xml:space="preserve">Базилевич, А. И. Инновационный менеджмент предприятия : учеб. пособие для студентов вузов, обучающихся по специальностям экономики и управления / А. И. Базилевич; под ред. В. Я. Горфинкеля. - Москва : ЮНИТИ-ДАНА, 2012. - 231 с. - ISBN 978-5-238-01479-1. - </w:t>
      </w:r>
      <w:r>
        <w:rPr>
          <w:sz w:val="24"/>
          <w:szCs w:val="24"/>
        </w:rPr>
        <w:t xml:space="preserve">Текст : электронный // ЭБС "Консультант студента" : [сайт]. - URL : </w:t>
      </w:r>
      <w:hyperlink r:id="rId13" w:tooltip="https://www.studentlibrary.ru/book/ISBN9785238014791.html" w:history="1">
        <w:r>
          <w:rPr>
            <w:rStyle w:val="852"/>
            <w:sz w:val="24"/>
            <w:szCs w:val="24"/>
          </w:rPr>
          <w:t xml:space="preserve">https://www.studentlibrary.ru/book/ISBN978523801479</w:t>
        </w:r>
        <w:r>
          <w:rPr>
            <w:rStyle w:val="852"/>
            <w:sz w:val="24"/>
            <w:szCs w:val="24"/>
          </w:rPr>
          <w:t xml:space="preserve">1.html</w:t>
        </w:r>
      </w:hyperlink>
      <w:r/>
      <w:r/>
    </w:p>
    <w:p>
      <w:pPr>
        <w:ind w:right="727"/>
        <w:tabs>
          <w:tab w:val="left" w:pos="1267" w:leader="none"/>
        </w:tabs>
      </w:pPr>
      <w:r>
        <w:t xml:space="preserve">       2. </w:t>
      </w:r>
      <w:r>
        <w:rPr>
          <w:i/>
          <w:color w:val="000000"/>
          <w:sz w:val="24"/>
        </w:rPr>
        <w:t xml:space="preserve">Чалдаева, Л. А. </w:t>
      </w:r>
      <w:r>
        <w:rPr>
          <w:color w:val="000000"/>
          <w:sz w:val="24"/>
        </w:rPr>
        <w:t xml:space="preserve"> Экономика предприятия : учебник и практикум для вузов / Л. А. Чалдаева. — 5-е изд., перераб. и доп. — Москва : Издательство Юрайт, 2020. — 435 с. — (Высшее образование). — ISBN 978-5-534-10521-6. — Текст : электронный // О</w:t>
      </w:r>
      <w:r>
        <w:rPr>
          <w:color w:val="000000"/>
          <w:sz w:val="24"/>
        </w:rPr>
        <w:t xml:space="preserve">бразовательная платформа Юрайт [сайт]. — URL: </w:t>
      </w:r>
      <w:hyperlink r:id="rId14" w:tooltip="https://urait.ru/bcode/449766" w:history="1">
        <w:r>
          <w:rPr>
            <w:rStyle w:val="852"/>
            <w:color w:val="0066cc"/>
            <w:sz w:val="24"/>
          </w:rPr>
          <w:t xml:space="preserve">https://urait.ru/bcode/449766</w:t>
        </w:r>
      </w:hyperlink>
      <w:r/>
      <w:r/>
    </w:p>
    <w:p>
      <w:pPr>
        <w:pStyle w:val="871"/>
        <w:spacing w:before="4"/>
      </w:pPr>
      <w:r/>
      <w:r/>
    </w:p>
    <w:p>
      <w:pPr>
        <w:pStyle w:val="872"/>
        <w:numPr>
          <w:ilvl w:val="0"/>
          <w:numId w:val="5"/>
        </w:numPr>
        <w:ind w:left="217" w:right="237" w:firstLine="0"/>
        <w:tabs>
          <w:tab w:val="left" w:pos="459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</w:t>
      </w:r>
      <w:r>
        <w:t xml:space="preserve">е</w:t>
      </w:r>
      <w:r/>
    </w:p>
    <w:p>
      <w:pPr>
        <w:pStyle w:val="871"/>
        <w:ind w:left="217" w:right="251" w:firstLine="707"/>
      </w:pPr>
      <w:r>
        <w:t xml:space="preserve">Материально-техническая</w:t>
      </w:r>
      <w:r>
        <w:rPr>
          <w:spacing w:val="13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3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осуществления</w:t>
      </w:r>
      <w:r>
        <w:rPr>
          <w:spacing w:val="1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3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874"/>
        <w:numPr>
          <w:ilvl w:val="1"/>
          <w:numId w:val="5"/>
        </w:numPr>
        <w:ind w:left="1068" w:hanging="144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1"/>
          <w:numId w:val="5"/>
        </w:numPr>
        <w:ind w:left="1068" w:hanging="144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1"/>
          <w:numId w:val="5"/>
        </w:numPr>
        <w:ind w:left="1068" w:hanging="144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1"/>
          <w:numId w:val="5"/>
        </w:numPr>
        <w:ind w:left="217" w:right="1088" w:firstLine="707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1"/>
          <w:numId w:val="5"/>
        </w:numPr>
        <w:ind w:hanging="141"/>
        <w:tabs>
          <w:tab w:val="left" w:pos="106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1"/>
          <w:numId w:val="5"/>
        </w:numPr>
        <w:ind w:left="217" w:right="228" w:firstLine="707"/>
        <w:jc w:val="both"/>
        <w:spacing w:before="66"/>
        <w:tabs>
          <w:tab w:val="left" w:pos="106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871"/>
        <w:ind w:left="217" w:right="235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-3"/>
        </w:rPr>
        <w:t xml:space="preserve"> </w:t>
      </w:r>
      <w:r>
        <w:t xml:space="preserve">информации большой</w:t>
      </w:r>
      <w:r>
        <w:rPr>
          <w:spacing w:val="-5"/>
        </w:rPr>
        <w:t xml:space="preserve"> </w:t>
      </w:r>
      <w:r>
        <w:t xml:space="preserve">аудитории.</w:t>
      </w:r>
      <w:r/>
    </w:p>
    <w:p>
      <w:pPr>
        <w:pStyle w:val="871"/>
        <w:ind w:left="217" w:right="232" w:firstLine="707"/>
        <w:jc w:val="both"/>
        <w:spacing w:before="1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 информационно-образовательной</w:t>
      </w:r>
      <w:r>
        <w:rPr>
          <w:spacing w:val="-2"/>
        </w:rPr>
        <w:t xml:space="preserve"> </w:t>
      </w:r>
      <w:r>
        <w:t xml:space="preserve">среде</w:t>
      </w:r>
      <w:r>
        <w:rPr>
          <w:spacing w:val="-1"/>
        </w:rPr>
        <w:t xml:space="preserve"> </w:t>
      </w:r>
      <w:r>
        <w:t xml:space="preserve">ЯрГУ.</w:t>
      </w:r>
      <w:r/>
    </w:p>
    <w:p>
      <w:pPr>
        <w:pStyle w:val="87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1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71"/>
        <w:ind w:left="217"/>
      </w:pPr>
      <w:r>
        <w:t xml:space="preserve">Автор:</w:t>
      </w:r>
      <w:r/>
    </w:p>
    <w:p>
      <w:pPr>
        <w:pStyle w:val="87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1"/>
        <w:spacing w:before="6"/>
      </w:pPr>
      <w:r/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1"/>
        <w:ind w:left="225" w:right="29"/>
        <w:spacing w:before="90"/>
      </w:pPr>
      <w:r>
        <w:t xml:space="preserve">Доцент кафедры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-9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сетевых</w:t>
      </w:r>
      <w:r/>
    </w:p>
    <w:p>
      <w:pPr>
        <w:pStyle w:val="871"/>
        <w:ind w:left="116"/>
        <w:spacing w:line="258" w:lineRule="exact"/>
      </w:pPr>
      <w:r>
        <w:rPr>
          <w:u w:val="single"/>
        </w:rPr>
        <w:t xml:space="preserve"> </w:t>
      </w:r>
      <w:r>
        <w:rPr>
          <w:spacing w:val="-12"/>
          <w:u w:val="single"/>
        </w:rPr>
        <w:t xml:space="preserve"> </w:t>
      </w:r>
      <w:r>
        <w:rPr>
          <w:u w:val="single"/>
        </w:rPr>
        <w:t xml:space="preserve">технологий,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к.э.н.</w:t>
      </w:r>
      <w:r/>
    </w:p>
    <w:p>
      <w:pPr>
        <w:pStyle w:val="871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871"/>
        <w:spacing w:before="3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1"/>
        <w:ind w:left="116"/>
        <w:spacing w:before="1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200" behindDoc="0" locked="0" layoutInCell="1" allowOverlap="1">
                <wp:simplePos x="0" y="0"/>
                <wp:positionH relativeFrom="page">
                  <wp:posOffset>3729355</wp:posOffset>
                </wp:positionH>
                <wp:positionV relativeFrom="paragraph">
                  <wp:posOffset>338455</wp:posOffset>
                </wp:positionV>
                <wp:extent cx="1407160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46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5731200;mso-wrap-distance-left:9.00pt;mso-wrap-distance-top:0.00pt;mso-wrap-distance-right:9.00pt;mso-wrap-distance-bottom:0.00pt;visibility:visible;" from="293.6pt,26.6pt" to="404.4pt,26.6pt" fillcolor="#FFFFFF" strokecolor="#000000" strokeweight="0.67pt"/>
            </w:pict>
          </mc:Fallback>
        </mc:AlternateContent>
      </w:r>
      <w:r>
        <w:rPr>
          <w:u w:val="single"/>
        </w:rPr>
        <w:t xml:space="preserve">А.Е.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Чистяков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00" w:bottom="280" w:left="1200" w:header="720" w:footer="720" w:gutter="0"/>
          <w:cols w:num="2" w:sep="0" w:space="720" w:equalWidth="0">
            <w:col w:w="3152" w:space="4415"/>
            <w:col w:w="2243" w:space="0"/>
          </w:cols>
          <w:docGrid w:linePitch="360"/>
        </w:sectPr>
      </w:pPr>
      <w:r/>
      <w:r/>
    </w:p>
    <w:p>
      <w:pPr>
        <w:pStyle w:val="871"/>
        <w:spacing w:before="10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left="117"/>
        <w:spacing w:line="20" w:lineRule="exact"/>
        <w:tabs>
          <w:tab w:val="left" w:pos="7684" w:leader="none"/>
        </w:tabs>
        <w:rPr>
          <w:sz w:val="2"/>
        </w:rPr>
      </w:pPr>
      <w:r>
        <w:rPr>
          <w:sz w:val="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9035" cy="889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39035" cy="8890"/>
                          <a:chOff x="0" y="0"/>
                          <a:chExt cx="3841" cy="1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84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192.05pt;height:0.70pt;mso-wrap-distance-left:0.00pt;mso-wrap-distance-top:0.00pt;mso-wrap-distance-right:0.00pt;mso-wrap-distance-bottom:0.00pt;" coordorigin="0,0" coordsize="38,0">
                <v:shape id="shape 3" o:spid="_x0000_s3" o:spt="1" type="#_x0000_t1" style="position:absolute;left:0;top:0;width:38;height:0;visibility:visible;" fillcolor="#000000" stroked="f"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51560" cy="889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51560" cy="8890"/>
                          <a:chOff x="0" y="0"/>
                          <a:chExt cx="1656" cy="1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65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0000" style="width:82.80pt;height:0.70pt;mso-wrap-distance-left:0.00pt;mso-wrap-distance-top:0.00pt;mso-wrap-distance-right:0.00pt;mso-wrap-distance-bottom:0.00pt;" coordorigin="0,0" coordsize="16,0">
                <v:shape id="shape 5" o:spid="_x0000_s5" o:spt="1" type="#_x0000_t1" style="position:absolute;left:0;top:0;width:16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900" w:bottom="280" w:left="1200" w:header="720" w:footer="720" w:gutter="0"/>
          <w:cols w:num="1" w:sep="0" w:space="720" w:equalWidth="1"/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ind w:left="1310"/>
        <w:spacing w:line="177" w:lineRule="exact"/>
        <w:rPr>
          <w:i/>
          <w:sz w:val="16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176" behindDoc="0" locked="0" layoutInCell="1" allowOverlap="1">
                <wp:simplePos x="0" y="0"/>
                <wp:positionH relativeFrom="page">
                  <wp:posOffset>5259705</wp:posOffset>
                </wp:positionH>
                <wp:positionV relativeFrom="paragraph">
                  <wp:posOffset>-161924</wp:posOffset>
                </wp:positionV>
                <wp:extent cx="38100" cy="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46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15730176;mso-wrap-distance-left:9.00pt;mso-wrap-distance-top:0.00pt;mso-wrap-distance-right:9.00pt;mso-wrap-distance-bottom:0.00pt;visibility:visible;" from="414.1pt,-12.7pt" to="417.1pt,-12.7pt" fillcolor="#FFFFFF" strokecolor="#000000" strokeweight="0.67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688" behindDoc="0" locked="0" layoutInCell="1" allowOverlap="1">
                <wp:simplePos x="0" y="0"/>
                <wp:positionH relativeFrom="page">
                  <wp:posOffset>3729355</wp:posOffset>
                </wp:positionH>
                <wp:positionV relativeFrom="paragraph">
                  <wp:posOffset>-161924</wp:posOffset>
                </wp:positionV>
                <wp:extent cx="1407160" cy="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46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15730688;mso-wrap-distance-left:9.00pt;mso-wrap-distance-top:0.00pt;mso-wrap-distance-right:9.00pt;mso-wrap-distance-bottom:0.00pt;visibility:visible;" from="293.6pt,-12.7pt" to="404.4pt,-12.7pt" fillcolor="#FFFFFF" strokecolor="#000000" strokeweight="0.67pt"/>
            </w:pict>
          </mc:Fallback>
        </mc:AlternateContent>
      </w:r>
      <w:r>
        <w:rPr>
          <w:i/>
          <w:sz w:val="16"/>
        </w:rPr>
        <w:t xml:space="preserve">должность,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 xml:space="preserve">ученая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 xml:space="preserve">степень</w:t>
      </w:r>
      <w:r>
        <w:rPr>
          <w:i/>
          <w:sz w:val="16"/>
        </w:rPr>
      </w:r>
      <w:r>
        <w:rPr>
          <w:i/>
          <w:sz w:val="16"/>
        </w:rPr>
      </w:r>
    </w:p>
    <w:p>
      <w:pPr>
        <w:ind w:right="38"/>
        <w:jc w:val="right"/>
        <w:spacing w:before="30"/>
        <w:rPr>
          <w:i/>
          <w:sz w:val="16"/>
        </w:rPr>
      </w:pPr>
      <w:r>
        <w:br w:type="column"/>
      </w:r>
      <w:r>
        <w:rPr>
          <w:i/>
          <w:sz w:val="16"/>
        </w:rPr>
        <w:t xml:space="preserve">подпись</w:t>
      </w:r>
      <w:r>
        <w:rPr>
          <w:i/>
          <w:sz w:val="16"/>
        </w:rPr>
      </w:r>
      <w:r>
        <w:rPr>
          <w:i/>
          <w:sz w:val="16"/>
        </w:rPr>
      </w:r>
    </w:p>
    <w:p>
      <w:pPr>
        <w:ind w:left="1310"/>
        <w:spacing w:line="177" w:lineRule="exact"/>
        <w:rPr>
          <w:i/>
          <w:sz w:val="16"/>
        </w:rPr>
      </w:pPr>
      <w:r>
        <w:br w:type="column"/>
      </w:r>
      <w:r>
        <w:rPr>
          <w:i/>
          <w:spacing w:val="-1"/>
          <w:sz w:val="16"/>
        </w:rPr>
        <w:t xml:space="preserve">И.О.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 xml:space="preserve">Фамилия</w:t>
      </w:r>
      <w:r>
        <w:rPr>
          <w:i/>
          <w:sz w:val="16"/>
        </w:rPr>
      </w:r>
      <w:r>
        <w:rPr>
          <w:i/>
          <w:sz w:val="16"/>
        </w:rPr>
      </w:r>
    </w:p>
    <w:p>
      <w:pPr>
        <w:spacing w:line="177" w:lineRule="exact"/>
        <w:rPr>
          <w:sz w:val="16"/>
        </w:rPr>
        <w:sectPr>
          <w:footnotePr/>
          <w:endnotePr/>
          <w:type w:val="continuous"/>
          <w:pgSz w:w="11910" w:h="16840" w:orient="portrait"/>
          <w:pgMar w:top="1040" w:right="900" w:bottom="280" w:left="1200" w:header="720" w:footer="720" w:gutter="0"/>
          <w:cols w:num="3" w:sep="0" w:space="720" w:equalWidth="0">
            <w:col w:w="3274" w:space="898"/>
            <w:col w:w="1895" w:space="552"/>
            <w:col w:w="3191" w:space="0"/>
          </w:cols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72"/>
        <w:ind w:left="0" w:right="232"/>
        <w:jc w:val="right"/>
        <w:spacing w:before="71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</w:t>
      </w:r>
      <w:r>
        <w:rPr>
          <w:spacing w:val="-8"/>
        </w:rPr>
        <w:t xml:space="preserve"> </w:t>
      </w:r>
      <w:r>
        <w:t xml:space="preserve">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6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right="229"/>
        <w:jc w:val="right"/>
        <w:rPr>
          <w:b/>
          <w:sz w:val="24"/>
        </w:rPr>
      </w:pPr>
      <w:r>
        <w:rPr>
          <w:b/>
          <w:sz w:val="24"/>
        </w:rPr>
        <w:t xml:space="preserve">«Экономика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фирмы»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1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72"/>
        <w:ind w:left="2012" w:right="2026"/>
      </w:pPr>
      <w:r>
        <w:t xml:space="preserve">Фонд</w:t>
      </w:r>
      <w:r>
        <w:rPr>
          <w:spacing w:val="-6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2188" w:right="2204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2"/>
        <w:ind w:left="1362" w:right="1378"/>
      </w:pP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pStyle w:val="87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1665" w:right="519" w:firstLine="436"/>
        <w:spacing w:before="230"/>
        <w:rPr>
          <w:b/>
          <w:sz w:val="24"/>
        </w:rPr>
      </w:pPr>
      <w:r>
        <w:rPr>
          <w:b/>
          <w:sz w:val="24"/>
        </w:rPr>
        <w:t xml:space="preserve">1. 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71"/>
        <w:ind w:left="217"/>
      </w:pPr>
      <w:r>
        <w:t xml:space="preserve">Вопросы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зачету:</w:t>
      </w:r>
      <w:r/>
    </w:p>
    <w:p>
      <w:pPr>
        <w:pStyle w:val="874"/>
        <w:numPr>
          <w:ilvl w:val="0"/>
          <w:numId w:val="1"/>
        </w:numPr>
        <w:ind w:hanging="242"/>
        <w:spacing w:before="1"/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экономики: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сферы,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сектора,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комплексы,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отрасли.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hanging="242"/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Предприятие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предпринимательство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рыночной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среде.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217" w:right="453" w:firstLine="0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Предприятие – основное звено экономики: понятие и основные признаки предприятия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юридического лица.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hanging="242"/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Роль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экономике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страны.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hanging="242"/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Типы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предприятий.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217" w:right="691" w:firstLine="0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Классифика</w:t>
      </w:r>
      <w:r>
        <w:rPr>
          <w:sz w:val="24"/>
        </w:rPr>
        <w:t xml:space="preserve">ция предприятий по отраслевому признаку, по форме собственности,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размерам.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hanging="242"/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Организационно-правовые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предприятий.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hanging="242"/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hanging="242"/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природа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изменений,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реагирование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изменения.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Пассивная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адаптация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среды.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spacing w:before="1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макросреды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микросреды.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внутренней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Производственный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процесс,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классификация.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217" w:right="1006" w:firstLine="0"/>
        <w:tabs>
          <w:tab w:val="left" w:pos="579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производственного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процесса: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принципы,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проектирование.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Производственный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цикл,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структура.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производства,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обслуживания.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217" w:right="1716" w:firstLine="0"/>
        <w:tabs>
          <w:tab w:val="left" w:pos="579" w:leader="none"/>
        </w:tabs>
        <w:rPr>
          <w:sz w:val="24"/>
        </w:rPr>
      </w:pPr>
      <w:r>
        <w:rPr>
          <w:sz w:val="24"/>
        </w:rPr>
        <w:t xml:space="preserve">Факторы,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влияющие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производственную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совершенствования.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Инфраструктура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экономический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потенциал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производство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производственная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структура.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Производственные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подразделения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подразделения,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обслуживающие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работников.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производственной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структуры.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Цех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производственная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единица,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цехов.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spacing w:before="1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Производственные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участки.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Типы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производственной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структуры,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достоинства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недостатки.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Типы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производства: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особенности.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организационной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Основны</w:t>
      </w:r>
      <w:r>
        <w:rPr>
          <w:sz w:val="24"/>
        </w:rPr>
        <w:t xml:space="preserve">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структур: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иерархические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органические.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Преимущества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Сущность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прогнозирования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предприятии: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стратегическое,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текущее,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оперативное.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планов.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Бюджеты,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spacing w:before="66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Бизнес-план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217" w:right="485" w:firstLine="0"/>
        <w:tabs>
          <w:tab w:val="left" w:pos="579" w:leader="none"/>
        </w:tabs>
        <w:rPr>
          <w:sz w:val="24"/>
        </w:rPr>
      </w:pPr>
      <w:r>
        <w:rPr>
          <w:sz w:val="24"/>
        </w:rPr>
        <w:t xml:space="preserve">Характеристика уставного капитала: функциональное назначение, состав, 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пополнения.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578" w:hanging="362"/>
        <w:spacing w:before="1"/>
        <w:tabs>
          <w:tab w:val="left" w:pos="57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состав,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формирования.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217" w:right="1275" w:firstLine="0"/>
        <w:tabs>
          <w:tab w:val="left" w:pos="579" w:leader="none"/>
        </w:tabs>
        <w:rPr>
          <w:sz w:val="24"/>
        </w:rPr>
      </w:pPr>
      <w:r>
        <w:rPr>
          <w:sz w:val="24"/>
        </w:rPr>
        <w:t xml:space="preserve">Понятие экономического потенциала предприятия, значение 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конкуренции.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2"/>
        <w:ind w:left="0" w:right="232"/>
        <w:jc w:val="right"/>
        <w:spacing w:before="71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</w:t>
      </w:r>
      <w:r>
        <w:rPr>
          <w:spacing w:val="-8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6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right="229"/>
        <w:jc w:val="right"/>
        <w:rPr>
          <w:b/>
          <w:sz w:val="24"/>
        </w:rPr>
      </w:pPr>
      <w:r>
        <w:rPr>
          <w:b/>
          <w:sz w:val="24"/>
        </w:rPr>
        <w:t xml:space="preserve">«Экономика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фирмы»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1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72"/>
        <w:ind w:left="1362" w:right="1380"/>
      </w:pPr>
      <w:r>
        <w:t xml:space="preserve">Методические</w:t>
      </w:r>
      <w:r>
        <w:rPr>
          <w:spacing w:val="-7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студентов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7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71"/>
        <w:ind w:left="217" w:right="244" w:firstLine="719"/>
      </w:pPr>
      <w:r>
        <w:t xml:space="preserve">При</w:t>
      </w:r>
      <w:r>
        <w:rPr>
          <w:spacing w:val="25"/>
        </w:rPr>
        <w:t xml:space="preserve"> </w:t>
      </w:r>
      <w:r>
        <w:t xml:space="preserve">прохождении</w:t>
      </w:r>
      <w:r>
        <w:rPr>
          <w:spacing w:val="23"/>
        </w:rPr>
        <w:t xml:space="preserve"> </w:t>
      </w:r>
      <w:r>
        <w:t xml:space="preserve">курса</w:t>
      </w:r>
      <w:r>
        <w:rPr>
          <w:spacing w:val="29"/>
        </w:rPr>
        <w:t xml:space="preserve"> </w:t>
      </w:r>
      <w:r>
        <w:t xml:space="preserve">учебной</w:t>
      </w:r>
      <w:r>
        <w:rPr>
          <w:spacing w:val="26"/>
        </w:rPr>
        <w:t xml:space="preserve"> </w:t>
      </w:r>
      <w:r>
        <w:t xml:space="preserve">дисциплины</w:t>
      </w:r>
      <w:r>
        <w:rPr>
          <w:spacing w:val="27"/>
        </w:rPr>
        <w:t xml:space="preserve"> </w:t>
      </w:r>
      <w:r>
        <w:t xml:space="preserve">«Экономика</w:t>
      </w:r>
      <w:r>
        <w:rPr>
          <w:spacing w:val="24"/>
        </w:rPr>
        <w:t xml:space="preserve"> </w:t>
      </w:r>
      <w:r>
        <w:t xml:space="preserve">фирмы»</w:t>
      </w:r>
      <w:r>
        <w:rPr>
          <w:spacing w:val="21"/>
        </w:rPr>
        <w:t xml:space="preserve"> </w:t>
      </w:r>
      <w:r>
        <w:t xml:space="preserve">студенты</w:t>
      </w:r>
      <w:r>
        <w:rPr>
          <w:spacing w:val="-57"/>
        </w:rPr>
        <w:t xml:space="preserve"> </w:t>
      </w:r>
      <w:r>
        <w:t xml:space="preserve">обязаны:</w:t>
      </w:r>
      <w:r/>
    </w:p>
    <w:p>
      <w:pPr>
        <w:pStyle w:val="874"/>
        <w:numPr>
          <w:ilvl w:val="1"/>
          <w:numId w:val="1"/>
        </w:numPr>
        <w:ind w:left="217" w:right="243" w:firstLine="719"/>
        <w:spacing w:before="5" w:line="201" w:lineRule="auto"/>
        <w:tabs>
          <w:tab w:val="left" w:pos="163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систематически посещать учебные (теоретические и практические) занятия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дни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часы, 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расписанием;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1"/>
          <w:numId w:val="1"/>
        </w:numPr>
        <w:ind w:left="217" w:right="260" w:firstLine="719"/>
        <w:spacing w:before="14" w:line="199" w:lineRule="auto"/>
        <w:tabs>
          <w:tab w:val="left" w:pos="163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контрольные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теоретического материала;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1"/>
          <w:numId w:val="1"/>
        </w:numPr>
        <w:ind w:left="217" w:right="268" w:firstLine="719"/>
        <w:spacing w:before="14" w:line="199" w:lineRule="auto"/>
        <w:tabs>
          <w:tab w:val="left" w:pos="163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активно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овладевать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основам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специальную литературу;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1"/>
          <w:numId w:val="1"/>
        </w:numPr>
        <w:ind w:left="217" w:right="244" w:firstLine="719"/>
        <w:spacing w:before="15" w:line="199" w:lineRule="auto"/>
        <w:tabs>
          <w:tab w:val="left" w:pos="1633" w:leader="none"/>
          <w:tab w:val="left" w:pos="1634" w:leader="none"/>
          <w:tab w:val="left" w:pos="3140" w:leader="none"/>
          <w:tab w:val="left" w:pos="3735" w:leader="none"/>
          <w:tab w:val="left" w:pos="4967" w:leader="none"/>
          <w:tab w:val="left" w:pos="6725" w:leader="none"/>
          <w:tab w:val="left" w:pos="7988" w:leader="none"/>
          <w:tab w:val="left" w:pos="8475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занятиях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2"/>
          <w:sz w:val="24"/>
        </w:rPr>
        <w:t xml:space="preserve"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</w:t>
      </w:r>
      <w:r>
        <w:rPr>
          <w:sz w:val="24"/>
        </w:rPr>
        <w:t xml:space="preserve">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практических навыков.</w:t>
      </w:r>
      <w:r>
        <w:rPr>
          <w:sz w:val="24"/>
        </w:rPr>
      </w:r>
      <w:r>
        <w:rPr>
          <w:sz w:val="24"/>
        </w:rPr>
      </w:r>
    </w:p>
    <w:p>
      <w:pPr>
        <w:pStyle w:val="871"/>
        <w:ind w:left="217" w:firstLine="427"/>
        <w:spacing w:before="7"/>
      </w:pPr>
      <w:r>
        <w:t xml:space="preserve">Основной формой изложения учебного материала по дисциплине «Экономическая</w:t>
      </w:r>
      <w:r>
        <w:rPr>
          <w:spacing w:val="1"/>
        </w:rPr>
        <w:t xml:space="preserve"> </w:t>
      </w:r>
      <w:r>
        <w:t xml:space="preserve">теория»</w:t>
      </w:r>
      <w:r>
        <w:rPr>
          <w:spacing w:val="-11"/>
        </w:rPr>
        <w:t xml:space="preserve"> </w:t>
      </w:r>
      <w:r>
        <w:t xml:space="preserve">являются</w:t>
      </w:r>
      <w:r>
        <w:rPr>
          <w:spacing w:val="-3"/>
        </w:rPr>
        <w:t xml:space="preserve"> </w:t>
      </w:r>
      <w:r>
        <w:t xml:space="preserve">лекции,</w:t>
      </w:r>
      <w:r>
        <w:rPr>
          <w:spacing w:val="-4"/>
        </w:rPr>
        <w:t xml:space="preserve"> </w:t>
      </w:r>
      <w:r>
        <w:t xml:space="preserve">причем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достаточно</w:t>
      </w:r>
      <w:r>
        <w:rPr>
          <w:spacing w:val="-3"/>
        </w:rPr>
        <w:t xml:space="preserve"> </w:t>
      </w:r>
      <w:r>
        <w:t xml:space="preserve">большом</w:t>
      </w:r>
      <w:r>
        <w:rPr>
          <w:spacing w:val="-4"/>
        </w:rPr>
        <w:t xml:space="preserve"> </w:t>
      </w:r>
      <w:r>
        <w:t xml:space="preserve">объеме.</w:t>
      </w:r>
      <w:r>
        <w:rPr>
          <w:spacing w:val="-3"/>
        </w:rPr>
        <w:t xml:space="preserve"> </w:t>
      </w:r>
      <w:r>
        <w:t xml:space="preserve">Это</w:t>
      </w:r>
      <w:r>
        <w:rPr>
          <w:spacing w:val="-5"/>
        </w:rPr>
        <w:t xml:space="preserve"> </w:t>
      </w:r>
      <w:r>
        <w:t xml:space="preserve">связано</w:t>
      </w:r>
      <w:r>
        <w:rPr>
          <w:spacing w:val="-4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тем,</w:t>
      </w:r>
      <w:r>
        <w:rPr>
          <w:spacing w:val="-4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основе</w:t>
      </w:r>
      <w:r>
        <w:rPr>
          <w:spacing w:val="-4"/>
        </w:rPr>
        <w:t xml:space="preserve"> </w:t>
      </w:r>
      <w:r>
        <w:t xml:space="preserve">лежит</w:t>
      </w:r>
      <w:r>
        <w:rPr>
          <w:spacing w:val="-1"/>
        </w:rPr>
        <w:t xml:space="preserve"> </w:t>
      </w:r>
      <w:r>
        <w:t xml:space="preserve">большой</w:t>
      </w:r>
      <w:r>
        <w:rPr>
          <w:spacing w:val="-3"/>
        </w:rPr>
        <w:t xml:space="preserve"> </w:t>
      </w:r>
      <w:r>
        <w:t xml:space="preserve">объем</w:t>
      </w:r>
      <w:r>
        <w:rPr>
          <w:spacing w:val="-1"/>
        </w:rPr>
        <w:t xml:space="preserve"> </w:t>
      </w:r>
      <w:r>
        <w:t xml:space="preserve">материала.</w:t>
      </w:r>
      <w:r/>
    </w:p>
    <w:p>
      <w:pPr>
        <w:pStyle w:val="871"/>
        <w:ind w:left="217" w:right="519" w:firstLine="427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-57"/>
        </w:rPr>
        <w:t xml:space="preserve"> </w:t>
      </w:r>
      <w:r>
        <w:t xml:space="preserve">Примеры решения задач разбираются на лекциях и практических занятиях, при</w:t>
      </w:r>
      <w:r>
        <w:rPr>
          <w:spacing w:val="1"/>
        </w:rPr>
        <w:t xml:space="preserve"> </w:t>
      </w:r>
      <w:r>
        <w:t xml:space="preserve">необходимости по наибол</w:t>
      </w:r>
      <w:r>
        <w:t xml:space="preserve">ее трудным темам проводятся дополнительные консультации.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решения</w:t>
      </w:r>
      <w:r>
        <w:rPr>
          <w:spacing w:val="-5"/>
        </w:rPr>
        <w:t xml:space="preserve"> </w:t>
      </w:r>
      <w:r>
        <w:t xml:space="preserve">всех</w:t>
      </w:r>
      <w:r>
        <w:rPr>
          <w:spacing w:val="-3"/>
        </w:rPr>
        <w:t xml:space="preserve"> </w:t>
      </w:r>
      <w:r>
        <w:t xml:space="preserve">задач</w:t>
      </w:r>
      <w:r>
        <w:rPr>
          <w:spacing w:val="-6"/>
        </w:rPr>
        <w:t xml:space="preserve"> </w:t>
      </w:r>
      <w:r>
        <w:t xml:space="preserve">необходимо</w:t>
      </w:r>
      <w:r>
        <w:rPr>
          <w:spacing w:val="-5"/>
        </w:rPr>
        <w:t xml:space="preserve"> </w:t>
      </w:r>
      <w:r>
        <w:t xml:space="preserve">знать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понимать</w:t>
      </w:r>
      <w:r>
        <w:rPr>
          <w:spacing w:val="-4"/>
        </w:rPr>
        <w:t xml:space="preserve"> </w:t>
      </w:r>
      <w:r>
        <w:t xml:space="preserve">лекционный</w:t>
      </w:r>
      <w:r>
        <w:rPr>
          <w:spacing w:val="-5"/>
        </w:rPr>
        <w:t xml:space="preserve"> </w:t>
      </w:r>
      <w:r>
        <w:t xml:space="preserve">материал.</w:t>
      </w:r>
      <w:r>
        <w:rPr>
          <w:spacing w:val="-7"/>
        </w:rPr>
        <w:t xml:space="preserve"> </w:t>
      </w:r>
      <w:r>
        <w:t xml:space="preserve">Поэтому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процессе изучения дисциплины рекомендуется регулярное повторение 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</w:t>
      </w:r>
      <w:r>
        <w:t xml:space="preserve">ектированный на лекциях, необходимо дома</w:t>
      </w:r>
      <w:r>
        <w:rPr>
          <w:spacing w:val="-57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-2"/>
        </w:rPr>
        <w:t xml:space="preserve"> </w:t>
      </w:r>
      <w:r>
        <w:t xml:space="preserve">практических занятиях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71"/>
        <w:ind w:left="217" w:right="437" w:firstLine="427"/>
        <w:jc w:val="both"/>
        <w:spacing w:before="1"/>
      </w:pPr>
      <w:r>
        <w:t xml:space="preserve">Большое внимание должно быть уделено выполнению домашней работы. В качес</w:t>
      </w:r>
      <w:r>
        <w:t xml:space="preserve">тве</w:t>
      </w:r>
      <w:r>
        <w:rPr>
          <w:spacing w:val="-58"/>
        </w:rPr>
        <w:t xml:space="preserve"> </w:t>
      </w:r>
      <w:r>
        <w:t xml:space="preserve">заданий для самостоятельной работы дома студентам предлагаются задачи, аналогичные</w:t>
      </w:r>
      <w:r>
        <w:rPr>
          <w:spacing w:val="-57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2"/>
        </w:rPr>
        <w:t xml:space="preserve"> </w:t>
      </w:r>
      <w:r>
        <w:t xml:space="preserve">результатом объединения</w:t>
      </w:r>
      <w:r>
        <w:rPr>
          <w:spacing w:val="-1"/>
        </w:rPr>
        <w:t xml:space="preserve"> </w:t>
      </w:r>
      <w:r>
        <w:t xml:space="preserve">нескольких</w:t>
      </w:r>
      <w:r>
        <w:rPr>
          <w:spacing w:val="-2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871"/>
        <w:ind w:left="217" w:right="520" w:firstLine="427"/>
      </w:pPr>
      <w:r>
        <w:t xml:space="preserve">В конце второго семестра изу</w:t>
      </w:r>
      <w:r>
        <w:t xml:space="preserve">чения дисциплины студенты сдают - экзамен. В конце</w:t>
      </w:r>
      <w:r>
        <w:rPr>
          <w:spacing w:val="-57"/>
        </w:rPr>
        <w:t xml:space="preserve"> </w:t>
      </w:r>
      <w:r>
        <w:t xml:space="preserve">второго</w:t>
      </w:r>
      <w:r>
        <w:rPr>
          <w:spacing w:val="-11"/>
        </w:rPr>
        <w:t xml:space="preserve"> </w:t>
      </w:r>
      <w:r>
        <w:t xml:space="preserve">семестра</w:t>
      </w:r>
      <w:r>
        <w:rPr>
          <w:spacing w:val="-8"/>
        </w:rPr>
        <w:t xml:space="preserve"> </w:t>
      </w:r>
      <w:r>
        <w:t xml:space="preserve">изучения</w:t>
      </w:r>
      <w:r>
        <w:rPr>
          <w:spacing w:val="-7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студенты</w:t>
      </w:r>
      <w:r>
        <w:rPr>
          <w:spacing w:val="-7"/>
        </w:rPr>
        <w:t xml:space="preserve"> </w:t>
      </w:r>
      <w:r>
        <w:t xml:space="preserve">сдают</w:t>
      </w:r>
      <w:r>
        <w:rPr>
          <w:spacing w:val="-9"/>
        </w:rPr>
        <w:t xml:space="preserve"> </w:t>
      </w:r>
      <w:r>
        <w:t xml:space="preserve">экзамен.</w:t>
      </w:r>
      <w:r>
        <w:rPr>
          <w:spacing w:val="-8"/>
        </w:rPr>
        <w:t xml:space="preserve"> </w:t>
      </w:r>
      <w:r>
        <w:t xml:space="preserve">Экзамен</w:t>
      </w:r>
      <w:r>
        <w:rPr>
          <w:spacing w:val="-9"/>
        </w:rPr>
        <w:t xml:space="preserve"> </w:t>
      </w:r>
      <w:r>
        <w:t xml:space="preserve">выставляется</w:t>
      </w:r>
      <w:r>
        <w:rPr>
          <w:spacing w:val="-57"/>
        </w:rPr>
        <w:t xml:space="preserve"> </w:t>
      </w:r>
      <w:r>
        <w:t xml:space="preserve">по итогам тестирования и собеседования на основе экзаменационных вопросов по его</w:t>
      </w:r>
      <w:r>
        <w:rPr>
          <w:spacing w:val="1"/>
        </w:rPr>
        <w:t xml:space="preserve"> </w:t>
      </w:r>
      <w:r>
        <w:t xml:space="preserve">результатам.</w:t>
      </w:r>
      <w:r/>
    </w:p>
    <w:sectPr>
      <w:footnotePr/>
      <w:endnotePr/>
      <w:type w:val="nextPage"/>
      <w:pgSz w:w="11910" w:h="16840" w:orient="portrait"/>
      <w:pgMar w:top="1040" w:right="900" w:bottom="280" w:left="12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4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2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38" w:hanging="2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97" w:hanging="2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6" w:hanging="2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15" w:hanging="2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4" w:hanging="2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33" w:hanging="2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2" w:hanging="24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8" w:hanging="697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98" w:hanging="6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37" w:hanging="6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76" w:hanging="6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15" w:hanging="6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54" w:hanging="6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93" w:hanging="6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32" w:hanging="69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2" w:hanging="241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09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98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87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6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4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3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2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218" w:hanging="22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98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37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76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1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54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93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32" w:hanging="2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18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06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8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5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38" w:hanging="34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27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4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01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8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5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2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9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6" w:hanging="3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38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97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6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1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4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33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2" w:hanging="24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8" w:hanging="30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18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52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48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81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13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691"/>
    <w:next w:val="691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700"/>
    <w:link w:val="873"/>
    <w:uiPriority w:val="10"/>
    <w:rPr>
      <w:sz w:val="48"/>
      <w:szCs w:val="48"/>
    </w:rPr>
  </w:style>
  <w:style w:type="character" w:styleId="684">
    <w:name w:val="Subtitle Char"/>
    <w:basedOn w:val="700"/>
    <w:link w:val="714"/>
    <w:uiPriority w:val="11"/>
    <w:rPr>
      <w:sz w:val="24"/>
      <w:szCs w:val="24"/>
    </w:rPr>
  </w:style>
  <w:style w:type="character" w:styleId="685">
    <w:name w:val="Quote Char"/>
    <w:link w:val="716"/>
    <w:uiPriority w:val="29"/>
    <w:rPr>
      <w:i/>
    </w:rPr>
  </w:style>
  <w:style w:type="character" w:styleId="686">
    <w:name w:val="Intense Quote Char"/>
    <w:link w:val="718"/>
    <w:uiPriority w:val="30"/>
    <w:rPr>
      <w:i/>
    </w:rPr>
  </w:style>
  <w:style w:type="character" w:styleId="687">
    <w:name w:val="Header Char"/>
    <w:basedOn w:val="700"/>
    <w:link w:val="720"/>
    <w:uiPriority w:val="99"/>
  </w:style>
  <w:style w:type="character" w:styleId="688">
    <w:name w:val="Caption Char"/>
    <w:basedOn w:val="724"/>
    <w:link w:val="722"/>
    <w:uiPriority w:val="99"/>
  </w:style>
  <w:style w:type="character" w:styleId="689">
    <w:name w:val="Footnote Text Char"/>
    <w:link w:val="853"/>
    <w:uiPriority w:val="99"/>
    <w:rPr>
      <w:sz w:val="18"/>
    </w:rPr>
  </w:style>
  <w:style w:type="character" w:styleId="690">
    <w:name w:val="Endnote Text Char"/>
    <w:link w:val="856"/>
    <w:uiPriority w:val="99"/>
    <w:rPr>
      <w:sz w:val="20"/>
    </w:rPr>
  </w:style>
  <w:style w:type="paragraph" w:styleId="69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92">
    <w:name w:val="Heading 2"/>
    <w:basedOn w:val="691"/>
    <w:next w:val="691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1"/>
    <w:next w:val="691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link w:val="872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</w:style>
  <w:style w:type="character" w:styleId="713" w:customStyle="1">
    <w:name w:val="Название Знак"/>
    <w:basedOn w:val="700"/>
    <w:link w:val="873"/>
    <w:uiPriority w:val="10"/>
    <w:rPr>
      <w:sz w:val="48"/>
      <w:szCs w:val="48"/>
    </w:rPr>
  </w:style>
  <w:style w:type="paragraph" w:styleId="714">
    <w:name w:val="Subtitle"/>
    <w:basedOn w:val="691"/>
    <w:next w:val="691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700"/>
    <w:link w:val="714"/>
    <w:uiPriority w:val="11"/>
    <w:rPr>
      <w:sz w:val="24"/>
      <w:szCs w:val="24"/>
    </w:rPr>
  </w:style>
  <w:style w:type="paragraph" w:styleId="716">
    <w:name w:val="Quote"/>
    <w:basedOn w:val="691"/>
    <w:next w:val="691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91"/>
    <w:next w:val="691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91"/>
    <w:link w:val="72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1" w:customStyle="1">
    <w:name w:val="Верхний колонтитул Знак"/>
    <w:basedOn w:val="700"/>
    <w:link w:val="720"/>
    <w:uiPriority w:val="99"/>
  </w:style>
  <w:style w:type="paragraph" w:styleId="722">
    <w:name w:val="Footer"/>
    <w:basedOn w:val="691"/>
    <w:link w:val="72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3" w:customStyle="1">
    <w:name w:val="Footer Char"/>
    <w:basedOn w:val="700"/>
    <w:uiPriority w:val="99"/>
  </w:style>
  <w:style w:type="paragraph" w:styleId="724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 w:customStyle="1">
    <w:name w:val="Нижний колонтитул Знак"/>
    <w:link w:val="722"/>
    <w:uiPriority w:val="99"/>
  </w:style>
  <w:style w:type="table" w:styleId="726">
    <w:name w:val="Table Grid"/>
    <w:basedOn w:val="70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Table Grid Light"/>
    <w:basedOn w:val="70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70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0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0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70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70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70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70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70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70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0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70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70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70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70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70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70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0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70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70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70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70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70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70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0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70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6" w:customStyle="1">
    <w:name w:val="Grid Table 4 - Accent 2"/>
    <w:basedOn w:val="70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7" w:customStyle="1">
    <w:name w:val="Grid Table 4 - Accent 3"/>
    <w:basedOn w:val="70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8" w:customStyle="1">
    <w:name w:val="Grid Table 4 - Accent 4"/>
    <w:basedOn w:val="70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9" w:customStyle="1">
    <w:name w:val="Grid Table 4 - Accent 5"/>
    <w:basedOn w:val="70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0" w:customStyle="1">
    <w:name w:val="Grid Table 4 - Accent 6"/>
    <w:basedOn w:val="70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1">
    <w:name w:val="Grid Table 5 Dark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70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70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0" w:customStyle="1">
    <w:name w:val="Grid Table 6 Colorful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1" w:customStyle="1">
    <w:name w:val="Grid Table 6 Colorful - Accent 3"/>
    <w:basedOn w:val="70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2" w:customStyle="1">
    <w:name w:val="Grid Table 6 Colorful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3" w:customStyle="1">
    <w:name w:val="Grid Table 6 Colorful - Accent 5"/>
    <w:basedOn w:val="70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6 Colorful - Accent 6"/>
    <w:basedOn w:val="70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>
    <w:name w:val="Grid Table 7 Colorful"/>
    <w:basedOn w:val="70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70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70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70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70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70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70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0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70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70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70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70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70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70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0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70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70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70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70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0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70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70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70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70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70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70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0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70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70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70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70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70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70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9" w:customStyle="1">
    <w:name w:val="List Table 6 Colorful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List Table 6 Colorful - Accent 3"/>
    <w:basedOn w:val="70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1" w:customStyle="1">
    <w:name w:val="List Table 6 Colorful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List Table 6 Colorful - Accent 5"/>
    <w:basedOn w:val="70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3" w:customStyle="1">
    <w:name w:val="List Table 6 Colorful - Accent 6"/>
    <w:basedOn w:val="70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4">
    <w:name w:val="List Table 7 Colorful"/>
    <w:basedOn w:val="70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70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70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70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70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70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70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Lined - Accent 2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Lined - Accent 3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Lined - Accent 4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Lined - Accent 5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Lined - Accent 6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 &amp; Lined - Accent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Bordered &amp; Lined - Accent 2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Bordered &amp; Lined - Accent 3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Bordered &amp; Lined - Accent 4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Bordered &amp; Lined - Accent 5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Bordered &amp; Lined - Accent 6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"/>
    <w:basedOn w:val="70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70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7" w:customStyle="1">
    <w:name w:val="Bordered - Accent 2"/>
    <w:basedOn w:val="70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8" w:customStyle="1">
    <w:name w:val="Bordered - Accent 3"/>
    <w:basedOn w:val="70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9" w:customStyle="1">
    <w:name w:val="Bordered - Accent 4"/>
    <w:basedOn w:val="70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0" w:customStyle="1">
    <w:name w:val="Bordered - Accent 5"/>
    <w:basedOn w:val="70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1" w:customStyle="1">
    <w:name w:val="Bordered - Accent 6"/>
    <w:basedOn w:val="70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691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700"/>
    <w:uiPriority w:val="99"/>
    <w:unhideWhenUsed/>
    <w:rPr>
      <w:vertAlign w:val="superscript"/>
    </w:rPr>
  </w:style>
  <w:style w:type="paragraph" w:styleId="856">
    <w:name w:val="endnote text"/>
    <w:basedOn w:val="691"/>
    <w:link w:val="857"/>
    <w:uiPriority w:val="99"/>
    <w:semiHidden/>
    <w:unhideWhenUsed/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700"/>
    <w:uiPriority w:val="99"/>
    <w:semiHidden/>
    <w:unhideWhenUsed/>
    <w:rPr>
      <w:vertAlign w:val="superscript"/>
    </w:rPr>
  </w:style>
  <w:style w:type="paragraph" w:styleId="859">
    <w:name w:val="toc 1"/>
    <w:basedOn w:val="691"/>
    <w:next w:val="691"/>
    <w:uiPriority w:val="39"/>
    <w:unhideWhenUsed/>
    <w:pPr>
      <w:spacing w:after="57"/>
    </w:pPr>
  </w:style>
  <w:style w:type="paragraph" w:styleId="860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1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2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3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4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5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6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7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91"/>
    <w:next w:val="691"/>
    <w:uiPriority w:val="99"/>
    <w:unhideWhenUsed/>
  </w:style>
  <w:style w:type="table" w:styleId="87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1">
    <w:name w:val="Body Text"/>
    <w:basedOn w:val="691"/>
    <w:uiPriority w:val="1"/>
    <w:qFormat/>
    <w:rPr>
      <w:sz w:val="24"/>
      <w:szCs w:val="24"/>
    </w:rPr>
  </w:style>
  <w:style w:type="paragraph" w:styleId="872" w:customStyle="1">
    <w:name w:val="Заголовок 11"/>
    <w:basedOn w:val="691"/>
    <w:link w:val="703"/>
    <w:uiPriority w:val="1"/>
    <w:qFormat/>
    <w:pPr>
      <w:ind w:left="217"/>
      <w:jc w:val="center"/>
      <w:outlineLvl w:val="1"/>
    </w:pPr>
    <w:rPr>
      <w:b/>
      <w:bCs/>
      <w:sz w:val="24"/>
      <w:szCs w:val="24"/>
    </w:rPr>
  </w:style>
  <w:style w:type="paragraph" w:styleId="873">
    <w:name w:val="Title"/>
    <w:basedOn w:val="691"/>
    <w:link w:val="713"/>
    <w:uiPriority w:val="1"/>
    <w:qFormat/>
    <w:pPr>
      <w:ind w:right="224"/>
      <w:jc w:val="right"/>
    </w:pPr>
    <w:rPr>
      <w:sz w:val="28"/>
      <w:szCs w:val="28"/>
    </w:rPr>
  </w:style>
  <w:style w:type="paragraph" w:styleId="874">
    <w:name w:val="List Paragraph"/>
    <w:basedOn w:val="691"/>
    <w:uiPriority w:val="1"/>
    <w:qFormat/>
    <w:pPr>
      <w:ind w:left="217" w:hanging="362"/>
    </w:pPr>
  </w:style>
  <w:style w:type="paragraph" w:styleId="875" w:customStyle="1">
    <w:name w:val="Table Paragraph"/>
    <w:basedOn w:val="691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s://www.studentlibrary.ru/book/ISBN9785927527946.html" TargetMode="External"/><Relationship Id="rId12" Type="http://schemas.openxmlformats.org/officeDocument/2006/relationships/hyperlink" Target="https://urait.ru/bcode/450347" TargetMode="External"/><Relationship Id="rId13" Type="http://schemas.openxmlformats.org/officeDocument/2006/relationships/hyperlink" Target="https://www.studentlibrary.ru/book/ISBN9785238014791.html" TargetMode="External"/><Relationship Id="rId14" Type="http://schemas.openxmlformats.org/officeDocument/2006/relationships/hyperlink" Target="https://urait.ru/bcode/44976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Мария Сергеевна</dc:creator>
  <cp:lastModifiedBy>Маша Максимова</cp:lastModifiedBy>
  <cp:revision>5</cp:revision>
  <dcterms:created xsi:type="dcterms:W3CDTF">2023-10-11T14:26:00Z</dcterms:created>
  <dcterms:modified xsi:type="dcterms:W3CDTF">2024-09-30T22:30:50Z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