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E4CC1" w14:textId="77777777" w:rsidR="00692F49" w:rsidRDefault="00E844CF">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МИНОБРНАУКИ РОССИИ</w:t>
      </w:r>
    </w:p>
    <w:p w14:paraId="76037C8D" w14:textId="77777777" w:rsidR="00692F49" w:rsidRDefault="00E844CF">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Ярославский государственный университет им. П.Г. Демидова</w:t>
      </w:r>
    </w:p>
    <w:p w14:paraId="7ECE1166" w14:textId="77777777" w:rsidR="00692F49" w:rsidRDefault="00692F4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14:paraId="427E70B6" w14:textId="77777777" w:rsidR="00692F49" w:rsidRDefault="00692F4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14:paraId="07B6DD4C"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Кафедра социальных технологий</w:t>
      </w:r>
    </w:p>
    <w:p w14:paraId="0D5464A9" w14:textId="77777777" w:rsidR="00692F49" w:rsidRDefault="00692F49">
      <w:pPr>
        <w:pBdr>
          <w:top w:val="nil"/>
          <w:left w:val="nil"/>
          <w:bottom w:val="nil"/>
          <w:right w:val="nil"/>
          <w:between w:val="nil"/>
        </w:pBdr>
        <w:spacing w:after="0" w:line="240" w:lineRule="auto"/>
        <w:ind w:left="1" w:hanging="3"/>
        <w:jc w:val="center"/>
        <w:rPr>
          <w:rFonts w:ascii="Times New Roman" w:eastAsia="Times New Roman" w:hAnsi="Times New Roman" w:cs="Times New Roman"/>
          <w:color w:val="000000"/>
          <w:sz w:val="28"/>
          <w:szCs w:val="28"/>
        </w:rPr>
      </w:pPr>
    </w:p>
    <w:p w14:paraId="79A655C6" w14:textId="77777777" w:rsidR="00692F49" w:rsidRDefault="00692F49">
      <w:pPr>
        <w:pBdr>
          <w:top w:val="nil"/>
          <w:left w:val="nil"/>
          <w:bottom w:val="nil"/>
          <w:right w:val="nil"/>
          <w:between w:val="nil"/>
        </w:pBdr>
        <w:spacing w:after="0" w:line="240" w:lineRule="auto"/>
        <w:ind w:left="1" w:hanging="3"/>
        <w:jc w:val="center"/>
        <w:rPr>
          <w:rFonts w:ascii="Times New Roman" w:eastAsia="Times New Roman" w:hAnsi="Times New Roman" w:cs="Times New Roman"/>
          <w:color w:val="000000"/>
          <w:sz w:val="28"/>
          <w:szCs w:val="28"/>
        </w:rPr>
      </w:pPr>
    </w:p>
    <w:p w14:paraId="7D357779"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0735688D" w14:textId="77777777" w:rsidR="00692F49" w:rsidRDefault="00E844CF">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УТВЕРЖДАЮ</w:t>
      </w:r>
    </w:p>
    <w:p w14:paraId="26F8ABFC" w14:textId="77777777" w:rsidR="00692F49" w:rsidRDefault="00692F49">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p>
    <w:p w14:paraId="2CEAB651" w14:textId="77777777" w:rsidR="00692F49" w:rsidRDefault="00E844CF">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Декан факультета социально-политических наук</w:t>
      </w:r>
      <w:r>
        <w:rPr>
          <w:noProof/>
        </w:rPr>
        <w:drawing>
          <wp:anchor distT="0" distB="0" distL="0" distR="0" simplePos="0" relativeHeight="251658240" behindDoc="1" locked="0" layoutInCell="1" hidden="0" allowOverlap="1" wp14:anchorId="6C24C40B" wp14:editId="5981DAB9">
            <wp:simplePos x="0" y="0"/>
            <wp:positionH relativeFrom="column">
              <wp:posOffset>3850642</wp:posOffset>
            </wp:positionH>
            <wp:positionV relativeFrom="paragraph">
              <wp:posOffset>209550</wp:posOffset>
            </wp:positionV>
            <wp:extent cx="1228725" cy="438150"/>
            <wp:effectExtent l="0" t="0" r="0" b="0"/>
            <wp:wrapNone/>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228725" cy="438150"/>
                    </a:xfrm>
                    <a:prstGeom prst="rect">
                      <a:avLst/>
                    </a:prstGeom>
                    <a:ln/>
                  </pic:spPr>
                </pic:pic>
              </a:graphicData>
            </a:graphic>
          </wp:anchor>
        </w:drawing>
      </w:r>
    </w:p>
    <w:p w14:paraId="43611E1D" w14:textId="77777777" w:rsidR="00692F49" w:rsidRDefault="00E844CF">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Т.С. Акопова  </w:t>
      </w:r>
    </w:p>
    <w:p w14:paraId="7FCD0C75"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i/>
          <w:color w:val="000000"/>
          <w:sz w:val="24"/>
          <w:szCs w:val="24"/>
          <w:vertAlign w:val="superscript"/>
        </w:rPr>
        <w:t xml:space="preserve">                                                                                                                                                                           </w:t>
      </w:r>
    </w:p>
    <w:p w14:paraId="7863E11B" w14:textId="5F4F848C" w:rsidR="00692F49" w:rsidRDefault="00E844CF">
      <w:pPr>
        <w:widowControl w:val="0"/>
        <w:tabs>
          <w:tab w:val="left" w:pos="3828"/>
        </w:tabs>
        <w:spacing w:line="256" w:lineRule="auto"/>
        <w:ind w:left="0"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w:t>
      </w:r>
      <w:r w:rsidR="0086529D">
        <w:rPr>
          <w:rFonts w:ascii="Times New Roman" w:eastAsia="Times New Roman" w:hAnsi="Times New Roman" w:cs="Times New Roman"/>
          <w:sz w:val="24"/>
          <w:szCs w:val="24"/>
        </w:rPr>
        <w:t>1</w:t>
      </w:r>
      <w:r>
        <w:rPr>
          <w:rFonts w:ascii="Times New Roman" w:eastAsia="Times New Roman" w:hAnsi="Times New Roman" w:cs="Times New Roman"/>
          <w:sz w:val="24"/>
          <w:szCs w:val="24"/>
        </w:rPr>
        <w:t>» мая 202</w:t>
      </w:r>
      <w:r w:rsidR="0086529D">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г.</w:t>
      </w:r>
    </w:p>
    <w:p w14:paraId="2ABFCBB6" w14:textId="77777777" w:rsidR="00692F49" w:rsidRDefault="00692F49">
      <w:pPr>
        <w:widowControl w:val="0"/>
        <w:pBdr>
          <w:top w:val="nil"/>
          <w:left w:val="nil"/>
          <w:bottom w:val="nil"/>
          <w:right w:val="nil"/>
          <w:between w:val="nil"/>
        </w:pBdr>
        <w:tabs>
          <w:tab w:val="left" w:pos="5670"/>
        </w:tabs>
        <w:spacing w:after="0" w:line="256" w:lineRule="auto"/>
        <w:ind w:left="0" w:hanging="2"/>
        <w:jc w:val="center"/>
        <w:rPr>
          <w:rFonts w:ascii="Times New Roman" w:eastAsia="Times New Roman" w:hAnsi="Times New Roman" w:cs="Times New Roman"/>
          <w:color w:val="000000"/>
          <w:sz w:val="24"/>
          <w:szCs w:val="24"/>
        </w:rPr>
      </w:pPr>
    </w:p>
    <w:p w14:paraId="1AF6C52F" w14:textId="77777777" w:rsidR="00692F49" w:rsidRDefault="00692F49">
      <w:pPr>
        <w:widowControl w:val="0"/>
        <w:pBdr>
          <w:top w:val="nil"/>
          <w:left w:val="nil"/>
          <w:bottom w:val="nil"/>
          <w:right w:val="nil"/>
          <w:between w:val="nil"/>
        </w:pBdr>
        <w:tabs>
          <w:tab w:val="left" w:pos="5670"/>
        </w:tabs>
        <w:spacing w:after="0" w:line="256" w:lineRule="auto"/>
        <w:ind w:left="0" w:hanging="2"/>
        <w:jc w:val="center"/>
        <w:rPr>
          <w:rFonts w:ascii="Times New Roman" w:eastAsia="Times New Roman" w:hAnsi="Times New Roman" w:cs="Times New Roman"/>
          <w:color w:val="000000"/>
          <w:sz w:val="24"/>
          <w:szCs w:val="24"/>
        </w:rPr>
      </w:pPr>
    </w:p>
    <w:p w14:paraId="07F75B2B" w14:textId="77777777" w:rsidR="00692F49" w:rsidRDefault="00692F49">
      <w:pPr>
        <w:widowControl w:val="0"/>
        <w:pBdr>
          <w:top w:val="nil"/>
          <w:left w:val="nil"/>
          <w:bottom w:val="nil"/>
          <w:right w:val="nil"/>
          <w:between w:val="nil"/>
        </w:pBdr>
        <w:tabs>
          <w:tab w:val="left" w:pos="5670"/>
        </w:tabs>
        <w:spacing w:after="0" w:line="256" w:lineRule="auto"/>
        <w:ind w:left="0" w:hanging="2"/>
        <w:jc w:val="center"/>
        <w:rPr>
          <w:rFonts w:ascii="Times New Roman" w:eastAsia="Times New Roman" w:hAnsi="Times New Roman" w:cs="Times New Roman"/>
          <w:color w:val="000000"/>
          <w:sz w:val="24"/>
          <w:szCs w:val="24"/>
        </w:rPr>
      </w:pPr>
    </w:p>
    <w:p w14:paraId="377131DA"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Рабочая программа дисциплины </w:t>
      </w:r>
    </w:p>
    <w:p w14:paraId="0C9238A3"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Специальные разделы психологии</w:t>
      </w:r>
    </w:p>
    <w:p w14:paraId="609380C8"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15C06202"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Направление подготовки</w:t>
      </w:r>
    </w:p>
    <w:p w14:paraId="107CA90B"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39.03.02 Социальная работа</w:t>
      </w:r>
      <w:r>
        <w:rPr>
          <w:rFonts w:ascii="Times New Roman" w:eastAsia="Times New Roman" w:hAnsi="Times New Roman" w:cs="Times New Roman"/>
          <w:color w:val="000000"/>
          <w:sz w:val="24"/>
          <w:szCs w:val="24"/>
        </w:rPr>
        <w:br/>
      </w:r>
    </w:p>
    <w:p w14:paraId="196DB4F5"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Профиль «Технологии социальной работы»</w:t>
      </w:r>
    </w:p>
    <w:p w14:paraId="20C3EA0E"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vertAlign w:val="superscript"/>
        </w:rPr>
      </w:pPr>
    </w:p>
    <w:p w14:paraId="16F6E6C4"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vertAlign w:val="superscript"/>
        </w:rPr>
        <w:t xml:space="preserve">                        </w:t>
      </w:r>
    </w:p>
    <w:p w14:paraId="18FFB237"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2464A69F" w14:textId="77777777" w:rsidR="00692F49" w:rsidRDefault="00692F49">
      <w:pPr>
        <w:widowControl w:val="0"/>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p>
    <w:p w14:paraId="4458F5E8"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Форма обучения </w:t>
      </w:r>
    </w:p>
    <w:p w14:paraId="23DE9E73"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vertAlign w:val="superscript"/>
        </w:rPr>
      </w:pPr>
      <w:r>
        <w:rPr>
          <w:rFonts w:ascii="Times New Roman" w:eastAsia="Times New Roman" w:hAnsi="Times New Roman" w:cs="Times New Roman"/>
          <w:color w:val="000000"/>
          <w:sz w:val="24"/>
          <w:szCs w:val="24"/>
        </w:rPr>
        <w:t xml:space="preserve"> очная/ заочная</w:t>
      </w:r>
      <w:r>
        <w:rPr>
          <w:rFonts w:ascii="Times New Roman" w:eastAsia="Times New Roman" w:hAnsi="Times New Roman" w:cs="Times New Roman"/>
          <w:i/>
          <w:color w:val="000000"/>
          <w:sz w:val="24"/>
          <w:szCs w:val="24"/>
          <w:vertAlign w:val="superscript"/>
        </w:rPr>
        <w:t xml:space="preserve">                                                 </w:t>
      </w:r>
    </w:p>
    <w:p w14:paraId="2E715B19"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4DC0A632"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72B4BD61"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1AD21DB0" w14:textId="31318F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vertAlign w:val="superscript"/>
        </w:rPr>
      </w:pPr>
    </w:p>
    <w:p w14:paraId="555990FC" w14:textId="681BFBB2" w:rsidR="0086529D" w:rsidRDefault="0086529D">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vertAlign w:val="superscript"/>
        </w:rPr>
      </w:pPr>
    </w:p>
    <w:p w14:paraId="410A0AA6" w14:textId="77777777" w:rsidR="0086529D" w:rsidRDefault="0086529D">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vertAlign w:val="superscript"/>
        </w:rPr>
      </w:pPr>
    </w:p>
    <w:p w14:paraId="09C9AEB3"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vertAlign w:val="superscript"/>
        </w:rPr>
      </w:pPr>
    </w:p>
    <w:tbl>
      <w:tblPr>
        <w:tblStyle w:val="af1"/>
        <w:tblW w:w="9570" w:type="dxa"/>
        <w:tblInd w:w="0" w:type="dxa"/>
        <w:tblLayout w:type="fixed"/>
        <w:tblLook w:val="0000" w:firstRow="0" w:lastRow="0" w:firstColumn="0" w:lastColumn="0" w:noHBand="0" w:noVBand="0"/>
      </w:tblPr>
      <w:tblGrid>
        <w:gridCol w:w="4785"/>
        <w:gridCol w:w="4785"/>
      </w:tblGrid>
      <w:tr w:rsidR="0086529D" w14:paraId="213499C3" w14:textId="77777777">
        <w:trPr>
          <w:trHeight w:val="1542"/>
        </w:trPr>
        <w:tc>
          <w:tcPr>
            <w:tcW w:w="4785" w:type="dxa"/>
          </w:tcPr>
          <w:p w14:paraId="73E80ADF" w14:textId="77777777" w:rsidR="0086529D" w:rsidRPr="00EF7F38" w:rsidRDefault="0086529D" w:rsidP="0086529D">
            <w:pPr>
              <w:pBdr>
                <w:top w:val="nil"/>
                <w:left w:val="nil"/>
                <w:bottom w:val="nil"/>
                <w:right w:val="nil"/>
                <w:between w:val="nil"/>
              </w:pBdr>
              <w:spacing w:after="0" w:line="240" w:lineRule="auto"/>
              <w:ind w:left="0" w:hanging="2"/>
              <w:jc w:val="both"/>
              <w:rPr>
                <w:rFonts w:ascii="Times New Roman" w:hAnsi="Times New Roman" w:cs="Times New Roman"/>
                <w:color w:val="000000"/>
              </w:rPr>
            </w:pPr>
            <w:r w:rsidRPr="00EF7F38">
              <w:rPr>
                <w:rFonts w:ascii="Times New Roman" w:eastAsia="Times New Roman" w:hAnsi="Times New Roman" w:cs="Times New Roman"/>
                <w:color w:val="000000"/>
              </w:rPr>
              <w:t xml:space="preserve">Программа одобрена     </w:t>
            </w:r>
          </w:p>
          <w:p w14:paraId="27F5F2FE" w14:textId="77777777" w:rsidR="0086529D" w:rsidRPr="00EF7F38" w:rsidRDefault="0086529D" w:rsidP="0086529D">
            <w:pPr>
              <w:pBdr>
                <w:top w:val="nil"/>
                <w:left w:val="nil"/>
                <w:bottom w:val="nil"/>
                <w:right w:val="nil"/>
                <w:between w:val="nil"/>
              </w:pBdr>
              <w:spacing w:after="0" w:line="240" w:lineRule="auto"/>
              <w:ind w:left="0" w:hanging="2"/>
              <w:jc w:val="both"/>
              <w:rPr>
                <w:rFonts w:ascii="Times New Roman" w:hAnsi="Times New Roman" w:cs="Times New Roman"/>
                <w:color w:val="000000"/>
              </w:rPr>
            </w:pPr>
            <w:r w:rsidRPr="00EF7F38">
              <w:rPr>
                <w:rFonts w:ascii="Times New Roman" w:eastAsia="Times New Roman" w:hAnsi="Times New Roman" w:cs="Times New Roman"/>
                <w:color w:val="000000"/>
              </w:rPr>
              <w:t xml:space="preserve">на заседании кафедры социальных технологий    </w:t>
            </w:r>
          </w:p>
          <w:p w14:paraId="3F68ED46" w14:textId="2177B5FE" w:rsidR="0086529D" w:rsidRDefault="0086529D" w:rsidP="0086529D">
            <w:pPr>
              <w:pBdr>
                <w:top w:val="nil"/>
                <w:left w:val="nil"/>
                <w:bottom w:val="nil"/>
                <w:right w:val="nil"/>
                <w:between w:val="nil"/>
              </w:pBdr>
              <w:spacing w:after="0" w:line="360" w:lineRule="auto"/>
              <w:ind w:left="0" w:hanging="2"/>
              <w:jc w:val="both"/>
              <w:rPr>
                <w:rFonts w:ascii="Times New Roman" w:eastAsia="Times New Roman" w:hAnsi="Times New Roman" w:cs="Times New Roman"/>
                <w:color w:val="000000"/>
                <w:sz w:val="28"/>
                <w:szCs w:val="28"/>
              </w:rPr>
            </w:pPr>
            <w:r w:rsidRPr="00EF7F38">
              <w:rPr>
                <w:rFonts w:ascii="Times New Roman" w:eastAsia="Times New Roman" w:hAnsi="Times New Roman" w:cs="Times New Roman"/>
                <w:color w:val="000000"/>
              </w:rPr>
              <w:t>от «</w:t>
            </w:r>
            <w:r w:rsidRPr="00EF7F38">
              <w:rPr>
                <w:rFonts w:ascii="Times New Roman" w:eastAsia="Times New Roman" w:hAnsi="Times New Roman" w:cs="Times New Roman"/>
              </w:rPr>
              <w:t>1</w:t>
            </w:r>
            <w:r w:rsidRPr="00EF7F38">
              <w:rPr>
                <w:rFonts w:ascii="Times New Roman" w:eastAsia="Times New Roman" w:hAnsi="Times New Roman" w:cs="Times New Roman"/>
                <w:lang w:val="en-US"/>
              </w:rPr>
              <w:t>8</w:t>
            </w:r>
            <w:r w:rsidRPr="00EF7F38">
              <w:rPr>
                <w:rFonts w:ascii="Times New Roman" w:eastAsia="Times New Roman" w:hAnsi="Times New Roman" w:cs="Times New Roman"/>
                <w:color w:val="000000"/>
              </w:rPr>
              <w:t>» апреля 202</w:t>
            </w:r>
            <w:r w:rsidRPr="00EF7F38">
              <w:rPr>
                <w:rFonts w:ascii="Times New Roman" w:eastAsia="Times New Roman" w:hAnsi="Times New Roman" w:cs="Times New Roman"/>
                <w:color w:val="000000"/>
                <w:lang w:val="en-US"/>
              </w:rPr>
              <w:t>4</w:t>
            </w:r>
            <w:r w:rsidRPr="00EF7F38">
              <w:rPr>
                <w:rFonts w:ascii="Times New Roman" w:eastAsia="Times New Roman" w:hAnsi="Times New Roman" w:cs="Times New Roman"/>
                <w:color w:val="000000"/>
              </w:rPr>
              <w:t xml:space="preserve"> года, протокол № </w:t>
            </w:r>
            <w:r w:rsidRPr="00EF7F38">
              <w:rPr>
                <w:rFonts w:ascii="Times New Roman" w:eastAsia="Times New Roman" w:hAnsi="Times New Roman" w:cs="Times New Roman"/>
              </w:rPr>
              <w:t>8</w:t>
            </w:r>
            <w:r w:rsidRPr="00EF7F38">
              <w:rPr>
                <w:rFonts w:ascii="Times New Roman" w:eastAsia="Times New Roman" w:hAnsi="Times New Roman" w:cs="Times New Roman"/>
                <w:color w:val="000000"/>
              </w:rPr>
              <w:t xml:space="preserve">  </w:t>
            </w:r>
            <w:r w:rsidRPr="00EF7F38">
              <w:rPr>
                <w:rFonts w:ascii="Times New Roman" w:eastAsia="Times New Roman" w:hAnsi="Times New Roman" w:cs="Times New Roman"/>
                <w:i/>
                <w:color w:val="000000"/>
                <w:vertAlign w:val="superscript"/>
              </w:rPr>
              <w:t xml:space="preserve">         </w:t>
            </w:r>
            <w:r w:rsidRPr="00EF7F38">
              <w:rPr>
                <w:rFonts w:ascii="Times New Roman" w:eastAsia="Times New Roman" w:hAnsi="Times New Roman" w:cs="Times New Roman"/>
                <w:color w:val="000000"/>
              </w:rPr>
              <w:t xml:space="preserve">                                                                                           </w:t>
            </w:r>
          </w:p>
        </w:tc>
        <w:tc>
          <w:tcPr>
            <w:tcW w:w="4785" w:type="dxa"/>
          </w:tcPr>
          <w:p w14:paraId="3C943899" w14:textId="77777777" w:rsidR="0086529D" w:rsidRPr="00EF7F38" w:rsidRDefault="0086529D" w:rsidP="0086529D">
            <w:pPr>
              <w:pBdr>
                <w:top w:val="nil"/>
                <w:left w:val="nil"/>
                <w:bottom w:val="nil"/>
                <w:right w:val="nil"/>
                <w:between w:val="nil"/>
              </w:pBdr>
              <w:spacing w:after="0" w:line="240" w:lineRule="auto"/>
              <w:ind w:left="0" w:hanging="2"/>
              <w:rPr>
                <w:rFonts w:ascii="Times New Roman" w:hAnsi="Times New Roman" w:cs="Times New Roman"/>
                <w:color w:val="000000"/>
              </w:rPr>
            </w:pPr>
            <w:r w:rsidRPr="00EF7F38">
              <w:rPr>
                <w:rFonts w:ascii="Times New Roman" w:eastAsia="Times New Roman" w:hAnsi="Times New Roman" w:cs="Times New Roman"/>
                <w:color w:val="000000"/>
              </w:rPr>
              <w:t xml:space="preserve">Программа одобрена НМК </w:t>
            </w:r>
          </w:p>
          <w:p w14:paraId="1D4C16A8" w14:textId="77777777" w:rsidR="0086529D" w:rsidRPr="00EF7F38" w:rsidRDefault="0086529D" w:rsidP="0086529D">
            <w:pPr>
              <w:pBdr>
                <w:top w:val="nil"/>
                <w:left w:val="nil"/>
                <w:bottom w:val="nil"/>
                <w:right w:val="nil"/>
                <w:between w:val="nil"/>
              </w:pBdr>
              <w:spacing w:after="0" w:line="240" w:lineRule="auto"/>
              <w:ind w:left="0" w:hanging="2"/>
              <w:rPr>
                <w:rFonts w:ascii="Times New Roman" w:hAnsi="Times New Roman" w:cs="Times New Roman"/>
                <w:color w:val="000000"/>
              </w:rPr>
            </w:pPr>
            <w:r w:rsidRPr="00EF7F38">
              <w:rPr>
                <w:rFonts w:ascii="Times New Roman" w:eastAsia="Times New Roman" w:hAnsi="Times New Roman" w:cs="Times New Roman"/>
                <w:color w:val="000000"/>
              </w:rPr>
              <w:t>факультета социально-политических наук</w:t>
            </w:r>
          </w:p>
          <w:p w14:paraId="18AF8957" w14:textId="0B0DF30A" w:rsidR="0086529D" w:rsidRDefault="0086529D" w:rsidP="0086529D">
            <w:pPr>
              <w:pBdr>
                <w:top w:val="nil"/>
                <w:left w:val="nil"/>
                <w:bottom w:val="nil"/>
                <w:right w:val="nil"/>
                <w:between w:val="nil"/>
              </w:pBdr>
              <w:spacing w:after="0" w:line="360" w:lineRule="auto"/>
              <w:ind w:left="0" w:hanging="2"/>
              <w:rPr>
                <w:rFonts w:ascii="Times New Roman" w:eastAsia="Times New Roman" w:hAnsi="Times New Roman" w:cs="Times New Roman"/>
                <w:color w:val="000000"/>
                <w:sz w:val="28"/>
                <w:szCs w:val="28"/>
              </w:rPr>
            </w:pPr>
            <w:r w:rsidRPr="00EF7F38">
              <w:rPr>
                <w:rFonts w:ascii="Times New Roman" w:eastAsia="Times New Roman" w:hAnsi="Times New Roman" w:cs="Times New Roman"/>
                <w:color w:val="000000"/>
              </w:rPr>
              <w:t xml:space="preserve">протокол № </w:t>
            </w:r>
            <w:r w:rsidRPr="00EF7F38">
              <w:rPr>
                <w:rFonts w:ascii="Times New Roman" w:eastAsia="Times New Roman" w:hAnsi="Times New Roman" w:cs="Times New Roman"/>
                <w:color w:val="000000"/>
                <w:lang w:val="en-US"/>
              </w:rPr>
              <w:t>7</w:t>
            </w:r>
            <w:r w:rsidRPr="00EF7F38">
              <w:rPr>
                <w:rFonts w:ascii="Times New Roman" w:eastAsia="Times New Roman" w:hAnsi="Times New Roman" w:cs="Times New Roman"/>
                <w:color w:val="000000"/>
              </w:rPr>
              <w:t xml:space="preserve"> от «2</w:t>
            </w:r>
            <w:r w:rsidRPr="00EF7F38">
              <w:rPr>
                <w:rFonts w:ascii="Times New Roman" w:eastAsia="Times New Roman" w:hAnsi="Times New Roman" w:cs="Times New Roman"/>
                <w:lang w:val="en-US"/>
              </w:rPr>
              <w:t>6</w:t>
            </w:r>
            <w:r w:rsidRPr="00EF7F38">
              <w:rPr>
                <w:rFonts w:ascii="Times New Roman" w:eastAsia="Times New Roman" w:hAnsi="Times New Roman" w:cs="Times New Roman"/>
                <w:color w:val="000000"/>
              </w:rPr>
              <w:t>» апреля 202</w:t>
            </w:r>
            <w:r w:rsidRPr="00EF7F38">
              <w:rPr>
                <w:rFonts w:ascii="Times New Roman" w:eastAsia="Times New Roman" w:hAnsi="Times New Roman" w:cs="Times New Roman"/>
                <w:lang w:val="en-US"/>
              </w:rPr>
              <w:t>4</w:t>
            </w:r>
            <w:r w:rsidRPr="00EF7F38">
              <w:rPr>
                <w:rFonts w:ascii="Times New Roman" w:eastAsia="Times New Roman" w:hAnsi="Times New Roman" w:cs="Times New Roman"/>
                <w:color w:val="000000"/>
              </w:rPr>
              <w:t>г</w:t>
            </w:r>
            <w:r w:rsidRPr="00EF7F38">
              <w:rPr>
                <w:rFonts w:ascii="Times New Roman" w:eastAsia="Times New Roman" w:hAnsi="Times New Roman" w:cs="Times New Roman"/>
              </w:rPr>
              <w:t>.</w:t>
            </w:r>
          </w:p>
        </w:tc>
      </w:tr>
    </w:tbl>
    <w:p w14:paraId="79FB886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vertAlign w:val="superscript"/>
        </w:rPr>
      </w:pPr>
    </w:p>
    <w:p w14:paraId="41ADE5D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vertAlign w:val="superscript"/>
        </w:rPr>
      </w:pPr>
    </w:p>
    <w:p w14:paraId="47562E2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vertAlign w:val="superscript"/>
        </w:rPr>
      </w:pPr>
    </w:p>
    <w:p w14:paraId="5035AD5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vertAlign w:val="superscript"/>
        </w:rPr>
      </w:pPr>
    </w:p>
    <w:p w14:paraId="3646CEC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vertAlign w:val="superscript"/>
        </w:rPr>
      </w:pPr>
    </w:p>
    <w:p w14:paraId="55774D4E"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Ярославль </w:t>
      </w:r>
    </w:p>
    <w:p w14:paraId="5CDD9F32"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3D3136A7" w14:textId="77777777" w:rsidR="00692F49" w:rsidRDefault="00692F49">
      <w:pPr>
        <w:widowControl w:val="0"/>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p>
    <w:p w14:paraId="240A7751" w14:textId="77777777" w:rsidR="00692F49" w:rsidRDefault="00692F49">
      <w:pPr>
        <w:widowControl w:val="0"/>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p>
    <w:p w14:paraId="40901F50" w14:textId="77777777" w:rsidR="00692F49" w:rsidRDefault="00E844CF">
      <w:pPr>
        <w:widowControl w:val="0"/>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 Цели освоения дисциплины</w:t>
      </w:r>
    </w:p>
    <w:p w14:paraId="740E2570"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5DBF30AC"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Цель дисциплины «Специальные разделы психологии» – изучение психических проявлений врожденных и приобретенных нарушений функционирования нервной системы. </w:t>
      </w:r>
    </w:p>
    <w:p w14:paraId="0ABB2169"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Задачи курса: </w:t>
      </w:r>
    </w:p>
    <w:p w14:paraId="47FD7456" w14:textId="77777777" w:rsidR="00692F49" w:rsidRDefault="00E844CF">
      <w:pPr>
        <w:widowControl w:val="0"/>
        <w:numPr>
          <w:ilvl w:val="0"/>
          <w:numId w:val="8"/>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научно-практических основ дисциплины;</w:t>
      </w:r>
    </w:p>
    <w:p w14:paraId="6164F41C" w14:textId="77777777" w:rsidR="00692F49" w:rsidRDefault="00E844CF">
      <w:pPr>
        <w:widowControl w:val="0"/>
        <w:numPr>
          <w:ilvl w:val="0"/>
          <w:numId w:val="8"/>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формирование понятийного аппарата («норма», «дефект», «структура дефекта» и т.п.); </w:t>
      </w:r>
    </w:p>
    <w:p w14:paraId="78F5D373" w14:textId="77777777" w:rsidR="00692F49" w:rsidRDefault="00E844CF">
      <w:pPr>
        <w:widowControl w:val="0"/>
        <w:numPr>
          <w:ilvl w:val="0"/>
          <w:numId w:val="8"/>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 отраслями специальной психологии: основами </w:t>
      </w:r>
      <w:proofErr w:type="spellStart"/>
      <w:r>
        <w:rPr>
          <w:rFonts w:ascii="Times New Roman" w:eastAsia="Times New Roman" w:hAnsi="Times New Roman" w:cs="Times New Roman"/>
          <w:color w:val="000000"/>
          <w:sz w:val="24"/>
          <w:szCs w:val="24"/>
        </w:rPr>
        <w:t>тифло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сурдо</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тифлосурдопсихологии</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олигофренопсихологии</w:t>
      </w:r>
      <w:proofErr w:type="spellEnd"/>
      <w:r>
        <w:rPr>
          <w:rFonts w:ascii="Times New Roman" w:eastAsia="Times New Roman" w:hAnsi="Times New Roman" w:cs="Times New Roman"/>
          <w:color w:val="000000"/>
          <w:sz w:val="24"/>
          <w:szCs w:val="24"/>
        </w:rPr>
        <w:t xml:space="preserve">, психологии детей с ЗПР, ДЦП, выраженными речевыми нарушениями, патологией эмоционально-волевой сферы; </w:t>
      </w:r>
    </w:p>
    <w:p w14:paraId="09BDD798" w14:textId="77777777" w:rsidR="00692F49" w:rsidRDefault="00E844CF">
      <w:pPr>
        <w:widowControl w:val="0"/>
        <w:numPr>
          <w:ilvl w:val="0"/>
          <w:numId w:val="8"/>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освоение методов психологической диагностики интеллектуального развития.</w:t>
      </w:r>
    </w:p>
    <w:p w14:paraId="53049C96" w14:textId="77777777" w:rsidR="00692F49" w:rsidRDefault="00692F49">
      <w:pPr>
        <w:pBdr>
          <w:top w:val="nil"/>
          <w:left w:val="nil"/>
          <w:bottom w:val="nil"/>
          <w:right w:val="nil"/>
          <w:between w:val="nil"/>
        </w:pBdr>
        <w:tabs>
          <w:tab w:val="left" w:pos="1080"/>
        </w:tabs>
        <w:spacing w:after="0" w:line="240" w:lineRule="auto"/>
        <w:ind w:left="1" w:hanging="3"/>
        <w:jc w:val="both"/>
        <w:rPr>
          <w:rFonts w:ascii="Times New Roman" w:eastAsia="Times New Roman" w:hAnsi="Times New Roman" w:cs="Times New Roman"/>
          <w:color w:val="000000"/>
          <w:sz w:val="28"/>
          <w:szCs w:val="28"/>
        </w:rPr>
      </w:pPr>
    </w:p>
    <w:p w14:paraId="72F8136F"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320E8D93"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 Место дисциплины в структуре ОП бакалавриата</w:t>
      </w:r>
    </w:p>
    <w:p w14:paraId="735A0ACE"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605D68D6"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Дисциплина «Специальные разделы психологии» является к части, формируемой участниками образовательных отношений, Блока 1</w:t>
      </w:r>
      <w:r>
        <w:rPr>
          <w:rFonts w:ascii="Times New Roman" w:eastAsia="Times New Roman" w:hAnsi="Times New Roman" w:cs="Times New Roman"/>
          <w:sz w:val="24"/>
          <w:szCs w:val="24"/>
        </w:rPr>
        <w:t xml:space="preserve"> и является элективной дисциплиной.</w:t>
      </w:r>
    </w:p>
    <w:p w14:paraId="7A8BB813"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данной дисциплины предполагает использование студентами очной и заочной форм обучения знаний, умений и навыков, полученных в ходе изучения курсов «Психология», «Социальная психология», «Психологическое обеспечение социальной работы», «Возрастная психология».</w:t>
      </w:r>
    </w:p>
    <w:p w14:paraId="5D21A50A" w14:textId="77777777" w:rsidR="00692F49" w:rsidRDefault="00E844CF">
      <w:pPr>
        <w:pBdr>
          <w:top w:val="nil"/>
          <w:left w:val="nil"/>
          <w:bottom w:val="nil"/>
          <w:right w:val="nil"/>
          <w:between w:val="nil"/>
        </w:pBdr>
        <w:spacing w:line="240" w:lineRule="auto"/>
        <w:ind w:left="0" w:hanging="2"/>
        <w:jc w:val="both"/>
        <w:rPr>
          <w:rFonts w:ascii="Times New Roman" w:eastAsia="Times New Roman" w:hAnsi="Times New Roman" w:cs="Times New Roman"/>
          <w:color w:val="000000"/>
          <w:sz w:val="24"/>
          <w:szCs w:val="24"/>
        </w:rPr>
      </w:pPr>
      <w:r>
        <w:br w:type="page"/>
      </w:r>
      <w:r>
        <w:rPr>
          <w:rFonts w:ascii="Times New Roman" w:eastAsia="Times New Roman" w:hAnsi="Times New Roman" w:cs="Times New Roman"/>
          <w:b/>
          <w:color w:val="000000"/>
          <w:sz w:val="24"/>
          <w:szCs w:val="24"/>
        </w:rPr>
        <w:lastRenderedPageBreak/>
        <w:t xml:space="preserve">3. Планируемые результаты обучения по дисциплине, соотнесенные с планируемыми результатами освоения ОП бакалавриата </w:t>
      </w:r>
    </w:p>
    <w:p w14:paraId="6EC55F73"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24EBB16B"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01022C6B" w14:textId="77777777" w:rsidR="00692F49" w:rsidRDefault="00692F49">
      <w:pPr>
        <w:widowControl w:val="0"/>
        <w:pBdr>
          <w:top w:val="nil"/>
          <w:left w:val="nil"/>
          <w:bottom w:val="nil"/>
          <w:right w:val="nil"/>
          <w:between w:val="nil"/>
        </w:pBdr>
        <w:spacing w:after="0" w:line="256" w:lineRule="auto"/>
        <w:ind w:left="0" w:hanging="2"/>
        <w:rPr>
          <w:rFonts w:ascii="Times New Roman" w:eastAsia="Times New Roman" w:hAnsi="Times New Roman" w:cs="Times New Roman"/>
          <w:color w:val="000000"/>
          <w:sz w:val="18"/>
          <w:szCs w:val="18"/>
        </w:rPr>
      </w:pPr>
    </w:p>
    <w:tbl>
      <w:tblPr>
        <w:tblStyle w:val="af2"/>
        <w:tblW w:w="934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93"/>
        <w:gridCol w:w="2641"/>
        <w:gridCol w:w="4210"/>
      </w:tblGrid>
      <w:tr w:rsidR="00692F49" w14:paraId="2F929061" w14:textId="77777777">
        <w:tc>
          <w:tcPr>
            <w:tcW w:w="2493" w:type="dxa"/>
            <w:tcBorders>
              <w:top w:val="single" w:sz="4" w:space="0" w:color="000000"/>
              <w:left w:val="single" w:sz="4" w:space="0" w:color="000000"/>
              <w:bottom w:val="single" w:sz="4" w:space="0" w:color="000000"/>
              <w:right w:val="single" w:sz="4" w:space="0" w:color="000000"/>
            </w:tcBorders>
          </w:tcPr>
          <w:p w14:paraId="4B6EB07B" w14:textId="77777777" w:rsidR="00692F49" w:rsidRDefault="00E844CF">
            <w:pPr>
              <w:pBdr>
                <w:top w:val="nil"/>
                <w:left w:val="nil"/>
                <w:bottom w:val="nil"/>
                <w:right w:val="nil"/>
                <w:between w:val="nil"/>
              </w:pBdr>
              <w:tabs>
                <w:tab w:val="left" w:pos="708"/>
              </w:tabs>
              <w:spacing w:after="0" w:line="240"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b/>
                <w:color w:val="000000"/>
              </w:rPr>
              <w:t xml:space="preserve">Формируемая компетенция </w:t>
            </w:r>
          </w:p>
          <w:p w14:paraId="70752D95" w14:textId="77777777" w:rsidR="00692F49" w:rsidRDefault="00E844CF">
            <w:pPr>
              <w:pBdr>
                <w:top w:val="nil"/>
                <w:left w:val="nil"/>
                <w:bottom w:val="nil"/>
                <w:right w:val="nil"/>
                <w:between w:val="nil"/>
              </w:pBdr>
              <w:tabs>
                <w:tab w:val="left" w:pos="708"/>
              </w:tabs>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(код и формулировка)</w:t>
            </w:r>
          </w:p>
        </w:tc>
        <w:tc>
          <w:tcPr>
            <w:tcW w:w="2641" w:type="dxa"/>
            <w:tcBorders>
              <w:top w:val="single" w:sz="4" w:space="0" w:color="000000"/>
              <w:left w:val="single" w:sz="4" w:space="0" w:color="000000"/>
              <w:bottom w:val="single" w:sz="4" w:space="0" w:color="000000"/>
              <w:right w:val="single" w:sz="4" w:space="0" w:color="000000"/>
            </w:tcBorders>
          </w:tcPr>
          <w:p w14:paraId="5A629CB2" w14:textId="77777777" w:rsidR="00692F49" w:rsidRDefault="00E844CF">
            <w:pPr>
              <w:pBdr>
                <w:top w:val="nil"/>
                <w:left w:val="nil"/>
                <w:bottom w:val="nil"/>
                <w:right w:val="nil"/>
                <w:between w:val="nil"/>
              </w:pBdr>
              <w:tabs>
                <w:tab w:val="left" w:pos="708"/>
              </w:tabs>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Индикатор достижения компетенции</w:t>
            </w:r>
          </w:p>
          <w:p w14:paraId="14224457" w14:textId="77777777" w:rsidR="00692F49" w:rsidRDefault="00E844CF">
            <w:pPr>
              <w:pBdr>
                <w:top w:val="nil"/>
                <w:left w:val="nil"/>
                <w:bottom w:val="nil"/>
                <w:right w:val="nil"/>
                <w:between w:val="nil"/>
              </w:pBdr>
              <w:tabs>
                <w:tab w:val="left" w:pos="708"/>
              </w:tabs>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(код и формулировка)</w:t>
            </w:r>
          </w:p>
        </w:tc>
        <w:tc>
          <w:tcPr>
            <w:tcW w:w="4210" w:type="dxa"/>
            <w:tcBorders>
              <w:top w:val="single" w:sz="4" w:space="0" w:color="000000"/>
              <w:left w:val="single" w:sz="4" w:space="0" w:color="000000"/>
              <w:bottom w:val="single" w:sz="4" w:space="0" w:color="000000"/>
              <w:right w:val="single" w:sz="4" w:space="0" w:color="000000"/>
            </w:tcBorders>
          </w:tcPr>
          <w:p w14:paraId="01A471C2" w14:textId="77777777" w:rsidR="00692F49" w:rsidRDefault="00E844CF">
            <w:pPr>
              <w:pBdr>
                <w:top w:val="nil"/>
                <w:left w:val="nil"/>
                <w:bottom w:val="nil"/>
                <w:right w:val="nil"/>
                <w:between w:val="nil"/>
              </w:pBdr>
              <w:tabs>
                <w:tab w:val="left" w:pos="708"/>
              </w:tabs>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 xml:space="preserve">Перечень </w:t>
            </w:r>
          </w:p>
          <w:p w14:paraId="1CACE324" w14:textId="77777777" w:rsidR="00692F49" w:rsidRDefault="00E844CF">
            <w:pPr>
              <w:pBdr>
                <w:top w:val="nil"/>
                <w:left w:val="nil"/>
                <w:bottom w:val="nil"/>
                <w:right w:val="nil"/>
                <w:between w:val="nil"/>
              </w:pBdr>
              <w:tabs>
                <w:tab w:val="left" w:pos="708"/>
              </w:tabs>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 xml:space="preserve">планируемых результатов обучения </w:t>
            </w:r>
          </w:p>
        </w:tc>
      </w:tr>
      <w:tr w:rsidR="00692F49" w14:paraId="0394E251" w14:textId="77777777">
        <w:trPr>
          <w:trHeight w:val="397"/>
        </w:trPr>
        <w:tc>
          <w:tcPr>
            <w:tcW w:w="9344" w:type="dxa"/>
            <w:gridSpan w:val="3"/>
            <w:tcBorders>
              <w:top w:val="single" w:sz="4" w:space="0" w:color="000000"/>
              <w:left w:val="single" w:sz="4" w:space="0" w:color="000000"/>
              <w:bottom w:val="single" w:sz="4" w:space="0" w:color="000000"/>
              <w:right w:val="single" w:sz="4" w:space="0" w:color="000000"/>
            </w:tcBorders>
            <w:vAlign w:val="center"/>
          </w:tcPr>
          <w:p w14:paraId="24B9B657" w14:textId="77777777" w:rsidR="00692F49" w:rsidRDefault="00E844CF">
            <w:pPr>
              <w:pBdr>
                <w:top w:val="nil"/>
                <w:left w:val="nil"/>
                <w:bottom w:val="nil"/>
                <w:right w:val="nil"/>
                <w:between w:val="nil"/>
              </w:pBdr>
              <w:tabs>
                <w:tab w:val="left" w:pos="708"/>
              </w:tabs>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rPr>
              <w:t xml:space="preserve">Профессиональные компетенции </w:t>
            </w:r>
          </w:p>
        </w:tc>
      </w:tr>
      <w:tr w:rsidR="00692F49" w14:paraId="36BF1BF6" w14:textId="77777777">
        <w:trPr>
          <w:cantSplit/>
          <w:trHeight w:val="6237"/>
        </w:trPr>
        <w:tc>
          <w:tcPr>
            <w:tcW w:w="2493" w:type="dxa"/>
            <w:vMerge w:val="restart"/>
            <w:tcBorders>
              <w:left w:val="single" w:sz="4" w:space="0" w:color="000000"/>
              <w:right w:val="single" w:sz="4" w:space="0" w:color="000000"/>
            </w:tcBorders>
            <w:vAlign w:val="center"/>
          </w:tcPr>
          <w:p w14:paraId="01BAE9D3" w14:textId="77777777" w:rsidR="00692F49" w:rsidRDefault="00E844CF">
            <w:pPr>
              <w:pBdr>
                <w:top w:val="nil"/>
                <w:left w:val="nil"/>
                <w:bottom w:val="nil"/>
                <w:right w:val="nil"/>
                <w:between w:val="nil"/>
              </w:pBdr>
              <w:tabs>
                <w:tab w:val="left" w:pos="708"/>
              </w:tabs>
              <w:spacing w:after="0" w:line="240" w:lineRule="auto"/>
              <w:ind w:left="0" w:hanging="2"/>
              <w:jc w:val="both"/>
              <w:rPr>
                <w:rFonts w:ascii="Times New Roman" w:eastAsia="Times New Roman" w:hAnsi="Times New Roman" w:cs="Times New Roman"/>
                <w:color w:val="3366FF"/>
              </w:rPr>
            </w:pPr>
            <w:r>
              <w:rPr>
                <w:rFonts w:ascii="Times New Roman" w:eastAsia="Times New Roman" w:hAnsi="Times New Roman" w:cs="Times New Roman"/>
                <w:b/>
                <w:color w:val="000000"/>
              </w:rPr>
              <w:t xml:space="preserve">ПК(СТ)-1. </w:t>
            </w:r>
            <w:r>
              <w:rPr>
                <w:rFonts w:ascii="Times New Roman" w:eastAsia="Times New Roman" w:hAnsi="Times New Roman" w:cs="Times New Roman"/>
                <w:color w:val="000000"/>
              </w:rPr>
              <w:t>Способен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2641" w:type="dxa"/>
            <w:tcBorders>
              <w:top w:val="single" w:sz="4" w:space="0" w:color="000000"/>
              <w:left w:val="single" w:sz="4" w:space="0" w:color="000000"/>
              <w:bottom w:val="single" w:sz="4" w:space="0" w:color="000000"/>
              <w:right w:val="single" w:sz="4" w:space="0" w:color="000000"/>
            </w:tcBorders>
            <w:vAlign w:val="center"/>
          </w:tcPr>
          <w:p w14:paraId="6CC9450E" w14:textId="77777777" w:rsidR="00692F49" w:rsidRDefault="00E844CF">
            <w:pPr>
              <w:pBdr>
                <w:top w:val="nil"/>
                <w:left w:val="nil"/>
                <w:bottom w:val="nil"/>
                <w:right w:val="nil"/>
                <w:between w:val="nil"/>
              </w:pBdr>
              <w:tabs>
                <w:tab w:val="left" w:pos="708"/>
              </w:tabs>
              <w:spacing w:after="0" w:line="240" w:lineRule="auto"/>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ИПК(СТ)-1.1. Применяет методы диагностики причин, ухудшающих условия жизнедеятельности граждан</w:t>
            </w:r>
          </w:p>
          <w:p w14:paraId="28484165" w14:textId="77777777" w:rsidR="00F57BD9" w:rsidRDefault="00F57BD9">
            <w:pPr>
              <w:pBdr>
                <w:top w:val="nil"/>
                <w:left w:val="nil"/>
                <w:bottom w:val="nil"/>
                <w:right w:val="nil"/>
                <w:between w:val="nil"/>
              </w:pBdr>
              <w:tabs>
                <w:tab w:val="left" w:pos="708"/>
              </w:tabs>
              <w:spacing w:after="0" w:line="240" w:lineRule="auto"/>
              <w:ind w:left="0" w:hanging="2"/>
              <w:rPr>
                <w:rFonts w:ascii="Times New Roman" w:eastAsia="Times New Roman" w:hAnsi="Times New Roman" w:cs="Times New Roman"/>
                <w:color w:val="000000"/>
              </w:rPr>
            </w:pPr>
          </w:p>
          <w:p w14:paraId="7AA8FBCF" w14:textId="006B1D1B" w:rsidR="00F57BD9" w:rsidRDefault="00F57BD9">
            <w:pPr>
              <w:pBdr>
                <w:top w:val="nil"/>
                <w:left w:val="nil"/>
                <w:bottom w:val="nil"/>
                <w:right w:val="nil"/>
                <w:between w:val="nil"/>
              </w:pBdr>
              <w:tabs>
                <w:tab w:val="left" w:pos="708"/>
              </w:tabs>
              <w:spacing w:after="0" w:line="240" w:lineRule="auto"/>
              <w:ind w:left="0" w:hanging="2"/>
              <w:rPr>
                <w:rFonts w:ascii="Times New Roman" w:eastAsia="Times New Roman" w:hAnsi="Times New Roman" w:cs="Times New Roman"/>
                <w:color w:val="000099"/>
              </w:rPr>
            </w:pPr>
          </w:p>
        </w:tc>
        <w:tc>
          <w:tcPr>
            <w:tcW w:w="4210" w:type="dxa"/>
            <w:tcBorders>
              <w:top w:val="single" w:sz="4" w:space="0" w:color="000000"/>
              <w:left w:val="single" w:sz="4" w:space="0" w:color="000000"/>
              <w:bottom w:val="single" w:sz="4" w:space="0" w:color="000000"/>
              <w:right w:val="single" w:sz="4" w:space="0" w:color="000000"/>
            </w:tcBorders>
          </w:tcPr>
          <w:p w14:paraId="3FD12694"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highlight w:val="white"/>
                <w:u w:val="single"/>
              </w:rPr>
            </w:pPr>
            <w:r>
              <w:rPr>
                <w:rFonts w:ascii="Times New Roman" w:eastAsia="Times New Roman" w:hAnsi="Times New Roman" w:cs="Times New Roman"/>
                <w:color w:val="000000"/>
                <w:sz w:val="20"/>
                <w:szCs w:val="20"/>
                <w:u w:val="single"/>
              </w:rPr>
              <w:t>Знать:</w:t>
            </w:r>
            <w:r>
              <w:rPr>
                <w:rFonts w:ascii="Times New Roman" w:eastAsia="Times New Roman" w:hAnsi="Times New Roman" w:cs="Times New Roman"/>
                <w:color w:val="000000"/>
                <w:sz w:val="20"/>
                <w:szCs w:val="20"/>
                <w:highlight w:val="white"/>
                <w:u w:val="single"/>
              </w:rPr>
              <w:t xml:space="preserve"> </w:t>
            </w:r>
          </w:p>
          <w:p w14:paraId="5B898C13" w14:textId="77777777" w:rsidR="00F57BD9" w:rsidRPr="00F57BD9" w:rsidRDefault="00E844CF" w:rsidP="00F57BD9">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highlight w:val="white"/>
              </w:rPr>
            </w:pPr>
            <w:r>
              <w:rPr>
                <w:rFonts w:ascii="Times New Roman" w:eastAsia="Times New Roman" w:hAnsi="Times New Roman" w:cs="Times New Roman"/>
                <w:color w:val="000000"/>
                <w:sz w:val="20"/>
                <w:szCs w:val="20"/>
                <w:highlight w:val="white"/>
              </w:rPr>
              <w:t xml:space="preserve">- </w:t>
            </w:r>
            <w:r w:rsidR="00F57BD9" w:rsidRPr="00F57BD9">
              <w:rPr>
                <w:rFonts w:ascii="Times New Roman" w:eastAsia="Times New Roman" w:hAnsi="Times New Roman" w:cs="Times New Roman"/>
                <w:color w:val="000000"/>
                <w:sz w:val="20"/>
                <w:szCs w:val="20"/>
                <w:highlight w:val="white"/>
              </w:rPr>
              <w:t>Методы диагностики причин, ухудшающих условия жизнедеятельности граждан,</w:t>
            </w:r>
          </w:p>
          <w:p w14:paraId="46CF927D" w14:textId="77777777" w:rsidR="00F57BD9" w:rsidRPr="00F57BD9" w:rsidRDefault="00F57BD9" w:rsidP="00F57BD9">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highlight w:val="white"/>
              </w:rPr>
            </w:pPr>
            <w:r w:rsidRPr="00F57BD9">
              <w:rPr>
                <w:rFonts w:ascii="Times New Roman" w:eastAsia="Times New Roman" w:hAnsi="Times New Roman" w:cs="Times New Roman"/>
                <w:color w:val="000000"/>
                <w:sz w:val="20"/>
                <w:szCs w:val="20"/>
                <w:highlight w:val="white"/>
              </w:rPr>
              <w:t>снижающих их возможностей самостоятельно обеспечивать свои основные жизненные потребности</w:t>
            </w:r>
          </w:p>
          <w:p w14:paraId="3DD4A68F" w14:textId="24339A3B"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highlight w:val="white"/>
                <w:u w:val="single"/>
              </w:rPr>
            </w:pPr>
            <w:r>
              <w:rPr>
                <w:rFonts w:ascii="Times New Roman" w:eastAsia="Times New Roman" w:hAnsi="Times New Roman" w:cs="Times New Roman"/>
                <w:color w:val="000000"/>
                <w:sz w:val="20"/>
                <w:szCs w:val="20"/>
                <w:highlight w:val="white"/>
                <w:u w:val="single"/>
              </w:rPr>
              <w:t>Уметь:</w:t>
            </w:r>
          </w:p>
          <w:p w14:paraId="22069617"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highlight w:val="white"/>
                <w:u w:val="single"/>
              </w:rPr>
            </w:pPr>
            <w:r>
              <w:rPr>
                <w:rFonts w:ascii="Times New Roman" w:eastAsia="Times New Roman" w:hAnsi="Times New Roman" w:cs="Times New Roman"/>
                <w:color w:val="000000"/>
                <w:sz w:val="20"/>
                <w:szCs w:val="20"/>
                <w:highlight w:val="white"/>
              </w:rPr>
              <w:t>-</w:t>
            </w:r>
            <w:r>
              <w:rPr>
                <w:rFonts w:ascii="Times New Roman" w:eastAsia="Times New Roman" w:hAnsi="Times New Roman" w:cs="Times New Roman"/>
                <w:color w:val="000000"/>
                <w:sz w:val="20"/>
                <w:szCs w:val="20"/>
              </w:rPr>
              <w:t xml:space="preserve"> Конкретизировать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
          <w:p w14:paraId="71B8B789"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u w:val="single"/>
              </w:rPr>
              <w:t>Владеть:</w:t>
            </w:r>
          </w:p>
          <w:p w14:paraId="5665F209"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highlight w:val="white"/>
                <w:u w:val="single"/>
              </w:rPr>
            </w:pPr>
            <w:r>
              <w:rPr>
                <w:rFonts w:ascii="Times New Roman" w:eastAsia="Times New Roman" w:hAnsi="Times New Roman" w:cs="Times New Roman"/>
                <w:color w:val="000000"/>
                <w:sz w:val="20"/>
                <w:szCs w:val="20"/>
                <w:highlight w:val="white"/>
              </w:rPr>
              <w:t xml:space="preserve">- </w:t>
            </w:r>
            <w:r>
              <w:rPr>
                <w:rFonts w:ascii="Times New Roman" w:eastAsia="Times New Roman" w:hAnsi="Times New Roman" w:cs="Times New Roman"/>
                <w:color w:val="000000"/>
                <w:sz w:val="20"/>
                <w:szCs w:val="20"/>
              </w:rPr>
              <w:t xml:space="preserve">Выявление обстоятельств, которые ухудшают или могут ухудшить условия жизнедеятельности гражданина </w:t>
            </w:r>
          </w:p>
          <w:p w14:paraId="2003396F"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Выявление потенциала гражданина и его ближайшего окружения в решении проблем, связанных с преодолением обстоятельств, ухудшающих или способных ухудшить условия его жизнедеятельности</w:t>
            </w:r>
          </w:p>
        </w:tc>
      </w:tr>
      <w:tr w:rsidR="00692F49" w14:paraId="10B14755" w14:textId="77777777">
        <w:trPr>
          <w:cantSplit/>
          <w:trHeight w:val="4404"/>
        </w:trPr>
        <w:tc>
          <w:tcPr>
            <w:tcW w:w="2493" w:type="dxa"/>
            <w:vMerge/>
            <w:tcBorders>
              <w:left w:val="single" w:sz="4" w:space="0" w:color="000000"/>
              <w:right w:val="single" w:sz="4" w:space="0" w:color="000000"/>
            </w:tcBorders>
            <w:vAlign w:val="center"/>
          </w:tcPr>
          <w:p w14:paraId="5CA06E87" w14:textId="77777777" w:rsidR="00692F49" w:rsidRDefault="00692F49">
            <w:pPr>
              <w:widowControl w:val="0"/>
              <w:pBdr>
                <w:top w:val="nil"/>
                <w:left w:val="nil"/>
                <w:bottom w:val="nil"/>
                <w:right w:val="nil"/>
                <w:between w:val="nil"/>
              </w:pBdr>
              <w:spacing w:after="0"/>
              <w:ind w:left="0" w:hanging="2"/>
              <w:rPr>
                <w:rFonts w:ascii="Times New Roman" w:eastAsia="Times New Roman" w:hAnsi="Times New Roman" w:cs="Times New Roman"/>
                <w:color w:val="000000"/>
                <w:sz w:val="20"/>
                <w:szCs w:val="20"/>
              </w:rPr>
            </w:pPr>
          </w:p>
        </w:tc>
        <w:tc>
          <w:tcPr>
            <w:tcW w:w="2641" w:type="dxa"/>
            <w:tcBorders>
              <w:top w:val="single" w:sz="4" w:space="0" w:color="000000"/>
              <w:left w:val="single" w:sz="4" w:space="0" w:color="000000"/>
              <w:bottom w:val="single" w:sz="4" w:space="0" w:color="000000"/>
              <w:right w:val="single" w:sz="4" w:space="0" w:color="000000"/>
            </w:tcBorders>
            <w:vAlign w:val="center"/>
          </w:tcPr>
          <w:p w14:paraId="11BD19CC" w14:textId="77777777" w:rsidR="00692F49" w:rsidRDefault="00E844CF">
            <w:pPr>
              <w:pBdr>
                <w:top w:val="nil"/>
                <w:left w:val="nil"/>
                <w:bottom w:val="nil"/>
                <w:right w:val="nil"/>
                <w:between w:val="nil"/>
              </w:pBdr>
              <w:tabs>
                <w:tab w:val="left" w:pos="708"/>
              </w:tabs>
              <w:spacing w:after="0" w:line="240" w:lineRule="auto"/>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ИПК(СТ)-1.2. Использует комплексные подходы оценки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4210" w:type="dxa"/>
            <w:tcBorders>
              <w:top w:val="single" w:sz="4" w:space="0" w:color="000000"/>
              <w:left w:val="single" w:sz="4" w:space="0" w:color="000000"/>
              <w:bottom w:val="single" w:sz="4" w:space="0" w:color="000000"/>
              <w:right w:val="single" w:sz="4" w:space="0" w:color="000000"/>
            </w:tcBorders>
          </w:tcPr>
          <w:p w14:paraId="1E93580A"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Знать:</w:t>
            </w:r>
            <w:r>
              <w:rPr>
                <w:rFonts w:ascii="Times New Roman" w:eastAsia="Times New Roman" w:hAnsi="Times New Roman" w:cs="Times New Roman"/>
                <w:color w:val="000000"/>
                <w:sz w:val="20"/>
                <w:szCs w:val="20"/>
                <w:highlight w:val="white"/>
              </w:rPr>
              <w:t xml:space="preserve"> </w:t>
            </w:r>
          </w:p>
          <w:p w14:paraId="15A54290"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Основы комплексных подходов к оценке потребностей граждан в предоставлении социальных услуг, социального сопровождения, мер социальной поддержки и государственной социальной помощи</w:t>
            </w:r>
          </w:p>
          <w:p w14:paraId="7FF75A5C"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u w:val="single"/>
              </w:rPr>
              <w:t>Уметь:</w:t>
            </w:r>
          </w:p>
          <w:p w14:paraId="4F5289A3"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Обобщать и систематизировать информацию, касающуюся обстоятельств, которые ухудшают или могут ухудшить условия жизнедеятельности граждан, и определять методы их преодоления</w:t>
            </w:r>
          </w:p>
          <w:p w14:paraId="2C7702C4"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Взаимодействовать с гражданами, нуждающимися в социальном обслуживании</w:t>
            </w:r>
          </w:p>
          <w:p w14:paraId="6CB1D6CB"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u w:val="single"/>
              </w:rPr>
            </w:pPr>
            <w:r>
              <w:rPr>
                <w:rFonts w:ascii="Times New Roman" w:eastAsia="Times New Roman" w:hAnsi="Times New Roman" w:cs="Times New Roman"/>
                <w:color w:val="000000"/>
                <w:sz w:val="20"/>
                <w:szCs w:val="20"/>
                <w:u w:val="single"/>
              </w:rPr>
              <w:t xml:space="preserve"> Владеть:</w:t>
            </w:r>
          </w:p>
          <w:p w14:paraId="7D8A0F6C"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-Выявление обстоятельств, которые ухудшают или могут ухудшить условия жизнедеятельности гражданина</w:t>
            </w:r>
          </w:p>
          <w:p w14:paraId="347E8ECE" w14:textId="77777777" w:rsidR="00692F49" w:rsidRDefault="00692F49">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rPr>
            </w:pPr>
          </w:p>
          <w:p w14:paraId="76395651" w14:textId="77777777" w:rsidR="00692F49" w:rsidRDefault="00692F49">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0"/>
                <w:szCs w:val="20"/>
              </w:rPr>
            </w:pPr>
          </w:p>
        </w:tc>
      </w:tr>
    </w:tbl>
    <w:p w14:paraId="7C0A3C8D"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br w:type="page"/>
      </w:r>
      <w:r>
        <w:rPr>
          <w:rFonts w:ascii="Times New Roman" w:eastAsia="Times New Roman" w:hAnsi="Times New Roman" w:cs="Times New Roman"/>
          <w:b/>
          <w:color w:val="000000"/>
          <w:sz w:val="24"/>
          <w:szCs w:val="24"/>
        </w:rPr>
        <w:lastRenderedPageBreak/>
        <w:t xml:space="preserve">4. Объем, структура и содержание дисциплины </w:t>
      </w:r>
    </w:p>
    <w:p w14:paraId="2FC1E1AA"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3BFAF4B9"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структура и содержание дисциплины в очной форме обучения</w:t>
      </w:r>
    </w:p>
    <w:p w14:paraId="258B3F5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6A0AAAA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Общая трудоемкость дисциплины составляет 4 зачетных единицы,144 акад. часа.</w:t>
      </w:r>
    </w:p>
    <w:tbl>
      <w:tblPr>
        <w:tblStyle w:val="af3"/>
        <w:tblW w:w="9411"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0"/>
        <w:gridCol w:w="2645"/>
        <w:gridCol w:w="506"/>
        <w:gridCol w:w="510"/>
        <w:gridCol w:w="510"/>
        <w:gridCol w:w="510"/>
        <w:gridCol w:w="510"/>
        <w:gridCol w:w="696"/>
        <w:gridCol w:w="853"/>
        <w:gridCol w:w="2151"/>
      </w:tblGrid>
      <w:tr w:rsidR="00692F49" w14:paraId="28528CB6" w14:textId="77777777">
        <w:trPr>
          <w:cantSplit/>
          <w:trHeight w:val="1312"/>
        </w:trPr>
        <w:tc>
          <w:tcPr>
            <w:tcW w:w="520" w:type="dxa"/>
          </w:tcPr>
          <w:p w14:paraId="36428B2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p>
          <w:p w14:paraId="31E1755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п/п</w:t>
            </w:r>
          </w:p>
        </w:tc>
        <w:tc>
          <w:tcPr>
            <w:tcW w:w="2645" w:type="dxa"/>
            <w:tcMar>
              <w:top w:w="28" w:type="dxa"/>
              <w:left w:w="17" w:type="dxa"/>
              <w:right w:w="17" w:type="dxa"/>
            </w:tcMar>
          </w:tcPr>
          <w:p w14:paraId="315F757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Темы (разделы)</w:t>
            </w:r>
          </w:p>
          <w:p w14:paraId="3629BDB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дисциплины, </w:t>
            </w:r>
          </w:p>
          <w:p w14:paraId="7A60798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их содержание</w:t>
            </w:r>
          </w:p>
          <w:p w14:paraId="62245FD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tcPr>
          <w:p w14:paraId="287E269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Семестр</w:t>
            </w:r>
          </w:p>
        </w:tc>
        <w:tc>
          <w:tcPr>
            <w:tcW w:w="3589" w:type="dxa"/>
            <w:gridSpan w:val="6"/>
          </w:tcPr>
          <w:p w14:paraId="0A9BDE2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Виды учебных занятий, </w:t>
            </w:r>
          </w:p>
          <w:p w14:paraId="18A7445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включая самостоятельную работу студентов, </w:t>
            </w:r>
          </w:p>
          <w:p w14:paraId="63F53E8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 их трудоемкость</w:t>
            </w:r>
          </w:p>
          <w:p w14:paraId="526BBB9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 академических часах)</w:t>
            </w:r>
          </w:p>
          <w:p w14:paraId="0A08A32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151" w:type="dxa"/>
          </w:tcPr>
          <w:p w14:paraId="08686026"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Формы текущего контроля успеваемости</w:t>
            </w:r>
          </w:p>
          <w:p w14:paraId="273D35C6"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7244A799"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Форма промежуточной аттестации</w:t>
            </w:r>
          </w:p>
          <w:p w14:paraId="4EDE7B0A"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(по семестрам)</w:t>
            </w:r>
          </w:p>
          <w:p w14:paraId="4822FC2F"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013170D8"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b/>
                <w:i/>
                <w:color w:val="000000"/>
              </w:rPr>
              <w:t>Формы ЭО и ДОТ</w:t>
            </w:r>
          </w:p>
          <w:p w14:paraId="60C2B2CF"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rPr>
              <w:t>(при наличии)</w:t>
            </w:r>
          </w:p>
        </w:tc>
      </w:tr>
      <w:tr w:rsidR="00692F49" w14:paraId="2536F08B" w14:textId="77777777">
        <w:tc>
          <w:tcPr>
            <w:tcW w:w="520" w:type="dxa"/>
          </w:tcPr>
          <w:p w14:paraId="01ECFB7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645" w:type="dxa"/>
          </w:tcPr>
          <w:p w14:paraId="7B76989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tcPr>
          <w:p w14:paraId="0FC85C0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736" w:type="dxa"/>
            <w:gridSpan w:val="5"/>
          </w:tcPr>
          <w:p w14:paraId="147E750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Контактная работа</w:t>
            </w:r>
          </w:p>
        </w:tc>
        <w:tc>
          <w:tcPr>
            <w:tcW w:w="853" w:type="dxa"/>
          </w:tcPr>
          <w:p w14:paraId="525D094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151" w:type="dxa"/>
          </w:tcPr>
          <w:p w14:paraId="563AB4C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r>
      <w:tr w:rsidR="00692F49" w14:paraId="5D08117E" w14:textId="77777777">
        <w:trPr>
          <w:cantSplit/>
          <w:trHeight w:val="1695"/>
        </w:trPr>
        <w:tc>
          <w:tcPr>
            <w:tcW w:w="520" w:type="dxa"/>
          </w:tcPr>
          <w:p w14:paraId="47B6D6B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645" w:type="dxa"/>
          </w:tcPr>
          <w:p w14:paraId="4C57281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tcPr>
          <w:p w14:paraId="46AA6B8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10" w:type="dxa"/>
            <w:vAlign w:val="center"/>
          </w:tcPr>
          <w:p w14:paraId="12ECCE9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лекции</w:t>
            </w:r>
          </w:p>
        </w:tc>
        <w:tc>
          <w:tcPr>
            <w:tcW w:w="510" w:type="dxa"/>
            <w:tcMar>
              <w:left w:w="57" w:type="dxa"/>
              <w:right w:w="57" w:type="dxa"/>
            </w:tcMar>
            <w:vAlign w:val="center"/>
          </w:tcPr>
          <w:p w14:paraId="21BE9D4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w:t>
            </w:r>
          </w:p>
        </w:tc>
        <w:tc>
          <w:tcPr>
            <w:tcW w:w="510" w:type="dxa"/>
            <w:tcMar>
              <w:left w:w="57" w:type="dxa"/>
              <w:right w:w="57" w:type="dxa"/>
            </w:tcMar>
            <w:vAlign w:val="center"/>
          </w:tcPr>
          <w:p w14:paraId="28A44A2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лабораторные</w:t>
            </w:r>
          </w:p>
        </w:tc>
        <w:tc>
          <w:tcPr>
            <w:tcW w:w="510" w:type="dxa"/>
            <w:tcMar>
              <w:left w:w="57" w:type="dxa"/>
              <w:right w:w="57" w:type="dxa"/>
            </w:tcMar>
            <w:vAlign w:val="center"/>
          </w:tcPr>
          <w:p w14:paraId="41BE0EE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консультации</w:t>
            </w:r>
          </w:p>
        </w:tc>
        <w:tc>
          <w:tcPr>
            <w:tcW w:w="696" w:type="dxa"/>
            <w:vAlign w:val="center"/>
          </w:tcPr>
          <w:p w14:paraId="334E0E4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аттестационные испытания</w:t>
            </w:r>
          </w:p>
        </w:tc>
        <w:tc>
          <w:tcPr>
            <w:tcW w:w="853" w:type="dxa"/>
            <w:vAlign w:val="center"/>
          </w:tcPr>
          <w:p w14:paraId="5487992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w:t>
            </w:r>
          </w:p>
          <w:p w14:paraId="710A7C2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w:t>
            </w:r>
          </w:p>
        </w:tc>
        <w:tc>
          <w:tcPr>
            <w:tcW w:w="2151" w:type="dxa"/>
          </w:tcPr>
          <w:p w14:paraId="3A4AA77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r>
      <w:tr w:rsidR="00692F49" w14:paraId="06840EF1" w14:textId="77777777">
        <w:tc>
          <w:tcPr>
            <w:tcW w:w="520" w:type="dxa"/>
            <w:vAlign w:val="center"/>
          </w:tcPr>
          <w:p w14:paraId="1993F9A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2645" w:type="dxa"/>
          </w:tcPr>
          <w:p w14:paraId="5CDC2359" w14:textId="77777777" w:rsidR="00692F49" w:rsidRDefault="00E844CF">
            <w:pPr>
              <w:pBdr>
                <w:top w:val="nil"/>
                <w:left w:val="nil"/>
                <w:bottom w:val="nil"/>
                <w:right w:val="nil"/>
                <w:between w:val="nil"/>
              </w:pBdr>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Общее представление о специальной психологии</w:t>
            </w:r>
          </w:p>
        </w:tc>
        <w:tc>
          <w:tcPr>
            <w:tcW w:w="506" w:type="dxa"/>
            <w:vAlign w:val="center"/>
          </w:tcPr>
          <w:p w14:paraId="0444FE5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510" w:type="dxa"/>
            <w:vAlign w:val="center"/>
          </w:tcPr>
          <w:p w14:paraId="65DD8CB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7F6B5AA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5480EE1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713BB2B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1A43EAB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3A8FB52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151" w:type="dxa"/>
          </w:tcPr>
          <w:p w14:paraId="3625C17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Задание по теме, </w:t>
            </w:r>
          </w:p>
          <w:p w14:paraId="617B7DF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Эссе</w:t>
            </w:r>
          </w:p>
          <w:p w14:paraId="599D66F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r>
      <w:tr w:rsidR="00692F49" w14:paraId="565A7C89" w14:textId="77777777">
        <w:trPr>
          <w:trHeight w:val="583"/>
        </w:trPr>
        <w:tc>
          <w:tcPr>
            <w:tcW w:w="520" w:type="dxa"/>
            <w:vAlign w:val="center"/>
          </w:tcPr>
          <w:p w14:paraId="133DD4A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2645" w:type="dxa"/>
          </w:tcPr>
          <w:p w14:paraId="461488E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Нормальное и отклоняющееся развитие</w:t>
            </w:r>
          </w:p>
          <w:p w14:paraId="1CD4C529" w14:textId="77777777" w:rsidR="00692F49" w:rsidRDefault="00692F49">
            <w:pPr>
              <w:pBdr>
                <w:top w:val="nil"/>
                <w:left w:val="nil"/>
                <w:bottom w:val="nil"/>
                <w:right w:val="nil"/>
                <w:between w:val="nil"/>
              </w:pBdr>
              <w:ind w:left="0" w:hanging="2"/>
              <w:rPr>
                <w:rFonts w:ascii="Times New Roman" w:eastAsia="Times New Roman" w:hAnsi="Times New Roman" w:cs="Times New Roman"/>
                <w:color w:val="000000"/>
              </w:rPr>
            </w:pPr>
          </w:p>
        </w:tc>
        <w:tc>
          <w:tcPr>
            <w:tcW w:w="506" w:type="dxa"/>
            <w:vAlign w:val="center"/>
          </w:tcPr>
          <w:p w14:paraId="299C751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510" w:type="dxa"/>
            <w:vAlign w:val="center"/>
          </w:tcPr>
          <w:p w14:paraId="72439F0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2737F26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285B622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54D1ABB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0AB4754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4802EAD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151" w:type="dxa"/>
          </w:tcPr>
          <w:p w14:paraId="32F75A93"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45B6D51F" w14:textId="77777777">
        <w:tc>
          <w:tcPr>
            <w:tcW w:w="520" w:type="dxa"/>
            <w:vAlign w:val="center"/>
          </w:tcPr>
          <w:p w14:paraId="68688A6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2645" w:type="dxa"/>
          </w:tcPr>
          <w:p w14:paraId="0D9199B0" w14:textId="77777777" w:rsidR="00692F49" w:rsidRDefault="00E844CF">
            <w:pPr>
              <w:pBdr>
                <w:top w:val="nil"/>
                <w:left w:val="nil"/>
                <w:bottom w:val="nil"/>
                <w:right w:val="nil"/>
                <w:between w:val="nil"/>
              </w:pBdr>
              <w:ind w:left="0" w:hanging="2"/>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Психологические особенности детей с отклонениями в развитии. Умственно отсталый ребенок</w:t>
            </w:r>
          </w:p>
        </w:tc>
        <w:tc>
          <w:tcPr>
            <w:tcW w:w="506" w:type="dxa"/>
            <w:vAlign w:val="center"/>
          </w:tcPr>
          <w:p w14:paraId="25C19E6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510" w:type="dxa"/>
            <w:vAlign w:val="center"/>
          </w:tcPr>
          <w:p w14:paraId="0FE58D8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74729CC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6BF45A7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1840B7F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05DD717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1B57B98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151" w:type="dxa"/>
          </w:tcPr>
          <w:p w14:paraId="0F763AB4"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34A2BC00" w14:textId="77777777">
        <w:tc>
          <w:tcPr>
            <w:tcW w:w="520" w:type="dxa"/>
            <w:vAlign w:val="center"/>
          </w:tcPr>
          <w:p w14:paraId="121AD5E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2645" w:type="dxa"/>
          </w:tcPr>
          <w:p w14:paraId="2A8D28B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задержкой психического развития</w:t>
            </w:r>
          </w:p>
          <w:p w14:paraId="045F7229" w14:textId="77777777" w:rsidR="00692F49" w:rsidRDefault="00692F49">
            <w:pPr>
              <w:pBdr>
                <w:top w:val="nil"/>
                <w:left w:val="nil"/>
                <w:bottom w:val="nil"/>
                <w:right w:val="nil"/>
                <w:between w:val="nil"/>
              </w:pBdr>
              <w:ind w:left="0" w:hanging="2"/>
              <w:rPr>
                <w:rFonts w:ascii="Times New Roman" w:eastAsia="Times New Roman" w:hAnsi="Times New Roman" w:cs="Times New Roman"/>
                <w:color w:val="000000"/>
              </w:rPr>
            </w:pPr>
          </w:p>
        </w:tc>
        <w:tc>
          <w:tcPr>
            <w:tcW w:w="506" w:type="dxa"/>
            <w:vAlign w:val="center"/>
          </w:tcPr>
          <w:p w14:paraId="5CAB508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510" w:type="dxa"/>
            <w:vAlign w:val="center"/>
          </w:tcPr>
          <w:p w14:paraId="333D4FB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5228F9C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0903F5C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77F8B7F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1BB7904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6C2690C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151" w:type="dxa"/>
          </w:tcPr>
          <w:p w14:paraId="1E8D7A8A"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64483C3A" w14:textId="77777777">
        <w:trPr>
          <w:trHeight w:val="298"/>
        </w:trPr>
        <w:tc>
          <w:tcPr>
            <w:tcW w:w="520" w:type="dxa"/>
            <w:vAlign w:val="center"/>
          </w:tcPr>
          <w:p w14:paraId="62132AD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2645" w:type="dxa"/>
          </w:tcPr>
          <w:p w14:paraId="1460121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нарушениями речи</w:t>
            </w:r>
          </w:p>
          <w:p w14:paraId="44A3B45B" w14:textId="77777777" w:rsidR="00692F49" w:rsidRDefault="00692F49">
            <w:pPr>
              <w:pBdr>
                <w:top w:val="nil"/>
                <w:left w:val="nil"/>
                <w:bottom w:val="nil"/>
                <w:right w:val="nil"/>
                <w:between w:val="nil"/>
              </w:pBdr>
              <w:ind w:left="0" w:hanging="2"/>
              <w:rPr>
                <w:rFonts w:ascii="Times New Roman" w:eastAsia="Times New Roman" w:hAnsi="Times New Roman" w:cs="Times New Roman"/>
                <w:color w:val="000000"/>
              </w:rPr>
            </w:pPr>
          </w:p>
        </w:tc>
        <w:tc>
          <w:tcPr>
            <w:tcW w:w="506" w:type="dxa"/>
            <w:vAlign w:val="center"/>
          </w:tcPr>
          <w:p w14:paraId="574AEE6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510" w:type="dxa"/>
            <w:vAlign w:val="center"/>
          </w:tcPr>
          <w:p w14:paraId="70A811F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7AC563C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0191B4A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4DCCC2D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696" w:type="dxa"/>
            <w:vAlign w:val="center"/>
          </w:tcPr>
          <w:p w14:paraId="435B66D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2485C01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151" w:type="dxa"/>
          </w:tcPr>
          <w:p w14:paraId="3A262438"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252405FF" w14:textId="77777777">
        <w:trPr>
          <w:trHeight w:val="298"/>
        </w:trPr>
        <w:tc>
          <w:tcPr>
            <w:tcW w:w="520" w:type="dxa"/>
            <w:vAlign w:val="center"/>
          </w:tcPr>
          <w:p w14:paraId="423B6CA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2645" w:type="dxa"/>
          </w:tcPr>
          <w:p w14:paraId="7CC394C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нарушениями зрения</w:t>
            </w:r>
          </w:p>
          <w:p w14:paraId="7630C31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vAlign w:val="center"/>
          </w:tcPr>
          <w:p w14:paraId="47B9D10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510" w:type="dxa"/>
            <w:vAlign w:val="center"/>
          </w:tcPr>
          <w:p w14:paraId="3E94DAE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6F9D9B5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0C5D3BE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6FCF40D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7CF8507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5D342B4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151" w:type="dxa"/>
          </w:tcPr>
          <w:p w14:paraId="356CAC8A"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326641DB" w14:textId="77777777">
        <w:trPr>
          <w:trHeight w:val="298"/>
        </w:trPr>
        <w:tc>
          <w:tcPr>
            <w:tcW w:w="520" w:type="dxa"/>
            <w:vAlign w:val="center"/>
          </w:tcPr>
          <w:p w14:paraId="7206D5A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2645" w:type="dxa"/>
          </w:tcPr>
          <w:p w14:paraId="0B3EAB6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нарушениями слуха</w:t>
            </w:r>
          </w:p>
          <w:p w14:paraId="7E434CE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vAlign w:val="center"/>
          </w:tcPr>
          <w:p w14:paraId="76EB72F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510" w:type="dxa"/>
            <w:vAlign w:val="center"/>
          </w:tcPr>
          <w:p w14:paraId="41A58D2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0724BF8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27D5486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3C47A2D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233FAD0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5CDE075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151" w:type="dxa"/>
          </w:tcPr>
          <w:p w14:paraId="4CCB681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Задание по теме</w:t>
            </w:r>
          </w:p>
        </w:tc>
      </w:tr>
      <w:tr w:rsidR="00692F49" w14:paraId="6296ABE6" w14:textId="77777777">
        <w:trPr>
          <w:trHeight w:val="298"/>
        </w:trPr>
        <w:tc>
          <w:tcPr>
            <w:tcW w:w="520" w:type="dxa"/>
            <w:vAlign w:val="center"/>
          </w:tcPr>
          <w:p w14:paraId="17F94B2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2645" w:type="dxa"/>
            <w:vAlign w:val="center"/>
          </w:tcPr>
          <w:p w14:paraId="51C59DF1" w14:textId="77777777" w:rsidR="00692F49" w:rsidRDefault="00E844CF">
            <w:pPr>
              <w:pBdr>
                <w:top w:val="nil"/>
                <w:left w:val="nil"/>
                <w:bottom w:val="nil"/>
                <w:right w:val="nil"/>
                <w:between w:val="nil"/>
              </w:pBdr>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rPr>
              <w:t>в том числе с ЭО и ДОТ</w:t>
            </w:r>
          </w:p>
        </w:tc>
        <w:tc>
          <w:tcPr>
            <w:tcW w:w="506" w:type="dxa"/>
            <w:vAlign w:val="center"/>
          </w:tcPr>
          <w:p w14:paraId="254900E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7CB4ED17"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43F894A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326A8EF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3CFBBFE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20FE95E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i/>
                <w:color w:val="000000"/>
                <w:sz w:val="20"/>
                <w:szCs w:val="20"/>
              </w:rPr>
            </w:pPr>
          </w:p>
        </w:tc>
        <w:tc>
          <w:tcPr>
            <w:tcW w:w="853" w:type="dxa"/>
            <w:vAlign w:val="center"/>
          </w:tcPr>
          <w:p w14:paraId="61CA931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i/>
                <w:color w:val="000000"/>
                <w:sz w:val="20"/>
                <w:szCs w:val="20"/>
              </w:rPr>
            </w:pPr>
            <w:r>
              <w:rPr>
                <w:rFonts w:ascii="Times New Roman" w:eastAsia="Times New Roman" w:hAnsi="Times New Roman" w:cs="Times New Roman"/>
                <w:i/>
                <w:color w:val="000000"/>
                <w:sz w:val="20"/>
                <w:szCs w:val="20"/>
              </w:rPr>
              <w:t>3</w:t>
            </w:r>
          </w:p>
        </w:tc>
        <w:tc>
          <w:tcPr>
            <w:tcW w:w="2151" w:type="dxa"/>
          </w:tcPr>
          <w:p w14:paraId="3379CC1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r>
      <w:tr w:rsidR="00692F49" w14:paraId="2281DBC4" w14:textId="77777777">
        <w:trPr>
          <w:trHeight w:val="298"/>
        </w:trPr>
        <w:tc>
          <w:tcPr>
            <w:tcW w:w="520" w:type="dxa"/>
            <w:vAlign w:val="center"/>
          </w:tcPr>
          <w:p w14:paraId="494D7CD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645" w:type="dxa"/>
          </w:tcPr>
          <w:p w14:paraId="3CBACEE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ранним детским аутизмом</w:t>
            </w:r>
          </w:p>
          <w:p w14:paraId="65A0070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vAlign w:val="center"/>
          </w:tcPr>
          <w:p w14:paraId="473A573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510" w:type="dxa"/>
            <w:vAlign w:val="center"/>
          </w:tcPr>
          <w:p w14:paraId="24315B6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148C90F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510" w:type="dxa"/>
            <w:vAlign w:val="center"/>
          </w:tcPr>
          <w:p w14:paraId="6FA2ABB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4EA3B1E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696" w:type="dxa"/>
            <w:vAlign w:val="center"/>
          </w:tcPr>
          <w:p w14:paraId="78EDAE8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514D84A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2151" w:type="dxa"/>
          </w:tcPr>
          <w:p w14:paraId="25E6CE3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Задание по теме</w:t>
            </w:r>
          </w:p>
        </w:tc>
      </w:tr>
      <w:tr w:rsidR="00692F49" w14:paraId="3CC1D435" w14:textId="77777777">
        <w:trPr>
          <w:trHeight w:val="298"/>
        </w:trPr>
        <w:tc>
          <w:tcPr>
            <w:tcW w:w="520" w:type="dxa"/>
            <w:vAlign w:val="center"/>
          </w:tcPr>
          <w:p w14:paraId="6AD8A22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2645" w:type="dxa"/>
          </w:tcPr>
          <w:p w14:paraId="13D0A11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детским церебральным параличом</w:t>
            </w:r>
          </w:p>
          <w:p w14:paraId="45C16FD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vAlign w:val="center"/>
          </w:tcPr>
          <w:p w14:paraId="28EC353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510" w:type="dxa"/>
            <w:vAlign w:val="center"/>
          </w:tcPr>
          <w:p w14:paraId="08C25BF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510" w:type="dxa"/>
            <w:vAlign w:val="center"/>
          </w:tcPr>
          <w:p w14:paraId="234EFC8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510" w:type="dxa"/>
            <w:vAlign w:val="center"/>
          </w:tcPr>
          <w:p w14:paraId="283AB32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6EF83037"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425EA5A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4405619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2151" w:type="dxa"/>
          </w:tcPr>
          <w:p w14:paraId="1D7CBB1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Фронтальный опрос,</w:t>
            </w:r>
          </w:p>
          <w:p w14:paraId="55230D4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Тест</w:t>
            </w:r>
          </w:p>
        </w:tc>
      </w:tr>
      <w:tr w:rsidR="00692F49" w14:paraId="43647EA3" w14:textId="77777777">
        <w:tc>
          <w:tcPr>
            <w:tcW w:w="520" w:type="dxa"/>
            <w:vAlign w:val="center"/>
          </w:tcPr>
          <w:p w14:paraId="72F6C68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2645" w:type="dxa"/>
            <w:vAlign w:val="center"/>
          </w:tcPr>
          <w:p w14:paraId="002BEC2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Промежуточная аттестация</w:t>
            </w:r>
          </w:p>
        </w:tc>
        <w:tc>
          <w:tcPr>
            <w:tcW w:w="506" w:type="dxa"/>
            <w:vAlign w:val="center"/>
          </w:tcPr>
          <w:p w14:paraId="300EB72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3F964FF5"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04862F9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2ADD6A0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0B3A9AF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6258B81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0,3</w:t>
            </w:r>
          </w:p>
        </w:tc>
        <w:tc>
          <w:tcPr>
            <w:tcW w:w="853" w:type="dxa"/>
            <w:vAlign w:val="center"/>
          </w:tcPr>
          <w:p w14:paraId="009A746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3,7</w:t>
            </w:r>
          </w:p>
        </w:tc>
        <w:tc>
          <w:tcPr>
            <w:tcW w:w="2151" w:type="dxa"/>
            <w:vAlign w:val="center"/>
          </w:tcPr>
          <w:p w14:paraId="4070D33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Зачет</w:t>
            </w:r>
          </w:p>
        </w:tc>
      </w:tr>
      <w:tr w:rsidR="00692F49" w14:paraId="0FEFF77B" w14:textId="77777777">
        <w:tc>
          <w:tcPr>
            <w:tcW w:w="520" w:type="dxa"/>
            <w:vAlign w:val="center"/>
          </w:tcPr>
          <w:p w14:paraId="015B105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2645" w:type="dxa"/>
            <w:vAlign w:val="center"/>
          </w:tcPr>
          <w:p w14:paraId="1D8F1E1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Всего</w:t>
            </w:r>
          </w:p>
        </w:tc>
        <w:tc>
          <w:tcPr>
            <w:tcW w:w="506" w:type="dxa"/>
            <w:vAlign w:val="center"/>
          </w:tcPr>
          <w:p w14:paraId="1681560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7ACF414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34</w:t>
            </w:r>
          </w:p>
        </w:tc>
        <w:tc>
          <w:tcPr>
            <w:tcW w:w="510" w:type="dxa"/>
            <w:vAlign w:val="center"/>
          </w:tcPr>
          <w:p w14:paraId="7C08D98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34</w:t>
            </w:r>
          </w:p>
        </w:tc>
        <w:tc>
          <w:tcPr>
            <w:tcW w:w="510" w:type="dxa"/>
            <w:vAlign w:val="center"/>
          </w:tcPr>
          <w:p w14:paraId="7A8D512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1A701C6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2</w:t>
            </w:r>
          </w:p>
        </w:tc>
        <w:tc>
          <w:tcPr>
            <w:tcW w:w="696" w:type="dxa"/>
            <w:vAlign w:val="center"/>
          </w:tcPr>
          <w:p w14:paraId="59FEEC1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0,3</w:t>
            </w:r>
          </w:p>
        </w:tc>
        <w:tc>
          <w:tcPr>
            <w:tcW w:w="853" w:type="dxa"/>
            <w:vAlign w:val="center"/>
          </w:tcPr>
          <w:p w14:paraId="23B4298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73,7</w:t>
            </w:r>
          </w:p>
        </w:tc>
        <w:tc>
          <w:tcPr>
            <w:tcW w:w="2151" w:type="dxa"/>
            <w:vAlign w:val="center"/>
          </w:tcPr>
          <w:p w14:paraId="51AA5E4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144</w:t>
            </w:r>
          </w:p>
        </w:tc>
      </w:tr>
      <w:tr w:rsidR="00692F49" w14:paraId="2A31AC11" w14:textId="77777777">
        <w:tc>
          <w:tcPr>
            <w:tcW w:w="520" w:type="dxa"/>
            <w:vAlign w:val="center"/>
          </w:tcPr>
          <w:p w14:paraId="03F5DED0" w14:textId="77777777" w:rsidR="00692F49" w:rsidRDefault="00692F49">
            <w:pPr>
              <w:pBdr>
                <w:top w:val="nil"/>
                <w:left w:val="nil"/>
                <w:bottom w:val="nil"/>
                <w:right w:val="nil"/>
                <w:between w:val="nil"/>
              </w:pBdr>
              <w:ind w:left="0" w:hanging="2"/>
              <w:jc w:val="both"/>
              <w:rPr>
                <w:rFonts w:ascii="Times New Roman" w:eastAsia="Times New Roman" w:hAnsi="Times New Roman" w:cs="Times New Roman"/>
                <w:color w:val="000000"/>
                <w:sz w:val="20"/>
                <w:szCs w:val="20"/>
              </w:rPr>
            </w:pPr>
          </w:p>
        </w:tc>
        <w:tc>
          <w:tcPr>
            <w:tcW w:w="2645" w:type="dxa"/>
            <w:vAlign w:val="center"/>
          </w:tcPr>
          <w:p w14:paraId="0A717CBA" w14:textId="77777777" w:rsidR="00692F49" w:rsidRDefault="00E844CF">
            <w:pPr>
              <w:pBdr>
                <w:top w:val="nil"/>
                <w:left w:val="nil"/>
                <w:bottom w:val="nil"/>
                <w:right w:val="nil"/>
                <w:between w:val="nil"/>
              </w:pBdr>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i/>
                <w:color w:val="000000"/>
              </w:rPr>
              <w:t>в том числе с ЭО и ДОТ</w:t>
            </w:r>
          </w:p>
        </w:tc>
        <w:tc>
          <w:tcPr>
            <w:tcW w:w="506" w:type="dxa"/>
            <w:vAlign w:val="center"/>
          </w:tcPr>
          <w:p w14:paraId="3ECA90A9" w14:textId="77777777" w:rsidR="00692F49" w:rsidRDefault="00692F49">
            <w:pPr>
              <w:pBdr>
                <w:top w:val="nil"/>
                <w:left w:val="nil"/>
                <w:bottom w:val="nil"/>
                <w:right w:val="nil"/>
                <w:between w:val="nil"/>
              </w:pBdr>
              <w:ind w:left="0" w:hanging="2"/>
              <w:jc w:val="both"/>
              <w:rPr>
                <w:rFonts w:ascii="Times New Roman" w:eastAsia="Times New Roman" w:hAnsi="Times New Roman" w:cs="Times New Roman"/>
                <w:color w:val="000000"/>
                <w:sz w:val="20"/>
                <w:szCs w:val="20"/>
              </w:rPr>
            </w:pPr>
          </w:p>
        </w:tc>
        <w:tc>
          <w:tcPr>
            <w:tcW w:w="510" w:type="dxa"/>
            <w:vAlign w:val="center"/>
          </w:tcPr>
          <w:p w14:paraId="7C1C79DC" w14:textId="77777777" w:rsidR="00692F49" w:rsidRDefault="00692F49">
            <w:pPr>
              <w:pBdr>
                <w:top w:val="nil"/>
                <w:left w:val="nil"/>
                <w:bottom w:val="nil"/>
                <w:right w:val="nil"/>
                <w:between w:val="nil"/>
              </w:pBdr>
              <w:ind w:left="0" w:hanging="2"/>
              <w:jc w:val="right"/>
              <w:rPr>
                <w:rFonts w:ascii="Times New Roman" w:eastAsia="Times New Roman" w:hAnsi="Times New Roman" w:cs="Times New Roman"/>
                <w:color w:val="000000"/>
                <w:sz w:val="20"/>
                <w:szCs w:val="20"/>
              </w:rPr>
            </w:pPr>
          </w:p>
        </w:tc>
        <w:tc>
          <w:tcPr>
            <w:tcW w:w="510" w:type="dxa"/>
            <w:vAlign w:val="center"/>
          </w:tcPr>
          <w:p w14:paraId="6B7BDE49" w14:textId="77777777" w:rsidR="00692F49" w:rsidRDefault="00692F49">
            <w:pPr>
              <w:pBdr>
                <w:top w:val="nil"/>
                <w:left w:val="nil"/>
                <w:bottom w:val="nil"/>
                <w:right w:val="nil"/>
                <w:between w:val="nil"/>
              </w:pBdr>
              <w:ind w:left="0" w:hanging="2"/>
              <w:rPr>
                <w:rFonts w:ascii="Times New Roman" w:eastAsia="Times New Roman" w:hAnsi="Times New Roman" w:cs="Times New Roman"/>
                <w:color w:val="000000"/>
                <w:sz w:val="20"/>
                <w:szCs w:val="20"/>
              </w:rPr>
            </w:pPr>
          </w:p>
        </w:tc>
        <w:tc>
          <w:tcPr>
            <w:tcW w:w="510" w:type="dxa"/>
            <w:vAlign w:val="center"/>
          </w:tcPr>
          <w:p w14:paraId="0A0B8FFB" w14:textId="77777777" w:rsidR="00692F49" w:rsidRDefault="00692F49">
            <w:pPr>
              <w:pBdr>
                <w:top w:val="nil"/>
                <w:left w:val="nil"/>
                <w:bottom w:val="nil"/>
                <w:right w:val="nil"/>
                <w:between w:val="nil"/>
              </w:pBdr>
              <w:ind w:left="0" w:hanging="2"/>
              <w:jc w:val="center"/>
              <w:rPr>
                <w:rFonts w:ascii="Times New Roman" w:eastAsia="Times New Roman" w:hAnsi="Times New Roman" w:cs="Times New Roman"/>
                <w:color w:val="000000"/>
                <w:sz w:val="20"/>
                <w:szCs w:val="20"/>
              </w:rPr>
            </w:pPr>
          </w:p>
        </w:tc>
        <w:tc>
          <w:tcPr>
            <w:tcW w:w="510" w:type="dxa"/>
            <w:vAlign w:val="center"/>
          </w:tcPr>
          <w:p w14:paraId="789F5497" w14:textId="77777777" w:rsidR="00692F49" w:rsidRDefault="00692F49">
            <w:pPr>
              <w:pBdr>
                <w:top w:val="nil"/>
                <w:left w:val="nil"/>
                <w:bottom w:val="nil"/>
                <w:right w:val="nil"/>
                <w:between w:val="nil"/>
              </w:pBdr>
              <w:ind w:left="0" w:hanging="2"/>
              <w:jc w:val="center"/>
              <w:rPr>
                <w:rFonts w:ascii="Times New Roman" w:eastAsia="Times New Roman" w:hAnsi="Times New Roman" w:cs="Times New Roman"/>
                <w:color w:val="000000"/>
                <w:sz w:val="20"/>
                <w:szCs w:val="20"/>
              </w:rPr>
            </w:pPr>
          </w:p>
        </w:tc>
        <w:tc>
          <w:tcPr>
            <w:tcW w:w="696" w:type="dxa"/>
            <w:vAlign w:val="center"/>
          </w:tcPr>
          <w:p w14:paraId="137D1ED7" w14:textId="77777777" w:rsidR="00692F49" w:rsidRDefault="00692F49">
            <w:pPr>
              <w:pBdr>
                <w:top w:val="nil"/>
                <w:left w:val="nil"/>
                <w:bottom w:val="nil"/>
                <w:right w:val="nil"/>
                <w:between w:val="nil"/>
              </w:pBdr>
              <w:ind w:left="0" w:hanging="2"/>
              <w:rPr>
                <w:rFonts w:ascii="Times New Roman" w:eastAsia="Times New Roman" w:hAnsi="Times New Roman" w:cs="Times New Roman"/>
                <w:color w:val="000000"/>
                <w:sz w:val="20"/>
                <w:szCs w:val="20"/>
              </w:rPr>
            </w:pPr>
          </w:p>
        </w:tc>
        <w:tc>
          <w:tcPr>
            <w:tcW w:w="853" w:type="dxa"/>
            <w:vAlign w:val="center"/>
          </w:tcPr>
          <w:p w14:paraId="4214ECDB" w14:textId="77777777" w:rsidR="00692F49" w:rsidRDefault="00E844CF">
            <w:pPr>
              <w:pBdr>
                <w:top w:val="nil"/>
                <w:left w:val="nil"/>
                <w:bottom w:val="nil"/>
                <w:right w:val="nil"/>
                <w:between w:val="nil"/>
              </w:pBdr>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i/>
                <w:color w:val="000000"/>
                <w:sz w:val="20"/>
                <w:szCs w:val="20"/>
              </w:rPr>
              <w:t xml:space="preserve">         3</w:t>
            </w:r>
          </w:p>
        </w:tc>
        <w:tc>
          <w:tcPr>
            <w:tcW w:w="2151" w:type="dxa"/>
            <w:vAlign w:val="center"/>
          </w:tcPr>
          <w:p w14:paraId="37CF63BA" w14:textId="77777777" w:rsidR="00692F49" w:rsidRDefault="00692F49">
            <w:pPr>
              <w:pBdr>
                <w:top w:val="nil"/>
                <w:left w:val="nil"/>
                <w:bottom w:val="nil"/>
                <w:right w:val="nil"/>
                <w:between w:val="nil"/>
              </w:pBdr>
              <w:ind w:left="0" w:hanging="2"/>
              <w:jc w:val="center"/>
              <w:rPr>
                <w:rFonts w:ascii="Times New Roman" w:eastAsia="Times New Roman" w:hAnsi="Times New Roman" w:cs="Times New Roman"/>
                <w:color w:val="000000"/>
                <w:sz w:val="20"/>
                <w:szCs w:val="20"/>
              </w:rPr>
            </w:pPr>
          </w:p>
        </w:tc>
      </w:tr>
    </w:tbl>
    <w:p w14:paraId="4EA2C55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557896A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0E3889E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2A0EC805"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141C39A4"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19DC098B"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2966DF7B"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структура и содержание дисциплины в заочной форме обучения</w:t>
      </w:r>
    </w:p>
    <w:p w14:paraId="6A983E2F"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6D967C5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Общая трудоемкость дисциплины составляет 4 зачетных единицы,144 акад. часа.</w:t>
      </w:r>
    </w:p>
    <w:tbl>
      <w:tblPr>
        <w:tblStyle w:val="af4"/>
        <w:tblW w:w="9411"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0"/>
        <w:gridCol w:w="2645"/>
        <w:gridCol w:w="506"/>
        <w:gridCol w:w="510"/>
        <w:gridCol w:w="510"/>
        <w:gridCol w:w="510"/>
        <w:gridCol w:w="510"/>
        <w:gridCol w:w="696"/>
        <w:gridCol w:w="853"/>
        <w:gridCol w:w="2151"/>
      </w:tblGrid>
      <w:tr w:rsidR="00692F49" w14:paraId="317AE5E9" w14:textId="77777777">
        <w:trPr>
          <w:cantSplit/>
          <w:trHeight w:val="1312"/>
        </w:trPr>
        <w:tc>
          <w:tcPr>
            <w:tcW w:w="520" w:type="dxa"/>
          </w:tcPr>
          <w:p w14:paraId="412E268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w:t>
            </w:r>
          </w:p>
          <w:p w14:paraId="2289A13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п/п</w:t>
            </w:r>
          </w:p>
        </w:tc>
        <w:tc>
          <w:tcPr>
            <w:tcW w:w="2645" w:type="dxa"/>
            <w:tcMar>
              <w:top w:w="28" w:type="dxa"/>
              <w:left w:w="17" w:type="dxa"/>
              <w:right w:w="17" w:type="dxa"/>
            </w:tcMar>
          </w:tcPr>
          <w:p w14:paraId="14FA014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Темы (разделы)</w:t>
            </w:r>
          </w:p>
          <w:p w14:paraId="56102C9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дисциплины, </w:t>
            </w:r>
          </w:p>
          <w:p w14:paraId="458BFD0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их содержание</w:t>
            </w:r>
          </w:p>
          <w:p w14:paraId="26775475"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tcPr>
          <w:p w14:paraId="4AEFCE9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Курс</w:t>
            </w:r>
          </w:p>
        </w:tc>
        <w:tc>
          <w:tcPr>
            <w:tcW w:w="3589" w:type="dxa"/>
            <w:gridSpan w:val="6"/>
          </w:tcPr>
          <w:p w14:paraId="6CD558A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Виды учебных занятий, </w:t>
            </w:r>
          </w:p>
          <w:p w14:paraId="4FB640A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включая самостоятельную работу студентов, </w:t>
            </w:r>
          </w:p>
          <w:p w14:paraId="1DDA2B0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 их трудоемкость</w:t>
            </w:r>
          </w:p>
          <w:p w14:paraId="55B2149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 академических часах)</w:t>
            </w:r>
          </w:p>
          <w:p w14:paraId="2BCBFB2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151" w:type="dxa"/>
          </w:tcPr>
          <w:p w14:paraId="4B6E15E0"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Формы текущего контроля успеваемости</w:t>
            </w:r>
          </w:p>
          <w:p w14:paraId="594A1A00"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0AD453DC"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Форма промежуточной аттестации</w:t>
            </w:r>
          </w:p>
          <w:p w14:paraId="0EA1DAF1"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(по семестрам)</w:t>
            </w:r>
          </w:p>
          <w:p w14:paraId="725915FB"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5EAD347E"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rPr>
            </w:pPr>
            <w:r>
              <w:rPr>
                <w:rFonts w:ascii="Times New Roman" w:eastAsia="Times New Roman" w:hAnsi="Times New Roman" w:cs="Times New Roman"/>
                <w:b/>
                <w:i/>
                <w:color w:val="000000"/>
              </w:rPr>
              <w:t>Формы ЭО и ДОТ</w:t>
            </w:r>
          </w:p>
          <w:p w14:paraId="35C3BEC9"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rPr>
              <w:t>(при наличии)</w:t>
            </w:r>
          </w:p>
        </w:tc>
      </w:tr>
      <w:tr w:rsidR="00692F49" w14:paraId="55DBC427" w14:textId="77777777">
        <w:tc>
          <w:tcPr>
            <w:tcW w:w="520" w:type="dxa"/>
          </w:tcPr>
          <w:p w14:paraId="52D2DAA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645" w:type="dxa"/>
          </w:tcPr>
          <w:p w14:paraId="7E1B560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tcPr>
          <w:p w14:paraId="79BFC25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736" w:type="dxa"/>
            <w:gridSpan w:val="5"/>
          </w:tcPr>
          <w:p w14:paraId="4C90BE8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Контактная работа</w:t>
            </w:r>
          </w:p>
        </w:tc>
        <w:tc>
          <w:tcPr>
            <w:tcW w:w="853" w:type="dxa"/>
          </w:tcPr>
          <w:p w14:paraId="67E94EC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151" w:type="dxa"/>
          </w:tcPr>
          <w:p w14:paraId="7C80020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r>
      <w:tr w:rsidR="00692F49" w14:paraId="545F499A" w14:textId="77777777">
        <w:trPr>
          <w:cantSplit/>
          <w:trHeight w:val="1695"/>
        </w:trPr>
        <w:tc>
          <w:tcPr>
            <w:tcW w:w="520" w:type="dxa"/>
          </w:tcPr>
          <w:p w14:paraId="6B00E9C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2645" w:type="dxa"/>
          </w:tcPr>
          <w:p w14:paraId="1D1465E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tcPr>
          <w:p w14:paraId="32974CF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10" w:type="dxa"/>
            <w:vAlign w:val="center"/>
          </w:tcPr>
          <w:p w14:paraId="7170F3C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лекции</w:t>
            </w:r>
          </w:p>
        </w:tc>
        <w:tc>
          <w:tcPr>
            <w:tcW w:w="510" w:type="dxa"/>
            <w:tcMar>
              <w:left w:w="57" w:type="dxa"/>
              <w:right w:w="57" w:type="dxa"/>
            </w:tcMar>
            <w:vAlign w:val="center"/>
          </w:tcPr>
          <w:p w14:paraId="1544F4C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практические</w:t>
            </w:r>
          </w:p>
        </w:tc>
        <w:tc>
          <w:tcPr>
            <w:tcW w:w="510" w:type="dxa"/>
            <w:tcMar>
              <w:left w:w="57" w:type="dxa"/>
              <w:right w:w="57" w:type="dxa"/>
            </w:tcMar>
            <w:vAlign w:val="center"/>
          </w:tcPr>
          <w:p w14:paraId="116F6E4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лабораторные</w:t>
            </w:r>
          </w:p>
        </w:tc>
        <w:tc>
          <w:tcPr>
            <w:tcW w:w="510" w:type="dxa"/>
            <w:tcMar>
              <w:left w:w="57" w:type="dxa"/>
              <w:right w:w="57" w:type="dxa"/>
            </w:tcMar>
            <w:vAlign w:val="center"/>
          </w:tcPr>
          <w:p w14:paraId="7AE5860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консультации</w:t>
            </w:r>
          </w:p>
        </w:tc>
        <w:tc>
          <w:tcPr>
            <w:tcW w:w="696" w:type="dxa"/>
            <w:vAlign w:val="center"/>
          </w:tcPr>
          <w:p w14:paraId="5253D99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аттестационные испытания</w:t>
            </w:r>
          </w:p>
        </w:tc>
        <w:tc>
          <w:tcPr>
            <w:tcW w:w="853" w:type="dxa"/>
            <w:vAlign w:val="center"/>
          </w:tcPr>
          <w:p w14:paraId="75D04DD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w:t>
            </w:r>
          </w:p>
          <w:p w14:paraId="53477AA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w:t>
            </w:r>
          </w:p>
        </w:tc>
        <w:tc>
          <w:tcPr>
            <w:tcW w:w="2151" w:type="dxa"/>
          </w:tcPr>
          <w:p w14:paraId="783996E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r>
      <w:tr w:rsidR="00692F49" w14:paraId="23C5D3FD" w14:textId="77777777">
        <w:tc>
          <w:tcPr>
            <w:tcW w:w="520" w:type="dxa"/>
            <w:vAlign w:val="center"/>
          </w:tcPr>
          <w:p w14:paraId="6697749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2645" w:type="dxa"/>
          </w:tcPr>
          <w:p w14:paraId="5B605796" w14:textId="77777777" w:rsidR="00692F49" w:rsidRDefault="00E844CF">
            <w:pPr>
              <w:pBdr>
                <w:top w:val="nil"/>
                <w:left w:val="nil"/>
                <w:bottom w:val="nil"/>
                <w:right w:val="nil"/>
                <w:between w:val="nil"/>
              </w:pBdr>
              <w:ind w:left="0" w:hanging="2"/>
              <w:rPr>
                <w:rFonts w:ascii="Times New Roman" w:eastAsia="Times New Roman" w:hAnsi="Times New Roman" w:cs="Times New Roman"/>
                <w:color w:val="000000"/>
              </w:rPr>
            </w:pPr>
            <w:r>
              <w:rPr>
                <w:rFonts w:ascii="Times New Roman" w:eastAsia="Times New Roman" w:hAnsi="Times New Roman" w:cs="Times New Roman"/>
                <w:color w:val="000000"/>
              </w:rPr>
              <w:t>Общее представление о специальной психологии</w:t>
            </w:r>
          </w:p>
        </w:tc>
        <w:tc>
          <w:tcPr>
            <w:tcW w:w="506" w:type="dxa"/>
            <w:vAlign w:val="center"/>
          </w:tcPr>
          <w:p w14:paraId="1A0CFF1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510" w:type="dxa"/>
            <w:vAlign w:val="center"/>
          </w:tcPr>
          <w:p w14:paraId="7FA2066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10" w:type="dxa"/>
            <w:vAlign w:val="center"/>
          </w:tcPr>
          <w:p w14:paraId="05DC14A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10" w:type="dxa"/>
            <w:vAlign w:val="center"/>
          </w:tcPr>
          <w:p w14:paraId="67111AE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1642717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0E073EF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4706682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2151" w:type="dxa"/>
          </w:tcPr>
          <w:p w14:paraId="5BD7BB9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Задание по теме,</w:t>
            </w:r>
          </w:p>
          <w:p w14:paraId="7E44C55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Эссе</w:t>
            </w:r>
          </w:p>
          <w:p w14:paraId="2F53252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r>
      <w:tr w:rsidR="00692F49" w14:paraId="69798570" w14:textId="77777777">
        <w:trPr>
          <w:trHeight w:val="583"/>
        </w:trPr>
        <w:tc>
          <w:tcPr>
            <w:tcW w:w="520" w:type="dxa"/>
            <w:vAlign w:val="center"/>
          </w:tcPr>
          <w:p w14:paraId="776263E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2645" w:type="dxa"/>
          </w:tcPr>
          <w:p w14:paraId="14A0853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Нормальное и отклоняющееся развитие</w:t>
            </w:r>
          </w:p>
          <w:p w14:paraId="6D2279A5" w14:textId="77777777" w:rsidR="00692F49" w:rsidRDefault="00692F49">
            <w:pPr>
              <w:pBdr>
                <w:top w:val="nil"/>
                <w:left w:val="nil"/>
                <w:bottom w:val="nil"/>
                <w:right w:val="nil"/>
                <w:between w:val="nil"/>
              </w:pBdr>
              <w:ind w:left="0" w:hanging="2"/>
              <w:rPr>
                <w:rFonts w:ascii="Times New Roman" w:eastAsia="Times New Roman" w:hAnsi="Times New Roman" w:cs="Times New Roman"/>
                <w:color w:val="000000"/>
              </w:rPr>
            </w:pPr>
          </w:p>
        </w:tc>
        <w:tc>
          <w:tcPr>
            <w:tcW w:w="506" w:type="dxa"/>
            <w:vAlign w:val="center"/>
          </w:tcPr>
          <w:p w14:paraId="5EA1AEC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510" w:type="dxa"/>
            <w:vAlign w:val="center"/>
          </w:tcPr>
          <w:p w14:paraId="7BBA90E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10" w:type="dxa"/>
            <w:vAlign w:val="center"/>
          </w:tcPr>
          <w:p w14:paraId="3F56103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10" w:type="dxa"/>
            <w:vAlign w:val="center"/>
          </w:tcPr>
          <w:p w14:paraId="63B8D23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44665A35"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259F7A3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7221984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2151" w:type="dxa"/>
          </w:tcPr>
          <w:p w14:paraId="0DDCC4E0"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66CAFF44" w14:textId="77777777">
        <w:tc>
          <w:tcPr>
            <w:tcW w:w="520" w:type="dxa"/>
            <w:vAlign w:val="center"/>
          </w:tcPr>
          <w:p w14:paraId="7600FF2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2645" w:type="dxa"/>
          </w:tcPr>
          <w:p w14:paraId="1F48DFAC" w14:textId="77777777" w:rsidR="00692F49" w:rsidRDefault="00E844CF">
            <w:pPr>
              <w:pBdr>
                <w:top w:val="nil"/>
                <w:left w:val="nil"/>
                <w:bottom w:val="nil"/>
                <w:right w:val="nil"/>
                <w:between w:val="nil"/>
              </w:pBdr>
              <w:ind w:left="0" w:hanging="2"/>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 xml:space="preserve">Психологические особенности детей с отклонениями в </w:t>
            </w:r>
            <w:r>
              <w:rPr>
                <w:rFonts w:ascii="Times New Roman" w:eastAsia="Times New Roman" w:hAnsi="Times New Roman" w:cs="Times New Roman"/>
                <w:color w:val="000000"/>
                <w:sz w:val="24"/>
                <w:szCs w:val="24"/>
              </w:rPr>
              <w:lastRenderedPageBreak/>
              <w:t>развитии. Умственно отсталый ребенок</w:t>
            </w:r>
          </w:p>
        </w:tc>
        <w:tc>
          <w:tcPr>
            <w:tcW w:w="506" w:type="dxa"/>
            <w:vAlign w:val="center"/>
          </w:tcPr>
          <w:p w14:paraId="49B989F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5</w:t>
            </w:r>
          </w:p>
        </w:tc>
        <w:tc>
          <w:tcPr>
            <w:tcW w:w="510" w:type="dxa"/>
            <w:vAlign w:val="center"/>
          </w:tcPr>
          <w:p w14:paraId="6DEFE48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10" w:type="dxa"/>
            <w:vAlign w:val="center"/>
          </w:tcPr>
          <w:p w14:paraId="271F410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10" w:type="dxa"/>
            <w:vAlign w:val="center"/>
          </w:tcPr>
          <w:p w14:paraId="750D5FC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1D1F8F9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5ED5308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33B2C71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2151" w:type="dxa"/>
          </w:tcPr>
          <w:p w14:paraId="6C8C8B5A"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29CE2EB8" w14:textId="77777777">
        <w:tc>
          <w:tcPr>
            <w:tcW w:w="520" w:type="dxa"/>
            <w:vAlign w:val="center"/>
          </w:tcPr>
          <w:p w14:paraId="14AFD26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2645" w:type="dxa"/>
          </w:tcPr>
          <w:p w14:paraId="3827BF8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задержкой психического развития</w:t>
            </w:r>
          </w:p>
          <w:p w14:paraId="67EBF037" w14:textId="77777777" w:rsidR="00692F49" w:rsidRDefault="00692F49">
            <w:pPr>
              <w:pBdr>
                <w:top w:val="nil"/>
                <w:left w:val="nil"/>
                <w:bottom w:val="nil"/>
                <w:right w:val="nil"/>
                <w:between w:val="nil"/>
              </w:pBdr>
              <w:ind w:left="0" w:hanging="2"/>
              <w:rPr>
                <w:rFonts w:ascii="Times New Roman" w:eastAsia="Times New Roman" w:hAnsi="Times New Roman" w:cs="Times New Roman"/>
                <w:color w:val="000000"/>
              </w:rPr>
            </w:pPr>
          </w:p>
        </w:tc>
        <w:tc>
          <w:tcPr>
            <w:tcW w:w="506" w:type="dxa"/>
            <w:vAlign w:val="center"/>
          </w:tcPr>
          <w:p w14:paraId="616B5B1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510" w:type="dxa"/>
            <w:vAlign w:val="center"/>
          </w:tcPr>
          <w:p w14:paraId="6E91D3B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10" w:type="dxa"/>
            <w:vAlign w:val="center"/>
          </w:tcPr>
          <w:p w14:paraId="6B7448A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510" w:type="dxa"/>
            <w:vAlign w:val="center"/>
          </w:tcPr>
          <w:p w14:paraId="671436F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0D8D64C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0460890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06759DC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2151" w:type="dxa"/>
          </w:tcPr>
          <w:p w14:paraId="693177CF"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5E34FC36" w14:textId="77777777">
        <w:trPr>
          <w:trHeight w:val="298"/>
        </w:trPr>
        <w:tc>
          <w:tcPr>
            <w:tcW w:w="520" w:type="dxa"/>
            <w:vAlign w:val="center"/>
          </w:tcPr>
          <w:p w14:paraId="65E31F9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2645" w:type="dxa"/>
          </w:tcPr>
          <w:p w14:paraId="55408A8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нарушениями речи</w:t>
            </w:r>
          </w:p>
          <w:p w14:paraId="281005C3" w14:textId="77777777" w:rsidR="00692F49" w:rsidRDefault="00692F49">
            <w:pPr>
              <w:pBdr>
                <w:top w:val="nil"/>
                <w:left w:val="nil"/>
                <w:bottom w:val="nil"/>
                <w:right w:val="nil"/>
                <w:between w:val="nil"/>
              </w:pBdr>
              <w:ind w:left="0" w:hanging="2"/>
              <w:rPr>
                <w:rFonts w:ascii="Times New Roman" w:eastAsia="Times New Roman" w:hAnsi="Times New Roman" w:cs="Times New Roman"/>
                <w:color w:val="000000"/>
              </w:rPr>
            </w:pPr>
          </w:p>
        </w:tc>
        <w:tc>
          <w:tcPr>
            <w:tcW w:w="506" w:type="dxa"/>
            <w:vAlign w:val="center"/>
          </w:tcPr>
          <w:p w14:paraId="09B9C8B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510" w:type="dxa"/>
            <w:vAlign w:val="center"/>
          </w:tcPr>
          <w:p w14:paraId="37558A7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67ACDDD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6DC7D50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264354E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001D6ED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04324C8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2151" w:type="dxa"/>
          </w:tcPr>
          <w:p w14:paraId="18ADCA42"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70312B30" w14:textId="77777777">
        <w:trPr>
          <w:trHeight w:val="298"/>
        </w:trPr>
        <w:tc>
          <w:tcPr>
            <w:tcW w:w="520" w:type="dxa"/>
            <w:vAlign w:val="center"/>
          </w:tcPr>
          <w:p w14:paraId="31BC7A0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2645" w:type="dxa"/>
          </w:tcPr>
          <w:p w14:paraId="26A2F90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нарушениями зрения</w:t>
            </w:r>
          </w:p>
          <w:p w14:paraId="55382CC7"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vAlign w:val="center"/>
          </w:tcPr>
          <w:p w14:paraId="671AA0B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510" w:type="dxa"/>
            <w:vAlign w:val="center"/>
          </w:tcPr>
          <w:p w14:paraId="03945ED5"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6E06B66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1290103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3BC9F70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4E15949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2CF32E2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2151" w:type="dxa"/>
          </w:tcPr>
          <w:p w14:paraId="083EE704"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518B8958" w14:textId="77777777">
        <w:trPr>
          <w:trHeight w:val="298"/>
        </w:trPr>
        <w:tc>
          <w:tcPr>
            <w:tcW w:w="520" w:type="dxa"/>
            <w:vAlign w:val="center"/>
          </w:tcPr>
          <w:p w14:paraId="2952CD1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2645" w:type="dxa"/>
          </w:tcPr>
          <w:p w14:paraId="6893DB5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нарушениями слуха</w:t>
            </w:r>
          </w:p>
          <w:p w14:paraId="0B5200C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vAlign w:val="center"/>
          </w:tcPr>
          <w:p w14:paraId="63F4B54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510" w:type="dxa"/>
            <w:vAlign w:val="center"/>
          </w:tcPr>
          <w:p w14:paraId="3DDB163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18F1443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7AD3610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1A3D277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37202B25"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6823EA4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2151" w:type="dxa"/>
          </w:tcPr>
          <w:p w14:paraId="44DF9CB4" w14:textId="77777777" w:rsidR="00692F49" w:rsidRDefault="00E844CF">
            <w:pPr>
              <w:ind w:left="0" w:hanging="2"/>
            </w:pPr>
            <w:r>
              <w:rPr>
                <w:rFonts w:ascii="Times New Roman" w:eastAsia="Times New Roman" w:hAnsi="Times New Roman" w:cs="Times New Roman"/>
                <w:color w:val="000000"/>
                <w:sz w:val="20"/>
                <w:szCs w:val="20"/>
              </w:rPr>
              <w:t>Задание по теме</w:t>
            </w:r>
          </w:p>
        </w:tc>
      </w:tr>
      <w:tr w:rsidR="00692F49" w14:paraId="604BD9E9" w14:textId="77777777">
        <w:trPr>
          <w:trHeight w:val="298"/>
        </w:trPr>
        <w:tc>
          <w:tcPr>
            <w:tcW w:w="520" w:type="dxa"/>
            <w:vAlign w:val="center"/>
          </w:tcPr>
          <w:p w14:paraId="7120DAA5"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2645" w:type="dxa"/>
            <w:vAlign w:val="center"/>
          </w:tcPr>
          <w:p w14:paraId="1470D871" w14:textId="77777777" w:rsidR="00692F49" w:rsidRDefault="00E844CF">
            <w:pPr>
              <w:pBdr>
                <w:top w:val="nil"/>
                <w:left w:val="nil"/>
                <w:bottom w:val="nil"/>
                <w:right w:val="nil"/>
                <w:between w:val="nil"/>
              </w:pBdr>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i/>
                <w:color w:val="000000"/>
              </w:rPr>
              <w:t>в том числе с ЭО и ДОТ</w:t>
            </w:r>
          </w:p>
        </w:tc>
        <w:tc>
          <w:tcPr>
            <w:tcW w:w="506" w:type="dxa"/>
            <w:vAlign w:val="center"/>
          </w:tcPr>
          <w:p w14:paraId="482C1B2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5F197DA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6FF75AF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7F6AB9D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3C6902D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239FBF5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427B308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2151" w:type="dxa"/>
          </w:tcPr>
          <w:p w14:paraId="0B01D4C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r>
      <w:tr w:rsidR="00692F49" w14:paraId="5F83DA8E" w14:textId="77777777">
        <w:trPr>
          <w:trHeight w:val="298"/>
        </w:trPr>
        <w:tc>
          <w:tcPr>
            <w:tcW w:w="520" w:type="dxa"/>
            <w:vAlign w:val="center"/>
          </w:tcPr>
          <w:p w14:paraId="58F3ABC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2645" w:type="dxa"/>
          </w:tcPr>
          <w:p w14:paraId="17115C2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ранним детским аутизмом</w:t>
            </w:r>
          </w:p>
          <w:p w14:paraId="1009888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vAlign w:val="center"/>
          </w:tcPr>
          <w:p w14:paraId="58C88C7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510" w:type="dxa"/>
            <w:vAlign w:val="center"/>
          </w:tcPr>
          <w:p w14:paraId="20C2C6F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6B57E1F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2584EB0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7739D9E3"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0168D1F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2D4B341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c>
          <w:tcPr>
            <w:tcW w:w="2151" w:type="dxa"/>
          </w:tcPr>
          <w:p w14:paraId="391B186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Задание по теме</w:t>
            </w:r>
          </w:p>
        </w:tc>
      </w:tr>
      <w:tr w:rsidR="00692F49" w14:paraId="1189B0E9" w14:textId="77777777">
        <w:trPr>
          <w:trHeight w:val="298"/>
        </w:trPr>
        <w:tc>
          <w:tcPr>
            <w:tcW w:w="520" w:type="dxa"/>
            <w:vAlign w:val="center"/>
          </w:tcPr>
          <w:p w14:paraId="6064657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2645" w:type="dxa"/>
          </w:tcPr>
          <w:p w14:paraId="06960F1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Ребенок с детским церебральным параличом</w:t>
            </w:r>
          </w:p>
          <w:p w14:paraId="45CE361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tc>
        <w:tc>
          <w:tcPr>
            <w:tcW w:w="506" w:type="dxa"/>
            <w:vAlign w:val="center"/>
          </w:tcPr>
          <w:p w14:paraId="12FE859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510" w:type="dxa"/>
            <w:vAlign w:val="center"/>
          </w:tcPr>
          <w:p w14:paraId="4958059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50DC395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2B91A31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0D2B72D2" w14:textId="39282D9A" w:rsidR="00692F49" w:rsidRDefault="00D95EF5">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696" w:type="dxa"/>
            <w:vAlign w:val="center"/>
          </w:tcPr>
          <w:p w14:paraId="56E0894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7EFE4778" w14:textId="1D9197CF" w:rsidR="00692F49" w:rsidRDefault="00D95EF5">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18</w:t>
            </w:r>
          </w:p>
        </w:tc>
        <w:tc>
          <w:tcPr>
            <w:tcW w:w="2151" w:type="dxa"/>
          </w:tcPr>
          <w:p w14:paraId="7C08C40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Фронтальный опрос,</w:t>
            </w:r>
          </w:p>
          <w:p w14:paraId="7754F6B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Тест</w:t>
            </w:r>
          </w:p>
        </w:tc>
      </w:tr>
      <w:tr w:rsidR="00692F49" w14:paraId="2E378FB7" w14:textId="77777777">
        <w:tc>
          <w:tcPr>
            <w:tcW w:w="520" w:type="dxa"/>
            <w:vAlign w:val="center"/>
          </w:tcPr>
          <w:p w14:paraId="6A5499C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2645" w:type="dxa"/>
            <w:vAlign w:val="center"/>
          </w:tcPr>
          <w:p w14:paraId="4A9D78C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Промежуточная аттестация</w:t>
            </w:r>
          </w:p>
        </w:tc>
        <w:tc>
          <w:tcPr>
            <w:tcW w:w="506" w:type="dxa"/>
            <w:vAlign w:val="center"/>
          </w:tcPr>
          <w:p w14:paraId="162E8D2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12EA19D7"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39EE0C9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7C65111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4C4E315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696" w:type="dxa"/>
            <w:vAlign w:val="center"/>
          </w:tcPr>
          <w:p w14:paraId="6EC8C70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0,3</w:t>
            </w:r>
          </w:p>
        </w:tc>
        <w:tc>
          <w:tcPr>
            <w:tcW w:w="853" w:type="dxa"/>
            <w:vAlign w:val="center"/>
          </w:tcPr>
          <w:p w14:paraId="2788364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3,7</w:t>
            </w:r>
          </w:p>
        </w:tc>
        <w:tc>
          <w:tcPr>
            <w:tcW w:w="2151" w:type="dxa"/>
            <w:vAlign w:val="center"/>
          </w:tcPr>
          <w:p w14:paraId="2F9625D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Зачет</w:t>
            </w:r>
          </w:p>
        </w:tc>
      </w:tr>
      <w:tr w:rsidR="00692F49" w14:paraId="3709D22F" w14:textId="77777777">
        <w:tc>
          <w:tcPr>
            <w:tcW w:w="520" w:type="dxa"/>
            <w:vAlign w:val="center"/>
          </w:tcPr>
          <w:p w14:paraId="24911FB2"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2645" w:type="dxa"/>
            <w:vAlign w:val="center"/>
          </w:tcPr>
          <w:p w14:paraId="6E79BCB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Всего</w:t>
            </w:r>
          </w:p>
        </w:tc>
        <w:tc>
          <w:tcPr>
            <w:tcW w:w="506" w:type="dxa"/>
            <w:vAlign w:val="center"/>
          </w:tcPr>
          <w:p w14:paraId="4F48A1A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306E44E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w:t>
            </w:r>
          </w:p>
        </w:tc>
        <w:tc>
          <w:tcPr>
            <w:tcW w:w="510" w:type="dxa"/>
            <w:vAlign w:val="center"/>
          </w:tcPr>
          <w:p w14:paraId="1157405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w:t>
            </w:r>
          </w:p>
        </w:tc>
        <w:tc>
          <w:tcPr>
            <w:tcW w:w="510" w:type="dxa"/>
            <w:vAlign w:val="center"/>
          </w:tcPr>
          <w:p w14:paraId="5B4B45C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510" w:type="dxa"/>
            <w:vAlign w:val="center"/>
          </w:tcPr>
          <w:p w14:paraId="71C1DCA1" w14:textId="5FC1AED9" w:rsidR="00692F49" w:rsidRDefault="00D95EF5">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4</w:t>
            </w:r>
          </w:p>
        </w:tc>
        <w:tc>
          <w:tcPr>
            <w:tcW w:w="696" w:type="dxa"/>
            <w:vAlign w:val="center"/>
          </w:tcPr>
          <w:p w14:paraId="353A02C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p>
        </w:tc>
        <w:tc>
          <w:tcPr>
            <w:tcW w:w="853" w:type="dxa"/>
            <w:vAlign w:val="center"/>
          </w:tcPr>
          <w:p w14:paraId="0D8A451F" w14:textId="49E2FE8F"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w:t>
            </w:r>
            <w:r w:rsidR="00D95EF5">
              <w:rPr>
                <w:rFonts w:ascii="Times New Roman" w:eastAsia="Times New Roman" w:hAnsi="Times New Roman" w:cs="Times New Roman"/>
                <w:b/>
                <w:color w:val="000000"/>
                <w:sz w:val="20"/>
                <w:szCs w:val="20"/>
              </w:rPr>
              <w:t>28</w:t>
            </w:r>
          </w:p>
        </w:tc>
        <w:tc>
          <w:tcPr>
            <w:tcW w:w="2151" w:type="dxa"/>
            <w:vAlign w:val="center"/>
          </w:tcPr>
          <w:p w14:paraId="0C8A772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144</w:t>
            </w:r>
          </w:p>
        </w:tc>
      </w:tr>
      <w:tr w:rsidR="00692F49" w14:paraId="4650B199" w14:textId="77777777">
        <w:tc>
          <w:tcPr>
            <w:tcW w:w="520" w:type="dxa"/>
            <w:vAlign w:val="center"/>
          </w:tcPr>
          <w:p w14:paraId="0ED125B3" w14:textId="77777777" w:rsidR="00692F49" w:rsidRDefault="00692F49">
            <w:pPr>
              <w:pBdr>
                <w:top w:val="nil"/>
                <w:left w:val="nil"/>
                <w:bottom w:val="nil"/>
                <w:right w:val="nil"/>
                <w:between w:val="nil"/>
              </w:pBdr>
              <w:ind w:left="0" w:hanging="2"/>
              <w:jc w:val="both"/>
              <w:rPr>
                <w:color w:val="000000"/>
                <w:sz w:val="20"/>
                <w:szCs w:val="20"/>
              </w:rPr>
            </w:pPr>
          </w:p>
        </w:tc>
        <w:tc>
          <w:tcPr>
            <w:tcW w:w="2645" w:type="dxa"/>
            <w:vAlign w:val="center"/>
          </w:tcPr>
          <w:p w14:paraId="08A00897" w14:textId="77777777" w:rsidR="00692F49" w:rsidRDefault="00E844CF">
            <w:pPr>
              <w:pBdr>
                <w:top w:val="nil"/>
                <w:left w:val="nil"/>
                <w:bottom w:val="nil"/>
                <w:right w:val="nil"/>
                <w:between w:val="nil"/>
              </w:pBdr>
              <w:ind w:left="0" w:hanging="2"/>
              <w:jc w:val="both"/>
              <w:rPr>
                <w:rFonts w:ascii="Times New Roman" w:eastAsia="Times New Roman" w:hAnsi="Times New Roman" w:cs="Times New Roman"/>
                <w:color w:val="000000"/>
                <w:sz w:val="20"/>
                <w:szCs w:val="20"/>
              </w:rPr>
            </w:pPr>
            <w:r>
              <w:rPr>
                <w:rFonts w:ascii="Times New Roman" w:eastAsia="Times New Roman" w:hAnsi="Times New Roman" w:cs="Times New Roman"/>
                <w:b/>
                <w:i/>
                <w:color w:val="000000"/>
              </w:rPr>
              <w:t>в том числе с ЭО и ДОТ</w:t>
            </w:r>
          </w:p>
        </w:tc>
        <w:tc>
          <w:tcPr>
            <w:tcW w:w="506" w:type="dxa"/>
            <w:vAlign w:val="center"/>
          </w:tcPr>
          <w:p w14:paraId="7E76440C" w14:textId="77777777" w:rsidR="00692F49" w:rsidRDefault="00692F49">
            <w:pPr>
              <w:pBdr>
                <w:top w:val="nil"/>
                <w:left w:val="nil"/>
                <w:bottom w:val="nil"/>
                <w:right w:val="nil"/>
                <w:between w:val="nil"/>
              </w:pBdr>
              <w:ind w:left="0" w:hanging="2"/>
              <w:jc w:val="both"/>
              <w:rPr>
                <w:color w:val="000000"/>
                <w:sz w:val="20"/>
                <w:szCs w:val="20"/>
              </w:rPr>
            </w:pPr>
          </w:p>
        </w:tc>
        <w:tc>
          <w:tcPr>
            <w:tcW w:w="510" w:type="dxa"/>
            <w:vAlign w:val="center"/>
          </w:tcPr>
          <w:p w14:paraId="1A1D6D3C" w14:textId="77777777" w:rsidR="00692F49" w:rsidRDefault="00692F49">
            <w:pPr>
              <w:pBdr>
                <w:top w:val="nil"/>
                <w:left w:val="nil"/>
                <w:bottom w:val="nil"/>
                <w:right w:val="nil"/>
                <w:between w:val="nil"/>
              </w:pBdr>
              <w:ind w:left="0" w:hanging="2"/>
              <w:jc w:val="right"/>
              <w:rPr>
                <w:color w:val="000000"/>
                <w:sz w:val="20"/>
                <w:szCs w:val="20"/>
              </w:rPr>
            </w:pPr>
          </w:p>
        </w:tc>
        <w:tc>
          <w:tcPr>
            <w:tcW w:w="510" w:type="dxa"/>
            <w:vAlign w:val="center"/>
          </w:tcPr>
          <w:p w14:paraId="75F4476C" w14:textId="77777777" w:rsidR="00692F49" w:rsidRDefault="00692F49">
            <w:pPr>
              <w:pBdr>
                <w:top w:val="nil"/>
                <w:left w:val="nil"/>
                <w:bottom w:val="nil"/>
                <w:right w:val="nil"/>
                <w:between w:val="nil"/>
              </w:pBdr>
              <w:ind w:left="0" w:hanging="2"/>
              <w:rPr>
                <w:color w:val="000000"/>
                <w:sz w:val="20"/>
                <w:szCs w:val="20"/>
              </w:rPr>
            </w:pPr>
          </w:p>
        </w:tc>
        <w:tc>
          <w:tcPr>
            <w:tcW w:w="510" w:type="dxa"/>
            <w:vAlign w:val="center"/>
          </w:tcPr>
          <w:p w14:paraId="3764F604" w14:textId="77777777" w:rsidR="00692F49" w:rsidRDefault="00692F49">
            <w:pPr>
              <w:pBdr>
                <w:top w:val="nil"/>
                <w:left w:val="nil"/>
                <w:bottom w:val="nil"/>
                <w:right w:val="nil"/>
                <w:between w:val="nil"/>
              </w:pBdr>
              <w:ind w:left="0" w:hanging="2"/>
              <w:jc w:val="center"/>
              <w:rPr>
                <w:color w:val="000000"/>
                <w:sz w:val="20"/>
                <w:szCs w:val="20"/>
              </w:rPr>
            </w:pPr>
          </w:p>
        </w:tc>
        <w:tc>
          <w:tcPr>
            <w:tcW w:w="510" w:type="dxa"/>
            <w:vAlign w:val="center"/>
          </w:tcPr>
          <w:p w14:paraId="373ED3FE" w14:textId="77777777" w:rsidR="00692F49" w:rsidRDefault="00692F49">
            <w:pPr>
              <w:pBdr>
                <w:top w:val="nil"/>
                <w:left w:val="nil"/>
                <w:bottom w:val="nil"/>
                <w:right w:val="nil"/>
                <w:between w:val="nil"/>
              </w:pBdr>
              <w:ind w:left="0" w:hanging="2"/>
              <w:jc w:val="center"/>
              <w:rPr>
                <w:color w:val="000000"/>
                <w:sz w:val="20"/>
                <w:szCs w:val="20"/>
              </w:rPr>
            </w:pPr>
          </w:p>
        </w:tc>
        <w:tc>
          <w:tcPr>
            <w:tcW w:w="696" w:type="dxa"/>
            <w:vAlign w:val="center"/>
          </w:tcPr>
          <w:p w14:paraId="00577744" w14:textId="77777777" w:rsidR="00692F49" w:rsidRDefault="00692F49">
            <w:pPr>
              <w:pBdr>
                <w:top w:val="nil"/>
                <w:left w:val="nil"/>
                <w:bottom w:val="nil"/>
                <w:right w:val="nil"/>
                <w:between w:val="nil"/>
              </w:pBdr>
              <w:ind w:left="0" w:hanging="2"/>
              <w:rPr>
                <w:color w:val="000000"/>
                <w:sz w:val="20"/>
                <w:szCs w:val="20"/>
              </w:rPr>
            </w:pPr>
          </w:p>
        </w:tc>
        <w:tc>
          <w:tcPr>
            <w:tcW w:w="853" w:type="dxa"/>
            <w:vAlign w:val="center"/>
          </w:tcPr>
          <w:p w14:paraId="368723D3" w14:textId="77777777" w:rsidR="00692F49" w:rsidRDefault="00E844CF">
            <w:pPr>
              <w:pBdr>
                <w:top w:val="nil"/>
                <w:left w:val="nil"/>
                <w:bottom w:val="nil"/>
                <w:right w:val="nil"/>
                <w:between w:val="nil"/>
              </w:pBdr>
              <w:ind w:left="0" w:hanging="2"/>
              <w:rPr>
                <w:rFonts w:ascii="Times New Roman" w:eastAsia="Times New Roman" w:hAnsi="Times New Roman" w:cs="Times New Roman"/>
                <w:color w:val="000000"/>
                <w:sz w:val="20"/>
                <w:szCs w:val="20"/>
              </w:rPr>
            </w:pPr>
            <w:r>
              <w:rPr>
                <w:rFonts w:ascii="Times New Roman" w:eastAsia="Times New Roman" w:hAnsi="Times New Roman" w:cs="Times New Roman"/>
                <w:b/>
                <w:i/>
                <w:color w:val="000000"/>
                <w:sz w:val="20"/>
                <w:szCs w:val="20"/>
              </w:rPr>
              <w:t xml:space="preserve">        5</w:t>
            </w:r>
          </w:p>
        </w:tc>
        <w:tc>
          <w:tcPr>
            <w:tcW w:w="2151" w:type="dxa"/>
            <w:vAlign w:val="center"/>
          </w:tcPr>
          <w:p w14:paraId="7976315D" w14:textId="77777777" w:rsidR="00692F49" w:rsidRDefault="00692F49">
            <w:pPr>
              <w:pBdr>
                <w:top w:val="nil"/>
                <w:left w:val="nil"/>
                <w:bottom w:val="nil"/>
                <w:right w:val="nil"/>
                <w:between w:val="nil"/>
              </w:pBdr>
              <w:ind w:left="0" w:hanging="2"/>
              <w:jc w:val="center"/>
              <w:rPr>
                <w:rFonts w:ascii="Times New Roman" w:eastAsia="Times New Roman" w:hAnsi="Times New Roman" w:cs="Times New Roman"/>
                <w:color w:val="000000"/>
                <w:sz w:val="20"/>
                <w:szCs w:val="20"/>
              </w:rPr>
            </w:pPr>
          </w:p>
        </w:tc>
      </w:tr>
    </w:tbl>
    <w:p w14:paraId="20BA1B5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1EB6B903"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62E45F9C"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6E34D45D" w14:textId="77777777" w:rsidR="00692F49" w:rsidRDefault="00E844CF">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 разделов дисциплины:</w:t>
      </w:r>
    </w:p>
    <w:p w14:paraId="7BC3D4D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22C83875"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1. Общее представление о специальной психологии</w:t>
      </w:r>
    </w:p>
    <w:p w14:paraId="762AB4F2"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Предмет специальной психологии. Взаимосвязь специальной психологии с коррекционной педагогикой, нейро- и патопсихологией. Методология специальной психологии: культурно- исторический и естественнонаучный подходы. Отношения к аномалиям развития в исторической перспективе. Институциональная и интегративная стратегии помощи детям, их плюсы и минусы. Категории детей со специальными нуждами и отрасли коррекционной педагогики. Статистические данные. Классификации аномалий развития в патопсихологии (</w:t>
      </w:r>
      <w:proofErr w:type="spellStart"/>
      <w:r>
        <w:rPr>
          <w:rFonts w:ascii="Times New Roman" w:eastAsia="Times New Roman" w:hAnsi="Times New Roman" w:cs="Times New Roman"/>
          <w:color w:val="000000"/>
          <w:sz w:val="24"/>
          <w:szCs w:val="24"/>
        </w:rPr>
        <w:t>В.В.Лебединский</w:t>
      </w:r>
      <w:proofErr w:type="spellEnd"/>
      <w:r>
        <w:rPr>
          <w:rFonts w:ascii="Times New Roman" w:eastAsia="Times New Roman" w:hAnsi="Times New Roman" w:cs="Times New Roman"/>
          <w:color w:val="000000"/>
          <w:sz w:val="24"/>
          <w:szCs w:val="24"/>
        </w:rPr>
        <w:t xml:space="preserve">) и психоневрологии. </w:t>
      </w:r>
    </w:p>
    <w:p w14:paraId="5F6C9CF3"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64CE0BFD"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2. Нормальное и отклоняющееся развитие</w:t>
      </w:r>
    </w:p>
    <w:p w14:paraId="4FAED076"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Психическое развитие как целостное, системное и динамическое образование Нейробиология и нейропсихология о взаимосвязи формирования структур мозга и психических функций. Стадии и критические периоды развития. </w:t>
      </w:r>
    </w:p>
    <w:p w14:paraId="008019C2"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4D68E79D"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3. Психологические особенности детей с отклонениями в развитии. Умственно отсталый ребенок</w:t>
      </w:r>
    </w:p>
    <w:p w14:paraId="4C8A5E75"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Психологическая структура умственной отсталости. Формы умственной отсталости. Классификация </w:t>
      </w:r>
      <w:proofErr w:type="spellStart"/>
      <w:r>
        <w:rPr>
          <w:rFonts w:ascii="Times New Roman" w:eastAsia="Times New Roman" w:hAnsi="Times New Roman" w:cs="Times New Roman"/>
          <w:color w:val="000000"/>
          <w:sz w:val="24"/>
          <w:szCs w:val="24"/>
        </w:rPr>
        <w:t>олигофрений</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212529"/>
          <w:sz w:val="24"/>
          <w:szCs w:val="24"/>
          <w:highlight w:val="white"/>
        </w:rPr>
        <w:t>М.С. Певзнер</w:t>
      </w:r>
      <w:r>
        <w:rPr>
          <w:rFonts w:ascii="Times New Roman" w:eastAsia="Times New Roman" w:hAnsi="Times New Roman" w:cs="Times New Roman"/>
          <w:color w:val="000000"/>
          <w:sz w:val="24"/>
          <w:szCs w:val="24"/>
        </w:rPr>
        <w:t>. Степени выраженности недостаточности интеллектуальных способностей в МКБ-10. Эмоционально-волевые нарушения при умственной отсталости.</w:t>
      </w:r>
    </w:p>
    <w:p w14:paraId="73568D6F"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5A7CE0D8"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4. Ребенок с задержкой психического развития</w:t>
      </w:r>
    </w:p>
    <w:p w14:paraId="03CAB2B0"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Синдромы трудностей обучения. Задержка психического развития. Синдромы трудностей обучения. Нарушения речи у детей. Задержка речевого и психического развития</w:t>
      </w:r>
    </w:p>
    <w:p w14:paraId="1235B2DA"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311B0F6A"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5. Ребенок с нарушениями речи</w:t>
      </w:r>
    </w:p>
    <w:p w14:paraId="762B3484"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Общая характеристика нарушений речи. Типы нарушений речевого развития. Уровни недоразвития речи.</w:t>
      </w:r>
    </w:p>
    <w:p w14:paraId="728A9214"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4912F948"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Тема 6. Ребенок с нарушениями зрения</w:t>
      </w:r>
    </w:p>
    <w:p w14:paraId="77F22E46"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Общая характеристика нарушений зрения. Клинико-психологическая характеристика нарушений зрения. Предмет и задачи </w:t>
      </w:r>
      <w:proofErr w:type="spellStart"/>
      <w:r>
        <w:rPr>
          <w:rFonts w:ascii="Times New Roman" w:eastAsia="Times New Roman" w:hAnsi="Times New Roman" w:cs="Times New Roman"/>
          <w:color w:val="000000"/>
          <w:sz w:val="24"/>
          <w:szCs w:val="24"/>
        </w:rPr>
        <w:t>тифлопсихологии</w:t>
      </w:r>
      <w:proofErr w:type="spellEnd"/>
      <w:r>
        <w:rPr>
          <w:rFonts w:ascii="Times New Roman" w:eastAsia="Times New Roman" w:hAnsi="Times New Roman" w:cs="Times New Roman"/>
          <w:color w:val="000000"/>
          <w:sz w:val="24"/>
          <w:szCs w:val="24"/>
        </w:rPr>
        <w:t>. Виды нарушений зрения и причины их возникновения. Группы детей с нарушениями зрения. Наследственные и приобретенные заболевания зрительной системы.</w:t>
      </w:r>
    </w:p>
    <w:p w14:paraId="20E61B95"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36BCE930"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7. Ребенок с нарушениями слуха</w:t>
      </w:r>
    </w:p>
    <w:p w14:paraId="084AA9E9"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Общая характеристика нарушений слуха. Клинико-психологическая характеристика нарушений слуха. Предмет и задачи </w:t>
      </w:r>
      <w:proofErr w:type="spellStart"/>
      <w:r>
        <w:rPr>
          <w:rFonts w:ascii="Times New Roman" w:eastAsia="Times New Roman" w:hAnsi="Times New Roman" w:cs="Times New Roman"/>
          <w:color w:val="000000"/>
          <w:sz w:val="24"/>
          <w:szCs w:val="24"/>
        </w:rPr>
        <w:t>сурдопсихологии</w:t>
      </w:r>
      <w:proofErr w:type="spellEnd"/>
      <w:r>
        <w:rPr>
          <w:rFonts w:ascii="Times New Roman" w:eastAsia="Times New Roman" w:hAnsi="Times New Roman" w:cs="Times New Roman"/>
          <w:color w:val="000000"/>
          <w:sz w:val="24"/>
          <w:szCs w:val="24"/>
        </w:rPr>
        <w:t xml:space="preserve">. Психолого-педагогические критерии классификации лиц с нарушениями слуха Р.М. </w:t>
      </w:r>
      <w:proofErr w:type="spellStart"/>
      <w:r>
        <w:rPr>
          <w:rFonts w:ascii="Times New Roman" w:eastAsia="Times New Roman" w:hAnsi="Times New Roman" w:cs="Times New Roman"/>
          <w:color w:val="000000"/>
          <w:sz w:val="24"/>
          <w:szCs w:val="24"/>
        </w:rPr>
        <w:t>Боскис</w:t>
      </w:r>
      <w:proofErr w:type="spellEnd"/>
      <w:r>
        <w:rPr>
          <w:rFonts w:ascii="Times New Roman" w:eastAsia="Times New Roman" w:hAnsi="Times New Roman" w:cs="Times New Roman"/>
          <w:color w:val="000000"/>
          <w:sz w:val="24"/>
          <w:szCs w:val="24"/>
        </w:rPr>
        <w:t>. Виды нарушений слуха и причины их возникновения. Группы детей с нарушениями слуха. Наследственные и приобретенные заболевания слуховой системы. Степени тугоухости.</w:t>
      </w:r>
    </w:p>
    <w:p w14:paraId="33651075"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473536EA"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8. Ребенок с ранним детским аутизмом.</w:t>
      </w:r>
    </w:p>
    <w:p w14:paraId="5F8883C0"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Клинико-психологическая характеристика аутизма. Виды расстройств аутистического спектра. Дифференциальная диагностика РАС, критерии диагностики.</w:t>
      </w:r>
    </w:p>
    <w:p w14:paraId="1333474D"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314313B0"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7557220C"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9. Ребенок с детским церебральным параличом</w:t>
      </w:r>
    </w:p>
    <w:p w14:paraId="2AC221C5"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Клинико-психологическая характеристика детского церебрального паралича. Этиология ДЦП. </w:t>
      </w:r>
      <w:proofErr w:type="gramStart"/>
      <w:r>
        <w:rPr>
          <w:rFonts w:ascii="Times New Roman" w:eastAsia="Times New Roman" w:hAnsi="Times New Roman" w:cs="Times New Roman"/>
          <w:color w:val="000000"/>
          <w:sz w:val="24"/>
          <w:szCs w:val="24"/>
        </w:rPr>
        <w:t>Структура  и</w:t>
      </w:r>
      <w:proofErr w:type="gramEnd"/>
      <w:r>
        <w:rPr>
          <w:rFonts w:ascii="Times New Roman" w:eastAsia="Times New Roman" w:hAnsi="Times New Roman" w:cs="Times New Roman"/>
          <w:color w:val="000000"/>
          <w:sz w:val="24"/>
          <w:szCs w:val="24"/>
        </w:rPr>
        <w:t xml:space="preserve"> виды двигательного нарушения при ДЦП.</w:t>
      </w:r>
    </w:p>
    <w:p w14:paraId="74963C55"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42958ACE"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7DFAD97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1B75F29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5. </w:t>
      </w:r>
      <w:r>
        <w:rPr>
          <w:rFonts w:ascii="Times New Roman" w:eastAsia="Times New Roman" w:hAnsi="Times New Roman" w:cs="Times New Roman"/>
          <w:b/>
          <w:sz w:val="24"/>
          <w:szCs w:val="24"/>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16E8599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sz w:val="24"/>
          <w:szCs w:val="24"/>
        </w:rPr>
      </w:pPr>
    </w:p>
    <w:p w14:paraId="6AC26579" w14:textId="77777777" w:rsidR="00692F49" w:rsidRDefault="00692F49">
      <w:pPr>
        <w:pBdr>
          <w:top w:val="nil"/>
          <w:left w:val="nil"/>
          <w:bottom w:val="nil"/>
          <w:right w:val="nil"/>
          <w:between w:val="nil"/>
        </w:pBdr>
        <w:tabs>
          <w:tab w:val="left" w:pos="993"/>
          <w:tab w:val="left" w:pos="1560"/>
        </w:tabs>
        <w:spacing w:after="0" w:line="240" w:lineRule="auto"/>
        <w:ind w:left="0" w:hanging="2"/>
        <w:jc w:val="both"/>
        <w:rPr>
          <w:rFonts w:ascii="Times New Roman" w:eastAsia="Times New Roman" w:hAnsi="Times New Roman" w:cs="Times New Roman"/>
          <w:color w:val="000000"/>
          <w:sz w:val="24"/>
          <w:szCs w:val="24"/>
        </w:rPr>
      </w:pPr>
    </w:p>
    <w:p w14:paraId="3EBBCED0" w14:textId="77777777" w:rsidR="00692F49" w:rsidRDefault="00E844CF">
      <w:pPr>
        <w:pBdr>
          <w:top w:val="nil"/>
          <w:left w:val="nil"/>
          <w:bottom w:val="nil"/>
          <w:right w:val="nil"/>
          <w:between w:val="nil"/>
        </w:pBdr>
        <w:tabs>
          <w:tab w:val="left" w:pos="993"/>
          <w:tab w:val="left" w:pos="1560"/>
        </w:tabs>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процессе обучения используются следующие образовательные технологии:</w:t>
      </w:r>
    </w:p>
    <w:p w14:paraId="45F9E51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Вводная лекция (для заочной формы – установочная)</w:t>
      </w:r>
      <w:r>
        <w:rPr>
          <w:rFonts w:ascii="Times New Roman" w:eastAsia="Times New Roman" w:hAnsi="Times New Roman" w:cs="Times New Roman"/>
          <w:color w:val="000000"/>
          <w:sz w:val="24"/>
          <w:szCs w:val="24"/>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1ED59F69"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Академическая лекция</w:t>
      </w:r>
      <w:r>
        <w:rPr>
          <w:rFonts w:ascii="Times New Roman" w:eastAsia="Times New Roman" w:hAnsi="Times New Roman" w:cs="Times New Roman"/>
          <w:color w:val="000000"/>
          <w:sz w:val="24"/>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045137A5"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 практических занятиях применяются следующие активные формы работы студентов:</w:t>
      </w:r>
    </w:p>
    <w:p w14:paraId="3AD066C5" w14:textId="77777777" w:rsidR="00692F49" w:rsidRDefault="00E844CF">
      <w:pPr>
        <w:widowControl w:val="0"/>
        <w:pBdr>
          <w:top w:val="nil"/>
          <w:left w:val="nil"/>
          <w:bottom w:val="nil"/>
          <w:right w:val="nil"/>
          <w:between w:val="nil"/>
        </w:pBdr>
        <w:spacing w:after="0" w:line="256" w:lineRule="auto"/>
        <w:ind w:left="0" w:right="-28"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Фронтальный опрос-</w:t>
      </w:r>
      <w:r>
        <w:rPr>
          <w:rFonts w:ascii="Times New Roman" w:eastAsia="Times New Roman" w:hAnsi="Times New Roman" w:cs="Times New Roman"/>
          <w:color w:val="000000"/>
          <w:sz w:val="18"/>
          <w:szCs w:val="18"/>
        </w:rPr>
        <w:t>п</w:t>
      </w:r>
      <w:r>
        <w:rPr>
          <w:rFonts w:ascii="Times New Roman" w:eastAsia="Times New Roman" w:hAnsi="Times New Roman" w:cs="Times New Roman"/>
          <w:color w:val="000000"/>
          <w:sz w:val="24"/>
          <w:szCs w:val="24"/>
        </w:rPr>
        <w:t>рием обучения, при котором вопрос задается всей группе и только потом называется учащийся, который будет отвечать на этот вопрос.</w:t>
      </w:r>
    </w:p>
    <w:p w14:paraId="68036563" w14:textId="77777777" w:rsidR="00692F49" w:rsidRDefault="00E844CF">
      <w:pPr>
        <w:widowControl w:val="0"/>
        <w:pBdr>
          <w:top w:val="nil"/>
          <w:left w:val="nil"/>
          <w:bottom w:val="nil"/>
          <w:right w:val="nil"/>
          <w:between w:val="nil"/>
        </w:pBdr>
        <w:spacing w:after="0" w:line="256" w:lineRule="auto"/>
        <w:ind w:left="0" w:right="-28"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Семинар</w:t>
      </w:r>
      <w:r>
        <w:rPr>
          <w:rFonts w:ascii="Times New Roman" w:eastAsia="Times New Roman" w:hAnsi="Times New Roman" w:cs="Times New Roman"/>
          <w:color w:val="000000"/>
          <w:sz w:val="24"/>
          <w:szCs w:val="24"/>
        </w:rPr>
        <w:t>-форма учебно-практических занятий, при которой студенты обсуждают сообщения, доклады и рефераты, выполненные ими по результатам учебных исследований под руководством преподавателя. Преподаватель в этом случае является координатором обсуждений темы семинара, подготовка к которому является обязательной. Цели обсуждений направлены на формирование навыков профессиональной полемики и закрепление обсуждаемого материала.</w:t>
      </w:r>
    </w:p>
    <w:p w14:paraId="65556E4A" w14:textId="77777777" w:rsidR="00692F49" w:rsidRDefault="00E844CF">
      <w:pPr>
        <w:widowControl w:val="0"/>
        <w:pBdr>
          <w:top w:val="nil"/>
          <w:left w:val="nil"/>
          <w:bottom w:val="nil"/>
          <w:right w:val="nil"/>
          <w:between w:val="nil"/>
        </w:pBdr>
        <w:spacing w:after="0" w:line="256" w:lineRule="auto"/>
        <w:ind w:left="0" w:right="-28"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Письменное задание</w:t>
      </w:r>
      <w:r>
        <w:rPr>
          <w:rFonts w:ascii="Times New Roman" w:eastAsia="Times New Roman" w:hAnsi="Times New Roman" w:cs="Times New Roman"/>
          <w:color w:val="000000"/>
          <w:sz w:val="24"/>
          <w:szCs w:val="24"/>
        </w:rPr>
        <w:t xml:space="preserve"> (э</w:t>
      </w:r>
      <w:r>
        <w:rPr>
          <w:rFonts w:ascii="Times New Roman" w:eastAsia="Times New Roman" w:hAnsi="Times New Roman" w:cs="Times New Roman"/>
          <w:b/>
          <w:color w:val="000000"/>
          <w:sz w:val="24"/>
          <w:szCs w:val="24"/>
        </w:rPr>
        <w:t xml:space="preserve">ссе) </w:t>
      </w:r>
      <w:proofErr w:type="gramStart"/>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это прозаическое сочинение небольшого объема и свободной композиции</w:t>
      </w:r>
      <w:proofErr w:type="gramEnd"/>
      <w:r>
        <w:rPr>
          <w:rFonts w:ascii="Times New Roman" w:eastAsia="Times New Roman" w:hAnsi="Times New Roman" w:cs="Times New Roman"/>
          <w:color w:val="000000"/>
          <w:sz w:val="24"/>
          <w:szCs w:val="24"/>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1974F93B" w14:textId="77777777" w:rsidR="00692F49" w:rsidRDefault="00E844CF">
      <w:pPr>
        <w:pBdr>
          <w:top w:val="nil"/>
          <w:left w:val="nil"/>
          <w:bottom w:val="nil"/>
          <w:right w:val="nil"/>
          <w:between w:val="nil"/>
        </w:pBdr>
        <w:spacing w:after="0" w:line="240" w:lineRule="auto"/>
        <w:ind w:left="1" w:right="5" w:hanging="3"/>
        <w:jc w:val="both"/>
        <w:rPr>
          <w:rFonts w:ascii="Times New Roman" w:eastAsia="Times New Roman" w:hAnsi="Times New Roman" w:cs="Times New Roman"/>
          <w:color w:val="000000"/>
          <w:sz w:val="26"/>
          <w:szCs w:val="26"/>
        </w:rPr>
      </w:pPr>
      <w:r>
        <w:rPr>
          <w:rFonts w:ascii="Times New Roman" w:eastAsia="Times New Roman" w:hAnsi="Times New Roman" w:cs="Times New Roman"/>
          <w:b/>
          <w:color w:val="000000"/>
          <w:sz w:val="26"/>
          <w:szCs w:val="26"/>
        </w:rPr>
        <w:t>Тест</w:t>
      </w:r>
      <w:r>
        <w:rPr>
          <w:rFonts w:ascii="Times New Roman" w:eastAsia="Times New Roman" w:hAnsi="Times New Roman" w:cs="Times New Roman"/>
          <w:i/>
          <w:color w:val="000000"/>
          <w:sz w:val="26"/>
          <w:szCs w:val="26"/>
        </w:rPr>
        <w:t xml:space="preserve"> </w:t>
      </w:r>
      <w:r>
        <w:rPr>
          <w:rFonts w:ascii="Times New Roman" w:eastAsia="Times New Roman" w:hAnsi="Times New Roman" w:cs="Times New Roman"/>
          <w:color w:val="000000"/>
          <w:sz w:val="24"/>
          <w:szCs w:val="24"/>
        </w:rPr>
        <w:t>— форма текущего контроля и оценки знаний студентов</w:t>
      </w:r>
      <w:r>
        <w:rPr>
          <w:rFonts w:ascii="Times New Roman" w:eastAsia="Times New Roman" w:hAnsi="Times New Roman" w:cs="Times New Roman"/>
          <w:color w:val="000000"/>
          <w:sz w:val="26"/>
          <w:szCs w:val="26"/>
        </w:rPr>
        <w:t xml:space="preserve">, направленная на проверку владения </w:t>
      </w:r>
      <w:proofErr w:type="gramStart"/>
      <w:r>
        <w:rPr>
          <w:rFonts w:ascii="Times New Roman" w:eastAsia="Times New Roman" w:hAnsi="Times New Roman" w:cs="Times New Roman"/>
          <w:color w:val="000000"/>
          <w:sz w:val="26"/>
          <w:szCs w:val="26"/>
        </w:rPr>
        <w:t>конкретными знаниями</w:t>
      </w:r>
      <w:proofErr w:type="gramEnd"/>
      <w:r>
        <w:rPr>
          <w:rFonts w:ascii="Times New Roman" w:eastAsia="Times New Roman" w:hAnsi="Times New Roman" w:cs="Times New Roman"/>
          <w:color w:val="000000"/>
          <w:sz w:val="26"/>
          <w:szCs w:val="26"/>
        </w:rPr>
        <w:t xml:space="preserve"> и состоит из небольшого количества заданий и </w:t>
      </w:r>
      <w:r>
        <w:rPr>
          <w:rFonts w:ascii="Times New Roman" w:eastAsia="Times New Roman" w:hAnsi="Times New Roman" w:cs="Times New Roman"/>
          <w:sz w:val="26"/>
          <w:szCs w:val="26"/>
        </w:rPr>
        <w:t>представляет</w:t>
      </w:r>
      <w:r>
        <w:rPr>
          <w:rFonts w:ascii="Times New Roman" w:eastAsia="Times New Roman" w:hAnsi="Times New Roman" w:cs="Times New Roman"/>
          <w:color w:val="000000"/>
          <w:sz w:val="26"/>
          <w:szCs w:val="26"/>
        </w:rPr>
        <w:t xml:space="preserve"> собой возможность выбора из перечня ответов. </w:t>
      </w:r>
    </w:p>
    <w:p w14:paraId="378A18F0" w14:textId="77777777" w:rsidR="00692F49" w:rsidRDefault="00692F49">
      <w:pPr>
        <w:widowControl w:val="0"/>
        <w:pBdr>
          <w:top w:val="nil"/>
          <w:left w:val="nil"/>
          <w:bottom w:val="nil"/>
          <w:right w:val="nil"/>
          <w:between w:val="nil"/>
        </w:pBdr>
        <w:spacing w:after="0" w:line="256" w:lineRule="auto"/>
        <w:ind w:left="0" w:right="-28" w:hanging="2"/>
        <w:jc w:val="both"/>
        <w:rPr>
          <w:rFonts w:ascii="Times New Roman" w:eastAsia="Times New Roman" w:hAnsi="Times New Roman" w:cs="Times New Roman"/>
          <w:color w:val="000000"/>
          <w:sz w:val="24"/>
          <w:szCs w:val="24"/>
        </w:rPr>
      </w:pPr>
    </w:p>
    <w:p w14:paraId="47EB741F" w14:textId="77777777" w:rsidR="00692F49" w:rsidRDefault="00E844CF">
      <w:pPr>
        <w:pBdr>
          <w:top w:val="nil"/>
          <w:left w:val="nil"/>
          <w:bottom w:val="nil"/>
          <w:right w:val="nil"/>
          <w:between w:val="nil"/>
        </w:pBdr>
        <w:tabs>
          <w:tab w:val="left" w:pos="993"/>
          <w:tab w:val="left" w:pos="1560"/>
        </w:tabs>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процессе обучения используются следующие технологии электронного обучения и дистанционные образовательные технологии:</w:t>
      </w:r>
    </w:p>
    <w:p w14:paraId="2ED2A74C" w14:textId="77777777" w:rsidR="00692F49" w:rsidRDefault="00E844CF">
      <w:pPr>
        <w:pBdr>
          <w:top w:val="nil"/>
          <w:left w:val="nil"/>
          <w:bottom w:val="nil"/>
          <w:right w:val="nil"/>
          <w:between w:val="nil"/>
        </w:pBdr>
        <w:tabs>
          <w:tab w:val="left" w:pos="993"/>
          <w:tab w:val="left" w:pos="1560"/>
        </w:tabs>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Электронный учебный курс «Специальные разделы психологии» в LMS Электронный университет </w:t>
      </w:r>
      <w:proofErr w:type="spellStart"/>
      <w:r>
        <w:rPr>
          <w:rFonts w:ascii="Times New Roman" w:eastAsia="Times New Roman" w:hAnsi="Times New Roman" w:cs="Times New Roman"/>
          <w:b/>
          <w:color w:val="000000"/>
          <w:sz w:val="24"/>
          <w:szCs w:val="24"/>
        </w:rPr>
        <w:t>Moodle</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ЯрГУ</w:t>
      </w:r>
      <w:proofErr w:type="spellEnd"/>
      <w:r>
        <w:rPr>
          <w:rFonts w:ascii="Times New Roman" w:eastAsia="Times New Roman" w:hAnsi="Times New Roman" w:cs="Times New Roman"/>
          <w:color w:val="000000"/>
          <w:sz w:val="24"/>
          <w:szCs w:val="24"/>
        </w:rPr>
        <w:t>, в котором:</w:t>
      </w:r>
    </w:p>
    <w:p w14:paraId="6268E6E0" w14:textId="77777777" w:rsidR="00692F49" w:rsidRDefault="00E844CF">
      <w:pPr>
        <w:widowControl w:val="0"/>
        <w:numPr>
          <w:ilvl w:val="0"/>
          <w:numId w:val="6"/>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представлены задания для самостоятельной работы обучающихся по темам дисциплины;</w:t>
      </w:r>
    </w:p>
    <w:p w14:paraId="6D6DF82A" w14:textId="77777777" w:rsidR="00692F49" w:rsidRDefault="00E844CF">
      <w:pPr>
        <w:widowControl w:val="0"/>
        <w:numPr>
          <w:ilvl w:val="0"/>
          <w:numId w:val="6"/>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осуществляется проведение отдельных мероприятий текущего контроля успеваемости студентов;</w:t>
      </w:r>
    </w:p>
    <w:p w14:paraId="2ED64677" w14:textId="77777777" w:rsidR="00692F49" w:rsidRDefault="00E844CF">
      <w:pPr>
        <w:widowControl w:val="0"/>
        <w:numPr>
          <w:ilvl w:val="0"/>
          <w:numId w:val="6"/>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представлены тексты лекций по отдельным темам дисциплины;</w:t>
      </w:r>
    </w:p>
    <w:p w14:paraId="6D5A0996" w14:textId="77777777" w:rsidR="00692F49" w:rsidRDefault="00E844CF">
      <w:pPr>
        <w:widowControl w:val="0"/>
        <w:numPr>
          <w:ilvl w:val="0"/>
          <w:numId w:val="6"/>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представлены правила прохождения промежуточной аттестации по дисциплине;</w:t>
      </w:r>
    </w:p>
    <w:p w14:paraId="322EAED6" w14:textId="77777777" w:rsidR="00692F49" w:rsidRDefault="00E844CF">
      <w:pPr>
        <w:widowControl w:val="0"/>
        <w:numPr>
          <w:ilvl w:val="0"/>
          <w:numId w:val="6"/>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 список учебной литературы, рекомендуемой для освоения дисциплины;</w:t>
      </w:r>
    </w:p>
    <w:p w14:paraId="43F61E96" w14:textId="77777777" w:rsidR="00692F49" w:rsidRDefault="00E844CF">
      <w:pPr>
        <w:widowControl w:val="0"/>
        <w:numPr>
          <w:ilvl w:val="0"/>
          <w:numId w:val="6"/>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представлена информация о форме и времени проведения консультаций по </w:t>
      </w:r>
      <w:proofErr w:type="gramStart"/>
      <w:r>
        <w:rPr>
          <w:rFonts w:ascii="Times New Roman" w:eastAsia="Times New Roman" w:hAnsi="Times New Roman" w:cs="Times New Roman"/>
          <w:color w:val="000000"/>
          <w:sz w:val="24"/>
          <w:szCs w:val="24"/>
        </w:rPr>
        <w:t>дисциплине  в</w:t>
      </w:r>
      <w:proofErr w:type="gramEnd"/>
      <w:r>
        <w:rPr>
          <w:rFonts w:ascii="Times New Roman" w:eastAsia="Times New Roman" w:hAnsi="Times New Roman" w:cs="Times New Roman"/>
          <w:color w:val="000000"/>
          <w:sz w:val="24"/>
          <w:szCs w:val="24"/>
        </w:rPr>
        <w:t xml:space="preserve"> режиме онлайн;</w:t>
      </w:r>
    </w:p>
    <w:p w14:paraId="540027F9" w14:textId="77777777" w:rsidR="00692F49" w:rsidRDefault="00E844CF">
      <w:pPr>
        <w:widowControl w:val="0"/>
        <w:numPr>
          <w:ilvl w:val="0"/>
          <w:numId w:val="6"/>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250A603D" w14:textId="77777777" w:rsidR="00692F49" w:rsidRDefault="00692F49">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1A1AC367" w14:textId="77777777" w:rsidR="00692F49" w:rsidRDefault="00E844CF">
      <w:pPr>
        <w:pBdr>
          <w:top w:val="nil"/>
          <w:left w:val="nil"/>
          <w:bottom w:val="nil"/>
          <w:right w:val="nil"/>
          <w:between w:val="nil"/>
        </w:pBdr>
        <w:tabs>
          <w:tab w:val="left" w:pos="993"/>
          <w:tab w:val="left" w:pos="1560"/>
        </w:tabs>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b/>
        <w:t>6. Перечень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14:paraId="0FC7059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612E03B0" w14:textId="77777777" w:rsidR="00692F49" w:rsidRDefault="00E844CF">
      <w:pPr>
        <w:pBdr>
          <w:top w:val="nil"/>
          <w:left w:val="nil"/>
          <w:bottom w:val="nil"/>
          <w:right w:val="nil"/>
          <w:between w:val="nil"/>
        </w:pBdr>
        <w:tabs>
          <w:tab w:val="left" w:pos="5670"/>
        </w:tabs>
        <w:spacing w:after="0" w:line="240" w:lineRule="auto"/>
        <w:ind w:left="0" w:right="142"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D50599E" w14:textId="77777777" w:rsidR="00692F49" w:rsidRDefault="00E844CF">
      <w:pPr>
        <w:pBdr>
          <w:top w:val="nil"/>
          <w:left w:val="nil"/>
          <w:bottom w:val="nil"/>
          <w:right w:val="nil"/>
          <w:between w:val="nil"/>
        </w:pBdr>
        <w:tabs>
          <w:tab w:val="left" w:pos="5670"/>
        </w:tabs>
        <w:spacing w:after="0" w:line="240" w:lineRule="auto"/>
        <w:ind w:left="0" w:right="142"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программы Microsoft Office.</w:t>
      </w:r>
    </w:p>
    <w:p w14:paraId="4E8AE4B4" w14:textId="77777777" w:rsidR="00692F49" w:rsidRDefault="00692F49">
      <w:pPr>
        <w:pBdr>
          <w:top w:val="nil"/>
          <w:left w:val="nil"/>
          <w:bottom w:val="nil"/>
          <w:right w:val="nil"/>
          <w:between w:val="nil"/>
        </w:pBdr>
        <w:tabs>
          <w:tab w:val="left" w:pos="5670"/>
        </w:tabs>
        <w:spacing w:after="0" w:line="240" w:lineRule="auto"/>
        <w:ind w:left="0" w:right="142" w:hanging="2"/>
        <w:jc w:val="both"/>
        <w:rPr>
          <w:rFonts w:ascii="Times New Roman" w:eastAsia="Times New Roman" w:hAnsi="Times New Roman" w:cs="Times New Roman"/>
          <w:color w:val="000000"/>
          <w:sz w:val="24"/>
          <w:szCs w:val="24"/>
        </w:rPr>
      </w:pPr>
    </w:p>
    <w:p w14:paraId="4174B338"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350C3F6A" w14:textId="77777777" w:rsidR="00692F49" w:rsidRDefault="00E844CF">
      <w:pPr>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 процессе осуществления образовательного процесса по дисциплине используются: </w:t>
      </w:r>
    </w:p>
    <w:p w14:paraId="31E997B5"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Автоматизированная библиотечно-информационная система «БУКИ-NEXT»</w:t>
      </w:r>
      <w:r>
        <w:rPr>
          <w:rFonts w:ascii="Times New Roman" w:eastAsia="Times New Roman" w:hAnsi="Times New Roman" w:cs="Times New Roman"/>
          <w:color w:val="000000"/>
          <w:sz w:val="24"/>
          <w:szCs w:val="24"/>
          <w:u w:val="single"/>
        </w:rPr>
        <w:t xml:space="preserve"> </w:t>
      </w:r>
      <w:hyperlink r:id="rId9">
        <w:r>
          <w:rPr>
            <w:rFonts w:ascii="Times New Roman" w:eastAsia="Times New Roman" w:hAnsi="Times New Roman" w:cs="Times New Roman"/>
            <w:color w:val="000000"/>
            <w:sz w:val="24"/>
            <w:szCs w:val="24"/>
            <w:u w:val="single"/>
          </w:rPr>
          <w:t>http://www.lib.uniyar.ac.ru/opac/bk_cat_find.php</w:t>
        </w:r>
      </w:hyperlink>
      <w:r>
        <w:rPr>
          <w:rFonts w:ascii="Times New Roman" w:eastAsia="Times New Roman" w:hAnsi="Times New Roman" w:cs="Times New Roman"/>
          <w:color w:val="000000"/>
          <w:sz w:val="24"/>
          <w:szCs w:val="24"/>
        </w:rPr>
        <w:t xml:space="preserve">  </w:t>
      </w:r>
    </w:p>
    <w:p w14:paraId="696DB831" w14:textId="77777777" w:rsidR="00692F49" w:rsidRDefault="00692F49">
      <w:pPr>
        <w:widowControl w:val="0"/>
        <w:pBdr>
          <w:top w:val="nil"/>
          <w:left w:val="nil"/>
          <w:bottom w:val="nil"/>
          <w:right w:val="nil"/>
          <w:between w:val="nil"/>
        </w:pBdr>
        <w:tabs>
          <w:tab w:val="left" w:pos="5670"/>
        </w:tabs>
        <w:spacing w:after="0" w:line="240" w:lineRule="auto"/>
        <w:ind w:left="0" w:hanging="2"/>
        <w:jc w:val="both"/>
        <w:rPr>
          <w:rFonts w:ascii="Times New Roman" w:eastAsia="Times New Roman" w:hAnsi="Times New Roman" w:cs="Times New Roman"/>
          <w:color w:val="000000"/>
          <w:sz w:val="24"/>
          <w:szCs w:val="24"/>
        </w:rPr>
      </w:pPr>
    </w:p>
    <w:p w14:paraId="31402DE8"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8.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14:paraId="062DEBA9"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2AB665B9"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а) основная литература</w:t>
      </w:r>
    </w:p>
    <w:p w14:paraId="32692DF2"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hyperlink r:id="rId10">
        <w:r>
          <w:rPr>
            <w:rFonts w:ascii="Times New Roman" w:eastAsia="Times New Roman" w:hAnsi="Times New Roman" w:cs="Times New Roman"/>
            <w:color w:val="000000"/>
            <w:sz w:val="24"/>
            <w:szCs w:val="24"/>
          </w:rPr>
          <w:t>Албегова И. Ф. Специальная психология: текст лекций. / И. Ф. Албегова, Е. В. Седунова; Науч.-метод. совет ун-та ; Яросл. гос. ун-т им. П. Г. Демидова - Ярославль: Б.и., 2008. - 67 с.</w:t>
        </w:r>
      </w:hyperlink>
      <w:r>
        <w:rPr>
          <w:rFonts w:ascii="Times New Roman" w:eastAsia="Times New Roman" w:hAnsi="Times New Roman" w:cs="Times New Roman"/>
          <w:color w:val="000000"/>
          <w:sz w:val="24"/>
          <w:szCs w:val="24"/>
        </w:rPr>
        <w:t xml:space="preserve"> 10 экз. +. [Электронный ресурс]. - URL: </w:t>
      </w:r>
      <w:hyperlink r:id="rId11">
        <w:r>
          <w:rPr>
            <w:rFonts w:ascii="Times New Roman" w:eastAsia="Times New Roman" w:hAnsi="Times New Roman" w:cs="Times New Roman"/>
            <w:color w:val="0000FF"/>
            <w:sz w:val="24"/>
            <w:szCs w:val="24"/>
            <w:u w:val="single"/>
          </w:rPr>
          <w:t>http://www.lib.uniyar.ac.ru/edocs/iuni/20080607.pdf</w:t>
        </w:r>
      </w:hyperlink>
      <w:r>
        <w:rPr>
          <w:rFonts w:ascii="Times New Roman" w:eastAsia="Times New Roman" w:hAnsi="Times New Roman" w:cs="Times New Roman"/>
          <w:color w:val="000000"/>
          <w:sz w:val="24"/>
          <w:szCs w:val="24"/>
        </w:rPr>
        <w:t xml:space="preserve"> </w:t>
      </w:r>
    </w:p>
    <w:p w14:paraId="6A36CAF8" w14:textId="77777777" w:rsidR="001653CD"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sidR="001653CD" w:rsidRPr="001653CD">
        <w:rPr>
          <w:rFonts w:ascii="Times New Roman" w:eastAsia="Times New Roman" w:hAnsi="Times New Roman" w:cs="Times New Roman"/>
          <w:sz w:val="24"/>
          <w:szCs w:val="24"/>
        </w:rPr>
        <w:t xml:space="preserve">Глухов, В. П.  Специальная педагогика и специальная </w:t>
      </w:r>
      <w:proofErr w:type="gramStart"/>
      <w:r w:rsidR="001653CD" w:rsidRPr="001653CD">
        <w:rPr>
          <w:rFonts w:ascii="Times New Roman" w:eastAsia="Times New Roman" w:hAnsi="Times New Roman" w:cs="Times New Roman"/>
          <w:sz w:val="24"/>
          <w:szCs w:val="24"/>
        </w:rPr>
        <w:t>психология :</w:t>
      </w:r>
      <w:proofErr w:type="gramEnd"/>
      <w:r w:rsidR="001653CD" w:rsidRPr="001653CD">
        <w:rPr>
          <w:rFonts w:ascii="Times New Roman" w:eastAsia="Times New Roman" w:hAnsi="Times New Roman" w:cs="Times New Roman"/>
          <w:sz w:val="24"/>
          <w:szCs w:val="24"/>
        </w:rPr>
        <w:t xml:space="preserve"> учебник для вузов / В. П. Глухов. — 3-е изд., </w:t>
      </w:r>
      <w:proofErr w:type="spellStart"/>
      <w:r w:rsidR="001653CD" w:rsidRPr="001653CD">
        <w:rPr>
          <w:rFonts w:ascii="Times New Roman" w:eastAsia="Times New Roman" w:hAnsi="Times New Roman" w:cs="Times New Roman"/>
          <w:sz w:val="24"/>
          <w:szCs w:val="24"/>
        </w:rPr>
        <w:t>испр</w:t>
      </w:r>
      <w:proofErr w:type="spellEnd"/>
      <w:r w:rsidR="001653CD" w:rsidRPr="001653CD">
        <w:rPr>
          <w:rFonts w:ascii="Times New Roman" w:eastAsia="Times New Roman" w:hAnsi="Times New Roman" w:cs="Times New Roman"/>
          <w:sz w:val="24"/>
          <w:szCs w:val="24"/>
        </w:rPr>
        <w:t xml:space="preserve">. и доп. — </w:t>
      </w:r>
      <w:proofErr w:type="gramStart"/>
      <w:r w:rsidR="001653CD" w:rsidRPr="001653CD">
        <w:rPr>
          <w:rFonts w:ascii="Times New Roman" w:eastAsia="Times New Roman" w:hAnsi="Times New Roman" w:cs="Times New Roman"/>
          <w:sz w:val="24"/>
          <w:szCs w:val="24"/>
        </w:rPr>
        <w:t>Москва :</w:t>
      </w:r>
      <w:proofErr w:type="gramEnd"/>
      <w:r w:rsidR="001653CD" w:rsidRPr="001653CD">
        <w:rPr>
          <w:rFonts w:ascii="Times New Roman" w:eastAsia="Times New Roman" w:hAnsi="Times New Roman" w:cs="Times New Roman"/>
          <w:sz w:val="24"/>
          <w:szCs w:val="24"/>
        </w:rPr>
        <w:t xml:space="preserve"> Издательство </w:t>
      </w:r>
      <w:proofErr w:type="spellStart"/>
      <w:r w:rsidR="001653CD" w:rsidRPr="001653CD">
        <w:rPr>
          <w:rFonts w:ascii="Times New Roman" w:eastAsia="Times New Roman" w:hAnsi="Times New Roman" w:cs="Times New Roman"/>
          <w:sz w:val="24"/>
          <w:szCs w:val="24"/>
        </w:rPr>
        <w:t>Юрайт</w:t>
      </w:r>
      <w:proofErr w:type="spellEnd"/>
      <w:r w:rsidR="001653CD" w:rsidRPr="001653CD">
        <w:rPr>
          <w:rFonts w:ascii="Times New Roman" w:eastAsia="Times New Roman" w:hAnsi="Times New Roman" w:cs="Times New Roman"/>
          <w:sz w:val="24"/>
          <w:szCs w:val="24"/>
        </w:rPr>
        <w:t xml:space="preserve">, 2024. — 323 с. — (Высшее образование). — ISBN 978-5-534-13096-6. — </w:t>
      </w:r>
      <w:proofErr w:type="gramStart"/>
      <w:r w:rsidR="001653CD" w:rsidRPr="001653CD">
        <w:rPr>
          <w:rFonts w:ascii="Times New Roman" w:eastAsia="Times New Roman" w:hAnsi="Times New Roman" w:cs="Times New Roman"/>
          <w:sz w:val="24"/>
          <w:szCs w:val="24"/>
        </w:rPr>
        <w:t>Текст :</w:t>
      </w:r>
      <w:proofErr w:type="gramEnd"/>
      <w:r w:rsidR="001653CD" w:rsidRPr="001653CD">
        <w:rPr>
          <w:rFonts w:ascii="Times New Roman" w:eastAsia="Times New Roman" w:hAnsi="Times New Roman" w:cs="Times New Roman"/>
          <w:sz w:val="24"/>
          <w:szCs w:val="24"/>
        </w:rPr>
        <w:t xml:space="preserve"> электронный // Образовательная платформа </w:t>
      </w:r>
      <w:proofErr w:type="spellStart"/>
      <w:r w:rsidR="001653CD" w:rsidRPr="001653CD">
        <w:rPr>
          <w:rFonts w:ascii="Times New Roman" w:eastAsia="Times New Roman" w:hAnsi="Times New Roman" w:cs="Times New Roman"/>
          <w:sz w:val="24"/>
          <w:szCs w:val="24"/>
        </w:rPr>
        <w:t>Юрайт</w:t>
      </w:r>
      <w:proofErr w:type="spellEnd"/>
      <w:r w:rsidR="001653CD" w:rsidRPr="001653CD">
        <w:rPr>
          <w:rFonts w:ascii="Times New Roman" w:eastAsia="Times New Roman" w:hAnsi="Times New Roman" w:cs="Times New Roman"/>
          <w:sz w:val="24"/>
          <w:szCs w:val="24"/>
        </w:rPr>
        <w:t xml:space="preserve"> [сайт]. — URL: https://urait.ru/bcode/536647 (дата обращения: 31.05.2024).</w:t>
      </w:r>
    </w:p>
    <w:p w14:paraId="79361980" w14:textId="77777777" w:rsidR="001653CD" w:rsidRDefault="001653CD">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sz w:val="24"/>
          <w:szCs w:val="24"/>
        </w:rPr>
      </w:pPr>
    </w:p>
    <w:p w14:paraId="0F87D08E" w14:textId="531574FE"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б) дополнительная литература</w:t>
      </w:r>
    </w:p>
    <w:p w14:paraId="3B77E7F7" w14:textId="77777777" w:rsidR="001653CD"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 </w:t>
      </w:r>
      <w:r>
        <w:rPr>
          <w:rFonts w:ascii="Times New Roman" w:eastAsia="Times New Roman" w:hAnsi="Times New Roman" w:cs="Times New Roman"/>
          <w:b/>
          <w:color w:val="000000"/>
          <w:sz w:val="24"/>
          <w:szCs w:val="24"/>
        </w:rPr>
        <w:t xml:space="preserve"> </w:t>
      </w:r>
      <w:r w:rsidR="001653CD" w:rsidRPr="001653CD">
        <w:rPr>
          <w:rFonts w:ascii="Times New Roman" w:eastAsia="Times New Roman" w:hAnsi="Times New Roman" w:cs="Times New Roman"/>
          <w:sz w:val="24"/>
          <w:szCs w:val="24"/>
        </w:rPr>
        <w:t xml:space="preserve">Специальная </w:t>
      </w:r>
      <w:proofErr w:type="gramStart"/>
      <w:r w:rsidR="001653CD" w:rsidRPr="001653CD">
        <w:rPr>
          <w:rFonts w:ascii="Times New Roman" w:eastAsia="Times New Roman" w:hAnsi="Times New Roman" w:cs="Times New Roman"/>
          <w:sz w:val="24"/>
          <w:szCs w:val="24"/>
        </w:rPr>
        <w:t>психология :</w:t>
      </w:r>
      <w:proofErr w:type="gramEnd"/>
      <w:r w:rsidR="001653CD" w:rsidRPr="001653CD">
        <w:rPr>
          <w:rFonts w:ascii="Times New Roman" w:eastAsia="Times New Roman" w:hAnsi="Times New Roman" w:cs="Times New Roman"/>
          <w:sz w:val="24"/>
          <w:szCs w:val="24"/>
        </w:rPr>
        <w:t xml:space="preserve"> учебник для вузов / Л. М. Шипицына [и др.] ; под редакцией Л. М. </w:t>
      </w:r>
      <w:proofErr w:type="spellStart"/>
      <w:r w:rsidR="001653CD" w:rsidRPr="001653CD">
        <w:rPr>
          <w:rFonts w:ascii="Times New Roman" w:eastAsia="Times New Roman" w:hAnsi="Times New Roman" w:cs="Times New Roman"/>
          <w:sz w:val="24"/>
          <w:szCs w:val="24"/>
        </w:rPr>
        <w:t>Шипицыной</w:t>
      </w:r>
      <w:proofErr w:type="spellEnd"/>
      <w:r w:rsidR="001653CD" w:rsidRPr="001653CD">
        <w:rPr>
          <w:rFonts w:ascii="Times New Roman" w:eastAsia="Times New Roman" w:hAnsi="Times New Roman" w:cs="Times New Roman"/>
          <w:sz w:val="24"/>
          <w:szCs w:val="24"/>
        </w:rPr>
        <w:t xml:space="preserve">. — </w:t>
      </w:r>
      <w:proofErr w:type="gramStart"/>
      <w:r w:rsidR="001653CD" w:rsidRPr="001653CD">
        <w:rPr>
          <w:rFonts w:ascii="Times New Roman" w:eastAsia="Times New Roman" w:hAnsi="Times New Roman" w:cs="Times New Roman"/>
          <w:sz w:val="24"/>
          <w:szCs w:val="24"/>
        </w:rPr>
        <w:t>Москва :</w:t>
      </w:r>
      <w:proofErr w:type="gramEnd"/>
      <w:r w:rsidR="001653CD" w:rsidRPr="001653CD">
        <w:rPr>
          <w:rFonts w:ascii="Times New Roman" w:eastAsia="Times New Roman" w:hAnsi="Times New Roman" w:cs="Times New Roman"/>
          <w:sz w:val="24"/>
          <w:szCs w:val="24"/>
        </w:rPr>
        <w:t xml:space="preserve"> Издательство </w:t>
      </w:r>
      <w:proofErr w:type="spellStart"/>
      <w:r w:rsidR="001653CD" w:rsidRPr="001653CD">
        <w:rPr>
          <w:rFonts w:ascii="Times New Roman" w:eastAsia="Times New Roman" w:hAnsi="Times New Roman" w:cs="Times New Roman"/>
          <w:sz w:val="24"/>
          <w:szCs w:val="24"/>
        </w:rPr>
        <w:t>Юрайт</w:t>
      </w:r>
      <w:proofErr w:type="spellEnd"/>
      <w:r w:rsidR="001653CD" w:rsidRPr="001653CD">
        <w:rPr>
          <w:rFonts w:ascii="Times New Roman" w:eastAsia="Times New Roman" w:hAnsi="Times New Roman" w:cs="Times New Roman"/>
          <w:sz w:val="24"/>
          <w:szCs w:val="24"/>
        </w:rPr>
        <w:t xml:space="preserve">, 2024. — 287 с. — (Высшее образование). — ISBN 978-5-534-02326-8. — </w:t>
      </w:r>
      <w:proofErr w:type="gramStart"/>
      <w:r w:rsidR="001653CD" w:rsidRPr="001653CD">
        <w:rPr>
          <w:rFonts w:ascii="Times New Roman" w:eastAsia="Times New Roman" w:hAnsi="Times New Roman" w:cs="Times New Roman"/>
          <w:sz w:val="24"/>
          <w:szCs w:val="24"/>
        </w:rPr>
        <w:t>Текст :</w:t>
      </w:r>
      <w:proofErr w:type="gramEnd"/>
      <w:r w:rsidR="001653CD" w:rsidRPr="001653CD">
        <w:rPr>
          <w:rFonts w:ascii="Times New Roman" w:eastAsia="Times New Roman" w:hAnsi="Times New Roman" w:cs="Times New Roman"/>
          <w:sz w:val="24"/>
          <w:szCs w:val="24"/>
        </w:rPr>
        <w:t xml:space="preserve"> электронный // Образовательная платформа </w:t>
      </w:r>
      <w:proofErr w:type="spellStart"/>
      <w:r w:rsidR="001653CD" w:rsidRPr="001653CD">
        <w:rPr>
          <w:rFonts w:ascii="Times New Roman" w:eastAsia="Times New Roman" w:hAnsi="Times New Roman" w:cs="Times New Roman"/>
          <w:sz w:val="24"/>
          <w:szCs w:val="24"/>
        </w:rPr>
        <w:t>Юрайт</w:t>
      </w:r>
      <w:proofErr w:type="spellEnd"/>
      <w:r w:rsidR="001653CD" w:rsidRPr="001653CD">
        <w:rPr>
          <w:rFonts w:ascii="Times New Roman" w:eastAsia="Times New Roman" w:hAnsi="Times New Roman" w:cs="Times New Roman"/>
          <w:sz w:val="24"/>
          <w:szCs w:val="24"/>
        </w:rPr>
        <w:t xml:space="preserve"> [сайт]. — URL: https://urait.ru/bcode/536682 (дата обращения: 31.05.2024).</w:t>
      </w:r>
    </w:p>
    <w:p w14:paraId="717279CC" w14:textId="77777777" w:rsidR="001653CD"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sidR="001653CD" w:rsidRPr="001653CD">
        <w:rPr>
          <w:rFonts w:ascii="Times New Roman" w:eastAsia="Times New Roman" w:hAnsi="Times New Roman" w:cs="Times New Roman"/>
          <w:sz w:val="24"/>
          <w:szCs w:val="24"/>
        </w:rPr>
        <w:t xml:space="preserve">Колесникова, Г. И.  Специальная психология и специальная </w:t>
      </w:r>
      <w:proofErr w:type="gramStart"/>
      <w:r w:rsidR="001653CD" w:rsidRPr="001653CD">
        <w:rPr>
          <w:rFonts w:ascii="Times New Roman" w:eastAsia="Times New Roman" w:hAnsi="Times New Roman" w:cs="Times New Roman"/>
          <w:sz w:val="24"/>
          <w:szCs w:val="24"/>
        </w:rPr>
        <w:t>педагогика :</w:t>
      </w:r>
      <w:proofErr w:type="gramEnd"/>
      <w:r w:rsidR="001653CD" w:rsidRPr="001653CD">
        <w:rPr>
          <w:rFonts w:ascii="Times New Roman" w:eastAsia="Times New Roman" w:hAnsi="Times New Roman" w:cs="Times New Roman"/>
          <w:sz w:val="24"/>
          <w:szCs w:val="24"/>
        </w:rPr>
        <w:t xml:space="preserve"> учебное пособие для вузов / Г. И. Колесникова. — 3-е изд., </w:t>
      </w:r>
      <w:proofErr w:type="spellStart"/>
      <w:r w:rsidR="001653CD" w:rsidRPr="001653CD">
        <w:rPr>
          <w:rFonts w:ascii="Times New Roman" w:eastAsia="Times New Roman" w:hAnsi="Times New Roman" w:cs="Times New Roman"/>
          <w:sz w:val="24"/>
          <w:szCs w:val="24"/>
        </w:rPr>
        <w:t>перераб</w:t>
      </w:r>
      <w:proofErr w:type="spellEnd"/>
      <w:r w:rsidR="001653CD" w:rsidRPr="001653CD">
        <w:rPr>
          <w:rFonts w:ascii="Times New Roman" w:eastAsia="Times New Roman" w:hAnsi="Times New Roman" w:cs="Times New Roman"/>
          <w:sz w:val="24"/>
          <w:szCs w:val="24"/>
        </w:rPr>
        <w:t xml:space="preserve">. и доп. — </w:t>
      </w:r>
      <w:proofErr w:type="gramStart"/>
      <w:r w:rsidR="001653CD" w:rsidRPr="001653CD">
        <w:rPr>
          <w:rFonts w:ascii="Times New Roman" w:eastAsia="Times New Roman" w:hAnsi="Times New Roman" w:cs="Times New Roman"/>
          <w:sz w:val="24"/>
          <w:szCs w:val="24"/>
        </w:rPr>
        <w:t>Москва :</w:t>
      </w:r>
      <w:proofErr w:type="gramEnd"/>
      <w:r w:rsidR="001653CD" w:rsidRPr="001653CD">
        <w:rPr>
          <w:rFonts w:ascii="Times New Roman" w:eastAsia="Times New Roman" w:hAnsi="Times New Roman" w:cs="Times New Roman"/>
          <w:sz w:val="24"/>
          <w:szCs w:val="24"/>
        </w:rPr>
        <w:t xml:space="preserve"> Издательство </w:t>
      </w:r>
      <w:proofErr w:type="spellStart"/>
      <w:r w:rsidR="001653CD" w:rsidRPr="001653CD">
        <w:rPr>
          <w:rFonts w:ascii="Times New Roman" w:eastAsia="Times New Roman" w:hAnsi="Times New Roman" w:cs="Times New Roman"/>
          <w:sz w:val="24"/>
          <w:szCs w:val="24"/>
        </w:rPr>
        <w:t>Юрайт</w:t>
      </w:r>
      <w:proofErr w:type="spellEnd"/>
      <w:r w:rsidR="001653CD" w:rsidRPr="001653CD">
        <w:rPr>
          <w:rFonts w:ascii="Times New Roman" w:eastAsia="Times New Roman" w:hAnsi="Times New Roman" w:cs="Times New Roman"/>
          <w:sz w:val="24"/>
          <w:szCs w:val="24"/>
        </w:rPr>
        <w:t xml:space="preserve">, 2024. — 176 с. — (Высшее образование). — ISBN 978-5-534-06814-6. — </w:t>
      </w:r>
      <w:proofErr w:type="gramStart"/>
      <w:r w:rsidR="001653CD" w:rsidRPr="001653CD">
        <w:rPr>
          <w:rFonts w:ascii="Times New Roman" w:eastAsia="Times New Roman" w:hAnsi="Times New Roman" w:cs="Times New Roman"/>
          <w:sz w:val="24"/>
          <w:szCs w:val="24"/>
        </w:rPr>
        <w:t>Текст :</w:t>
      </w:r>
      <w:proofErr w:type="gramEnd"/>
      <w:r w:rsidR="001653CD" w:rsidRPr="001653CD">
        <w:rPr>
          <w:rFonts w:ascii="Times New Roman" w:eastAsia="Times New Roman" w:hAnsi="Times New Roman" w:cs="Times New Roman"/>
          <w:sz w:val="24"/>
          <w:szCs w:val="24"/>
        </w:rPr>
        <w:t xml:space="preserve"> электронный // Образовательная платформа </w:t>
      </w:r>
      <w:proofErr w:type="spellStart"/>
      <w:r w:rsidR="001653CD" w:rsidRPr="001653CD">
        <w:rPr>
          <w:rFonts w:ascii="Times New Roman" w:eastAsia="Times New Roman" w:hAnsi="Times New Roman" w:cs="Times New Roman"/>
          <w:sz w:val="24"/>
          <w:szCs w:val="24"/>
        </w:rPr>
        <w:t>Юрайт</w:t>
      </w:r>
      <w:proofErr w:type="spellEnd"/>
      <w:r w:rsidR="001653CD" w:rsidRPr="001653CD">
        <w:rPr>
          <w:rFonts w:ascii="Times New Roman" w:eastAsia="Times New Roman" w:hAnsi="Times New Roman" w:cs="Times New Roman"/>
          <w:sz w:val="24"/>
          <w:szCs w:val="24"/>
        </w:rPr>
        <w:t xml:space="preserve"> [сайт]. — URL: https://urait.ru/bcode/537780 (дата обращения: 31.05.2024).</w:t>
      </w:r>
    </w:p>
    <w:p w14:paraId="26CD82A5" w14:textId="367AF4E1" w:rsidR="00692F49" w:rsidRDefault="001653CD">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3. </w:t>
      </w:r>
      <w:r w:rsidR="00E844CF">
        <w:rPr>
          <w:rFonts w:ascii="Times New Roman" w:eastAsia="Times New Roman" w:hAnsi="Times New Roman" w:cs="Times New Roman"/>
          <w:sz w:val="24"/>
          <w:szCs w:val="24"/>
        </w:rPr>
        <w:t xml:space="preserve"> </w:t>
      </w:r>
      <w:r w:rsidRPr="001653CD">
        <w:rPr>
          <w:rFonts w:ascii="Times New Roman" w:eastAsia="Times New Roman" w:hAnsi="Times New Roman" w:cs="Times New Roman"/>
          <w:sz w:val="24"/>
          <w:szCs w:val="24"/>
        </w:rPr>
        <w:t xml:space="preserve">Колесникова, Г. И.  Специальная психология и специальная педагогика. Психокоррекция нарушений </w:t>
      </w:r>
      <w:proofErr w:type="gramStart"/>
      <w:r w:rsidRPr="001653CD">
        <w:rPr>
          <w:rFonts w:ascii="Times New Roman" w:eastAsia="Times New Roman" w:hAnsi="Times New Roman" w:cs="Times New Roman"/>
          <w:sz w:val="24"/>
          <w:szCs w:val="24"/>
        </w:rPr>
        <w:t>развития :</w:t>
      </w:r>
      <w:proofErr w:type="gramEnd"/>
      <w:r w:rsidRPr="001653CD">
        <w:rPr>
          <w:rFonts w:ascii="Times New Roman" w:eastAsia="Times New Roman" w:hAnsi="Times New Roman" w:cs="Times New Roman"/>
          <w:sz w:val="24"/>
          <w:szCs w:val="24"/>
        </w:rPr>
        <w:t xml:space="preserve"> учебное пособие для вузов / Г. И. Колесникова. — 2-е изд., стер. — </w:t>
      </w:r>
      <w:proofErr w:type="gramStart"/>
      <w:r w:rsidRPr="001653CD">
        <w:rPr>
          <w:rFonts w:ascii="Times New Roman" w:eastAsia="Times New Roman" w:hAnsi="Times New Roman" w:cs="Times New Roman"/>
          <w:sz w:val="24"/>
          <w:szCs w:val="24"/>
        </w:rPr>
        <w:t>Москва :</w:t>
      </w:r>
      <w:proofErr w:type="gramEnd"/>
      <w:r w:rsidRPr="001653CD">
        <w:rPr>
          <w:rFonts w:ascii="Times New Roman" w:eastAsia="Times New Roman" w:hAnsi="Times New Roman" w:cs="Times New Roman"/>
          <w:sz w:val="24"/>
          <w:szCs w:val="24"/>
        </w:rPr>
        <w:t xml:space="preserve"> Издательство </w:t>
      </w:r>
      <w:proofErr w:type="spellStart"/>
      <w:r w:rsidRPr="001653CD">
        <w:rPr>
          <w:rFonts w:ascii="Times New Roman" w:eastAsia="Times New Roman" w:hAnsi="Times New Roman" w:cs="Times New Roman"/>
          <w:sz w:val="24"/>
          <w:szCs w:val="24"/>
        </w:rPr>
        <w:t>Юрайт</w:t>
      </w:r>
      <w:proofErr w:type="spellEnd"/>
      <w:r w:rsidRPr="001653CD">
        <w:rPr>
          <w:rFonts w:ascii="Times New Roman" w:eastAsia="Times New Roman" w:hAnsi="Times New Roman" w:cs="Times New Roman"/>
          <w:sz w:val="24"/>
          <w:szCs w:val="24"/>
        </w:rPr>
        <w:t xml:space="preserve">, 2024. — 215 с. — (Высшее образование). — ISBN 978-5-534-06551-0. — </w:t>
      </w:r>
      <w:proofErr w:type="gramStart"/>
      <w:r w:rsidRPr="001653CD">
        <w:rPr>
          <w:rFonts w:ascii="Times New Roman" w:eastAsia="Times New Roman" w:hAnsi="Times New Roman" w:cs="Times New Roman"/>
          <w:sz w:val="24"/>
          <w:szCs w:val="24"/>
        </w:rPr>
        <w:t>Текст :</w:t>
      </w:r>
      <w:proofErr w:type="gramEnd"/>
      <w:r w:rsidRPr="001653CD">
        <w:rPr>
          <w:rFonts w:ascii="Times New Roman" w:eastAsia="Times New Roman" w:hAnsi="Times New Roman" w:cs="Times New Roman"/>
          <w:sz w:val="24"/>
          <w:szCs w:val="24"/>
        </w:rPr>
        <w:t xml:space="preserve"> электронный // Образовательная платформа </w:t>
      </w:r>
      <w:proofErr w:type="spellStart"/>
      <w:r w:rsidRPr="001653CD">
        <w:rPr>
          <w:rFonts w:ascii="Times New Roman" w:eastAsia="Times New Roman" w:hAnsi="Times New Roman" w:cs="Times New Roman"/>
          <w:sz w:val="24"/>
          <w:szCs w:val="24"/>
        </w:rPr>
        <w:t>Юрайт</w:t>
      </w:r>
      <w:proofErr w:type="spellEnd"/>
      <w:r w:rsidRPr="001653CD">
        <w:rPr>
          <w:rFonts w:ascii="Times New Roman" w:eastAsia="Times New Roman" w:hAnsi="Times New Roman" w:cs="Times New Roman"/>
          <w:sz w:val="24"/>
          <w:szCs w:val="24"/>
        </w:rPr>
        <w:t xml:space="preserve"> [сайт]. — URL: https://urait.ru/bcode/537782 (дата обращения: 31.05.2024).</w:t>
      </w:r>
    </w:p>
    <w:p w14:paraId="3519AAB7"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34B6FFDB"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 ресурсы сети «Интернет»</w:t>
      </w:r>
    </w:p>
    <w:p w14:paraId="6B823213"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7CC7E19C" w14:textId="77777777" w:rsidR="00692F49" w:rsidRDefault="00E844CF">
      <w:pPr>
        <w:widowControl w:val="0"/>
        <w:numPr>
          <w:ilvl w:val="0"/>
          <w:numId w:val="2"/>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Единая лента новостей экономики и права Polpred.com - </w:t>
      </w:r>
      <w:hyperlink r:id="rId12">
        <w:r>
          <w:rPr>
            <w:rFonts w:ascii="Times New Roman" w:eastAsia="Times New Roman" w:hAnsi="Times New Roman" w:cs="Times New Roman"/>
            <w:color w:val="000000"/>
            <w:sz w:val="24"/>
            <w:szCs w:val="24"/>
            <w:u w:val="single"/>
          </w:rPr>
          <w:t>http://www.polpred.com/</w:t>
        </w:r>
      </w:hyperlink>
      <w:r>
        <w:rPr>
          <w:rFonts w:ascii="Times New Roman" w:eastAsia="Times New Roman" w:hAnsi="Times New Roman" w:cs="Times New Roman"/>
          <w:color w:val="000000"/>
          <w:sz w:val="24"/>
          <w:szCs w:val="24"/>
        </w:rPr>
        <w:t xml:space="preserve">Сайт союза социальных педагогов и социальных работников </w:t>
      </w:r>
      <w:hyperlink r:id="rId13">
        <w:r>
          <w:rPr>
            <w:rFonts w:ascii="Times New Roman" w:eastAsia="Times New Roman" w:hAnsi="Times New Roman" w:cs="Times New Roman"/>
            <w:color w:val="000000"/>
            <w:sz w:val="24"/>
            <w:szCs w:val="24"/>
            <w:u w:val="single"/>
          </w:rPr>
          <w:t>http://ssopir.ru/</w:t>
        </w:r>
      </w:hyperlink>
    </w:p>
    <w:p w14:paraId="1B270E4B" w14:textId="77777777" w:rsidR="00692F49" w:rsidRDefault="00E844CF">
      <w:pPr>
        <w:widowControl w:val="0"/>
        <w:numPr>
          <w:ilvl w:val="0"/>
          <w:numId w:val="2"/>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Портал некоммерческих организаций Ярославской области </w:t>
      </w:r>
      <w:hyperlink r:id="rId14">
        <w:r>
          <w:rPr>
            <w:rFonts w:ascii="Times New Roman" w:eastAsia="Times New Roman" w:hAnsi="Times New Roman" w:cs="Times New Roman"/>
            <w:color w:val="000000"/>
            <w:sz w:val="24"/>
            <w:szCs w:val="24"/>
            <w:u w:val="single"/>
          </w:rPr>
          <w:t>https://nko76.ru/katalog-nko/yaroslavskoe-regionalnoe-otdelenie-obshherossijskoj-obshhestvennoj-organizacii-soyuz-socialnyh-pedagogov-i-socialnyh-rabotnikov.html</w:t>
        </w:r>
      </w:hyperlink>
    </w:p>
    <w:p w14:paraId="445C0706" w14:textId="77777777" w:rsidR="00692F49" w:rsidRDefault="00E844CF">
      <w:pPr>
        <w:widowControl w:val="0"/>
        <w:numPr>
          <w:ilvl w:val="0"/>
          <w:numId w:val="2"/>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Сайт Ярославского регионального отделения общероссийской общественной организации «Союз социальных педагогов и социальных работников» </w:t>
      </w:r>
      <w:hyperlink r:id="rId15">
        <w:r>
          <w:rPr>
            <w:rFonts w:ascii="Times New Roman" w:eastAsia="Times New Roman" w:hAnsi="Times New Roman" w:cs="Times New Roman"/>
            <w:color w:val="000000"/>
            <w:sz w:val="24"/>
            <w:szCs w:val="24"/>
            <w:u w:val="single"/>
          </w:rPr>
          <w:t>http://ssopir76.ru/</w:t>
        </w:r>
      </w:hyperlink>
    </w:p>
    <w:p w14:paraId="1986385D"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u w:val="single"/>
        </w:rPr>
      </w:pPr>
    </w:p>
    <w:p w14:paraId="4D2D10B1"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 Материально-техническая база, необходимая для осуществления образовательного процесса по дисциплине</w:t>
      </w:r>
    </w:p>
    <w:p w14:paraId="54E62606"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C4D9836"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7D515E6"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-учебные аудитории для проведения занятий лекционного типа и практических занятий (семинаров);</w:t>
      </w:r>
    </w:p>
    <w:p w14:paraId="74B600ED"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учебные аудитории для проведения групповых и индивидуальных консультаций, </w:t>
      </w:r>
    </w:p>
    <w:p w14:paraId="054E8547"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 учебные аудитории для проведения текущего контроля и промежуточной аттестации; </w:t>
      </w:r>
    </w:p>
    <w:p w14:paraId="305BADF7"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-помещения для самостоятельной работы; </w:t>
      </w:r>
    </w:p>
    <w:p w14:paraId="482DA6E9"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FF"/>
          <w:sz w:val="24"/>
          <w:szCs w:val="24"/>
        </w:rPr>
      </w:pPr>
      <w:r>
        <w:rPr>
          <w:rFonts w:ascii="Times New Roman" w:eastAsia="Times New Roman" w:hAnsi="Times New Roman" w:cs="Times New Roman"/>
          <w:color w:val="000000"/>
          <w:sz w:val="24"/>
          <w:szCs w:val="24"/>
        </w:rPr>
        <w:t xml:space="preserve">-помещения для хранения и профилактического обслуживания технических средств обучения. </w:t>
      </w:r>
    </w:p>
    <w:p w14:paraId="1A690BBE"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14:paraId="4AF43C5C"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14:paraId="16BC6214"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 </w:t>
      </w:r>
    </w:p>
    <w:p w14:paraId="540B45C6"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14:paraId="4F8092B9"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noProof/>
        </w:rPr>
        <w:drawing>
          <wp:anchor distT="114300" distB="114300" distL="114300" distR="114300" simplePos="0" relativeHeight="251659264" behindDoc="0" locked="0" layoutInCell="1" hidden="0" allowOverlap="1" wp14:anchorId="65B0C771" wp14:editId="49E02AE4">
            <wp:simplePos x="0" y="0"/>
            <wp:positionH relativeFrom="column">
              <wp:posOffset>3457575</wp:posOffset>
            </wp:positionH>
            <wp:positionV relativeFrom="paragraph">
              <wp:posOffset>266700</wp:posOffset>
            </wp:positionV>
            <wp:extent cx="644678" cy="715328"/>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644678" cy="715328"/>
                    </a:xfrm>
                    <a:prstGeom prst="rect">
                      <a:avLst/>
                    </a:prstGeom>
                    <a:ln/>
                  </pic:spPr>
                </pic:pic>
              </a:graphicData>
            </a:graphic>
          </wp:anchor>
        </w:drawing>
      </w:r>
    </w:p>
    <w:p w14:paraId="12899C3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443B087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sz w:val="24"/>
          <w:szCs w:val="24"/>
        </w:rPr>
      </w:pPr>
    </w:p>
    <w:p w14:paraId="27C02A8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Автор:</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color w:val="000000"/>
          <w:sz w:val="24"/>
          <w:szCs w:val="24"/>
        </w:rPr>
        <w:t>к.пс.н</w:t>
      </w:r>
      <w:proofErr w:type="spellEnd"/>
      <w:r>
        <w:rPr>
          <w:rFonts w:ascii="Times New Roman" w:eastAsia="Times New Roman" w:hAnsi="Times New Roman" w:cs="Times New Roman"/>
          <w:b/>
          <w:color w:val="000000"/>
          <w:sz w:val="24"/>
          <w:szCs w:val="24"/>
        </w:rPr>
        <w:t>., доцент                                                                    Зарубина Ю.Н.</w:t>
      </w:r>
    </w:p>
    <w:p w14:paraId="122B3A9B" w14:textId="77777777" w:rsidR="00692F49" w:rsidRDefault="00692F49">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p>
    <w:p w14:paraId="1F741870" w14:textId="77777777" w:rsidR="00692F49" w:rsidRDefault="00692F49">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p>
    <w:p w14:paraId="43DA4925" w14:textId="77777777" w:rsidR="00692F49" w:rsidRDefault="00E844CF">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r>
        <w:br w:type="page"/>
      </w:r>
      <w:r>
        <w:rPr>
          <w:rFonts w:ascii="Times New Roman" w:eastAsia="Times New Roman" w:hAnsi="Times New Roman" w:cs="Times New Roman"/>
          <w:b/>
          <w:color w:val="000000"/>
          <w:sz w:val="24"/>
          <w:szCs w:val="24"/>
        </w:rPr>
        <w:lastRenderedPageBreak/>
        <w:t>Приложение №1 к рабочей программе дисциплины</w:t>
      </w:r>
    </w:p>
    <w:p w14:paraId="2834DCB8" w14:textId="77777777" w:rsidR="00692F49" w:rsidRDefault="00E844CF">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«Специальные разделы психологии»</w:t>
      </w:r>
    </w:p>
    <w:p w14:paraId="0F04553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3446C932"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Фонд оценочных средств</w:t>
      </w:r>
    </w:p>
    <w:p w14:paraId="1AA15A4F"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для проведения текущей и промежуточной аттестации студентов</w:t>
      </w:r>
    </w:p>
    <w:p w14:paraId="3B1245B1"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по дисциплине</w:t>
      </w:r>
    </w:p>
    <w:p w14:paraId="47086B9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29148D52" w14:textId="77777777" w:rsidR="00692F49" w:rsidRDefault="00E844CF">
      <w:pPr>
        <w:widowControl w:val="0"/>
        <w:numPr>
          <w:ilvl w:val="0"/>
          <w:numId w:val="7"/>
        </w:num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Типовые контрольные задания и иные материалы,</w:t>
      </w:r>
    </w:p>
    <w:p w14:paraId="147E5A3C" w14:textId="77777777" w:rsidR="00692F49" w:rsidRDefault="00E844CF">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используемые в процессе текущего контроля успеваемости</w:t>
      </w:r>
    </w:p>
    <w:p w14:paraId="4E58624C" w14:textId="77777777" w:rsidR="00692F49" w:rsidRDefault="00692F4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highlight w:val="yellow"/>
        </w:rPr>
      </w:pPr>
    </w:p>
    <w:p w14:paraId="2FBFE7C9"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Задание по теме 1. Общее представление о специальной психологии. </w:t>
      </w:r>
    </w:p>
    <w:p w14:paraId="702BCC41" w14:textId="77777777" w:rsidR="00692F49" w:rsidRDefault="00E844CF">
      <w:pPr>
        <w:widowControl w:val="0"/>
        <w:spacing w:after="0" w:line="256" w:lineRule="auto"/>
        <w:ind w:left="0" w:hanging="2"/>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i/>
          <w:sz w:val="24"/>
          <w:szCs w:val="24"/>
        </w:rPr>
        <w:t xml:space="preserve">(проверяет сформированность ПК(СТ)-1., индикаторы ИПК(СТ)-1.1 и ИПК(СТ)-1.2). </w:t>
      </w:r>
      <w:r>
        <w:rPr>
          <w:rFonts w:ascii="Times New Roman" w:eastAsia="Times New Roman" w:hAnsi="Times New Roman" w:cs="Times New Roman"/>
          <w:sz w:val="24"/>
          <w:szCs w:val="24"/>
        </w:rPr>
        <w:t xml:space="preserve">Выполненное задание </w:t>
      </w:r>
      <w:r>
        <w:rPr>
          <w:rFonts w:ascii="Times New Roman" w:eastAsia="Times New Roman" w:hAnsi="Times New Roman" w:cs="Times New Roman"/>
          <w:color w:val="000000"/>
          <w:sz w:val="24"/>
          <w:szCs w:val="24"/>
          <w:highlight w:val="white"/>
        </w:rPr>
        <w:t xml:space="preserve">загрузить </w:t>
      </w:r>
      <w:r>
        <w:rPr>
          <w:rFonts w:ascii="Times New Roman" w:eastAsia="Times New Roman" w:hAnsi="Times New Roman" w:cs="Times New Roman"/>
          <w:i/>
          <w:color w:val="000000"/>
          <w:sz w:val="24"/>
          <w:szCs w:val="24"/>
        </w:rPr>
        <w:t xml:space="preserve">в ЭУК LMS </w:t>
      </w:r>
      <w:proofErr w:type="spellStart"/>
      <w:r>
        <w:rPr>
          <w:rFonts w:ascii="Times New Roman" w:eastAsia="Times New Roman" w:hAnsi="Times New Roman" w:cs="Times New Roman"/>
          <w:i/>
          <w:color w:val="000000"/>
          <w:sz w:val="24"/>
          <w:szCs w:val="24"/>
        </w:rPr>
        <w:t>Moodle</w:t>
      </w:r>
      <w:proofErr w:type="spellEnd"/>
      <w:r>
        <w:rPr>
          <w:rFonts w:ascii="Times New Roman" w:eastAsia="Times New Roman" w:hAnsi="Times New Roman" w:cs="Times New Roman"/>
          <w:sz w:val="24"/>
          <w:szCs w:val="24"/>
        </w:rPr>
        <w:t>.</w:t>
      </w:r>
    </w:p>
    <w:p w14:paraId="5B47C95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p>
    <w:p w14:paraId="6C03951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Ответьте письменно на вопросы:</w:t>
      </w:r>
    </w:p>
    <w:p w14:paraId="607CBEE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Чем может быть вызвана психофизиологическая депривация лиц, особенностями изучения которых занимается специальная психология?</w:t>
      </w:r>
    </w:p>
    <w:p w14:paraId="2CB4421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Какие части выделяются в специальной психологии?</w:t>
      </w:r>
    </w:p>
    <w:p w14:paraId="1A59341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Как определяет специальную психологию В.М. Сорокин?</w:t>
      </w:r>
    </w:p>
    <w:p w14:paraId="6B30433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Как называется исправление или ослабление отклонений психического и физического развития посредством различных психолого-педагогических воздействий?</w:t>
      </w:r>
    </w:p>
    <w:p w14:paraId="358FDEF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Какой тип компенсации предполагает вовлечение других систем, например, когда ограничения способности распознавания речи из-за снижения слуха компенсируются опорой на зрительный анализатор (чтение по губам, жестовая речь)?</w:t>
      </w:r>
    </w:p>
    <w:p w14:paraId="6B6A5E5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С какими отраслями психологии тесно связана специальная психология?</w:t>
      </w:r>
    </w:p>
    <w:p w14:paraId="6AB2D014" w14:textId="77777777" w:rsidR="00692F49" w:rsidRDefault="00692F49">
      <w:pPr>
        <w:pBdr>
          <w:top w:val="nil"/>
          <w:left w:val="nil"/>
          <w:bottom w:val="nil"/>
          <w:right w:val="nil"/>
          <w:between w:val="nil"/>
        </w:pBdr>
        <w:spacing w:after="0" w:line="240" w:lineRule="auto"/>
        <w:ind w:left="0" w:hanging="2"/>
        <w:jc w:val="both"/>
        <w:rPr>
          <w:rFonts w:ascii="Times New Roman" w:eastAsia="Times New Roman" w:hAnsi="Times New Roman" w:cs="Times New Roman"/>
          <w:b/>
          <w:i/>
          <w:color w:val="000000"/>
          <w:sz w:val="24"/>
          <w:szCs w:val="24"/>
        </w:rPr>
      </w:pPr>
    </w:p>
    <w:p w14:paraId="68E57564"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Критерии оценки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i/>
          <w:color w:val="000000"/>
          <w:sz w:val="24"/>
          <w:szCs w:val="24"/>
        </w:rPr>
        <w:t>задания (максимум 10 баллов):</w:t>
      </w:r>
    </w:p>
    <w:p w14:paraId="45D56D45" w14:textId="77777777" w:rsidR="00692F49" w:rsidRDefault="00E844CF">
      <w:pPr>
        <w:numPr>
          <w:ilvl w:val="0"/>
          <w:numId w:val="5"/>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Верный и содержательный ответ на вопрос (8 баллов);</w:t>
      </w:r>
    </w:p>
    <w:p w14:paraId="27CDD825" w14:textId="77777777" w:rsidR="00692F49" w:rsidRDefault="00E844CF">
      <w:pPr>
        <w:numPr>
          <w:ilvl w:val="0"/>
          <w:numId w:val="5"/>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Грамотность изложения (1 балл);</w:t>
      </w:r>
    </w:p>
    <w:p w14:paraId="1EE9C262" w14:textId="77777777" w:rsidR="00692F49" w:rsidRDefault="00E844CF">
      <w:pPr>
        <w:numPr>
          <w:ilvl w:val="0"/>
          <w:numId w:val="5"/>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Четкость изложения (1 балл);</w:t>
      </w:r>
    </w:p>
    <w:p w14:paraId="08D2F343" w14:textId="77777777" w:rsidR="00692F49" w:rsidRDefault="00692F49">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1FCAF3A9"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разработанного задания оценивается по шкале от 0 до 10 баллов:</w:t>
      </w:r>
    </w:p>
    <w:p w14:paraId="47F25537"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 баллов – ответ на все вопросы дан верно и развернуто</w:t>
      </w:r>
    </w:p>
    <w:p w14:paraId="36BBE903"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баллов – задание выполнено не полностью (4-5 вопросов), отсутствует четкость изложения;</w:t>
      </w:r>
    </w:p>
    <w:p w14:paraId="61E6DD3F"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3-5 баллов – задание выполнено частично (3-4 вопроса), отсутствуют логика и четкость изложения; </w:t>
      </w:r>
    </w:p>
    <w:p w14:paraId="70C2ACD3"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Менее 3 баллов – задание не выполнено или выполнено частично (менее 3 вопросов), отсутствует логика изложения, большое количество лексических и орфографических ошибок.</w:t>
      </w:r>
    </w:p>
    <w:p w14:paraId="776D0CE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p>
    <w:p w14:paraId="2D956D5D"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Задания по теме 2. Нормальное и отклоняющееся развитие.</w:t>
      </w:r>
    </w:p>
    <w:p w14:paraId="5891421B" w14:textId="77777777" w:rsidR="00692F49" w:rsidRDefault="00E844CF">
      <w:pPr>
        <w:widowControl w:val="0"/>
        <w:spacing w:after="0" w:line="256" w:lineRule="auto"/>
        <w:ind w:left="0" w:hanging="2"/>
        <w:jc w:val="both"/>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i/>
          <w:sz w:val="24"/>
          <w:szCs w:val="24"/>
        </w:rPr>
        <w:t xml:space="preserve">(проверяют сформированность ПК(СТ)-1., индикатор ИПК(СТ)-1.1). </w:t>
      </w:r>
      <w:r>
        <w:rPr>
          <w:rFonts w:ascii="Times New Roman" w:eastAsia="Times New Roman" w:hAnsi="Times New Roman" w:cs="Times New Roman"/>
          <w:sz w:val="24"/>
          <w:szCs w:val="24"/>
        </w:rPr>
        <w:t xml:space="preserve">Выполненное задание </w:t>
      </w:r>
      <w:r>
        <w:rPr>
          <w:rFonts w:ascii="Times New Roman" w:eastAsia="Times New Roman" w:hAnsi="Times New Roman" w:cs="Times New Roman"/>
          <w:color w:val="000000"/>
          <w:sz w:val="24"/>
          <w:szCs w:val="24"/>
          <w:highlight w:val="white"/>
        </w:rPr>
        <w:t xml:space="preserve">загрузить </w:t>
      </w:r>
      <w:r>
        <w:rPr>
          <w:rFonts w:ascii="Times New Roman" w:eastAsia="Times New Roman" w:hAnsi="Times New Roman" w:cs="Times New Roman"/>
          <w:i/>
          <w:color w:val="000000"/>
          <w:sz w:val="24"/>
          <w:szCs w:val="24"/>
        </w:rPr>
        <w:t xml:space="preserve">в ЭУК LMS </w:t>
      </w:r>
      <w:proofErr w:type="spellStart"/>
      <w:r>
        <w:rPr>
          <w:rFonts w:ascii="Times New Roman" w:eastAsia="Times New Roman" w:hAnsi="Times New Roman" w:cs="Times New Roman"/>
          <w:i/>
          <w:color w:val="000000"/>
          <w:sz w:val="24"/>
          <w:szCs w:val="24"/>
        </w:rPr>
        <w:t>Moodle</w:t>
      </w:r>
      <w:proofErr w:type="spellEnd"/>
      <w:r>
        <w:rPr>
          <w:rFonts w:ascii="Times New Roman" w:eastAsia="Times New Roman" w:hAnsi="Times New Roman" w:cs="Times New Roman"/>
          <w:sz w:val="24"/>
          <w:szCs w:val="24"/>
        </w:rPr>
        <w:t>.</w:t>
      </w:r>
    </w:p>
    <w:p w14:paraId="57A1DDE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Задание 1</w:t>
      </w:r>
      <w:r>
        <w:rPr>
          <w:rFonts w:ascii="Times New Roman" w:eastAsia="Times New Roman" w:hAnsi="Times New Roman" w:cs="Times New Roman"/>
          <w:color w:val="000000"/>
          <w:sz w:val="24"/>
          <w:szCs w:val="24"/>
        </w:rPr>
        <w:t>. Назовите 4 подхода к определению нормального и отклоняющегося развития, какой из них Вам кажется вам наиболее верным? Обоснуйте.</w:t>
      </w:r>
    </w:p>
    <w:p w14:paraId="77CB97F3"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p>
    <w:p w14:paraId="589130B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Критерии оценки задания (максимум 10 баллов):</w:t>
      </w:r>
    </w:p>
    <w:p w14:paraId="55071554"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Аргументированность и обоснованность ответа, ответ построен на основе научной информации (3 балла);</w:t>
      </w:r>
    </w:p>
    <w:p w14:paraId="0BCA157B"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Содержание задания, грамотность изложения (4 балла);</w:t>
      </w:r>
    </w:p>
    <w:p w14:paraId="62A6BA9E"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Четкость изложения (1 балл);</w:t>
      </w:r>
    </w:p>
    <w:p w14:paraId="31521C50"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анализировать представленную информацию (2 балла).</w:t>
      </w:r>
    </w:p>
    <w:p w14:paraId="3614E58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5AB65C4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разработанного задания оценивается по шкале от 0 до 10 баллов:</w:t>
      </w:r>
    </w:p>
    <w:p w14:paraId="20FF3A1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7A64F2A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баллов – задание выполнено не полностью, отсутствуют анализ представленной информации и четкость изложения;</w:t>
      </w:r>
    </w:p>
    <w:p w14:paraId="0DBCD5A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205CD59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247BA42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3654536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Задание 2. </w:t>
      </w:r>
      <w:r>
        <w:rPr>
          <w:rFonts w:ascii="Times New Roman" w:eastAsia="Times New Roman" w:hAnsi="Times New Roman" w:cs="Times New Roman"/>
          <w:color w:val="000000"/>
          <w:sz w:val="24"/>
          <w:szCs w:val="24"/>
        </w:rPr>
        <w:t>Назовите причины и факторы аномального психического развития (оформите свой ответ письменно)</w:t>
      </w:r>
    </w:p>
    <w:p w14:paraId="5C0FEF27"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6A56A47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разработанного задания оценивается по шкале «зачтено-незачтено»:</w:t>
      </w:r>
    </w:p>
    <w:p w14:paraId="18F0B916" w14:textId="77777777" w:rsidR="00692F49" w:rsidRDefault="00E844CF">
      <w:pPr>
        <w:widowControl w:val="0"/>
        <w:numPr>
          <w:ilvl w:val="0"/>
          <w:numId w:val="3"/>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«Зачтено» - задание выполнено грамотно и четко, обозначены основные причины и факторы;</w:t>
      </w:r>
    </w:p>
    <w:p w14:paraId="65F92F85" w14:textId="77777777" w:rsidR="00692F49" w:rsidRDefault="00E844CF">
      <w:pPr>
        <w:widowControl w:val="0"/>
        <w:numPr>
          <w:ilvl w:val="0"/>
          <w:numId w:val="3"/>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«Незачтено» - отсутствие ответа на вопрос, отсутствие самостоятельности выполненного задания;</w:t>
      </w:r>
    </w:p>
    <w:p w14:paraId="23A0F9C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p>
    <w:p w14:paraId="719C0A4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Задание 3. </w:t>
      </w:r>
      <w:r>
        <w:rPr>
          <w:rFonts w:ascii="Times New Roman" w:eastAsia="Times New Roman" w:hAnsi="Times New Roman" w:cs="Times New Roman"/>
          <w:color w:val="000000"/>
          <w:sz w:val="24"/>
          <w:szCs w:val="24"/>
        </w:rPr>
        <w:t>Напишите эссе на одну из предложенных тем (объем не более 2-х страниц,</w:t>
      </w:r>
      <w:r>
        <w:rPr>
          <w:rFonts w:ascii="Times New Roman" w:eastAsia="Times New Roman" w:hAnsi="Times New Roman" w:cs="Times New Roman"/>
          <w:sz w:val="24"/>
          <w:szCs w:val="24"/>
        </w:rPr>
        <w:t xml:space="preserve"> требования к оформлению: </w:t>
      </w:r>
      <w:r>
        <w:rPr>
          <w:rFonts w:ascii="Times New Roman" w:eastAsia="Times New Roman" w:hAnsi="Times New Roman" w:cs="Times New Roman"/>
          <w:color w:val="000000"/>
          <w:sz w:val="24"/>
          <w:szCs w:val="24"/>
        </w:rPr>
        <w:t xml:space="preserve">Times New </w:t>
      </w:r>
      <w:proofErr w:type="spellStart"/>
      <w:r>
        <w:rPr>
          <w:rFonts w:ascii="Times New Roman" w:eastAsia="Times New Roman" w:hAnsi="Times New Roman" w:cs="Times New Roman"/>
          <w:color w:val="000000"/>
          <w:sz w:val="24"/>
          <w:szCs w:val="24"/>
        </w:rPr>
        <w:t>Roman</w:t>
      </w:r>
      <w:proofErr w:type="spellEnd"/>
      <w:r>
        <w:rPr>
          <w:rFonts w:ascii="Times New Roman" w:eastAsia="Times New Roman" w:hAnsi="Times New Roman" w:cs="Times New Roman"/>
          <w:color w:val="000000"/>
          <w:sz w:val="24"/>
          <w:szCs w:val="24"/>
        </w:rPr>
        <w:t xml:space="preserve"> кегль 14, интервал 1,5, отступы: слева 3 см., снизу и сверху 2 см., справа 1,5 </w:t>
      </w:r>
      <w:proofErr w:type="gramStart"/>
      <w:r>
        <w:rPr>
          <w:rFonts w:ascii="Times New Roman" w:eastAsia="Times New Roman" w:hAnsi="Times New Roman" w:cs="Times New Roman"/>
          <w:color w:val="000000"/>
          <w:sz w:val="24"/>
          <w:szCs w:val="24"/>
        </w:rPr>
        <w:t>см )</w:t>
      </w:r>
      <w:proofErr w:type="gramEnd"/>
      <w:r>
        <w:rPr>
          <w:rFonts w:ascii="Times New Roman" w:eastAsia="Times New Roman" w:hAnsi="Times New Roman" w:cs="Times New Roman"/>
          <w:color w:val="000000"/>
          <w:sz w:val="24"/>
          <w:szCs w:val="24"/>
        </w:rPr>
        <w:t xml:space="preserve"> </w:t>
      </w:r>
    </w:p>
    <w:p w14:paraId="0A44549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(проверяет сформированность ПК(СТ)-1., индикаторы ИПК(СТ)-1.1 и ИПК(СТ)-1.2). </w:t>
      </w:r>
      <w:r>
        <w:rPr>
          <w:rFonts w:ascii="Times New Roman" w:eastAsia="Times New Roman" w:hAnsi="Times New Roman" w:cs="Times New Roman"/>
          <w:color w:val="000000"/>
          <w:sz w:val="24"/>
          <w:szCs w:val="24"/>
        </w:rPr>
        <w:t xml:space="preserve">Выполненное задание загрузить </w:t>
      </w:r>
      <w:r>
        <w:rPr>
          <w:rFonts w:ascii="Times New Roman" w:eastAsia="Times New Roman" w:hAnsi="Times New Roman" w:cs="Times New Roman"/>
          <w:i/>
          <w:color w:val="000000"/>
          <w:sz w:val="24"/>
          <w:szCs w:val="24"/>
        </w:rPr>
        <w:t xml:space="preserve">в ЭУК LMS </w:t>
      </w:r>
      <w:proofErr w:type="spellStart"/>
      <w:r>
        <w:rPr>
          <w:rFonts w:ascii="Times New Roman" w:eastAsia="Times New Roman" w:hAnsi="Times New Roman" w:cs="Times New Roman"/>
          <w:i/>
          <w:color w:val="000000"/>
          <w:sz w:val="24"/>
          <w:szCs w:val="24"/>
        </w:rPr>
        <w:t>Moodle</w:t>
      </w:r>
      <w:proofErr w:type="spellEnd"/>
      <w:r>
        <w:rPr>
          <w:rFonts w:ascii="Times New Roman" w:eastAsia="Times New Roman" w:hAnsi="Times New Roman" w:cs="Times New Roman"/>
          <w:color w:val="000000"/>
          <w:sz w:val="24"/>
          <w:szCs w:val="24"/>
        </w:rPr>
        <w:t>.</w:t>
      </w:r>
    </w:p>
    <w:p w14:paraId="7A6CE67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3ED2280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Темы для написания эссе:</w:t>
      </w:r>
    </w:p>
    <w:p w14:paraId="1F55F1B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Как понимать положение </w:t>
      </w:r>
      <w:proofErr w:type="spellStart"/>
      <w:r>
        <w:rPr>
          <w:rFonts w:ascii="Times New Roman" w:eastAsia="Times New Roman" w:hAnsi="Times New Roman" w:cs="Times New Roman"/>
          <w:color w:val="000000"/>
          <w:sz w:val="24"/>
          <w:szCs w:val="24"/>
        </w:rPr>
        <w:t>Л.С.Выготского</w:t>
      </w:r>
      <w:proofErr w:type="spellEnd"/>
      <w:r>
        <w:rPr>
          <w:rFonts w:ascii="Times New Roman" w:eastAsia="Times New Roman" w:hAnsi="Times New Roman" w:cs="Times New Roman"/>
          <w:color w:val="000000"/>
          <w:sz w:val="24"/>
          <w:szCs w:val="24"/>
        </w:rPr>
        <w:t xml:space="preserve"> о необходимости «разделения добывания фактов и их толкования»? Из какого принципа специальной психологии оно вытекает?</w:t>
      </w:r>
    </w:p>
    <w:p w14:paraId="3F264E7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 Как реализуется сегодня положение </w:t>
      </w:r>
      <w:proofErr w:type="spellStart"/>
      <w:r>
        <w:rPr>
          <w:rFonts w:ascii="Times New Roman" w:eastAsia="Times New Roman" w:hAnsi="Times New Roman" w:cs="Times New Roman"/>
          <w:color w:val="000000"/>
          <w:sz w:val="24"/>
          <w:szCs w:val="24"/>
        </w:rPr>
        <w:t>Л.С.Выготского</w:t>
      </w:r>
      <w:proofErr w:type="spellEnd"/>
      <w:r>
        <w:rPr>
          <w:rFonts w:ascii="Times New Roman" w:eastAsia="Times New Roman" w:hAnsi="Times New Roman" w:cs="Times New Roman"/>
          <w:color w:val="000000"/>
          <w:sz w:val="24"/>
          <w:szCs w:val="24"/>
        </w:rPr>
        <w:t xml:space="preserve"> о необходимости «максимальной специализации методов исследования отдельных функций»? </w:t>
      </w:r>
    </w:p>
    <w:p w14:paraId="3B9D47C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Какие компоненты симптомокомплекса следует выделять, исходя из принципа системности?</w:t>
      </w:r>
    </w:p>
    <w:p w14:paraId="1BD6A21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4. Приведите пример первичного дефекта, его вторичных следствий и компенсаторных перестроек. </w:t>
      </w:r>
    </w:p>
    <w:p w14:paraId="1415F4B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Какой вид отклонения в развитии встречается чаще всего? </w:t>
      </w:r>
    </w:p>
    <w:p w14:paraId="2959396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Обоснуйте необходимость раннего вмешательства для коррекции аномалий развития. Каким принципом специальной психологии вы воспользуетесь?</w:t>
      </w:r>
    </w:p>
    <w:p w14:paraId="5EFC6EC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7. Когда вы говорите, что у вас лучше зрительная память, чем слуховая (или наоборот), речь идет о гетерохронии или о неравномерности развития ВПФ?</w:t>
      </w:r>
    </w:p>
    <w:p w14:paraId="1533796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8. Сравните успешно обучающегося ученика, ребенка с ЗПР и ребенка с умственной отсталостью, используя термины «актуальный уровень развития» и «зона ближайшего развития».</w:t>
      </w:r>
    </w:p>
    <w:p w14:paraId="72C5307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подготовки к написанию эссе на данную тему студентам необходимо самостоятельно </w:t>
      </w:r>
      <w:r>
        <w:rPr>
          <w:rFonts w:ascii="Times New Roman" w:eastAsia="Times New Roman" w:hAnsi="Times New Roman" w:cs="Times New Roman"/>
          <w:color w:val="000000"/>
          <w:sz w:val="24"/>
          <w:szCs w:val="24"/>
        </w:rPr>
        <w:lastRenderedPageBreak/>
        <w:t>выделить существенное из лекционного материала, обдумать предложенную тему. При написании эссе необходимо акцентировать внимание на тех аспектах, которые наиболее дискуссионны или актуальны в настоящее время.</w:t>
      </w:r>
    </w:p>
    <w:p w14:paraId="11E15373"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0C4B0CF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i/>
          <w:color w:val="000000"/>
          <w:sz w:val="24"/>
          <w:szCs w:val="24"/>
        </w:rPr>
      </w:pPr>
      <w:bookmarkStart w:id="0" w:name="_heading=h.gjdgxs" w:colFirst="0" w:colLast="0"/>
      <w:bookmarkEnd w:id="0"/>
      <w:r>
        <w:rPr>
          <w:rFonts w:ascii="Times New Roman" w:eastAsia="Times New Roman" w:hAnsi="Times New Roman" w:cs="Times New Roman"/>
          <w:b/>
          <w:i/>
          <w:color w:val="000000"/>
          <w:sz w:val="24"/>
          <w:szCs w:val="24"/>
        </w:rPr>
        <w:t>Критерии оценки задания (максимум 10 баллов):</w:t>
      </w:r>
    </w:p>
    <w:p w14:paraId="363D1D53"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Аргументированность и обоснованность ответа, ответ построен на основе научной информации (3 балла);</w:t>
      </w:r>
    </w:p>
    <w:p w14:paraId="619AB877"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задания, грамотность изложения (4 балла);</w:t>
      </w:r>
    </w:p>
    <w:p w14:paraId="07A399BB"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Четкость изложения (1 балл);</w:t>
      </w:r>
    </w:p>
    <w:p w14:paraId="2A4D4F03"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анализировать представленную информацию (2 балла).</w:t>
      </w:r>
    </w:p>
    <w:p w14:paraId="72DCE2C7"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1EF4F17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разработанного задания оценивается по шкале от 0 до 10 баллов:</w:t>
      </w:r>
    </w:p>
    <w:p w14:paraId="35DF4D5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52A72C3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баллов – задание выполнено не полностью, отсутствуют анализ представленной информации и четкость изложения;</w:t>
      </w:r>
    </w:p>
    <w:p w14:paraId="7259295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619451F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121841E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47A5DD7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Задание по теме 3. Психологические особенности детей с отклонениями в развитии. Умственно отсталый ребенок</w:t>
      </w:r>
    </w:p>
    <w:p w14:paraId="412EEDA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i/>
          <w:color w:val="000000"/>
          <w:sz w:val="24"/>
          <w:szCs w:val="24"/>
        </w:rPr>
        <w:t xml:space="preserve">(проверяет сформированность ПК(СТ)-1., индикатор ИПК(СТ)-1.1). </w:t>
      </w:r>
      <w:r>
        <w:rPr>
          <w:rFonts w:ascii="Times New Roman" w:eastAsia="Times New Roman" w:hAnsi="Times New Roman" w:cs="Times New Roman"/>
          <w:color w:val="000000"/>
          <w:sz w:val="24"/>
          <w:szCs w:val="24"/>
        </w:rPr>
        <w:t xml:space="preserve">Выполненное задание загрузить </w:t>
      </w:r>
      <w:r>
        <w:rPr>
          <w:rFonts w:ascii="Times New Roman" w:eastAsia="Times New Roman" w:hAnsi="Times New Roman" w:cs="Times New Roman"/>
          <w:i/>
          <w:color w:val="000000"/>
          <w:sz w:val="24"/>
          <w:szCs w:val="24"/>
        </w:rPr>
        <w:t xml:space="preserve">в ЭУК LMS </w:t>
      </w:r>
      <w:proofErr w:type="spellStart"/>
      <w:r>
        <w:rPr>
          <w:rFonts w:ascii="Times New Roman" w:eastAsia="Times New Roman" w:hAnsi="Times New Roman" w:cs="Times New Roman"/>
          <w:i/>
          <w:color w:val="000000"/>
          <w:sz w:val="24"/>
          <w:szCs w:val="24"/>
        </w:rPr>
        <w:t>Moodle</w:t>
      </w:r>
      <w:proofErr w:type="spellEnd"/>
      <w:r>
        <w:rPr>
          <w:rFonts w:ascii="Times New Roman" w:eastAsia="Times New Roman" w:hAnsi="Times New Roman" w:cs="Times New Roman"/>
          <w:color w:val="000000"/>
          <w:sz w:val="24"/>
          <w:szCs w:val="24"/>
        </w:rPr>
        <w:t>.</w:t>
      </w:r>
    </w:p>
    <w:p w14:paraId="40613448"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6C1F829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Подготовить рецензию на книгу Д. </w:t>
      </w:r>
      <w:proofErr w:type="spellStart"/>
      <w:r>
        <w:rPr>
          <w:rFonts w:ascii="Times New Roman" w:eastAsia="Times New Roman" w:hAnsi="Times New Roman" w:cs="Times New Roman"/>
          <w:color w:val="000000"/>
          <w:sz w:val="24"/>
          <w:szCs w:val="24"/>
        </w:rPr>
        <w:t>Киза</w:t>
      </w:r>
      <w:proofErr w:type="spellEnd"/>
      <w:r>
        <w:rPr>
          <w:rFonts w:ascii="Times New Roman" w:eastAsia="Times New Roman" w:hAnsi="Times New Roman" w:cs="Times New Roman"/>
          <w:color w:val="000000"/>
          <w:sz w:val="24"/>
          <w:szCs w:val="24"/>
        </w:rPr>
        <w:t xml:space="preserve"> "Цветы для Элджернона" или фильм, снятый по данному произведению (2006 г.).</w:t>
      </w:r>
    </w:p>
    <w:p w14:paraId="0FE21CA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Примерный план рецензии:</w:t>
      </w:r>
    </w:p>
    <w:p w14:paraId="7070CF1C" w14:textId="77777777" w:rsidR="00692F49" w:rsidRDefault="00E844CF">
      <w:pPr>
        <w:widowControl w:val="0"/>
        <w:numPr>
          <w:ilvl w:val="0"/>
          <w:numId w:val="4"/>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Библиографическое описание – название книги, автор, год выхода, издательство.</w:t>
      </w:r>
    </w:p>
    <w:p w14:paraId="32C64CB9" w14:textId="77777777" w:rsidR="00692F49" w:rsidRDefault="00E844CF">
      <w:pPr>
        <w:widowControl w:val="0"/>
        <w:numPr>
          <w:ilvl w:val="0"/>
          <w:numId w:val="4"/>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Небольшой пересказ содержания, в одно-три предложения.</w:t>
      </w:r>
    </w:p>
    <w:p w14:paraId="7C7A303E" w14:textId="77777777" w:rsidR="00692F49" w:rsidRDefault="00E844CF">
      <w:pPr>
        <w:widowControl w:val="0"/>
        <w:numPr>
          <w:ilvl w:val="0"/>
          <w:numId w:val="4"/>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Непосредственно отзыв (личные впечатления).</w:t>
      </w:r>
    </w:p>
    <w:p w14:paraId="7699AEF6" w14:textId="77777777" w:rsidR="00692F49" w:rsidRDefault="00E844CF">
      <w:pPr>
        <w:widowControl w:val="0"/>
        <w:numPr>
          <w:ilvl w:val="0"/>
          <w:numId w:val="4"/>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Аналитическая часть – разбор названия, содержимого, структуры, практических примеров и т. п.</w:t>
      </w:r>
    </w:p>
    <w:p w14:paraId="00D9F7B3" w14:textId="77777777" w:rsidR="00692F49" w:rsidRDefault="00E844CF">
      <w:pPr>
        <w:widowControl w:val="0"/>
        <w:numPr>
          <w:ilvl w:val="0"/>
          <w:numId w:val="4"/>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всех преимуществ и недостатков книги.</w:t>
      </w:r>
    </w:p>
    <w:p w14:paraId="450049E5" w14:textId="77777777" w:rsidR="00692F49" w:rsidRDefault="00E844CF">
      <w:pPr>
        <w:widowControl w:val="0"/>
        <w:numPr>
          <w:ilvl w:val="0"/>
          <w:numId w:val="4"/>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Итоговая оценка и личные выводы рецензента об актуальности и полезности книги, рекомендации читателям.</w:t>
      </w:r>
    </w:p>
    <w:p w14:paraId="371FB50D"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p>
    <w:p w14:paraId="56719760"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Критерии оценки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i/>
          <w:color w:val="000000"/>
          <w:sz w:val="24"/>
          <w:szCs w:val="24"/>
        </w:rPr>
        <w:t>задания (максимум 10 баллов):</w:t>
      </w:r>
    </w:p>
    <w:p w14:paraId="5EC92E0B" w14:textId="77777777" w:rsidR="00692F49" w:rsidRDefault="00E844CF">
      <w:pPr>
        <w:widowControl w:val="0"/>
        <w:numPr>
          <w:ilvl w:val="0"/>
          <w:numId w:val="5"/>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Оригинальность и полнота рецензии, освещены все пункты плана (3 балла);</w:t>
      </w:r>
    </w:p>
    <w:p w14:paraId="66F8329C" w14:textId="77777777" w:rsidR="00692F49" w:rsidRDefault="00E844CF">
      <w:pPr>
        <w:widowControl w:val="0"/>
        <w:numPr>
          <w:ilvl w:val="0"/>
          <w:numId w:val="5"/>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задания, грамотность изложения (4 балла);</w:t>
      </w:r>
    </w:p>
    <w:p w14:paraId="5ABA89F9" w14:textId="77777777" w:rsidR="00692F49" w:rsidRDefault="00E844CF">
      <w:pPr>
        <w:widowControl w:val="0"/>
        <w:numPr>
          <w:ilvl w:val="0"/>
          <w:numId w:val="5"/>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Четкость изложения (1 балл);</w:t>
      </w:r>
    </w:p>
    <w:p w14:paraId="414C0699" w14:textId="77777777" w:rsidR="00692F49" w:rsidRDefault="00E844CF">
      <w:pPr>
        <w:widowControl w:val="0"/>
        <w:numPr>
          <w:ilvl w:val="0"/>
          <w:numId w:val="5"/>
        </w:num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анализировать представленную информацию (2 балла).</w:t>
      </w:r>
    </w:p>
    <w:p w14:paraId="1CA60010" w14:textId="77777777" w:rsidR="00692F49" w:rsidRDefault="00692F49">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275D2F8B"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разработанного задания оценивается по шкале от 0 до 10 баллов:</w:t>
      </w:r>
    </w:p>
    <w:p w14:paraId="3CF5B725"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397FE381"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баллов – задание выполнено не полностью, отсутствуют анализ представленной информации и четкость изложения;</w:t>
      </w:r>
    </w:p>
    <w:p w14:paraId="7A479644"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275C96B5"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260E55BA"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0EFB8E5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Задание по теме 4. Ребенок с задержкой психического развития</w:t>
      </w:r>
    </w:p>
    <w:p w14:paraId="6390B4A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i/>
          <w:color w:val="000000"/>
          <w:sz w:val="24"/>
          <w:szCs w:val="24"/>
        </w:rPr>
        <w:t>(проверяет сформированность ПК(СТ)-1., индикаторы ИПК(СТ)-1.1 и ИПК(СТ)-1.</w:t>
      </w:r>
      <w:proofErr w:type="gramStart"/>
      <w:r>
        <w:rPr>
          <w:rFonts w:ascii="Times New Roman" w:eastAsia="Times New Roman" w:hAnsi="Times New Roman" w:cs="Times New Roman"/>
          <w:i/>
          <w:color w:val="000000"/>
          <w:sz w:val="24"/>
          <w:szCs w:val="24"/>
        </w:rPr>
        <w:t>2 )</w:t>
      </w:r>
      <w:proofErr w:type="gramEnd"/>
      <w:r>
        <w:rPr>
          <w:rFonts w:ascii="Times New Roman" w:eastAsia="Times New Roman" w:hAnsi="Times New Roman" w:cs="Times New Roman"/>
          <w:i/>
          <w:color w:val="000000"/>
          <w:sz w:val="24"/>
          <w:szCs w:val="24"/>
        </w:rPr>
        <w:t xml:space="preserve">. </w:t>
      </w:r>
    </w:p>
    <w:p w14:paraId="416EB5E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p>
    <w:p w14:paraId="4F45D70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Контрольная работа:</w:t>
      </w:r>
    </w:p>
    <w:p w14:paraId="45562B0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Ответьте письменно на вопросы:</w:t>
      </w:r>
    </w:p>
    <w:p w14:paraId="15BCF047" w14:textId="77777777" w:rsidR="00692F49" w:rsidRDefault="00E844CF">
      <w:pPr>
        <w:widowControl w:val="0"/>
        <w:numPr>
          <w:ilvl w:val="3"/>
          <w:numId w:val="3"/>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такое ЗПР?</w:t>
      </w:r>
    </w:p>
    <w:p w14:paraId="0C5A93A3" w14:textId="77777777" w:rsidR="00692F49" w:rsidRDefault="00E844CF">
      <w:pPr>
        <w:widowControl w:val="0"/>
        <w:numPr>
          <w:ilvl w:val="3"/>
          <w:numId w:val="3"/>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Назовите основные формы ЗПР</w:t>
      </w:r>
    </w:p>
    <w:p w14:paraId="09DE7E67" w14:textId="77777777" w:rsidR="00692F49" w:rsidRDefault="00E844CF">
      <w:pPr>
        <w:widowControl w:val="0"/>
        <w:numPr>
          <w:ilvl w:val="3"/>
          <w:numId w:val="3"/>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Назовите вероятные причины ЗПР</w:t>
      </w:r>
    </w:p>
    <w:p w14:paraId="37A3F303" w14:textId="77777777" w:rsidR="00692F49" w:rsidRDefault="00E844CF">
      <w:pPr>
        <w:widowControl w:val="0"/>
        <w:numPr>
          <w:ilvl w:val="3"/>
          <w:numId w:val="3"/>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Психологические особенности детей с ЗПР</w:t>
      </w:r>
    </w:p>
    <w:p w14:paraId="27AE7968" w14:textId="77777777" w:rsidR="00692F49" w:rsidRDefault="00E844CF">
      <w:pPr>
        <w:widowControl w:val="0"/>
        <w:numPr>
          <w:ilvl w:val="3"/>
          <w:numId w:val="3"/>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Назовите основные особенности развития восприятия, речевой деятельности, знаково-символической деятельности</w:t>
      </w:r>
    </w:p>
    <w:p w14:paraId="6B7450E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i/>
          <w:color w:val="000000"/>
          <w:sz w:val="24"/>
          <w:szCs w:val="24"/>
        </w:rPr>
      </w:pPr>
    </w:p>
    <w:p w14:paraId="6850FB7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Критерии оценки контрольной работы</w:t>
      </w:r>
      <w:r>
        <w:rPr>
          <w:rFonts w:ascii="Times New Roman" w:eastAsia="Times New Roman" w:hAnsi="Times New Roman" w:cs="Times New Roman"/>
          <w:color w:val="000000"/>
          <w:sz w:val="24"/>
          <w:szCs w:val="24"/>
        </w:rPr>
        <w:t xml:space="preserve"> (максимум 10 баллов)</w:t>
      </w:r>
    </w:p>
    <w:p w14:paraId="05CB278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 баллов - задание выполнено полностью, содержит ответы на все вопросы;</w:t>
      </w:r>
    </w:p>
    <w:p w14:paraId="5DB8E53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баллов – задание выполнено не полностью, ответы неверные или неполные;</w:t>
      </w:r>
    </w:p>
    <w:p w14:paraId="193F955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 баллов – даны ответы менее, чем на 4 вопроса, есть неверные и неполные ответы;</w:t>
      </w:r>
    </w:p>
    <w:p w14:paraId="3751740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Менее 3 баллов – задание не выполнено или выполнено частично (даны ответы менее, чем на 3 вопроса), содержание ответов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4ADC7A85"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p>
    <w:p w14:paraId="07551B9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Задание по теме 5. Ребенок с нарушениями речи</w:t>
      </w:r>
    </w:p>
    <w:p w14:paraId="670FDFB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(проверяет сформированность ПК(СТ)-1., индикаторы ИПК(СТ)-1.1 и ИПК(СТ)-1.</w:t>
      </w:r>
      <w:proofErr w:type="gramStart"/>
      <w:r>
        <w:rPr>
          <w:rFonts w:ascii="Times New Roman" w:eastAsia="Times New Roman" w:hAnsi="Times New Roman" w:cs="Times New Roman"/>
          <w:i/>
          <w:color w:val="000000"/>
          <w:sz w:val="24"/>
          <w:szCs w:val="24"/>
        </w:rPr>
        <w:t>2 )</w:t>
      </w:r>
      <w:proofErr w:type="gramEnd"/>
      <w:r>
        <w:rPr>
          <w:rFonts w:ascii="Times New Roman" w:eastAsia="Times New Roman" w:hAnsi="Times New Roman" w:cs="Times New Roman"/>
          <w:i/>
          <w:color w:val="000000"/>
          <w:sz w:val="24"/>
          <w:szCs w:val="24"/>
        </w:rPr>
        <w:t xml:space="preserve"> </w:t>
      </w:r>
    </w:p>
    <w:p w14:paraId="67077A33"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24E7F23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Посмотреть фильм "Король говорит" (2010 г.) и написать</w:t>
      </w:r>
      <w:r>
        <w:rPr>
          <w:rFonts w:ascii="Times New Roman" w:eastAsia="Times New Roman" w:hAnsi="Times New Roman" w:cs="Times New Roman"/>
          <w:b/>
          <w:i/>
          <w:color w:val="000000"/>
          <w:sz w:val="24"/>
          <w:szCs w:val="24"/>
        </w:rPr>
        <w:t>,</w:t>
      </w:r>
      <w:r>
        <w:rPr>
          <w:rFonts w:ascii="Times New Roman" w:eastAsia="Times New Roman" w:hAnsi="Times New Roman" w:cs="Times New Roman"/>
          <w:b/>
          <w:color w:val="000000"/>
          <w:sz w:val="24"/>
          <w:szCs w:val="24"/>
        </w:rPr>
        <w:t> </w:t>
      </w:r>
      <w:r>
        <w:rPr>
          <w:rFonts w:ascii="Times New Roman" w:eastAsia="Times New Roman" w:hAnsi="Times New Roman" w:cs="Times New Roman"/>
          <w:color w:val="000000"/>
          <w:sz w:val="24"/>
          <w:szCs w:val="24"/>
        </w:rPr>
        <w:t>какие методы использовались для преодоления логоневроза в фильме.</w:t>
      </w:r>
    </w:p>
    <w:p w14:paraId="7144BD5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Критерии оценки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i/>
          <w:color w:val="000000"/>
          <w:sz w:val="24"/>
          <w:szCs w:val="24"/>
        </w:rPr>
        <w:t>задания (максимум 10 баллов):</w:t>
      </w:r>
    </w:p>
    <w:p w14:paraId="75218341"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Оригинальность и полнота рецензии, освещены все пункты плана (3 балла);</w:t>
      </w:r>
    </w:p>
    <w:p w14:paraId="21B5592A"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задания, грамотность изложения (4 балла);</w:t>
      </w:r>
    </w:p>
    <w:p w14:paraId="452A602C"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Четкость изложения (1 балл);</w:t>
      </w:r>
    </w:p>
    <w:p w14:paraId="05B84F81"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анализировать представленную информацию (2 балла).</w:t>
      </w:r>
    </w:p>
    <w:p w14:paraId="0ACEC156"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38DBBFE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разработанного задания оценивается по шкале от 0 до 10 баллов:</w:t>
      </w:r>
    </w:p>
    <w:p w14:paraId="615EF66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1320EC8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баллов – задание выполнено не полностью, отсутствуют анализ представленной информации и четкость изложения;</w:t>
      </w:r>
    </w:p>
    <w:p w14:paraId="711E8F3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3-5 баллов – содержание задания не полностью соответствует теме, отсутствуют анализ информации, логика и четкость изложения; </w:t>
      </w:r>
    </w:p>
    <w:p w14:paraId="3C6A311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50E9103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18212E2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Задание по теме 6. Ребенок с нарушениями зрения </w:t>
      </w:r>
      <w:r>
        <w:rPr>
          <w:rFonts w:ascii="Times New Roman" w:eastAsia="Times New Roman" w:hAnsi="Times New Roman" w:cs="Times New Roman"/>
          <w:i/>
          <w:color w:val="000000"/>
          <w:sz w:val="24"/>
          <w:szCs w:val="24"/>
        </w:rPr>
        <w:t xml:space="preserve">(проверяет сформированность ПК(СТ)-1., индикаторы ИПК(СТ)-1.1 и ИПК(СТ)-1.2) </w:t>
      </w:r>
    </w:p>
    <w:p w14:paraId="4BF3A1BF"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5C90FC9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Контрольная работа.</w:t>
      </w:r>
    </w:p>
    <w:p w14:paraId="413735C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Письменно ответьте на вопросы:</w:t>
      </w:r>
    </w:p>
    <w:p w14:paraId="7E15DB1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Виды нарушений зрения у детей</w:t>
      </w:r>
    </w:p>
    <w:p w14:paraId="2783FBF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Причины нарушения зрения у детей</w:t>
      </w:r>
    </w:p>
    <w:p w14:paraId="0D662C7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Психологические особенности детей с нарушениями зрения</w:t>
      </w:r>
    </w:p>
    <w:p w14:paraId="23C5979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Особенности социальных взаимодействий детей с нарушениями зрения</w:t>
      </w:r>
    </w:p>
    <w:p w14:paraId="6E566AE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Особенности воспитания и обучения детей с нарушениями зрения</w:t>
      </w:r>
    </w:p>
    <w:p w14:paraId="045100D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Профилактика нарушений зрения</w:t>
      </w:r>
    </w:p>
    <w:p w14:paraId="3299B33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4D7DE60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Критерии оценки контрольной работы</w:t>
      </w:r>
      <w:r>
        <w:rPr>
          <w:rFonts w:ascii="Times New Roman" w:eastAsia="Times New Roman" w:hAnsi="Times New Roman" w:cs="Times New Roman"/>
          <w:color w:val="000000"/>
          <w:sz w:val="24"/>
          <w:szCs w:val="24"/>
        </w:rPr>
        <w:t xml:space="preserve"> (максимум 10 баллов)</w:t>
      </w:r>
    </w:p>
    <w:p w14:paraId="71EF781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 баллов - задание выполнено полностью, содержит ответы на все вопросы;</w:t>
      </w:r>
    </w:p>
    <w:p w14:paraId="0ADEA50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баллов – задание выполнено не полностью, ответы неверные или неполные;</w:t>
      </w:r>
    </w:p>
    <w:p w14:paraId="1A6DF0D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 баллов – даны ответы менее, чем на 4 вопроса, есть неверные и неполные ответы;</w:t>
      </w:r>
    </w:p>
    <w:p w14:paraId="06BDF04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Менее 3 баллов – задание не выполнено или выполнено частично (даны ответы менее, чем на 3 вопроса), содержание ответов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3FB8A5A5"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29B7857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Задание по теме 7. Ребенок с нарушениями слуха </w:t>
      </w:r>
      <w:r>
        <w:rPr>
          <w:rFonts w:ascii="Times New Roman" w:eastAsia="Times New Roman" w:hAnsi="Times New Roman" w:cs="Times New Roman"/>
          <w:i/>
          <w:color w:val="000000"/>
          <w:sz w:val="24"/>
          <w:szCs w:val="24"/>
        </w:rPr>
        <w:t xml:space="preserve">(проверяет сформированность ПК(СТ)-1., индикаторы ИПК(СТ)-1.1 и ИПК(СТ)-1.2) </w:t>
      </w:r>
    </w:p>
    <w:p w14:paraId="00879D2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6DA52EE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Посмотреть документальный фильм </w:t>
      </w:r>
      <w:r>
        <w:rPr>
          <w:rFonts w:ascii="Times New Roman" w:eastAsia="Times New Roman" w:hAnsi="Times New Roman" w:cs="Times New Roman"/>
          <w:b/>
          <w:color w:val="000000"/>
          <w:sz w:val="24"/>
          <w:szCs w:val="24"/>
        </w:rPr>
        <w:t>«Услышь меня»</w:t>
      </w:r>
      <w:r>
        <w:rPr>
          <w:rFonts w:ascii="Times New Roman" w:eastAsia="Times New Roman" w:hAnsi="Times New Roman" w:cs="Times New Roman"/>
          <w:color w:val="000000"/>
          <w:sz w:val="24"/>
          <w:szCs w:val="24"/>
        </w:rPr>
        <w:t xml:space="preserve"> (ссылка  </w:t>
      </w:r>
      <w:hyperlink r:id="rId17">
        <w:r>
          <w:rPr>
            <w:rFonts w:ascii="Times New Roman" w:eastAsia="Times New Roman" w:hAnsi="Times New Roman" w:cs="Times New Roman"/>
            <w:color w:val="0000FF"/>
            <w:sz w:val="24"/>
            <w:szCs w:val="24"/>
            <w:u w:val="single"/>
          </w:rPr>
          <w:t>https://www.youtube.com/watch?v=DzdV7jO10_4&amp;ab_channel=Platform.Share</w:t>
        </w:r>
      </w:hyperlink>
      <w:r>
        <w:rPr>
          <w:rFonts w:ascii="Times New Roman" w:eastAsia="Times New Roman" w:hAnsi="Times New Roman" w:cs="Times New Roman"/>
          <w:color w:val="000000"/>
          <w:sz w:val="24"/>
          <w:szCs w:val="24"/>
        </w:rPr>
        <w:t>)</w:t>
      </w:r>
    </w:p>
    <w:p w14:paraId="7505E55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подготовить рецензию, в которой необходимо выделить основные проблемы глухих и слабослышащих людей в современном российском обществе, показанные в данном фильме. </w:t>
      </w:r>
    </w:p>
    <w:p w14:paraId="7E3BCBE9"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i/>
          <w:color w:val="000000"/>
          <w:sz w:val="24"/>
          <w:szCs w:val="24"/>
        </w:rPr>
      </w:pPr>
    </w:p>
    <w:p w14:paraId="570AA85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Критерии оценки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i/>
          <w:color w:val="000000"/>
          <w:sz w:val="24"/>
          <w:szCs w:val="24"/>
        </w:rPr>
        <w:t>задания (максимум 10 баллов):</w:t>
      </w:r>
    </w:p>
    <w:p w14:paraId="4EE93E2A"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Оригинальность и полнота рецензии, есть ответы на вопрос об основных проблемах слабослышащих людей (3 балла);</w:t>
      </w:r>
    </w:p>
    <w:p w14:paraId="6502B74F"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задания, грамотность изложения (4 балла);</w:t>
      </w:r>
    </w:p>
    <w:p w14:paraId="343F3AAD"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Четкость изложения (1 балл);</w:t>
      </w:r>
    </w:p>
    <w:p w14:paraId="78BAC4AD"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анализировать представленную информацию (2 балла).</w:t>
      </w:r>
    </w:p>
    <w:p w14:paraId="30182C24"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2A622E5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разработанного задания оценивается по шкале от 0 до 10 баллов:</w:t>
      </w:r>
    </w:p>
    <w:p w14:paraId="139830C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 баллов - задание является оригинальным, содержит ответ на поставленный вопрос, выполнено в соответствии с заявленной темой, присутствует анализ представленной информации;</w:t>
      </w:r>
    </w:p>
    <w:p w14:paraId="5093D0C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баллов – задание выполнено не полностью, отсутствуют анализ представленной информации и четкость изложения;</w:t>
      </w:r>
    </w:p>
    <w:p w14:paraId="51BC582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3-5 баллов – содержание задания не полностью соответствует теме, отсутствуют анализ информации, логика и четкость изложения; </w:t>
      </w:r>
    </w:p>
    <w:p w14:paraId="418D9F9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712F2C47"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p>
    <w:p w14:paraId="39C29F3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Задание по теме 8. Ребенок с ранним детским аутизмом </w:t>
      </w:r>
      <w:r>
        <w:rPr>
          <w:rFonts w:ascii="Times New Roman" w:eastAsia="Times New Roman" w:hAnsi="Times New Roman" w:cs="Times New Roman"/>
          <w:i/>
          <w:color w:val="000000"/>
          <w:sz w:val="24"/>
          <w:szCs w:val="24"/>
        </w:rPr>
        <w:t xml:space="preserve">(проверяет сформированность ПК(СТ)-1., индикаторы ИПК(СТ)-1.1 и ИПК(СТ)-1.2) </w:t>
      </w:r>
    </w:p>
    <w:p w14:paraId="7A640CAC"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6B472C0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Составьте ментальную карту по материалам лекции. </w:t>
      </w:r>
    </w:p>
    <w:p w14:paraId="2471DB7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Ментальная карта</w:t>
      </w:r>
      <w:r>
        <w:rPr>
          <w:rFonts w:ascii="Times New Roman" w:eastAsia="Times New Roman" w:hAnsi="Times New Roman" w:cs="Times New Roman"/>
          <w:color w:val="000000"/>
          <w:sz w:val="24"/>
          <w:szCs w:val="24"/>
        </w:rPr>
        <w:t> — </w:t>
      </w:r>
      <w:r>
        <w:rPr>
          <w:rFonts w:ascii="Times New Roman" w:eastAsia="Times New Roman" w:hAnsi="Times New Roman" w:cs="Times New Roman"/>
          <w:b/>
          <w:color w:val="000000"/>
          <w:sz w:val="24"/>
          <w:szCs w:val="24"/>
        </w:rPr>
        <w:t>это</w:t>
      </w:r>
      <w:r>
        <w:rPr>
          <w:rFonts w:ascii="Times New Roman" w:eastAsia="Times New Roman" w:hAnsi="Times New Roman" w:cs="Times New Roman"/>
          <w:color w:val="000000"/>
          <w:sz w:val="24"/>
          <w:szCs w:val="24"/>
        </w:rPr>
        <w:t> инструмент для визуализации мышления, используемый для сбора информации, ее анализа, запоминания и генерирования новых идей.</w:t>
      </w:r>
    </w:p>
    <w:p w14:paraId="3EFC6D7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Как составить ментальную карту: </w:t>
      </w:r>
      <w:hyperlink r:id="rId18">
        <w:r>
          <w:rPr>
            <w:rFonts w:ascii="Times New Roman" w:eastAsia="Times New Roman" w:hAnsi="Times New Roman" w:cs="Times New Roman"/>
            <w:color w:val="0000FF"/>
            <w:sz w:val="24"/>
            <w:szCs w:val="24"/>
            <w:u w:val="single"/>
          </w:rPr>
          <w:t>https://biz.mann-ivanov-ferber.ru/2018/10/08/chto-takoe-intellekt-karta-i-kak-ee-sozdat/</w:t>
        </w:r>
      </w:hyperlink>
    </w:p>
    <w:p w14:paraId="7500724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i/>
          <w:color w:val="000000"/>
          <w:sz w:val="24"/>
          <w:szCs w:val="24"/>
        </w:rPr>
      </w:pPr>
    </w:p>
    <w:p w14:paraId="2D2C036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Критерии оценки задания (максимум 10 баллов):</w:t>
      </w:r>
    </w:p>
    <w:p w14:paraId="0C8B4D87"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Полнота и обоснованность, карта построена на основе научной информации (3 балла);</w:t>
      </w:r>
    </w:p>
    <w:p w14:paraId="5729F5FB"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задания, грамотность изложения (4 балла);</w:t>
      </w:r>
    </w:p>
    <w:p w14:paraId="7FCE7206"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Четкость изложения (1 балл);</w:t>
      </w:r>
    </w:p>
    <w:p w14:paraId="2DF95A33" w14:textId="77777777" w:rsidR="00692F49" w:rsidRDefault="00E844CF">
      <w:pPr>
        <w:widowControl w:val="0"/>
        <w:numPr>
          <w:ilvl w:val="0"/>
          <w:numId w:val="5"/>
        </w:numPr>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анализировать представленную информацию (2 балла).</w:t>
      </w:r>
    </w:p>
    <w:p w14:paraId="5206207B"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5018F33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Содержание разработанного задания оценивается по шкале от 0 до 10 баллов:</w:t>
      </w:r>
    </w:p>
    <w:p w14:paraId="68383BD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w:t>
      </w:r>
    </w:p>
    <w:p w14:paraId="505D327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 баллов – задание выполнено не полностью, отсутствуют четкость изложения;</w:t>
      </w:r>
    </w:p>
    <w:p w14:paraId="2265433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3-5 баллов – содержание задания не полностью соответствует теме, отсутствуют логика и четкость изложения; </w:t>
      </w:r>
    </w:p>
    <w:p w14:paraId="21D05BD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516100AE"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1163F36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Задание по теме 9. Ребенок с детским церебральным параличом </w:t>
      </w:r>
      <w:r>
        <w:rPr>
          <w:rFonts w:ascii="Times New Roman" w:eastAsia="Times New Roman" w:hAnsi="Times New Roman" w:cs="Times New Roman"/>
          <w:i/>
          <w:color w:val="000000"/>
          <w:sz w:val="24"/>
          <w:szCs w:val="24"/>
        </w:rPr>
        <w:t xml:space="preserve">(проверяет сформированность ПК(СТ)-1., индикаторы ИПК(СТ)-1.1 и ИПК(СТ)-1.2) </w:t>
      </w:r>
    </w:p>
    <w:p w14:paraId="427E3267"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7E606DC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Фронтальный опрос. </w:t>
      </w:r>
    </w:p>
    <w:p w14:paraId="5460A61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14:paraId="1AD093C1"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4EC10CF5"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Примерные вопросы к фронтальным опросам:</w:t>
      </w:r>
    </w:p>
    <w:p w14:paraId="5F1AF58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Диагностика нарушений психомоторного развития младенцев.</w:t>
      </w:r>
    </w:p>
    <w:p w14:paraId="284A5D2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Диагностика нарушений психомоторного развития в дошкольном возрасте. </w:t>
      </w:r>
    </w:p>
    <w:p w14:paraId="47E3F5C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Диагностика нарушений психофизического развития в школьном возрасте.</w:t>
      </w:r>
    </w:p>
    <w:p w14:paraId="0F58F35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Диагностика индивидуальных психофизических особенностей человека.</w:t>
      </w:r>
    </w:p>
    <w:p w14:paraId="627C29D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Психологическая характеристика детей с трудностями в поведении. </w:t>
      </w:r>
    </w:p>
    <w:p w14:paraId="505E2A1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Диагностика нарушений эмоционально-волевой сферы. </w:t>
      </w:r>
    </w:p>
    <w:p w14:paraId="4782BB4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Причины и классификация отклоняющегося (девиантного) поведения. </w:t>
      </w:r>
    </w:p>
    <w:p w14:paraId="7D569E3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 Причины эмоциональной напряженности и тревожности детей.</w:t>
      </w:r>
    </w:p>
    <w:p w14:paraId="7F0018D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 Причины аффективного поведения детей. </w:t>
      </w:r>
    </w:p>
    <w:p w14:paraId="41C4E15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Специфические проблемы развития в раннем детстве. </w:t>
      </w:r>
    </w:p>
    <w:p w14:paraId="3906AC1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Специфические проблемы развития в дошкольном возрасте.</w:t>
      </w:r>
    </w:p>
    <w:p w14:paraId="5004B92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 Специфические проблемы развития в младшем школьном возрасте. </w:t>
      </w:r>
    </w:p>
    <w:p w14:paraId="603F31D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13. Специфические проблемы развития в подростковом возрасте. </w:t>
      </w:r>
    </w:p>
    <w:p w14:paraId="7367821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Особенности физического развития детей с заиканием.</w:t>
      </w:r>
    </w:p>
    <w:p w14:paraId="64F73BD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Психологические особенности ориентации в пространстве слепых детей. </w:t>
      </w:r>
    </w:p>
    <w:p w14:paraId="7BBEC46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 Психологические особенности пространственной ориентировки глухих детей. </w:t>
      </w:r>
    </w:p>
    <w:p w14:paraId="60825AF8" w14:textId="77777777" w:rsidR="00692F49" w:rsidRDefault="00692F49">
      <w:pPr>
        <w:widowControl w:val="0"/>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p>
    <w:p w14:paraId="03E8C021"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Критерии оценки работы студентов во время фронтальных опросов:</w:t>
      </w:r>
    </w:p>
    <w:p w14:paraId="131F51E9" w14:textId="77777777" w:rsidR="00692F49" w:rsidRDefault="00E844CF">
      <w:pPr>
        <w:pBdr>
          <w:top w:val="nil"/>
          <w:left w:val="nil"/>
          <w:bottom w:val="nil"/>
          <w:right w:val="nil"/>
          <w:between w:val="nil"/>
        </w:pBdr>
        <w:tabs>
          <w:tab w:val="left" w:pos="1003"/>
        </w:tabs>
        <w:spacing w:after="0" w:line="240" w:lineRule="auto"/>
        <w:ind w:left="0" w:right="5"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Оценка «Отлично» </w:t>
      </w:r>
      <w:r>
        <w:rPr>
          <w:rFonts w:ascii="Times New Roman" w:eastAsia="Times New Roman" w:hAnsi="Times New Roman" w:cs="Times New Roman"/>
          <w:color w:val="000000"/>
          <w:sz w:val="24"/>
          <w:szCs w:val="24"/>
        </w:rPr>
        <w:t>выставляется студенту, который</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демонстрирует</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глубокое и полное владение содержанием материала и понятийным аппаратом дисциплины; осуществляет межпредметные связи; умеет связывать теорию с практикой.  Студент дает развернутые, полные и четкие ответы на вопросы, соблюдает логическую последовательность при изложении материала.</w:t>
      </w:r>
    </w:p>
    <w:p w14:paraId="339619A8" w14:textId="77777777" w:rsidR="00692F49" w:rsidRDefault="00E844CF">
      <w:pPr>
        <w:pBdr>
          <w:top w:val="nil"/>
          <w:left w:val="nil"/>
          <w:bottom w:val="nil"/>
          <w:right w:val="nil"/>
          <w:between w:val="nil"/>
        </w:pBdr>
        <w:tabs>
          <w:tab w:val="left" w:pos="1003"/>
        </w:tabs>
        <w:spacing w:after="0" w:line="240" w:lineRule="auto"/>
        <w:ind w:left="0" w:right="5"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Оценка «Хорошо» </w:t>
      </w:r>
      <w:r>
        <w:rPr>
          <w:rFonts w:ascii="Times New Roman" w:eastAsia="Times New Roman" w:hAnsi="Times New Roman" w:cs="Times New Roman"/>
          <w:color w:val="000000"/>
          <w:sz w:val="24"/>
          <w:szCs w:val="24"/>
        </w:rPr>
        <w:t xml:space="preserve">выставляется студенту, ответ которого в целом соответствуют указанным выше критериям, но отличается меньшей обстоятельностью, глубиной, обоснованностью и полнотой. </w:t>
      </w:r>
    </w:p>
    <w:p w14:paraId="20631CD9" w14:textId="77777777" w:rsidR="00692F49" w:rsidRDefault="00E844CF">
      <w:pPr>
        <w:pBdr>
          <w:top w:val="nil"/>
          <w:left w:val="nil"/>
          <w:bottom w:val="nil"/>
          <w:right w:val="nil"/>
          <w:between w:val="nil"/>
        </w:pBdr>
        <w:tabs>
          <w:tab w:val="left" w:pos="1003"/>
        </w:tabs>
        <w:spacing w:after="0" w:line="240" w:lineRule="auto"/>
        <w:ind w:left="0" w:right="5"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Оценка «Удовлетворительно» </w:t>
      </w:r>
      <w:r>
        <w:rPr>
          <w:rFonts w:ascii="Times New Roman" w:eastAsia="Times New Roman" w:hAnsi="Times New Roman" w:cs="Times New Roman"/>
          <w:color w:val="000000"/>
          <w:sz w:val="24"/>
          <w:szCs w:val="24"/>
        </w:rPr>
        <w:t xml:space="preserve">выставляется студенту, который дает недостаточно полные и последовательные ответы на вопросы. При аргументации ответа студент не обосновывает свои суждения. </w:t>
      </w:r>
    </w:p>
    <w:p w14:paraId="15566A01" w14:textId="77777777" w:rsidR="00692F49" w:rsidRDefault="00E844CF">
      <w:pPr>
        <w:pBdr>
          <w:top w:val="nil"/>
          <w:left w:val="nil"/>
          <w:bottom w:val="nil"/>
          <w:right w:val="nil"/>
          <w:between w:val="nil"/>
        </w:pBdr>
        <w:tabs>
          <w:tab w:val="left" w:pos="1003"/>
        </w:tabs>
        <w:spacing w:after="0" w:line="240" w:lineRule="auto"/>
        <w:ind w:left="0" w:right="5"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Оценка «Неудовлетворительно» </w:t>
      </w:r>
      <w:r>
        <w:rPr>
          <w:rFonts w:ascii="Times New Roman" w:eastAsia="Times New Roman" w:hAnsi="Times New Roman" w:cs="Times New Roman"/>
          <w:color w:val="000000"/>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дает неполные ответы, логика и последовательность изложения которых имеют существенные и принципиальные нарушения. </w:t>
      </w:r>
    </w:p>
    <w:p w14:paraId="2F2D728B" w14:textId="77777777" w:rsidR="00692F49" w:rsidRDefault="00692F49">
      <w:pPr>
        <w:pBdr>
          <w:top w:val="nil"/>
          <w:left w:val="nil"/>
          <w:bottom w:val="nil"/>
          <w:right w:val="nil"/>
          <w:between w:val="nil"/>
        </w:pBdr>
        <w:tabs>
          <w:tab w:val="left" w:pos="1003"/>
        </w:tabs>
        <w:spacing w:after="0" w:line="240" w:lineRule="auto"/>
        <w:ind w:left="0" w:right="5" w:hanging="2"/>
        <w:jc w:val="both"/>
        <w:rPr>
          <w:rFonts w:ascii="Times New Roman" w:eastAsia="Times New Roman" w:hAnsi="Times New Roman" w:cs="Times New Roman"/>
          <w:color w:val="000000"/>
          <w:sz w:val="24"/>
          <w:szCs w:val="24"/>
        </w:rPr>
      </w:pPr>
    </w:p>
    <w:p w14:paraId="7D901197"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1AFFB88E" w14:textId="77777777" w:rsidR="00692F49" w:rsidRDefault="00E844CF">
      <w:pPr>
        <w:pBdr>
          <w:top w:val="nil"/>
          <w:left w:val="nil"/>
          <w:bottom w:val="nil"/>
          <w:right w:val="nil"/>
          <w:between w:val="nil"/>
        </w:pBdr>
        <w:spacing w:after="0"/>
        <w:ind w:left="0"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Тест по дисциплине</w:t>
      </w:r>
    </w:p>
    <w:p w14:paraId="5F57EC3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 xml:space="preserve">(проверяет сформированность ПК(СТ)-1., индикаторы ИПК(СТ)-1.1 и ИПК(СТ)-1.2) </w:t>
      </w:r>
    </w:p>
    <w:p w14:paraId="0DF70FB4" w14:textId="2975D31B" w:rsidR="00692F49" w:rsidRDefault="00E844CF">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Примерные вопросы теста:</w:t>
      </w:r>
    </w:p>
    <w:tbl>
      <w:tblPr>
        <w:tblpPr w:leftFromText="180" w:rightFromText="180" w:vertAnchor="text" w:tblpY="1"/>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2"/>
        <w:gridCol w:w="555"/>
        <w:gridCol w:w="12"/>
      </w:tblGrid>
      <w:tr w:rsidR="00F57BD9" w:rsidRPr="00F57BD9" w14:paraId="68D23821" w14:textId="77777777" w:rsidTr="0018744B">
        <w:trPr>
          <w:gridAfter w:val="1"/>
          <w:wAfter w:w="12" w:type="dxa"/>
          <w:cantSplit/>
          <w:trHeight w:val="619"/>
          <w:tblHeader/>
        </w:trPr>
        <w:tc>
          <w:tcPr>
            <w:tcW w:w="9067" w:type="dxa"/>
            <w:gridSpan w:val="2"/>
            <w:shd w:val="clear" w:color="auto" w:fill="auto"/>
          </w:tcPr>
          <w:p w14:paraId="4DC71089" w14:textId="77777777" w:rsidR="00F57BD9" w:rsidRPr="00F57BD9" w:rsidRDefault="00F57BD9" w:rsidP="00F57BD9">
            <w:pPr>
              <w:suppressAutoHyphens w:val="0"/>
              <w:spacing w:after="0" w:line="240" w:lineRule="auto"/>
              <w:ind w:leftChars="0" w:left="0"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r w:rsidRPr="00F57BD9">
              <w:rPr>
                <w:rFonts w:ascii="Times New Roman" w:eastAsia="Times New Roman" w:hAnsi="Times New Roman" w:cs="Times New Roman"/>
                <w:b/>
                <w:position w:val="0"/>
                <w:sz w:val="24"/>
                <w:szCs w:val="24"/>
                <w:lang w:eastAsia="ru-RU"/>
              </w:rPr>
              <w:lastRenderedPageBreak/>
              <w:t>Тестовые вопросы на сформированность профессиональных компетенций</w:t>
            </w:r>
          </w:p>
        </w:tc>
      </w:tr>
      <w:tr w:rsidR="00F57BD9" w:rsidRPr="00F57BD9" w14:paraId="1C91F269" w14:textId="77777777" w:rsidTr="0018744B">
        <w:trPr>
          <w:cantSplit/>
          <w:trHeight w:val="619"/>
          <w:tblHeader/>
        </w:trPr>
        <w:tc>
          <w:tcPr>
            <w:tcW w:w="8512" w:type="dxa"/>
            <w:shd w:val="clear" w:color="auto" w:fill="auto"/>
          </w:tcPr>
          <w:p w14:paraId="6E15BBA4" w14:textId="77777777" w:rsidR="001A4EDE" w:rsidRPr="001A4EDE" w:rsidRDefault="001A4EDE" w:rsidP="001A4EDE">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b/>
                <w:position w:val="0"/>
                <w:sz w:val="20"/>
                <w:szCs w:val="20"/>
                <w:lang w:eastAsia="ru-RU"/>
              </w:rPr>
            </w:pPr>
            <w:r w:rsidRPr="001A4EDE">
              <w:rPr>
                <w:rFonts w:ascii="Times New Roman" w:eastAsia="Times New Roman" w:hAnsi="Times New Roman" w:cs="Times New Roman"/>
                <w:b/>
                <w:position w:val="0"/>
                <w:sz w:val="20"/>
                <w:szCs w:val="20"/>
                <w:lang w:eastAsia="ru-RU"/>
              </w:rPr>
              <w:t xml:space="preserve">КОМПЕТЕНЦИЯ: ПК (СТ)-1.  Способен к проведению оценки обстоятельств, которые ухудшают или могут ухудшить условия </w:t>
            </w:r>
            <w:proofErr w:type="gramStart"/>
            <w:r w:rsidRPr="001A4EDE">
              <w:rPr>
                <w:rFonts w:ascii="Times New Roman" w:eastAsia="Times New Roman" w:hAnsi="Times New Roman" w:cs="Times New Roman"/>
                <w:b/>
                <w:position w:val="0"/>
                <w:sz w:val="20"/>
                <w:szCs w:val="20"/>
                <w:lang w:eastAsia="ru-RU"/>
              </w:rPr>
              <w:t>жизнедеятельности  граждан</w:t>
            </w:r>
            <w:proofErr w:type="gramEnd"/>
            <w:r w:rsidRPr="001A4EDE">
              <w:rPr>
                <w:rFonts w:ascii="Times New Roman" w:eastAsia="Times New Roman" w:hAnsi="Times New Roman" w:cs="Times New Roman"/>
                <w:b/>
                <w:position w:val="0"/>
                <w:sz w:val="20"/>
                <w:szCs w:val="20"/>
                <w:lang w:eastAsia="ru-RU"/>
              </w:rPr>
              <w:t>,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p w14:paraId="5E422124" w14:textId="58245CD4" w:rsidR="00F57BD9" w:rsidRPr="00F57BD9" w:rsidRDefault="001A4EDE" w:rsidP="001A4EDE">
            <w:pPr>
              <w:suppressAutoHyphens w:val="0"/>
              <w:spacing w:after="0" w:line="240" w:lineRule="auto"/>
              <w:ind w:leftChars="0" w:left="0" w:firstLineChars="0" w:firstLine="0"/>
              <w:textDirection w:val="lrTb"/>
              <w:textAlignment w:val="auto"/>
              <w:outlineLvl w:val="9"/>
              <w:rPr>
                <w:rFonts w:ascii="Times New Roman" w:eastAsia="Times New Roman" w:hAnsi="Times New Roman" w:cs="Times New Roman"/>
                <w:b/>
                <w:position w:val="0"/>
                <w:sz w:val="20"/>
                <w:szCs w:val="20"/>
                <w:lang w:eastAsia="ru-RU"/>
              </w:rPr>
            </w:pPr>
            <w:r w:rsidRPr="001A4EDE">
              <w:rPr>
                <w:rFonts w:ascii="Times New Roman" w:eastAsia="Times New Roman" w:hAnsi="Times New Roman" w:cs="Times New Roman"/>
                <w:b/>
                <w:position w:val="0"/>
                <w:sz w:val="20"/>
                <w:szCs w:val="20"/>
                <w:lang w:eastAsia="ru-RU"/>
              </w:rPr>
              <w:t>Индикатор И-ПК(СТ)-1.1. Применяет методы диагностики причин, ухудшающих условия жизнедеятельности граждан</w:t>
            </w:r>
          </w:p>
        </w:tc>
        <w:tc>
          <w:tcPr>
            <w:tcW w:w="567" w:type="dxa"/>
            <w:gridSpan w:val="2"/>
            <w:shd w:val="clear" w:color="auto" w:fill="auto"/>
          </w:tcPr>
          <w:p w14:paraId="29FE51B9" w14:textId="77777777" w:rsidR="00F57BD9" w:rsidRPr="00F57BD9" w:rsidRDefault="00F57BD9" w:rsidP="00F57BD9">
            <w:pPr>
              <w:suppressAutoHyphens w:val="0"/>
              <w:spacing w:after="0" w:line="240" w:lineRule="auto"/>
              <w:ind w:leftChars="0" w:left="0" w:firstLineChars="0" w:hanging="2"/>
              <w:jc w:val="center"/>
              <w:textDirection w:val="lrTb"/>
              <w:textAlignment w:val="auto"/>
              <w:outlineLvl w:val="9"/>
              <w:rPr>
                <w:rFonts w:ascii="Times New Roman" w:eastAsia="Times New Roman" w:hAnsi="Times New Roman" w:cs="Times New Roman"/>
                <w:b/>
                <w:position w:val="0"/>
                <w:sz w:val="20"/>
                <w:szCs w:val="20"/>
                <w:lang w:eastAsia="ru-RU"/>
              </w:rPr>
            </w:pPr>
          </w:p>
        </w:tc>
      </w:tr>
      <w:tr w:rsidR="001A4EDE" w:rsidRPr="00F57BD9" w14:paraId="5B6192CA" w14:textId="77777777" w:rsidTr="0018744B">
        <w:trPr>
          <w:cantSplit/>
          <w:trHeight w:val="619"/>
          <w:tblHeader/>
        </w:trPr>
        <w:tc>
          <w:tcPr>
            <w:tcW w:w="8512" w:type="dxa"/>
            <w:shd w:val="clear" w:color="auto" w:fill="auto"/>
          </w:tcPr>
          <w:p w14:paraId="78E9CCF0" w14:textId="73D9B2DD" w:rsidR="001A4EDE" w:rsidRPr="001A4EDE" w:rsidRDefault="00C067A2" w:rsidP="001A4EDE">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r w:rsidR="001A4EDE" w:rsidRPr="001A4EDE">
              <w:rPr>
                <w:rFonts w:ascii="Times New Roman" w:eastAsia="Times New Roman" w:hAnsi="Times New Roman" w:cs="Times New Roman"/>
                <w:sz w:val="20"/>
                <w:szCs w:val="20"/>
              </w:rPr>
              <w:t>Что НЕ является неблагоприятными социальными условиями развития психики ребенка:</w:t>
            </w:r>
          </w:p>
          <w:p w14:paraId="3C680AB3"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sz w:val="20"/>
                <w:szCs w:val="20"/>
              </w:rPr>
            </w:pPr>
            <w:r w:rsidRPr="001A4EDE">
              <w:rPr>
                <w:rFonts w:ascii="Times New Roman" w:eastAsia="Times New Roman" w:hAnsi="Times New Roman" w:cs="Times New Roman"/>
                <w:sz w:val="20"/>
                <w:szCs w:val="20"/>
              </w:rPr>
              <w:t>А) неадекватное воспитание и обучение</w:t>
            </w:r>
          </w:p>
          <w:p w14:paraId="7E6F4413"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sz w:val="20"/>
                <w:szCs w:val="20"/>
              </w:rPr>
            </w:pPr>
            <w:r w:rsidRPr="001A4EDE">
              <w:rPr>
                <w:rFonts w:ascii="Times New Roman" w:eastAsia="Times New Roman" w:hAnsi="Times New Roman" w:cs="Times New Roman"/>
                <w:sz w:val="20"/>
                <w:szCs w:val="20"/>
              </w:rPr>
              <w:t>В) воспитание в условиях интерната</w:t>
            </w:r>
          </w:p>
          <w:p w14:paraId="0D937EF2"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b/>
                <w:sz w:val="20"/>
                <w:szCs w:val="20"/>
                <w:u w:val="single"/>
              </w:rPr>
            </w:pPr>
            <w:r w:rsidRPr="001A4EDE">
              <w:rPr>
                <w:rFonts w:ascii="Times New Roman" w:eastAsia="Times New Roman" w:hAnsi="Times New Roman" w:cs="Times New Roman"/>
                <w:b/>
                <w:sz w:val="20"/>
                <w:szCs w:val="20"/>
                <w:u w:val="single"/>
              </w:rPr>
              <w:t>С) церебральные расстройства</w:t>
            </w:r>
          </w:p>
          <w:p w14:paraId="2408FEE3" w14:textId="6E79CF12" w:rsidR="001A4EDE" w:rsidRPr="00F57BD9" w:rsidRDefault="001A4EDE" w:rsidP="001A4EDE">
            <w:pPr>
              <w:tabs>
                <w:tab w:val="left" w:pos="0"/>
              </w:tabs>
              <w:suppressAutoHyphens w:val="0"/>
              <w:spacing w:after="0" w:line="240" w:lineRule="auto"/>
              <w:ind w:leftChars="0" w:firstLineChars="0" w:firstLine="0"/>
              <w:textDirection w:val="lrTb"/>
              <w:textAlignment w:val="auto"/>
              <w:outlineLvl w:val="9"/>
              <w:rPr>
                <w:rFonts w:ascii="Times New Roman" w:eastAsia="Times New Roman" w:hAnsi="Times New Roman" w:cs="Times New Roman"/>
                <w:position w:val="0"/>
                <w:sz w:val="20"/>
                <w:szCs w:val="20"/>
                <w:lang w:eastAsia="ru-RU"/>
              </w:rPr>
            </w:pPr>
            <w:r w:rsidRPr="001A4EDE">
              <w:rPr>
                <w:rFonts w:ascii="Times New Roman" w:eastAsia="Times New Roman" w:hAnsi="Times New Roman" w:cs="Times New Roman"/>
                <w:sz w:val="20"/>
                <w:szCs w:val="20"/>
              </w:rPr>
              <w:t>D) пренебрежение и отсутствие должного ухода</w:t>
            </w:r>
          </w:p>
        </w:tc>
        <w:tc>
          <w:tcPr>
            <w:tcW w:w="567" w:type="dxa"/>
            <w:gridSpan w:val="2"/>
            <w:vMerge w:val="restart"/>
            <w:shd w:val="clear" w:color="auto" w:fill="auto"/>
            <w:textDirection w:val="btLr"/>
          </w:tcPr>
          <w:p w14:paraId="08270117" w14:textId="77777777" w:rsidR="001A4EDE" w:rsidRPr="00F57BD9" w:rsidRDefault="001A4EDE" w:rsidP="001A4EDE">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r w:rsidRPr="00F57BD9">
              <w:rPr>
                <w:rFonts w:ascii="Times New Roman" w:eastAsia="Times New Roman" w:hAnsi="Times New Roman" w:cs="Times New Roman"/>
                <w:position w:val="0"/>
                <w:sz w:val="20"/>
                <w:szCs w:val="20"/>
                <w:lang w:eastAsia="ru-RU"/>
              </w:rPr>
              <w:t>Знать</w:t>
            </w:r>
          </w:p>
        </w:tc>
      </w:tr>
      <w:tr w:rsidR="001A4EDE" w:rsidRPr="00F57BD9" w14:paraId="6BDA847F" w14:textId="77777777" w:rsidTr="0018744B">
        <w:trPr>
          <w:cantSplit/>
          <w:trHeight w:val="619"/>
          <w:tblHeader/>
        </w:trPr>
        <w:tc>
          <w:tcPr>
            <w:tcW w:w="8512" w:type="dxa"/>
            <w:shd w:val="clear" w:color="auto" w:fill="auto"/>
          </w:tcPr>
          <w:p w14:paraId="5209D87A" w14:textId="709070AD" w:rsidR="001A4EDE" w:rsidRPr="001A4EDE" w:rsidRDefault="00C067A2" w:rsidP="001A4EDE">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r w:rsidR="001A4EDE" w:rsidRPr="001A4EDE">
              <w:rPr>
                <w:rFonts w:ascii="Times New Roman" w:eastAsia="Times New Roman" w:hAnsi="Times New Roman" w:cs="Times New Roman"/>
                <w:sz w:val="20"/>
                <w:szCs w:val="20"/>
              </w:rPr>
              <w:t>Что является нормой психического развития индивида (можно выбрать несколько вариантов):</w:t>
            </w:r>
          </w:p>
          <w:p w14:paraId="5EC2B2BC"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b/>
                <w:sz w:val="20"/>
                <w:szCs w:val="20"/>
                <w:u w:val="single"/>
              </w:rPr>
            </w:pPr>
            <w:r w:rsidRPr="001A4EDE">
              <w:rPr>
                <w:rFonts w:ascii="Times New Roman" w:eastAsia="Times New Roman" w:hAnsi="Times New Roman" w:cs="Times New Roman"/>
                <w:b/>
                <w:sz w:val="20"/>
                <w:szCs w:val="20"/>
                <w:u w:val="single"/>
              </w:rPr>
              <w:t>А) норматив, принятый в данной социокультурной среде</w:t>
            </w:r>
          </w:p>
          <w:p w14:paraId="6E4FBE25"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b/>
                <w:sz w:val="20"/>
                <w:szCs w:val="20"/>
                <w:u w:val="single"/>
              </w:rPr>
            </w:pPr>
            <w:r w:rsidRPr="001A4EDE">
              <w:rPr>
                <w:rFonts w:ascii="Times New Roman" w:eastAsia="Times New Roman" w:hAnsi="Times New Roman" w:cs="Times New Roman"/>
                <w:b/>
                <w:sz w:val="20"/>
                <w:szCs w:val="20"/>
                <w:u w:val="single"/>
              </w:rPr>
              <w:t>В) отсутствие патологии</w:t>
            </w:r>
          </w:p>
          <w:p w14:paraId="043E8835"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sz w:val="20"/>
                <w:szCs w:val="20"/>
              </w:rPr>
            </w:pPr>
            <w:r w:rsidRPr="001A4EDE">
              <w:rPr>
                <w:rFonts w:ascii="Times New Roman" w:eastAsia="Times New Roman" w:hAnsi="Times New Roman" w:cs="Times New Roman"/>
                <w:sz w:val="20"/>
                <w:szCs w:val="20"/>
              </w:rPr>
              <w:t>С) принятые в обществе стереотипы о нормальности</w:t>
            </w:r>
          </w:p>
          <w:p w14:paraId="6DFC08FB"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sz w:val="20"/>
                <w:szCs w:val="20"/>
              </w:rPr>
            </w:pPr>
            <w:r w:rsidRPr="001A4EDE">
              <w:rPr>
                <w:rFonts w:ascii="Times New Roman" w:eastAsia="Times New Roman" w:hAnsi="Times New Roman" w:cs="Times New Roman"/>
                <w:sz w:val="20"/>
                <w:szCs w:val="20"/>
              </w:rPr>
              <w:t>D) отсутствие медицинского диагноза</w:t>
            </w:r>
          </w:p>
          <w:p w14:paraId="51922B44" w14:textId="78F17A12" w:rsidR="001A4EDE" w:rsidRPr="00F57BD9" w:rsidRDefault="001A4EDE" w:rsidP="001A4EDE">
            <w:pPr>
              <w:tabs>
                <w:tab w:val="left" w:pos="0"/>
              </w:tabs>
              <w:suppressAutoHyphens w:val="0"/>
              <w:spacing w:after="0" w:line="240" w:lineRule="auto"/>
              <w:ind w:leftChars="0" w:firstLineChars="0" w:firstLine="0"/>
              <w:textDirection w:val="lrTb"/>
              <w:textAlignment w:val="auto"/>
              <w:outlineLvl w:val="9"/>
              <w:rPr>
                <w:rFonts w:ascii="Times New Roman" w:eastAsia="Times New Roman" w:hAnsi="Times New Roman" w:cs="Times New Roman"/>
                <w:position w:val="0"/>
                <w:sz w:val="20"/>
                <w:szCs w:val="20"/>
                <w:lang w:eastAsia="ru-RU"/>
              </w:rPr>
            </w:pPr>
            <w:r w:rsidRPr="001A4EDE">
              <w:rPr>
                <w:rFonts w:ascii="Times New Roman" w:eastAsia="Times New Roman" w:hAnsi="Times New Roman" w:cs="Times New Roman"/>
                <w:sz w:val="20"/>
                <w:szCs w:val="20"/>
              </w:rPr>
              <w:t>Е) отсутствие выраженных повреждений</w:t>
            </w:r>
          </w:p>
        </w:tc>
        <w:tc>
          <w:tcPr>
            <w:tcW w:w="567" w:type="dxa"/>
            <w:gridSpan w:val="2"/>
            <w:vMerge/>
            <w:shd w:val="clear" w:color="auto" w:fill="auto"/>
            <w:textDirection w:val="btLr"/>
          </w:tcPr>
          <w:p w14:paraId="6F92BFF1" w14:textId="77777777" w:rsidR="001A4EDE" w:rsidRPr="00F57BD9" w:rsidRDefault="001A4EDE" w:rsidP="001A4EDE">
            <w:pPr>
              <w:suppressAutoHyphens w:val="0"/>
              <w:spacing w:after="0" w:line="240" w:lineRule="auto"/>
              <w:ind w:leftChars="0" w:left="0" w:right="113" w:firstLineChars="0" w:hanging="2"/>
              <w:textDirection w:val="lrTb"/>
              <w:textAlignment w:val="auto"/>
              <w:outlineLvl w:val="9"/>
              <w:rPr>
                <w:rFonts w:ascii="Times New Roman" w:eastAsia="Times New Roman" w:hAnsi="Times New Roman" w:cs="Times New Roman"/>
                <w:position w:val="0"/>
                <w:sz w:val="20"/>
                <w:szCs w:val="20"/>
                <w:lang w:eastAsia="ru-RU"/>
              </w:rPr>
            </w:pPr>
          </w:p>
        </w:tc>
      </w:tr>
      <w:tr w:rsidR="001A4EDE" w:rsidRPr="00F57BD9" w14:paraId="56A31574" w14:textId="77777777" w:rsidTr="0018744B">
        <w:trPr>
          <w:cantSplit/>
          <w:trHeight w:val="619"/>
          <w:tblHeader/>
        </w:trPr>
        <w:tc>
          <w:tcPr>
            <w:tcW w:w="8512" w:type="dxa"/>
            <w:shd w:val="clear" w:color="auto" w:fill="auto"/>
          </w:tcPr>
          <w:p w14:paraId="62E4EC2A" w14:textId="64E1D128" w:rsidR="001A4EDE" w:rsidRPr="001A4EDE" w:rsidRDefault="00C067A2" w:rsidP="001A4EDE">
            <w:pPr>
              <w:spacing w:after="0" w:line="240" w:lineRule="auto"/>
              <w:ind w:left="0" w:hanging="2"/>
              <w:textDirection w:val="lrTb"/>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3. </w:t>
            </w:r>
            <w:r w:rsidR="001A4EDE" w:rsidRPr="001A4EDE">
              <w:rPr>
                <w:rFonts w:ascii="Times New Roman" w:eastAsia="Times New Roman" w:hAnsi="Times New Roman" w:cs="Times New Roman"/>
                <w:sz w:val="20"/>
                <w:szCs w:val="20"/>
                <w:highlight w:val="white"/>
              </w:rPr>
              <w:t xml:space="preserve">Возможности ребенка в освоении социокультурного опыта за счет учета оказываемой помощи в решении диагностических задач, оценка перспективы психического развития данного конкретного ребенка в конкретных социальных </w:t>
            </w:r>
            <w:proofErr w:type="gramStart"/>
            <w:r w:rsidR="001A4EDE" w:rsidRPr="001A4EDE">
              <w:rPr>
                <w:rFonts w:ascii="Times New Roman" w:eastAsia="Times New Roman" w:hAnsi="Times New Roman" w:cs="Times New Roman"/>
                <w:sz w:val="20"/>
                <w:szCs w:val="20"/>
                <w:highlight w:val="white"/>
              </w:rPr>
              <w:t>условиях  называется</w:t>
            </w:r>
            <w:proofErr w:type="gramEnd"/>
            <w:r w:rsidR="001A4EDE" w:rsidRPr="001A4EDE">
              <w:rPr>
                <w:rFonts w:ascii="Times New Roman" w:eastAsia="Times New Roman" w:hAnsi="Times New Roman" w:cs="Times New Roman"/>
                <w:sz w:val="20"/>
                <w:szCs w:val="20"/>
                <w:highlight w:val="white"/>
              </w:rPr>
              <w:t>:</w:t>
            </w:r>
          </w:p>
          <w:p w14:paraId="0344E931"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sz w:val="20"/>
                <w:szCs w:val="20"/>
                <w:highlight w:val="white"/>
              </w:rPr>
            </w:pPr>
            <w:r w:rsidRPr="001A4EDE">
              <w:rPr>
                <w:rFonts w:ascii="Times New Roman" w:eastAsia="Times New Roman" w:hAnsi="Times New Roman" w:cs="Times New Roman"/>
                <w:sz w:val="20"/>
                <w:szCs w:val="20"/>
                <w:highlight w:val="white"/>
              </w:rPr>
              <w:t>А) социальная диагностика</w:t>
            </w:r>
          </w:p>
          <w:p w14:paraId="05B2BFCA"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sz w:val="20"/>
                <w:szCs w:val="20"/>
                <w:highlight w:val="white"/>
              </w:rPr>
            </w:pPr>
            <w:r w:rsidRPr="001A4EDE">
              <w:rPr>
                <w:rFonts w:ascii="Times New Roman" w:eastAsia="Times New Roman" w:hAnsi="Times New Roman" w:cs="Times New Roman"/>
                <w:sz w:val="20"/>
                <w:szCs w:val="20"/>
                <w:highlight w:val="white"/>
              </w:rPr>
              <w:t>В) психологическая диагностика</w:t>
            </w:r>
          </w:p>
          <w:p w14:paraId="35746AB3" w14:textId="77777777" w:rsidR="001A4EDE" w:rsidRPr="001A4EDE" w:rsidRDefault="001A4EDE" w:rsidP="001A4EDE">
            <w:pPr>
              <w:spacing w:after="0" w:line="240" w:lineRule="auto"/>
              <w:ind w:left="0" w:hanging="2"/>
              <w:textDirection w:val="lrTb"/>
              <w:rPr>
                <w:rFonts w:ascii="Times New Roman" w:eastAsia="Times New Roman" w:hAnsi="Times New Roman" w:cs="Times New Roman"/>
                <w:b/>
                <w:sz w:val="20"/>
                <w:szCs w:val="20"/>
                <w:highlight w:val="white"/>
                <w:u w:val="single"/>
              </w:rPr>
            </w:pPr>
            <w:r w:rsidRPr="001A4EDE">
              <w:rPr>
                <w:rFonts w:ascii="Times New Roman" w:eastAsia="Times New Roman" w:hAnsi="Times New Roman" w:cs="Times New Roman"/>
                <w:b/>
                <w:sz w:val="20"/>
                <w:szCs w:val="20"/>
                <w:highlight w:val="white"/>
                <w:u w:val="single"/>
              </w:rPr>
              <w:t>С) зона ближайшего развития</w:t>
            </w:r>
          </w:p>
          <w:p w14:paraId="5F471C93" w14:textId="4E2E15FB" w:rsidR="001A4EDE" w:rsidRPr="00F57BD9" w:rsidRDefault="001A4EDE" w:rsidP="001A4EDE">
            <w:pPr>
              <w:tabs>
                <w:tab w:val="left" w:pos="0"/>
              </w:tabs>
              <w:suppressAutoHyphens w:val="0"/>
              <w:spacing w:after="0" w:line="240" w:lineRule="auto"/>
              <w:ind w:leftChars="0" w:firstLineChars="0" w:firstLine="0"/>
              <w:textDirection w:val="lrTb"/>
              <w:textAlignment w:val="auto"/>
              <w:outlineLvl w:val="9"/>
              <w:rPr>
                <w:rFonts w:ascii="Times New Roman" w:eastAsia="Times New Roman" w:hAnsi="Times New Roman" w:cs="Times New Roman"/>
                <w:position w:val="0"/>
                <w:sz w:val="20"/>
                <w:szCs w:val="20"/>
                <w:lang w:eastAsia="ru-RU"/>
              </w:rPr>
            </w:pPr>
            <w:r w:rsidRPr="001A4EDE">
              <w:rPr>
                <w:rFonts w:ascii="Times New Roman" w:eastAsia="Times New Roman" w:hAnsi="Times New Roman" w:cs="Times New Roman"/>
                <w:sz w:val="20"/>
                <w:szCs w:val="20"/>
                <w:highlight w:val="white"/>
              </w:rPr>
              <w:t>D) постановка медицинского диагноза</w:t>
            </w:r>
          </w:p>
        </w:tc>
        <w:tc>
          <w:tcPr>
            <w:tcW w:w="567" w:type="dxa"/>
            <w:gridSpan w:val="2"/>
            <w:vMerge/>
            <w:shd w:val="clear" w:color="auto" w:fill="auto"/>
            <w:textDirection w:val="btLr"/>
          </w:tcPr>
          <w:p w14:paraId="46200D17" w14:textId="77777777" w:rsidR="001A4EDE" w:rsidRPr="00F57BD9" w:rsidRDefault="001A4EDE" w:rsidP="001A4EDE">
            <w:pPr>
              <w:suppressAutoHyphens w:val="0"/>
              <w:spacing w:after="0" w:line="240" w:lineRule="auto"/>
              <w:ind w:leftChars="0" w:left="0" w:right="113" w:firstLineChars="0" w:hanging="2"/>
              <w:textDirection w:val="lrTb"/>
              <w:textAlignment w:val="auto"/>
              <w:outlineLvl w:val="9"/>
              <w:rPr>
                <w:rFonts w:ascii="Times New Roman" w:eastAsia="Times New Roman" w:hAnsi="Times New Roman" w:cs="Times New Roman"/>
                <w:position w:val="0"/>
                <w:sz w:val="20"/>
                <w:szCs w:val="20"/>
                <w:lang w:eastAsia="ru-RU"/>
              </w:rPr>
            </w:pPr>
          </w:p>
        </w:tc>
      </w:tr>
      <w:tr w:rsidR="00744A5C" w:rsidRPr="00F57BD9" w14:paraId="52D6094D" w14:textId="77777777" w:rsidTr="0018744B">
        <w:trPr>
          <w:cantSplit/>
          <w:trHeight w:val="619"/>
          <w:tblHeader/>
        </w:trPr>
        <w:tc>
          <w:tcPr>
            <w:tcW w:w="8512" w:type="dxa"/>
            <w:shd w:val="clear" w:color="auto" w:fill="auto"/>
          </w:tcPr>
          <w:p w14:paraId="3F86463B" w14:textId="1A7CEE58" w:rsidR="00744A5C" w:rsidRPr="001A4EDE" w:rsidRDefault="00C067A2" w:rsidP="001A4EDE">
            <w:pPr>
              <w:spacing w:after="0" w:line="240" w:lineRule="auto"/>
              <w:ind w:left="0" w:hanging="2"/>
              <w:textDirection w:val="lrTb"/>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4. </w:t>
            </w:r>
            <w:r w:rsidR="00744A5C" w:rsidRPr="001A4EDE">
              <w:rPr>
                <w:rFonts w:ascii="Times New Roman" w:eastAsia="Times New Roman" w:hAnsi="Times New Roman" w:cs="Times New Roman"/>
                <w:sz w:val="20"/>
                <w:szCs w:val="20"/>
                <w:highlight w:val="white"/>
              </w:rPr>
              <w:t>Спрогнозируйте, услуги какого рода могут потребоваться семье, воспитывающей ребенка с расстройством аутистического спектра, в рамках социальной поддержки (можно выбрать несколько вариантов):</w:t>
            </w:r>
          </w:p>
          <w:p w14:paraId="1D410A25" w14:textId="77777777" w:rsidR="00744A5C" w:rsidRPr="001A4EDE" w:rsidRDefault="00744A5C" w:rsidP="001A4EDE">
            <w:pPr>
              <w:spacing w:after="0" w:line="240" w:lineRule="auto"/>
              <w:ind w:left="0" w:hanging="2"/>
              <w:textDirection w:val="lrTb"/>
              <w:rPr>
                <w:rFonts w:ascii="Times New Roman" w:eastAsia="Times New Roman" w:hAnsi="Times New Roman" w:cs="Times New Roman"/>
                <w:sz w:val="20"/>
                <w:szCs w:val="20"/>
                <w:highlight w:val="white"/>
              </w:rPr>
            </w:pPr>
            <w:r w:rsidRPr="001A4EDE">
              <w:rPr>
                <w:rFonts w:ascii="Times New Roman" w:eastAsia="Times New Roman" w:hAnsi="Times New Roman" w:cs="Times New Roman"/>
                <w:sz w:val="20"/>
                <w:szCs w:val="20"/>
                <w:highlight w:val="white"/>
              </w:rPr>
              <w:t xml:space="preserve">А) медицинские </w:t>
            </w:r>
          </w:p>
          <w:p w14:paraId="632EF692" w14:textId="77777777" w:rsidR="00744A5C" w:rsidRPr="001A4EDE" w:rsidRDefault="00744A5C" w:rsidP="001A4EDE">
            <w:pPr>
              <w:spacing w:after="0" w:line="240" w:lineRule="auto"/>
              <w:ind w:left="0" w:hanging="2"/>
              <w:textDirection w:val="lrTb"/>
              <w:rPr>
                <w:rFonts w:ascii="Times New Roman" w:eastAsia="Times New Roman" w:hAnsi="Times New Roman" w:cs="Times New Roman"/>
                <w:b/>
                <w:bCs/>
                <w:sz w:val="20"/>
                <w:szCs w:val="20"/>
                <w:highlight w:val="white"/>
                <w:u w:val="single"/>
              </w:rPr>
            </w:pPr>
            <w:r w:rsidRPr="001A4EDE">
              <w:rPr>
                <w:rFonts w:ascii="Times New Roman" w:eastAsia="Times New Roman" w:hAnsi="Times New Roman" w:cs="Times New Roman"/>
                <w:b/>
                <w:bCs/>
                <w:sz w:val="20"/>
                <w:szCs w:val="20"/>
                <w:highlight w:val="white"/>
                <w:u w:val="single"/>
              </w:rPr>
              <w:t>В) социально-педагогические</w:t>
            </w:r>
          </w:p>
          <w:p w14:paraId="1BB623AC" w14:textId="77777777" w:rsidR="00744A5C" w:rsidRPr="001A4EDE" w:rsidRDefault="00744A5C" w:rsidP="001A4EDE">
            <w:pPr>
              <w:spacing w:after="0" w:line="240" w:lineRule="auto"/>
              <w:ind w:left="0" w:hanging="2"/>
              <w:textDirection w:val="lrTb"/>
              <w:rPr>
                <w:rFonts w:ascii="Times New Roman" w:eastAsia="Times New Roman" w:hAnsi="Times New Roman" w:cs="Times New Roman"/>
                <w:sz w:val="20"/>
                <w:szCs w:val="20"/>
                <w:highlight w:val="white"/>
              </w:rPr>
            </w:pPr>
            <w:r w:rsidRPr="001A4EDE">
              <w:rPr>
                <w:rFonts w:ascii="Times New Roman" w:eastAsia="Times New Roman" w:hAnsi="Times New Roman" w:cs="Times New Roman"/>
                <w:sz w:val="20"/>
                <w:szCs w:val="20"/>
                <w:highlight w:val="white"/>
              </w:rPr>
              <w:t>С) социально-трудовые</w:t>
            </w:r>
          </w:p>
          <w:p w14:paraId="35832ECA" w14:textId="77777777" w:rsidR="00744A5C" w:rsidRPr="001A4EDE" w:rsidRDefault="00744A5C" w:rsidP="001A4EDE">
            <w:pPr>
              <w:spacing w:after="0" w:line="240" w:lineRule="auto"/>
              <w:ind w:left="0" w:hanging="2"/>
              <w:textDirection w:val="lrTb"/>
              <w:rPr>
                <w:rFonts w:ascii="Times New Roman" w:eastAsia="Times New Roman" w:hAnsi="Times New Roman" w:cs="Times New Roman"/>
                <w:b/>
                <w:bCs/>
                <w:sz w:val="20"/>
                <w:szCs w:val="20"/>
                <w:highlight w:val="white"/>
                <w:u w:val="single"/>
              </w:rPr>
            </w:pPr>
            <w:r w:rsidRPr="001A4EDE">
              <w:rPr>
                <w:rFonts w:ascii="Times New Roman" w:eastAsia="Times New Roman" w:hAnsi="Times New Roman" w:cs="Times New Roman"/>
                <w:b/>
                <w:bCs/>
                <w:sz w:val="20"/>
                <w:szCs w:val="20"/>
                <w:highlight w:val="white"/>
                <w:u w:val="single"/>
                <w:lang w:val="en-US"/>
              </w:rPr>
              <w:t>D</w:t>
            </w:r>
            <w:r w:rsidRPr="001A4EDE">
              <w:rPr>
                <w:rFonts w:ascii="Times New Roman" w:eastAsia="Times New Roman" w:hAnsi="Times New Roman" w:cs="Times New Roman"/>
                <w:b/>
                <w:bCs/>
                <w:sz w:val="20"/>
                <w:szCs w:val="20"/>
                <w:highlight w:val="white"/>
                <w:u w:val="single"/>
              </w:rPr>
              <w:t xml:space="preserve">) социально-психологические </w:t>
            </w:r>
          </w:p>
          <w:p w14:paraId="7F33AA74" w14:textId="04A6C2CB" w:rsidR="00744A5C" w:rsidRPr="00F57BD9" w:rsidRDefault="00744A5C" w:rsidP="001A4EDE">
            <w:pPr>
              <w:tabs>
                <w:tab w:val="left" w:pos="0"/>
              </w:tabs>
              <w:suppressAutoHyphens w:val="0"/>
              <w:spacing w:after="0" w:line="240" w:lineRule="auto"/>
              <w:ind w:leftChars="0" w:firstLineChars="0" w:firstLine="0"/>
              <w:jc w:val="both"/>
              <w:textDirection w:val="lrTb"/>
              <w:textAlignment w:val="auto"/>
              <w:outlineLvl w:val="9"/>
              <w:rPr>
                <w:rFonts w:ascii="Times New Roman" w:eastAsia="Times New Roman" w:hAnsi="Times New Roman" w:cs="Times New Roman"/>
                <w:position w:val="0"/>
                <w:sz w:val="20"/>
                <w:szCs w:val="20"/>
                <w:lang w:eastAsia="ru-RU"/>
              </w:rPr>
            </w:pPr>
            <w:r w:rsidRPr="001A4EDE">
              <w:rPr>
                <w:rFonts w:ascii="Times New Roman" w:eastAsia="Times New Roman" w:hAnsi="Times New Roman" w:cs="Times New Roman"/>
                <w:sz w:val="20"/>
                <w:szCs w:val="20"/>
                <w:highlight w:val="white"/>
              </w:rPr>
              <w:t>Е) социально-бытовые</w:t>
            </w:r>
          </w:p>
        </w:tc>
        <w:tc>
          <w:tcPr>
            <w:tcW w:w="567" w:type="dxa"/>
            <w:gridSpan w:val="2"/>
            <w:vMerge w:val="restart"/>
            <w:shd w:val="clear" w:color="auto" w:fill="auto"/>
            <w:textDirection w:val="btLr"/>
            <w:vAlign w:val="center"/>
          </w:tcPr>
          <w:p w14:paraId="7C1F2B88" w14:textId="77777777" w:rsidR="00744A5C" w:rsidRPr="00F57BD9" w:rsidRDefault="00744A5C" w:rsidP="001A4EDE">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r w:rsidRPr="00F57BD9">
              <w:rPr>
                <w:rFonts w:ascii="Times New Roman" w:eastAsia="Times New Roman" w:hAnsi="Times New Roman" w:cs="Times New Roman"/>
                <w:position w:val="0"/>
                <w:sz w:val="20"/>
                <w:szCs w:val="20"/>
                <w:lang w:eastAsia="ru-RU"/>
              </w:rPr>
              <w:t>Уметь</w:t>
            </w:r>
          </w:p>
        </w:tc>
      </w:tr>
      <w:tr w:rsidR="00744A5C" w:rsidRPr="00F57BD9" w14:paraId="051F282E" w14:textId="77777777" w:rsidTr="0018744B">
        <w:trPr>
          <w:cantSplit/>
          <w:trHeight w:val="619"/>
          <w:tblHeader/>
        </w:trPr>
        <w:tc>
          <w:tcPr>
            <w:tcW w:w="8512" w:type="dxa"/>
            <w:shd w:val="clear" w:color="auto" w:fill="auto"/>
          </w:tcPr>
          <w:p w14:paraId="0C8B9D32" w14:textId="414E16A1" w:rsidR="00744A5C" w:rsidRPr="001A4EDE" w:rsidRDefault="00C067A2" w:rsidP="001A4EDE">
            <w:pPr>
              <w:spacing w:after="0" w:line="240" w:lineRule="auto"/>
              <w:ind w:left="0" w:hanging="2"/>
              <w:textDirection w:val="lrTb"/>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5. </w:t>
            </w:r>
            <w:r w:rsidR="00744A5C" w:rsidRPr="001A4EDE">
              <w:rPr>
                <w:rFonts w:ascii="Times New Roman" w:eastAsia="Times New Roman" w:hAnsi="Times New Roman" w:cs="Times New Roman"/>
                <w:sz w:val="20"/>
                <w:szCs w:val="20"/>
                <w:highlight w:val="white"/>
              </w:rPr>
              <w:t>Оцените, какой риск развития нарушений зрения у детей является самым часто встречающимся:</w:t>
            </w:r>
          </w:p>
          <w:p w14:paraId="631A4A86" w14:textId="77777777" w:rsidR="00744A5C" w:rsidRPr="001A4EDE" w:rsidRDefault="00744A5C" w:rsidP="001A4EDE">
            <w:pPr>
              <w:spacing w:after="0" w:line="240" w:lineRule="auto"/>
              <w:ind w:left="0" w:hanging="2"/>
              <w:textDirection w:val="lrTb"/>
              <w:rPr>
                <w:rFonts w:ascii="Times New Roman" w:eastAsia="Times New Roman" w:hAnsi="Times New Roman" w:cs="Times New Roman"/>
                <w:b/>
                <w:bCs/>
                <w:sz w:val="20"/>
                <w:szCs w:val="20"/>
                <w:highlight w:val="white"/>
                <w:u w:val="single"/>
              </w:rPr>
            </w:pPr>
            <w:r w:rsidRPr="001A4EDE">
              <w:rPr>
                <w:rFonts w:ascii="Times New Roman" w:eastAsia="Times New Roman" w:hAnsi="Times New Roman" w:cs="Times New Roman"/>
                <w:b/>
                <w:bCs/>
                <w:sz w:val="20"/>
                <w:szCs w:val="20"/>
                <w:highlight w:val="white"/>
                <w:u w:val="single"/>
              </w:rPr>
              <w:t>А) перинатальная патология</w:t>
            </w:r>
          </w:p>
          <w:p w14:paraId="02A9DBD6" w14:textId="77777777" w:rsidR="00744A5C" w:rsidRPr="001A4EDE" w:rsidRDefault="00744A5C" w:rsidP="001A4EDE">
            <w:pPr>
              <w:spacing w:after="0" w:line="240" w:lineRule="auto"/>
              <w:ind w:left="0" w:hanging="2"/>
              <w:textDirection w:val="lrTb"/>
              <w:rPr>
                <w:rFonts w:ascii="Times New Roman" w:eastAsia="Times New Roman" w:hAnsi="Times New Roman" w:cs="Times New Roman"/>
                <w:sz w:val="20"/>
                <w:szCs w:val="20"/>
                <w:highlight w:val="white"/>
              </w:rPr>
            </w:pPr>
            <w:r w:rsidRPr="001A4EDE">
              <w:rPr>
                <w:rFonts w:ascii="Times New Roman" w:eastAsia="Times New Roman" w:hAnsi="Times New Roman" w:cs="Times New Roman"/>
                <w:sz w:val="20"/>
                <w:szCs w:val="20"/>
                <w:highlight w:val="white"/>
              </w:rPr>
              <w:t>В) наследственные факторы</w:t>
            </w:r>
          </w:p>
          <w:p w14:paraId="49635C76" w14:textId="77777777" w:rsidR="00744A5C" w:rsidRPr="001A4EDE" w:rsidRDefault="00744A5C" w:rsidP="001A4EDE">
            <w:pPr>
              <w:spacing w:after="0" w:line="240" w:lineRule="auto"/>
              <w:ind w:left="0" w:hanging="2"/>
              <w:textDirection w:val="lrTb"/>
              <w:rPr>
                <w:rFonts w:ascii="Times New Roman" w:eastAsia="Times New Roman" w:hAnsi="Times New Roman" w:cs="Times New Roman"/>
                <w:sz w:val="20"/>
                <w:szCs w:val="20"/>
                <w:highlight w:val="white"/>
              </w:rPr>
            </w:pPr>
            <w:r w:rsidRPr="001A4EDE">
              <w:rPr>
                <w:rFonts w:ascii="Times New Roman" w:eastAsia="Times New Roman" w:hAnsi="Times New Roman" w:cs="Times New Roman"/>
                <w:sz w:val="20"/>
                <w:szCs w:val="20"/>
                <w:highlight w:val="white"/>
              </w:rPr>
              <w:t>С) кровоизлияния</w:t>
            </w:r>
          </w:p>
          <w:p w14:paraId="6D7911B9" w14:textId="03DEEBCC" w:rsidR="00744A5C" w:rsidRPr="00F57BD9" w:rsidRDefault="00744A5C" w:rsidP="001A4EDE">
            <w:pPr>
              <w:tabs>
                <w:tab w:val="left" w:pos="0"/>
              </w:tabs>
              <w:suppressAutoHyphens w:val="0"/>
              <w:spacing w:after="0" w:line="240" w:lineRule="auto"/>
              <w:ind w:leftChars="0" w:firstLineChars="0" w:firstLine="0"/>
              <w:jc w:val="both"/>
              <w:textDirection w:val="lrTb"/>
              <w:textAlignment w:val="auto"/>
              <w:outlineLvl w:val="9"/>
              <w:rPr>
                <w:rFonts w:ascii="Times New Roman" w:eastAsia="Times New Roman" w:hAnsi="Times New Roman" w:cs="Times New Roman"/>
                <w:position w:val="0"/>
                <w:sz w:val="20"/>
                <w:szCs w:val="20"/>
                <w:lang w:eastAsia="ru-RU"/>
              </w:rPr>
            </w:pPr>
            <w:r w:rsidRPr="001A4EDE">
              <w:rPr>
                <w:rFonts w:ascii="Times New Roman" w:eastAsia="Times New Roman" w:hAnsi="Times New Roman" w:cs="Times New Roman"/>
                <w:sz w:val="20"/>
                <w:szCs w:val="20"/>
                <w:highlight w:val="white"/>
                <w:lang w:val="en-US"/>
              </w:rPr>
              <w:t>D</w:t>
            </w:r>
            <w:r w:rsidRPr="001A4EDE">
              <w:rPr>
                <w:rFonts w:ascii="Times New Roman" w:eastAsia="Times New Roman" w:hAnsi="Times New Roman" w:cs="Times New Roman"/>
                <w:sz w:val="20"/>
                <w:szCs w:val="20"/>
                <w:highlight w:val="white"/>
              </w:rPr>
              <w:t>) осложнения после инфекционных заболеваний</w:t>
            </w:r>
          </w:p>
        </w:tc>
        <w:tc>
          <w:tcPr>
            <w:tcW w:w="567" w:type="dxa"/>
            <w:gridSpan w:val="2"/>
            <w:vMerge/>
            <w:shd w:val="clear" w:color="auto" w:fill="auto"/>
            <w:textDirection w:val="btLr"/>
            <w:vAlign w:val="center"/>
          </w:tcPr>
          <w:p w14:paraId="58A9CCB5" w14:textId="77777777" w:rsidR="00744A5C" w:rsidRPr="00F57BD9" w:rsidRDefault="00744A5C" w:rsidP="001A4EDE">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p>
        </w:tc>
      </w:tr>
      <w:tr w:rsidR="00744A5C" w:rsidRPr="00F57BD9" w14:paraId="1847E6A6" w14:textId="77777777" w:rsidTr="0018744B">
        <w:trPr>
          <w:cantSplit/>
          <w:trHeight w:val="619"/>
          <w:tblHeader/>
        </w:trPr>
        <w:tc>
          <w:tcPr>
            <w:tcW w:w="8512" w:type="dxa"/>
            <w:shd w:val="clear" w:color="auto" w:fill="auto"/>
          </w:tcPr>
          <w:p w14:paraId="58772681" w14:textId="2B3DF01C" w:rsidR="00744A5C" w:rsidRPr="001A4EDE" w:rsidRDefault="00C067A2" w:rsidP="00744A5C">
            <w:pPr>
              <w:tabs>
                <w:tab w:val="left" w:pos="0"/>
              </w:tabs>
              <w:suppressAutoHyphens w:val="0"/>
              <w:spacing w:after="0" w:line="240" w:lineRule="auto"/>
              <w:ind w:leftChars="0" w:firstLineChars="0" w:firstLine="0"/>
              <w:jc w:val="both"/>
              <w:textDirection w:val="lrTb"/>
              <w:textAlignment w:val="auto"/>
              <w:outlineLvl w:val="9"/>
              <w:rPr>
                <w:rFonts w:ascii="Times New Roman" w:eastAsia="Times New Roman" w:hAnsi="Times New Roman" w:cs="Times New Roman"/>
                <w:position w:val="0"/>
                <w:sz w:val="20"/>
                <w:szCs w:val="20"/>
                <w:lang w:eastAsia="ru-RU"/>
              </w:rPr>
            </w:pPr>
            <w:r>
              <w:rPr>
                <w:rFonts w:ascii="Times New Roman" w:eastAsia="Times New Roman" w:hAnsi="Times New Roman" w:cs="Times New Roman"/>
                <w:position w:val="0"/>
                <w:sz w:val="20"/>
                <w:szCs w:val="20"/>
                <w:lang w:eastAsia="ru-RU"/>
              </w:rPr>
              <w:t xml:space="preserve">6. </w:t>
            </w:r>
            <w:r w:rsidR="00744A5C" w:rsidRPr="001A4EDE">
              <w:rPr>
                <w:rFonts w:ascii="Times New Roman" w:eastAsia="Times New Roman" w:hAnsi="Times New Roman" w:cs="Times New Roman"/>
                <w:position w:val="0"/>
                <w:sz w:val="20"/>
                <w:szCs w:val="20"/>
                <w:lang w:eastAsia="ru-RU"/>
              </w:rPr>
              <w:t>Примените критерии нормального и отклоняющегося развития (нормы) для обоснования необходимости учета среднестатистических стандартов развития индивида:</w:t>
            </w:r>
          </w:p>
          <w:p w14:paraId="6E0CF98E" w14:textId="77777777" w:rsidR="00744A5C" w:rsidRPr="00744A5C" w:rsidRDefault="00744A5C" w:rsidP="00744A5C">
            <w:pPr>
              <w:tabs>
                <w:tab w:val="left" w:pos="0"/>
              </w:tabs>
              <w:suppressAutoHyphens w:val="0"/>
              <w:spacing w:after="0" w:line="240" w:lineRule="auto"/>
              <w:ind w:leftChars="0" w:firstLineChars="0" w:firstLine="0"/>
              <w:jc w:val="both"/>
              <w:textDirection w:val="lrTb"/>
              <w:textAlignment w:val="auto"/>
              <w:outlineLvl w:val="9"/>
              <w:rPr>
                <w:rFonts w:ascii="Times New Roman" w:eastAsia="Times New Roman" w:hAnsi="Times New Roman" w:cs="Times New Roman"/>
                <w:b/>
                <w:bCs/>
                <w:position w:val="0"/>
                <w:sz w:val="20"/>
                <w:szCs w:val="20"/>
                <w:u w:val="single"/>
                <w:lang w:eastAsia="ru-RU"/>
              </w:rPr>
            </w:pPr>
            <w:r w:rsidRPr="00744A5C">
              <w:rPr>
                <w:rFonts w:ascii="Times New Roman" w:eastAsia="Times New Roman" w:hAnsi="Times New Roman" w:cs="Times New Roman"/>
                <w:b/>
                <w:bCs/>
                <w:position w:val="0"/>
                <w:sz w:val="20"/>
                <w:szCs w:val="20"/>
                <w:u w:val="single"/>
                <w:lang w:eastAsia="ru-RU"/>
              </w:rPr>
              <w:t>А) критерием нормального развития является норматив, принятый в данной социокультурной среде</w:t>
            </w:r>
          </w:p>
          <w:p w14:paraId="02CE9C80" w14:textId="77777777" w:rsidR="00744A5C" w:rsidRPr="001A4EDE" w:rsidRDefault="00744A5C" w:rsidP="00744A5C">
            <w:pPr>
              <w:tabs>
                <w:tab w:val="left" w:pos="0"/>
              </w:tabs>
              <w:suppressAutoHyphens w:val="0"/>
              <w:spacing w:after="0" w:line="240" w:lineRule="auto"/>
              <w:ind w:leftChars="0" w:firstLineChars="0" w:firstLine="0"/>
              <w:jc w:val="both"/>
              <w:textDirection w:val="lrTb"/>
              <w:textAlignment w:val="auto"/>
              <w:outlineLvl w:val="9"/>
              <w:rPr>
                <w:rFonts w:ascii="Times New Roman" w:eastAsia="Times New Roman" w:hAnsi="Times New Roman" w:cs="Times New Roman"/>
                <w:position w:val="0"/>
                <w:sz w:val="20"/>
                <w:szCs w:val="20"/>
                <w:lang w:eastAsia="ru-RU"/>
              </w:rPr>
            </w:pPr>
            <w:r w:rsidRPr="001A4EDE">
              <w:rPr>
                <w:rFonts w:ascii="Times New Roman" w:eastAsia="Times New Roman" w:hAnsi="Times New Roman" w:cs="Times New Roman"/>
                <w:position w:val="0"/>
                <w:sz w:val="20"/>
                <w:szCs w:val="20"/>
                <w:lang w:eastAsia="ru-RU"/>
              </w:rPr>
              <w:t>В) норма является социокультурным идеалом (эталоном)</w:t>
            </w:r>
          </w:p>
          <w:p w14:paraId="4B567ACB" w14:textId="77777777" w:rsidR="00744A5C" w:rsidRPr="001A4EDE" w:rsidRDefault="00744A5C" w:rsidP="00744A5C">
            <w:pPr>
              <w:tabs>
                <w:tab w:val="left" w:pos="0"/>
              </w:tabs>
              <w:suppressAutoHyphens w:val="0"/>
              <w:spacing w:after="0" w:line="240" w:lineRule="auto"/>
              <w:ind w:leftChars="0" w:firstLineChars="0" w:firstLine="0"/>
              <w:jc w:val="both"/>
              <w:textDirection w:val="lrTb"/>
              <w:textAlignment w:val="auto"/>
              <w:outlineLvl w:val="9"/>
              <w:rPr>
                <w:rFonts w:ascii="Times New Roman" w:eastAsia="Times New Roman" w:hAnsi="Times New Roman" w:cs="Times New Roman"/>
                <w:position w:val="0"/>
                <w:sz w:val="20"/>
                <w:szCs w:val="20"/>
                <w:lang w:eastAsia="ru-RU"/>
              </w:rPr>
            </w:pPr>
            <w:r w:rsidRPr="001A4EDE">
              <w:rPr>
                <w:rFonts w:ascii="Times New Roman" w:eastAsia="Times New Roman" w:hAnsi="Times New Roman" w:cs="Times New Roman"/>
                <w:position w:val="0"/>
                <w:sz w:val="20"/>
                <w:szCs w:val="20"/>
                <w:lang w:eastAsia="ru-RU"/>
              </w:rPr>
              <w:t>С) аномальное развитие отражает специфичность ребенка</w:t>
            </w:r>
          </w:p>
          <w:p w14:paraId="50C21797" w14:textId="4FB1A29A" w:rsidR="00744A5C" w:rsidRPr="001A4EDE" w:rsidRDefault="00744A5C" w:rsidP="00744A5C">
            <w:pPr>
              <w:spacing w:after="0" w:line="240" w:lineRule="auto"/>
              <w:ind w:left="0" w:hanging="2"/>
              <w:textDirection w:val="lrTb"/>
              <w:rPr>
                <w:rFonts w:ascii="Times New Roman" w:eastAsia="Times New Roman" w:hAnsi="Times New Roman" w:cs="Times New Roman"/>
                <w:sz w:val="20"/>
                <w:szCs w:val="20"/>
                <w:highlight w:val="white"/>
              </w:rPr>
            </w:pPr>
            <w:r w:rsidRPr="001A4EDE">
              <w:rPr>
                <w:rFonts w:ascii="Times New Roman" w:eastAsia="Times New Roman" w:hAnsi="Times New Roman" w:cs="Times New Roman"/>
                <w:position w:val="0"/>
                <w:sz w:val="20"/>
                <w:szCs w:val="20"/>
                <w:lang w:eastAsia="ru-RU"/>
              </w:rPr>
              <w:t>D) критерием нормы является отсутствие патологии</w:t>
            </w:r>
          </w:p>
        </w:tc>
        <w:tc>
          <w:tcPr>
            <w:tcW w:w="567" w:type="dxa"/>
            <w:gridSpan w:val="2"/>
            <w:vMerge/>
            <w:shd w:val="clear" w:color="auto" w:fill="auto"/>
            <w:textDirection w:val="btLr"/>
            <w:vAlign w:val="center"/>
          </w:tcPr>
          <w:p w14:paraId="410FDAC1" w14:textId="77777777" w:rsidR="00744A5C" w:rsidRPr="00F57BD9" w:rsidRDefault="00744A5C" w:rsidP="001A4EDE">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p>
        </w:tc>
      </w:tr>
    </w:tbl>
    <w:p w14:paraId="175519D2" w14:textId="77777777" w:rsidR="00F57BD9" w:rsidRPr="00F57BD9" w:rsidRDefault="00F57BD9" w:rsidP="00F57BD9">
      <w:pPr>
        <w:widowControl w:val="0"/>
        <w:suppressAutoHyphens w:val="0"/>
        <w:spacing w:after="0" w:line="256" w:lineRule="auto"/>
        <w:ind w:leftChars="0" w:left="0" w:firstLineChars="0" w:firstLine="360"/>
        <w:textDirection w:val="lrTb"/>
        <w:textAlignment w:val="auto"/>
        <w:outlineLvl w:val="9"/>
        <w:rPr>
          <w:rFonts w:ascii="Times New Roman" w:hAnsi="Times New Roman" w:cs="Times New Roman"/>
          <w:position w:val="0"/>
          <w:sz w:val="18"/>
          <w:szCs w:val="18"/>
          <w:lang w:eastAsia="ru-RU"/>
        </w:rPr>
      </w:pPr>
      <w:r w:rsidRPr="00F57BD9">
        <w:rPr>
          <w:rFonts w:ascii="Times New Roman" w:hAnsi="Times New Roman" w:cs="Times New Roman"/>
          <w:position w:val="0"/>
          <w:sz w:val="18"/>
          <w:szCs w:val="18"/>
          <w:lang w:eastAsia="ru-RU"/>
        </w:rPr>
        <w:br w:type="page"/>
      </w:r>
    </w:p>
    <w:tbl>
      <w:tblPr>
        <w:tblpPr w:leftFromText="180" w:rightFromText="180" w:vertAnchor="text" w:tblpY="1"/>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2"/>
        <w:gridCol w:w="567"/>
      </w:tblGrid>
      <w:tr w:rsidR="00C067A2" w:rsidRPr="00F57BD9" w14:paraId="41330AAA" w14:textId="77777777" w:rsidTr="00363146">
        <w:trPr>
          <w:cantSplit/>
          <w:trHeight w:val="619"/>
          <w:tblHeader/>
        </w:trPr>
        <w:tc>
          <w:tcPr>
            <w:tcW w:w="8512" w:type="dxa"/>
            <w:shd w:val="clear" w:color="auto" w:fill="auto"/>
          </w:tcPr>
          <w:p w14:paraId="74925336" w14:textId="14690023"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lastRenderedPageBreak/>
              <w:t xml:space="preserve">7. </w:t>
            </w:r>
            <w:r w:rsidRPr="00C067A2">
              <w:rPr>
                <w:rFonts w:ascii="Times New Roman" w:eastAsia="Times New Roman" w:hAnsi="Times New Roman" w:cs="Times New Roman"/>
                <w:sz w:val="20"/>
                <w:szCs w:val="20"/>
                <w:highlight w:val="white"/>
              </w:rPr>
              <w:t>Аргументируйте необходимость учета общих закономерностей психического развития индивида для конкретизации целей, указанных в индивидуальной программе предоставления социальных услуг лицам, имеющим аномалии в развитии:</w:t>
            </w:r>
          </w:p>
          <w:p w14:paraId="2C8F2831"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highlight w:val="white"/>
              </w:rPr>
            </w:pPr>
            <w:r w:rsidRPr="00C067A2">
              <w:rPr>
                <w:rFonts w:ascii="Times New Roman" w:eastAsia="Times New Roman" w:hAnsi="Times New Roman" w:cs="Times New Roman"/>
                <w:sz w:val="20"/>
                <w:szCs w:val="20"/>
                <w:highlight w:val="white"/>
              </w:rPr>
              <w:t>А) это нужно знать для осуществления диагностики отклоняющегося развития</w:t>
            </w:r>
          </w:p>
          <w:p w14:paraId="0B05B719"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b/>
                <w:bCs/>
                <w:sz w:val="20"/>
                <w:szCs w:val="20"/>
                <w:highlight w:val="white"/>
                <w:u w:val="single"/>
              </w:rPr>
            </w:pPr>
            <w:r w:rsidRPr="00C067A2">
              <w:rPr>
                <w:rFonts w:ascii="Times New Roman" w:eastAsia="Times New Roman" w:hAnsi="Times New Roman" w:cs="Times New Roman"/>
                <w:b/>
                <w:bCs/>
                <w:sz w:val="20"/>
                <w:szCs w:val="20"/>
                <w:highlight w:val="white"/>
                <w:u w:val="single"/>
              </w:rPr>
              <w:t>В) такие знания необходимы для разграничения логики нормального и отклоняющегося развития и постановки диагноза</w:t>
            </w:r>
          </w:p>
          <w:p w14:paraId="754DDEA5"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highlight w:val="white"/>
              </w:rPr>
            </w:pPr>
            <w:r w:rsidRPr="00C067A2">
              <w:rPr>
                <w:rFonts w:ascii="Times New Roman" w:eastAsia="Times New Roman" w:hAnsi="Times New Roman" w:cs="Times New Roman"/>
                <w:sz w:val="20"/>
                <w:szCs w:val="20"/>
                <w:highlight w:val="white"/>
              </w:rPr>
              <w:t>С) учет закономерностей нужен для сравнения развития индивида с эталоном (образцом)</w:t>
            </w:r>
          </w:p>
          <w:p w14:paraId="0179CA8C" w14:textId="4763525B" w:rsidR="00C067A2" w:rsidRPr="00C067A2" w:rsidRDefault="00C067A2" w:rsidP="00C067A2">
            <w:pPr>
              <w:tabs>
                <w:tab w:val="left" w:pos="0"/>
              </w:tabs>
              <w:suppressAutoHyphens w:val="0"/>
              <w:spacing w:after="0" w:line="240" w:lineRule="auto"/>
              <w:ind w:leftChars="0" w:left="0" w:firstLineChars="0" w:firstLine="0"/>
              <w:jc w:val="both"/>
              <w:textDirection w:val="lrTb"/>
              <w:textAlignment w:val="auto"/>
              <w:outlineLvl w:val="9"/>
              <w:rPr>
                <w:rFonts w:ascii="Times New Roman" w:eastAsia="Times New Roman" w:hAnsi="Times New Roman" w:cs="Times New Roman"/>
                <w:position w:val="0"/>
                <w:sz w:val="20"/>
                <w:szCs w:val="20"/>
                <w:lang w:eastAsia="ru-RU"/>
              </w:rPr>
            </w:pPr>
            <w:r w:rsidRPr="00C067A2">
              <w:rPr>
                <w:rFonts w:ascii="Times New Roman" w:eastAsia="Times New Roman" w:hAnsi="Times New Roman" w:cs="Times New Roman"/>
                <w:sz w:val="20"/>
                <w:szCs w:val="20"/>
                <w:highlight w:val="white"/>
                <w:lang w:val="en-US"/>
              </w:rPr>
              <w:t>D</w:t>
            </w:r>
            <w:r w:rsidRPr="00C067A2">
              <w:rPr>
                <w:rFonts w:ascii="Times New Roman" w:eastAsia="Times New Roman" w:hAnsi="Times New Roman" w:cs="Times New Roman"/>
                <w:sz w:val="20"/>
                <w:szCs w:val="20"/>
                <w:highlight w:val="white"/>
              </w:rPr>
              <w:t xml:space="preserve">) в этом нужно разбираться для понимания специфичности ребенка </w:t>
            </w:r>
          </w:p>
        </w:tc>
        <w:tc>
          <w:tcPr>
            <w:tcW w:w="567" w:type="dxa"/>
            <w:tcBorders>
              <w:bottom w:val="nil"/>
            </w:tcBorders>
            <w:shd w:val="clear" w:color="auto" w:fill="auto"/>
            <w:textDirection w:val="btLr"/>
            <w:vAlign w:val="center"/>
          </w:tcPr>
          <w:p w14:paraId="385C1F8C" w14:textId="77777777" w:rsidR="00C067A2" w:rsidRPr="00F57BD9" w:rsidRDefault="00C067A2" w:rsidP="00C067A2">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p>
        </w:tc>
      </w:tr>
      <w:tr w:rsidR="00C067A2" w:rsidRPr="00F57BD9" w14:paraId="78BD39B9" w14:textId="77777777" w:rsidTr="00363146">
        <w:trPr>
          <w:cantSplit/>
          <w:trHeight w:val="619"/>
          <w:tblHeader/>
        </w:trPr>
        <w:tc>
          <w:tcPr>
            <w:tcW w:w="8512" w:type="dxa"/>
            <w:shd w:val="clear" w:color="auto" w:fill="auto"/>
          </w:tcPr>
          <w:p w14:paraId="485B54FC" w14:textId="32BFC65B"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8. </w:t>
            </w:r>
            <w:r w:rsidRPr="00C067A2">
              <w:rPr>
                <w:rFonts w:ascii="Times New Roman" w:eastAsia="Times New Roman" w:hAnsi="Times New Roman" w:cs="Times New Roman"/>
                <w:sz w:val="20"/>
                <w:szCs w:val="20"/>
                <w:highlight w:val="white"/>
              </w:rPr>
              <w:t>Докажите, что социальное окружение может негативно влиять на развитие ребенка и стать причиной задержки его психического развития:</w:t>
            </w:r>
          </w:p>
          <w:p w14:paraId="72D81EE9"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b/>
                <w:bCs/>
                <w:sz w:val="20"/>
                <w:szCs w:val="20"/>
                <w:highlight w:val="white"/>
                <w:u w:val="single"/>
              </w:rPr>
            </w:pPr>
            <w:r w:rsidRPr="00C067A2">
              <w:rPr>
                <w:rFonts w:ascii="Times New Roman" w:eastAsia="Times New Roman" w:hAnsi="Times New Roman" w:cs="Times New Roman"/>
                <w:b/>
                <w:bCs/>
                <w:sz w:val="20"/>
                <w:szCs w:val="20"/>
                <w:highlight w:val="white"/>
                <w:u w:val="single"/>
              </w:rPr>
              <w:t>А) неблагоприятные условия воспитания препятствуют формированию личности ребенка</w:t>
            </w:r>
          </w:p>
          <w:p w14:paraId="6826C8E7"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highlight w:val="white"/>
              </w:rPr>
            </w:pPr>
            <w:r w:rsidRPr="00C067A2">
              <w:rPr>
                <w:rFonts w:ascii="Times New Roman" w:eastAsia="Times New Roman" w:hAnsi="Times New Roman" w:cs="Times New Roman"/>
                <w:sz w:val="20"/>
                <w:szCs w:val="20"/>
                <w:highlight w:val="white"/>
              </w:rPr>
              <w:t>В) с социальным окружением связаны церебральные нарушения у ребенка</w:t>
            </w:r>
          </w:p>
          <w:p w14:paraId="32F6344A"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highlight w:val="white"/>
              </w:rPr>
            </w:pPr>
            <w:r w:rsidRPr="00C067A2">
              <w:rPr>
                <w:rFonts w:ascii="Times New Roman" w:eastAsia="Times New Roman" w:hAnsi="Times New Roman" w:cs="Times New Roman"/>
                <w:sz w:val="20"/>
                <w:szCs w:val="20"/>
                <w:highlight w:val="white"/>
              </w:rPr>
              <w:t>С) соматическая недостаточность (хронические болезни) возникает из-за воспитания в условиях гипоопеки</w:t>
            </w:r>
          </w:p>
          <w:p w14:paraId="7ADA22A7" w14:textId="2A40C3B7" w:rsidR="00C067A2" w:rsidRPr="00C067A2" w:rsidRDefault="00C067A2" w:rsidP="00C067A2">
            <w:pPr>
              <w:suppressAutoHyphens w:val="0"/>
              <w:spacing w:after="0" w:line="240" w:lineRule="auto"/>
              <w:ind w:leftChars="0" w:left="0" w:firstLineChars="0" w:hanging="2"/>
              <w:textDirection w:val="lrTb"/>
              <w:textAlignment w:val="auto"/>
              <w:outlineLvl w:val="9"/>
              <w:rPr>
                <w:rFonts w:ascii="Times New Roman" w:eastAsia="Times New Roman" w:hAnsi="Times New Roman" w:cs="Times New Roman"/>
                <w:position w:val="0"/>
                <w:sz w:val="20"/>
                <w:szCs w:val="20"/>
                <w:lang w:eastAsia="ru-RU"/>
              </w:rPr>
            </w:pPr>
            <w:r w:rsidRPr="00C067A2">
              <w:rPr>
                <w:rFonts w:ascii="Times New Roman" w:eastAsia="Times New Roman" w:hAnsi="Times New Roman" w:cs="Times New Roman"/>
                <w:sz w:val="20"/>
                <w:szCs w:val="20"/>
                <w:highlight w:val="white"/>
                <w:lang w:val="en-US"/>
              </w:rPr>
              <w:t>D</w:t>
            </w:r>
            <w:r w:rsidRPr="00C067A2">
              <w:rPr>
                <w:rFonts w:ascii="Times New Roman" w:eastAsia="Times New Roman" w:hAnsi="Times New Roman" w:cs="Times New Roman"/>
                <w:sz w:val="20"/>
                <w:szCs w:val="20"/>
                <w:highlight w:val="white"/>
              </w:rPr>
              <w:t>) эмоционально-волевая незрелость является следствием непосещения детских дошкольных учреждений</w:t>
            </w:r>
          </w:p>
        </w:tc>
        <w:tc>
          <w:tcPr>
            <w:tcW w:w="567" w:type="dxa"/>
            <w:vMerge w:val="restart"/>
            <w:tcBorders>
              <w:top w:val="nil"/>
            </w:tcBorders>
            <w:shd w:val="clear" w:color="auto" w:fill="auto"/>
            <w:textDirection w:val="btLr"/>
          </w:tcPr>
          <w:p w14:paraId="1D705017" w14:textId="37D1587B" w:rsidR="00C067A2" w:rsidRPr="00F57BD9" w:rsidRDefault="00C067A2" w:rsidP="00C067A2">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r>
              <w:rPr>
                <w:rFonts w:ascii="Times New Roman" w:eastAsia="Times New Roman" w:hAnsi="Times New Roman" w:cs="Times New Roman"/>
                <w:position w:val="0"/>
                <w:sz w:val="20"/>
                <w:szCs w:val="20"/>
                <w:lang w:eastAsia="ru-RU"/>
              </w:rPr>
              <w:t>Владеть</w:t>
            </w:r>
          </w:p>
        </w:tc>
      </w:tr>
      <w:tr w:rsidR="00C067A2" w:rsidRPr="00F57BD9" w14:paraId="6D8D651F" w14:textId="77777777" w:rsidTr="00363146">
        <w:trPr>
          <w:cantSplit/>
          <w:trHeight w:val="619"/>
          <w:tblHeader/>
        </w:trPr>
        <w:tc>
          <w:tcPr>
            <w:tcW w:w="8512" w:type="dxa"/>
            <w:shd w:val="clear" w:color="auto" w:fill="auto"/>
          </w:tcPr>
          <w:p w14:paraId="11A10C3D" w14:textId="5DA7106B"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highlight w:val="white"/>
              </w:rPr>
            </w:pPr>
            <w:r>
              <w:rPr>
                <w:rFonts w:ascii="Times New Roman" w:eastAsia="Times New Roman" w:hAnsi="Times New Roman" w:cs="Times New Roman"/>
                <w:sz w:val="20"/>
                <w:szCs w:val="20"/>
                <w:highlight w:val="white"/>
              </w:rPr>
              <w:t xml:space="preserve">9. </w:t>
            </w:r>
            <w:r w:rsidRPr="00C067A2">
              <w:rPr>
                <w:rFonts w:ascii="Times New Roman" w:eastAsia="Times New Roman" w:hAnsi="Times New Roman" w:cs="Times New Roman"/>
                <w:sz w:val="20"/>
                <w:szCs w:val="20"/>
                <w:highlight w:val="white"/>
              </w:rPr>
              <w:t>Выявите обстоятельства, которые могут привести к ухудшению развития речи ребенка (можно выбрать несколько ответов):</w:t>
            </w:r>
          </w:p>
          <w:p w14:paraId="6A5F41F2"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b/>
                <w:bCs/>
                <w:sz w:val="20"/>
                <w:szCs w:val="20"/>
                <w:highlight w:val="white"/>
                <w:u w:val="single"/>
              </w:rPr>
            </w:pPr>
            <w:r w:rsidRPr="00C067A2">
              <w:rPr>
                <w:rFonts w:ascii="Times New Roman" w:eastAsia="Times New Roman" w:hAnsi="Times New Roman" w:cs="Times New Roman"/>
                <w:b/>
                <w:bCs/>
                <w:sz w:val="20"/>
                <w:szCs w:val="20"/>
                <w:highlight w:val="white"/>
                <w:u w:val="single"/>
              </w:rPr>
              <w:t>А) внутриутробная гипоксия плода</w:t>
            </w:r>
          </w:p>
          <w:p w14:paraId="6371CD2F"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b/>
                <w:bCs/>
                <w:sz w:val="20"/>
                <w:szCs w:val="20"/>
                <w:highlight w:val="white"/>
                <w:u w:val="single"/>
              </w:rPr>
            </w:pPr>
            <w:r w:rsidRPr="00C067A2">
              <w:rPr>
                <w:rFonts w:ascii="Times New Roman" w:eastAsia="Times New Roman" w:hAnsi="Times New Roman" w:cs="Times New Roman"/>
                <w:b/>
                <w:bCs/>
                <w:sz w:val="20"/>
                <w:szCs w:val="20"/>
                <w:highlight w:val="white"/>
                <w:u w:val="single"/>
              </w:rPr>
              <w:t>В) инфекционные заболевания матери во время беременности</w:t>
            </w:r>
          </w:p>
          <w:p w14:paraId="1FD96FF9"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highlight w:val="white"/>
              </w:rPr>
            </w:pPr>
            <w:r w:rsidRPr="00C067A2">
              <w:rPr>
                <w:rFonts w:ascii="Times New Roman" w:eastAsia="Times New Roman" w:hAnsi="Times New Roman" w:cs="Times New Roman"/>
                <w:sz w:val="20"/>
                <w:szCs w:val="20"/>
                <w:highlight w:val="white"/>
              </w:rPr>
              <w:t>С) отсутствие книг дома</w:t>
            </w:r>
          </w:p>
          <w:p w14:paraId="73A96C82"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highlight w:val="white"/>
              </w:rPr>
            </w:pPr>
            <w:r w:rsidRPr="00C067A2">
              <w:rPr>
                <w:rFonts w:ascii="Times New Roman" w:eastAsia="Times New Roman" w:hAnsi="Times New Roman" w:cs="Times New Roman"/>
                <w:sz w:val="20"/>
                <w:szCs w:val="20"/>
                <w:highlight w:val="white"/>
                <w:lang w:val="en-US"/>
              </w:rPr>
              <w:t>D</w:t>
            </w:r>
            <w:r w:rsidRPr="00C067A2">
              <w:rPr>
                <w:rFonts w:ascii="Times New Roman" w:eastAsia="Times New Roman" w:hAnsi="Times New Roman" w:cs="Times New Roman"/>
                <w:sz w:val="20"/>
                <w:szCs w:val="20"/>
                <w:highlight w:val="white"/>
              </w:rPr>
              <w:t>) непосещение детских дошкольных образовательных учреждений</w:t>
            </w:r>
          </w:p>
          <w:p w14:paraId="732C10D0" w14:textId="45B4BB40" w:rsidR="00C067A2" w:rsidRPr="00C067A2" w:rsidRDefault="00C067A2" w:rsidP="00C067A2">
            <w:pPr>
              <w:suppressAutoHyphens w:val="0"/>
              <w:spacing w:after="0" w:line="240" w:lineRule="auto"/>
              <w:ind w:leftChars="0" w:firstLineChars="0" w:firstLine="0"/>
              <w:textDirection w:val="lrTb"/>
              <w:textAlignment w:val="auto"/>
              <w:outlineLvl w:val="9"/>
              <w:rPr>
                <w:rFonts w:ascii="Times New Roman" w:eastAsia="Times New Roman" w:hAnsi="Times New Roman" w:cs="Times New Roman"/>
                <w:b/>
                <w:position w:val="0"/>
                <w:sz w:val="20"/>
                <w:szCs w:val="20"/>
                <w:lang w:eastAsia="ru-RU"/>
              </w:rPr>
            </w:pPr>
            <w:r w:rsidRPr="00C067A2">
              <w:rPr>
                <w:rFonts w:ascii="Times New Roman" w:eastAsia="Times New Roman" w:hAnsi="Times New Roman" w:cs="Times New Roman"/>
                <w:sz w:val="20"/>
                <w:szCs w:val="20"/>
                <w:highlight w:val="white"/>
              </w:rPr>
              <w:t>Е) травмы и ушибы в раннем детстве</w:t>
            </w:r>
          </w:p>
        </w:tc>
        <w:tc>
          <w:tcPr>
            <w:tcW w:w="567" w:type="dxa"/>
            <w:vMerge/>
            <w:shd w:val="clear" w:color="auto" w:fill="auto"/>
            <w:textDirection w:val="btLr"/>
          </w:tcPr>
          <w:p w14:paraId="7C8DF8C4" w14:textId="77777777" w:rsidR="00C067A2" w:rsidRPr="00F57BD9" w:rsidRDefault="00C067A2" w:rsidP="00C067A2">
            <w:pPr>
              <w:suppressAutoHyphens w:val="0"/>
              <w:spacing w:after="0" w:line="240" w:lineRule="auto"/>
              <w:ind w:leftChars="0" w:left="0" w:right="113" w:firstLineChars="0" w:hanging="2"/>
              <w:textDirection w:val="lrTb"/>
              <w:textAlignment w:val="auto"/>
              <w:outlineLvl w:val="9"/>
              <w:rPr>
                <w:rFonts w:ascii="Times New Roman" w:eastAsia="Times New Roman" w:hAnsi="Times New Roman" w:cs="Times New Roman"/>
                <w:position w:val="0"/>
                <w:sz w:val="20"/>
                <w:szCs w:val="20"/>
                <w:lang w:eastAsia="ru-RU"/>
              </w:rPr>
            </w:pPr>
          </w:p>
        </w:tc>
      </w:tr>
      <w:tr w:rsidR="00C067A2" w:rsidRPr="00F57BD9" w14:paraId="449A1CAF" w14:textId="77777777" w:rsidTr="00920A59">
        <w:trPr>
          <w:cantSplit/>
          <w:trHeight w:val="619"/>
          <w:tblHeader/>
        </w:trPr>
        <w:tc>
          <w:tcPr>
            <w:tcW w:w="9079" w:type="dxa"/>
            <w:gridSpan w:val="2"/>
            <w:shd w:val="clear" w:color="auto" w:fill="auto"/>
          </w:tcPr>
          <w:p w14:paraId="35E5F70D" w14:textId="77777777" w:rsidR="00E919C8" w:rsidRPr="00E919C8" w:rsidRDefault="00E919C8" w:rsidP="00E919C8">
            <w:pPr>
              <w:suppressAutoHyphens w:val="0"/>
              <w:spacing w:after="0" w:line="240" w:lineRule="auto"/>
              <w:ind w:leftChars="0" w:left="0" w:right="113" w:firstLineChars="0" w:hanging="2"/>
              <w:textDirection w:val="lrTb"/>
              <w:textAlignment w:val="auto"/>
              <w:outlineLvl w:val="9"/>
              <w:rPr>
                <w:rFonts w:ascii="Times New Roman" w:eastAsia="Times New Roman" w:hAnsi="Times New Roman" w:cs="Times New Roman"/>
                <w:b/>
                <w:position w:val="0"/>
                <w:sz w:val="20"/>
                <w:szCs w:val="20"/>
                <w:lang w:eastAsia="ru-RU"/>
              </w:rPr>
            </w:pPr>
            <w:r w:rsidRPr="00E919C8">
              <w:rPr>
                <w:rFonts w:ascii="Times New Roman" w:eastAsia="Times New Roman" w:hAnsi="Times New Roman" w:cs="Times New Roman"/>
                <w:b/>
                <w:position w:val="0"/>
                <w:sz w:val="20"/>
                <w:szCs w:val="20"/>
                <w:lang w:eastAsia="ru-RU"/>
              </w:rPr>
              <w:t>ПК (СТ)-1.</w:t>
            </w:r>
          </w:p>
          <w:p w14:paraId="52437D5F" w14:textId="77777777" w:rsidR="00E919C8" w:rsidRPr="00E919C8" w:rsidRDefault="00E919C8" w:rsidP="00E919C8">
            <w:pPr>
              <w:suppressAutoHyphens w:val="0"/>
              <w:spacing w:after="0" w:line="240" w:lineRule="auto"/>
              <w:ind w:leftChars="0" w:left="0" w:right="113" w:firstLineChars="0" w:hanging="2"/>
              <w:textDirection w:val="lrTb"/>
              <w:textAlignment w:val="auto"/>
              <w:outlineLvl w:val="9"/>
              <w:rPr>
                <w:rFonts w:ascii="Times New Roman" w:eastAsia="Times New Roman" w:hAnsi="Times New Roman" w:cs="Times New Roman"/>
                <w:b/>
                <w:position w:val="0"/>
                <w:sz w:val="20"/>
                <w:szCs w:val="20"/>
                <w:lang w:eastAsia="ru-RU"/>
              </w:rPr>
            </w:pPr>
            <w:r w:rsidRPr="00E919C8">
              <w:rPr>
                <w:rFonts w:ascii="Times New Roman" w:eastAsia="Times New Roman" w:hAnsi="Times New Roman" w:cs="Times New Roman"/>
                <w:b/>
                <w:position w:val="0"/>
                <w:sz w:val="20"/>
                <w:szCs w:val="20"/>
                <w:lang w:eastAsia="ru-RU"/>
              </w:rPr>
              <w:t>Индикатор И-ПК(СТ)-1.2. Использует комплексные подходы оценки потребностей</w:t>
            </w:r>
          </w:p>
          <w:p w14:paraId="642A44B1" w14:textId="3CEFAF82" w:rsidR="00C067A2" w:rsidRPr="00F57BD9" w:rsidRDefault="00E919C8" w:rsidP="00E919C8">
            <w:pPr>
              <w:suppressAutoHyphens w:val="0"/>
              <w:spacing w:after="0" w:line="240" w:lineRule="auto"/>
              <w:ind w:leftChars="0" w:left="0" w:right="113" w:firstLineChars="0" w:hanging="2"/>
              <w:textDirection w:val="lrTb"/>
              <w:textAlignment w:val="auto"/>
              <w:outlineLvl w:val="9"/>
              <w:rPr>
                <w:rFonts w:ascii="Times New Roman" w:eastAsia="Times New Roman" w:hAnsi="Times New Roman" w:cs="Times New Roman"/>
                <w:position w:val="0"/>
                <w:sz w:val="20"/>
                <w:szCs w:val="20"/>
                <w:lang w:eastAsia="ru-RU"/>
              </w:rPr>
            </w:pPr>
            <w:r w:rsidRPr="00E919C8">
              <w:rPr>
                <w:rFonts w:ascii="Times New Roman" w:eastAsia="Times New Roman" w:hAnsi="Times New Roman" w:cs="Times New Roman"/>
                <w:b/>
                <w:position w:val="0"/>
                <w:sz w:val="20"/>
                <w:szCs w:val="20"/>
                <w:lang w:eastAsia="ru-RU"/>
              </w:rPr>
              <w:t>граждан в предоставлении социальных услуг, социального сопровождения, мер социальной поддержки и государственной социальной помощи.</w:t>
            </w:r>
          </w:p>
        </w:tc>
      </w:tr>
      <w:tr w:rsidR="00C067A2" w:rsidRPr="00F57BD9" w14:paraId="5984033D" w14:textId="77777777" w:rsidTr="00C91130">
        <w:trPr>
          <w:cantSplit/>
          <w:trHeight w:val="619"/>
          <w:tblHeader/>
        </w:trPr>
        <w:tc>
          <w:tcPr>
            <w:tcW w:w="8512" w:type="dxa"/>
            <w:shd w:val="clear" w:color="auto" w:fill="FFFFFF"/>
          </w:tcPr>
          <w:p w14:paraId="017D2E19" w14:textId="05ABC9BD"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w:t>
            </w:r>
            <w:r w:rsidRPr="00C067A2">
              <w:rPr>
                <w:rFonts w:ascii="Times New Roman" w:eastAsia="Times New Roman" w:hAnsi="Times New Roman" w:cs="Times New Roman"/>
                <w:sz w:val="20"/>
                <w:szCs w:val="20"/>
              </w:rPr>
              <w:t>Закономерности и особенности психического развития лиц с нарушенной</w:t>
            </w:r>
          </w:p>
          <w:p w14:paraId="3A5E36B8"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функцией зрения изучает:</w:t>
            </w:r>
          </w:p>
          <w:p w14:paraId="4B660F2E"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тифлопедагогика</w:t>
            </w:r>
          </w:p>
          <w:p w14:paraId="256130F4"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b/>
                <w:sz w:val="20"/>
                <w:szCs w:val="20"/>
                <w:u w:val="single"/>
              </w:rPr>
            </w:pPr>
            <w:r w:rsidRPr="00C067A2">
              <w:rPr>
                <w:rFonts w:ascii="Times New Roman" w:eastAsia="Times New Roman" w:hAnsi="Times New Roman" w:cs="Times New Roman"/>
                <w:b/>
                <w:sz w:val="20"/>
                <w:szCs w:val="20"/>
                <w:u w:val="single"/>
              </w:rPr>
              <w:t xml:space="preserve">А) </w:t>
            </w:r>
            <w:proofErr w:type="spellStart"/>
            <w:r w:rsidRPr="00C067A2">
              <w:rPr>
                <w:rFonts w:ascii="Times New Roman" w:eastAsia="Times New Roman" w:hAnsi="Times New Roman" w:cs="Times New Roman"/>
                <w:b/>
                <w:sz w:val="20"/>
                <w:szCs w:val="20"/>
                <w:u w:val="single"/>
              </w:rPr>
              <w:t>тифлопсихология</w:t>
            </w:r>
            <w:proofErr w:type="spellEnd"/>
          </w:p>
          <w:p w14:paraId="1C9FC0EE"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 xml:space="preserve">В) </w:t>
            </w:r>
            <w:proofErr w:type="spellStart"/>
            <w:r w:rsidRPr="00C067A2">
              <w:rPr>
                <w:rFonts w:ascii="Times New Roman" w:eastAsia="Times New Roman" w:hAnsi="Times New Roman" w:cs="Times New Roman"/>
                <w:sz w:val="20"/>
                <w:szCs w:val="20"/>
              </w:rPr>
              <w:t>сурдопсихология</w:t>
            </w:r>
            <w:proofErr w:type="spellEnd"/>
          </w:p>
          <w:p w14:paraId="37B93E75"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С) ортопедия</w:t>
            </w:r>
          </w:p>
          <w:p w14:paraId="589DD9BB"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 xml:space="preserve">D) </w:t>
            </w:r>
            <w:proofErr w:type="spellStart"/>
            <w:r w:rsidRPr="00C067A2">
              <w:rPr>
                <w:rFonts w:ascii="Times New Roman" w:eastAsia="Times New Roman" w:hAnsi="Times New Roman" w:cs="Times New Roman"/>
                <w:sz w:val="20"/>
                <w:szCs w:val="20"/>
              </w:rPr>
              <w:t>логопсихология</w:t>
            </w:r>
            <w:proofErr w:type="spellEnd"/>
          </w:p>
          <w:p w14:paraId="37F025FE" w14:textId="3AB6C2DC" w:rsidR="00C067A2" w:rsidRPr="00C067A2" w:rsidRDefault="00C067A2" w:rsidP="00C067A2">
            <w:pPr>
              <w:suppressAutoHyphens w:val="0"/>
              <w:spacing w:after="0" w:line="240" w:lineRule="auto"/>
              <w:ind w:leftChars="0" w:firstLineChars="0" w:firstLine="0"/>
              <w:textDirection w:val="lrTb"/>
              <w:textAlignment w:val="auto"/>
              <w:outlineLvl w:val="9"/>
              <w:rPr>
                <w:rFonts w:ascii="Times New Roman" w:eastAsia="Times New Roman" w:hAnsi="Times New Roman" w:cs="Times New Roman"/>
                <w:position w:val="0"/>
                <w:sz w:val="20"/>
                <w:szCs w:val="20"/>
                <w:lang w:eastAsia="ru-RU"/>
              </w:rPr>
            </w:pPr>
            <w:r w:rsidRPr="00C067A2">
              <w:rPr>
                <w:rFonts w:ascii="Times New Roman" w:eastAsia="Times New Roman" w:hAnsi="Times New Roman" w:cs="Times New Roman"/>
                <w:sz w:val="20"/>
                <w:szCs w:val="20"/>
              </w:rPr>
              <w:t xml:space="preserve">Е) </w:t>
            </w:r>
            <w:proofErr w:type="spellStart"/>
            <w:r w:rsidRPr="00C067A2">
              <w:rPr>
                <w:rFonts w:ascii="Times New Roman" w:eastAsia="Times New Roman" w:hAnsi="Times New Roman" w:cs="Times New Roman"/>
                <w:sz w:val="20"/>
                <w:szCs w:val="20"/>
              </w:rPr>
              <w:t>олигофренопсихология</w:t>
            </w:r>
            <w:proofErr w:type="spellEnd"/>
          </w:p>
        </w:tc>
        <w:tc>
          <w:tcPr>
            <w:tcW w:w="567" w:type="dxa"/>
            <w:vMerge w:val="restart"/>
            <w:shd w:val="clear" w:color="auto" w:fill="auto"/>
            <w:textDirection w:val="btLr"/>
          </w:tcPr>
          <w:p w14:paraId="12EE42C4" w14:textId="77777777" w:rsidR="00C067A2" w:rsidRPr="00F57BD9" w:rsidRDefault="00C067A2" w:rsidP="00C067A2">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r w:rsidRPr="00F57BD9">
              <w:rPr>
                <w:rFonts w:ascii="Times New Roman" w:eastAsia="Times New Roman" w:hAnsi="Times New Roman" w:cs="Times New Roman"/>
                <w:position w:val="0"/>
                <w:sz w:val="20"/>
                <w:szCs w:val="20"/>
                <w:lang w:eastAsia="ru-RU"/>
              </w:rPr>
              <w:t>Знать</w:t>
            </w:r>
          </w:p>
        </w:tc>
      </w:tr>
      <w:tr w:rsidR="00C067A2" w:rsidRPr="00F57BD9" w14:paraId="34F7CD5F" w14:textId="77777777" w:rsidTr="00C91130">
        <w:trPr>
          <w:cantSplit/>
          <w:trHeight w:val="619"/>
          <w:tblHeader/>
        </w:trPr>
        <w:tc>
          <w:tcPr>
            <w:tcW w:w="8512" w:type="dxa"/>
            <w:shd w:val="clear" w:color="auto" w:fill="FFFFFF"/>
          </w:tcPr>
          <w:p w14:paraId="105E494B" w14:textId="7066DB6B" w:rsidR="00C067A2" w:rsidRPr="00C067A2" w:rsidRDefault="00E919C8" w:rsidP="00C067A2">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 </w:t>
            </w:r>
            <w:r w:rsidR="00C067A2" w:rsidRPr="00C067A2">
              <w:rPr>
                <w:rFonts w:ascii="Times New Roman" w:eastAsia="Times New Roman" w:hAnsi="Times New Roman" w:cs="Times New Roman"/>
                <w:sz w:val="20"/>
                <w:szCs w:val="20"/>
              </w:rPr>
              <w:t>Стойкое недоразвитие сложных форм познавательной деятельности, возникающее</w:t>
            </w:r>
          </w:p>
          <w:p w14:paraId="0C2E6DC8"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вследствие поражения центральной нервной системы на ранних этапах онтогенеза,</w:t>
            </w:r>
          </w:p>
          <w:p w14:paraId="6C365996"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текущего болезненного процесса при ней не наблюдается:</w:t>
            </w:r>
          </w:p>
          <w:p w14:paraId="7C17B7B7"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А) шизофрения</w:t>
            </w:r>
          </w:p>
          <w:p w14:paraId="34EFDACC"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В) эпилепсия</w:t>
            </w:r>
          </w:p>
          <w:p w14:paraId="70A98C90"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С) деменция</w:t>
            </w:r>
          </w:p>
          <w:p w14:paraId="5FDA8BE1" w14:textId="338262F4" w:rsidR="00C067A2" w:rsidRPr="00C067A2" w:rsidRDefault="00C067A2" w:rsidP="00C067A2">
            <w:pPr>
              <w:suppressAutoHyphens w:val="0"/>
              <w:spacing w:after="0" w:line="240" w:lineRule="auto"/>
              <w:ind w:leftChars="0" w:firstLineChars="0" w:firstLine="0"/>
              <w:textDirection w:val="lrTb"/>
              <w:textAlignment w:val="auto"/>
              <w:outlineLvl w:val="9"/>
              <w:rPr>
                <w:rFonts w:ascii="Times New Roman" w:eastAsia="Times New Roman" w:hAnsi="Times New Roman" w:cs="Times New Roman"/>
                <w:b/>
                <w:position w:val="0"/>
                <w:sz w:val="20"/>
                <w:szCs w:val="20"/>
                <w:lang w:eastAsia="ru-RU"/>
              </w:rPr>
            </w:pPr>
            <w:r w:rsidRPr="00C067A2">
              <w:rPr>
                <w:rFonts w:ascii="Times New Roman" w:eastAsia="Times New Roman" w:hAnsi="Times New Roman" w:cs="Times New Roman"/>
                <w:b/>
                <w:sz w:val="20"/>
                <w:szCs w:val="20"/>
                <w:u w:val="single"/>
              </w:rPr>
              <w:t>D) олигофрения</w:t>
            </w:r>
          </w:p>
        </w:tc>
        <w:tc>
          <w:tcPr>
            <w:tcW w:w="567" w:type="dxa"/>
            <w:vMerge/>
            <w:shd w:val="clear" w:color="auto" w:fill="auto"/>
            <w:textDirection w:val="btLr"/>
            <w:vAlign w:val="center"/>
          </w:tcPr>
          <w:p w14:paraId="5E3511C6" w14:textId="77777777" w:rsidR="00C067A2" w:rsidRPr="00F57BD9" w:rsidRDefault="00C067A2" w:rsidP="00C067A2">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p>
        </w:tc>
      </w:tr>
      <w:tr w:rsidR="00C067A2" w:rsidRPr="00F57BD9" w14:paraId="1DBC9874" w14:textId="77777777" w:rsidTr="00C91130">
        <w:trPr>
          <w:cantSplit/>
          <w:trHeight w:val="619"/>
          <w:tblHeader/>
        </w:trPr>
        <w:tc>
          <w:tcPr>
            <w:tcW w:w="8512" w:type="dxa"/>
            <w:shd w:val="clear" w:color="auto" w:fill="FFFFFF"/>
          </w:tcPr>
          <w:p w14:paraId="2C1B012F" w14:textId="3434F76F" w:rsidR="00C067A2" w:rsidRPr="00C067A2" w:rsidRDefault="00E919C8" w:rsidP="00C067A2">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3. </w:t>
            </w:r>
            <w:r w:rsidR="00C067A2" w:rsidRPr="00C067A2">
              <w:rPr>
                <w:rFonts w:ascii="Times New Roman" w:eastAsia="Times New Roman" w:hAnsi="Times New Roman" w:cs="Times New Roman"/>
                <w:sz w:val="20"/>
                <w:szCs w:val="20"/>
              </w:rPr>
              <w:t>Физический или психический недостаток, вызывающий нарушение нормального</w:t>
            </w:r>
          </w:p>
          <w:p w14:paraId="23093A0C"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развития ребенка:</w:t>
            </w:r>
          </w:p>
          <w:p w14:paraId="3404AD43"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А) индивидуальная норма</w:t>
            </w:r>
          </w:p>
          <w:p w14:paraId="3277A115"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b/>
                <w:sz w:val="20"/>
                <w:szCs w:val="20"/>
                <w:u w:val="single"/>
              </w:rPr>
            </w:pPr>
            <w:r w:rsidRPr="00C067A2">
              <w:rPr>
                <w:rFonts w:ascii="Times New Roman" w:eastAsia="Times New Roman" w:hAnsi="Times New Roman" w:cs="Times New Roman"/>
                <w:b/>
                <w:sz w:val="20"/>
                <w:szCs w:val="20"/>
                <w:u w:val="single"/>
              </w:rPr>
              <w:t>В) дефект</w:t>
            </w:r>
          </w:p>
          <w:p w14:paraId="326B6FE2" w14:textId="77777777" w:rsidR="00C067A2" w:rsidRPr="00C067A2" w:rsidRDefault="00C067A2" w:rsidP="00C067A2">
            <w:pPr>
              <w:spacing w:after="0" w:line="240" w:lineRule="auto"/>
              <w:ind w:left="0" w:hanging="2"/>
              <w:textDirection w:val="lrTb"/>
              <w:rPr>
                <w:rFonts w:ascii="Times New Roman" w:eastAsia="Times New Roman" w:hAnsi="Times New Roman" w:cs="Times New Roman"/>
                <w:sz w:val="20"/>
                <w:szCs w:val="20"/>
              </w:rPr>
            </w:pPr>
            <w:r w:rsidRPr="00C067A2">
              <w:rPr>
                <w:rFonts w:ascii="Times New Roman" w:eastAsia="Times New Roman" w:hAnsi="Times New Roman" w:cs="Times New Roman"/>
                <w:sz w:val="20"/>
                <w:szCs w:val="20"/>
              </w:rPr>
              <w:t xml:space="preserve">С) </w:t>
            </w:r>
            <w:proofErr w:type="spellStart"/>
            <w:r w:rsidRPr="00C067A2">
              <w:rPr>
                <w:rFonts w:ascii="Times New Roman" w:eastAsia="Times New Roman" w:hAnsi="Times New Roman" w:cs="Times New Roman"/>
                <w:sz w:val="20"/>
                <w:szCs w:val="20"/>
              </w:rPr>
              <w:t>дизонтогенез</w:t>
            </w:r>
            <w:proofErr w:type="spellEnd"/>
          </w:p>
          <w:p w14:paraId="49C5F198" w14:textId="5EAFEEFE" w:rsidR="00C067A2" w:rsidRPr="00C067A2" w:rsidRDefault="00C067A2" w:rsidP="00C067A2">
            <w:pPr>
              <w:suppressAutoHyphens w:val="0"/>
              <w:spacing w:after="0" w:line="240" w:lineRule="auto"/>
              <w:ind w:leftChars="0" w:firstLineChars="0" w:firstLine="0"/>
              <w:textDirection w:val="lrTb"/>
              <w:textAlignment w:val="auto"/>
              <w:outlineLvl w:val="9"/>
              <w:rPr>
                <w:rFonts w:ascii="Times New Roman" w:eastAsia="Times New Roman" w:hAnsi="Times New Roman" w:cs="Times New Roman"/>
                <w:b/>
                <w:position w:val="0"/>
                <w:sz w:val="20"/>
                <w:szCs w:val="20"/>
                <w:lang w:eastAsia="ru-RU"/>
              </w:rPr>
            </w:pPr>
            <w:r w:rsidRPr="00C067A2">
              <w:rPr>
                <w:rFonts w:ascii="Times New Roman" w:eastAsia="Times New Roman" w:hAnsi="Times New Roman" w:cs="Times New Roman"/>
                <w:sz w:val="20"/>
                <w:szCs w:val="20"/>
              </w:rPr>
              <w:t>D) деменция</w:t>
            </w:r>
          </w:p>
        </w:tc>
        <w:tc>
          <w:tcPr>
            <w:tcW w:w="567" w:type="dxa"/>
            <w:vMerge/>
            <w:shd w:val="clear" w:color="auto" w:fill="auto"/>
            <w:textDirection w:val="btLr"/>
            <w:vAlign w:val="center"/>
          </w:tcPr>
          <w:p w14:paraId="49D22404" w14:textId="77777777" w:rsidR="00C067A2" w:rsidRPr="00F57BD9" w:rsidRDefault="00C067A2" w:rsidP="00C067A2">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p>
        </w:tc>
      </w:tr>
      <w:tr w:rsidR="00E919C8" w:rsidRPr="00F57BD9" w14:paraId="116F78B7" w14:textId="77777777" w:rsidTr="00271120">
        <w:trPr>
          <w:cantSplit/>
          <w:trHeight w:val="619"/>
          <w:tblHeader/>
        </w:trPr>
        <w:tc>
          <w:tcPr>
            <w:tcW w:w="8512" w:type="dxa"/>
            <w:shd w:val="clear" w:color="auto" w:fill="FFFFFF"/>
          </w:tcPr>
          <w:p w14:paraId="22AC4C80" w14:textId="19BBB901"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 </w:t>
            </w:r>
            <w:r w:rsidRPr="00E919C8">
              <w:rPr>
                <w:rFonts w:ascii="Times New Roman" w:eastAsia="Times New Roman" w:hAnsi="Times New Roman" w:cs="Times New Roman"/>
                <w:sz w:val="20"/>
                <w:szCs w:val="20"/>
              </w:rPr>
              <w:t>Примените классификацию Л. В. Неймана для определения глухоты ребенка и выберите значение силы звука, после которого наступает глухота:</w:t>
            </w:r>
          </w:p>
          <w:p w14:paraId="46FFA04B"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 xml:space="preserve">А) 50 </w:t>
            </w:r>
            <w:proofErr w:type="spellStart"/>
            <w:r w:rsidRPr="00E919C8">
              <w:rPr>
                <w:rFonts w:ascii="Times New Roman" w:eastAsia="Times New Roman" w:hAnsi="Times New Roman" w:cs="Times New Roman"/>
                <w:sz w:val="20"/>
                <w:szCs w:val="20"/>
              </w:rPr>
              <w:t>Дб</w:t>
            </w:r>
            <w:proofErr w:type="spellEnd"/>
          </w:p>
          <w:p w14:paraId="57B53643"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 xml:space="preserve">В) 70 </w:t>
            </w:r>
            <w:proofErr w:type="spellStart"/>
            <w:r w:rsidRPr="00E919C8">
              <w:rPr>
                <w:rFonts w:ascii="Times New Roman" w:eastAsia="Times New Roman" w:hAnsi="Times New Roman" w:cs="Times New Roman"/>
                <w:sz w:val="20"/>
                <w:szCs w:val="20"/>
              </w:rPr>
              <w:t>Дб</w:t>
            </w:r>
            <w:proofErr w:type="spellEnd"/>
          </w:p>
          <w:p w14:paraId="5DEF7A16"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b/>
                <w:bCs/>
                <w:sz w:val="20"/>
                <w:szCs w:val="20"/>
                <w:u w:val="single"/>
              </w:rPr>
            </w:pPr>
            <w:r w:rsidRPr="00E919C8">
              <w:rPr>
                <w:rFonts w:ascii="Times New Roman" w:eastAsia="Times New Roman" w:hAnsi="Times New Roman" w:cs="Times New Roman"/>
                <w:b/>
                <w:bCs/>
                <w:sz w:val="20"/>
                <w:szCs w:val="20"/>
                <w:u w:val="single"/>
              </w:rPr>
              <w:t xml:space="preserve">С) 80 </w:t>
            </w:r>
            <w:proofErr w:type="spellStart"/>
            <w:r w:rsidRPr="00E919C8">
              <w:rPr>
                <w:rFonts w:ascii="Times New Roman" w:eastAsia="Times New Roman" w:hAnsi="Times New Roman" w:cs="Times New Roman"/>
                <w:b/>
                <w:bCs/>
                <w:sz w:val="20"/>
                <w:szCs w:val="20"/>
                <w:u w:val="single"/>
              </w:rPr>
              <w:t>Дб</w:t>
            </w:r>
            <w:proofErr w:type="spellEnd"/>
          </w:p>
          <w:p w14:paraId="6A25BFB2" w14:textId="472B7E5A" w:rsidR="00E919C8" w:rsidRPr="00E919C8" w:rsidRDefault="00E919C8" w:rsidP="00E919C8">
            <w:pPr>
              <w:suppressAutoHyphens w:val="0"/>
              <w:spacing w:after="0" w:line="240" w:lineRule="auto"/>
              <w:ind w:leftChars="0" w:firstLineChars="0" w:firstLine="0"/>
              <w:textDirection w:val="lrTb"/>
              <w:textAlignment w:val="auto"/>
              <w:outlineLvl w:val="9"/>
              <w:rPr>
                <w:rFonts w:ascii="Times New Roman" w:eastAsia="Times New Roman" w:hAnsi="Times New Roman" w:cs="Times New Roman"/>
                <w:position w:val="0"/>
                <w:sz w:val="20"/>
                <w:szCs w:val="20"/>
                <w:lang w:eastAsia="ru-RU"/>
              </w:rPr>
            </w:pPr>
            <w:r w:rsidRPr="00E919C8">
              <w:rPr>
                <w:rFonts w:ascii="Times New Roman" w:eastAsia="Times New Roman" w:hAnsi="Times New Roman" w:cs="Times New Roman"/>
                <w:sz w:val="20"/>
                <w:szCs w:val="20"/>
                <w:lang w:val="en-US"/>
              </w:rPr>
              <w:t>D</w:t>
            </w:r>
            <w:r w:rsidRPr="00E919C8">
              <w:rPr>
                <w:rFonts w:ascii="Times New Roman" w:eastAsia="Times New Roman" w:hAnsi="Times New Roman" w:cs="Times New Roman"/>
                <w:sz w:val="20"/>
                <w:szCs w:val="20"/>
              </w:rPr>
              <w:t xml:space="preserve">) 10 </w:t>
            </w:r>
            <w:proofErr w:type="spellStart"/>
            <w:r w:rsidRPr="00E919C8">
              <w:rPr>
                <w:rFonts w:ascii="Times New Roman" w:eastAsia="Times New Roman" w:hAnsi="Times New Roman" w:cs="Times New Roman"/>
                <w:sz w:val="20"/>
                <w:szCs w:val="20"/>
              </w:rPr>
              <w:t>Дб</w:t>
            </w:r>
            <w:proofErr w:type="spellEnd"/>
          </w:p>
        </w:tc>
        <w:tc>
          <w:tcPr>
            <w:tcW w:w="567" w:type="dxa"/>
            <w:vMerge w:val="restart"/>
            <w:shd w:val="clear" w:color="auto" w:fill="auto"/>
            <w:textDirection w:val="btLr"/>
            <w:vAlign w:val="center"/>
          </w:tcPr>
          <w:p w14:paraId="453806F3" w14:textId="77777777" w:rsidR="00E919C8" w:rsidRPr="00F57BD9" w:rsidRDefault="00E919C8" w:rsidP="00E919C8">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r w:rsidRPr="00F57BD9">
              <w:rPr>
                <w:rFonts w:ascii="Times New Roman" w:eastAsia="Times New Roman" w:hAnsi="Times New Roman" w:cs="Times New Roman"/>
                <w:position w:val="0"/>
                <w:sz w:val="20"/>
                <w:szCs w:val="20"/>
                <w:lang w:eastAsia="ru-RU"/>
              </w:rPr>
              <w:t>Уметь</w:t>
            </w:r>
          </w:p>
        </w:tc>
      </w:tr>
      <w:tr w:rsidR="00E919C8" w:rsidRPr="00F57BD9" w14:paraId="201E2A39" w14:textId="77777777" w:rsidTr="00271120">
        <w:trPr>
          <w:cantSplit/>
          <w:trHeight w:val="619"/>
          <w:tblHeader/>
        </w:trPr>
        <w:tc>
          <w:tcPr>
            <w:tcW w:w="8512" w:type="dxa"/>
            <w:shd w:val="clear" w:color="auto" w:fill="FFFFFF"/>
          </w:tcPr>
          <w:p w14:paraId="6A9B0CCC" w14:textId="1FB9E8E3"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5. </w:t>
            </w:r>
            <w:r w:rsidRPr="00E919C8">
              <w:rPr>
                <w:rFonts w:ascii="Times New Roman" w:eastAsia="Times New Roman" w:hAnsi="Times New Roman" w:cs="Times New Roman"/>
                <w:sz w:val="20"/>
                <w:szCs w:val="20"/>
              </w:rPr>
              <w:t xml:space="preserve">Примените классификацию Р. М. </w:t>
            </w:r>
            <w:proofErr w:type="spellStart"/>
            <w:r w:rsidRPr="00E919C8">
              <w:rPr>
                <w:rFonts w:ascii="Times New Roman" w:eastAsia="Times New Roman" w:hAnsi="Times New Roman" w:cs="Times New Roman"/>
                <w:sz w:val="20"/>
                <w:szCs w:val="20"/>
              </w:rPr>
              <w:t>Боскис</w:t>
            </w:r>
            <w:proofErr w:type="spellEnd"/>
            <w:r w:rsidRPr="00E919C8">
              <w:rPr>
                <w:rFonts w:ascii="Times New Roman" w:eastAsia="Times New Roman" w:hAnsi="Times New Roman" w:cs="Times New Roman"/>
                <w:sz w:val="20"/>
                <w:szCs w:val="20"/>
              </w:rPr>
              <w:t xml:space="preserve"> и выберите те критерии, согласно которым дети делятся на глухих, слабослышащих и позднооглохших:</w:t>
            </w:r>
          </w:p>
          <w:p w14:paraId="5946E099"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А) возраст потери слуха, уровень развития речи, словарный запас</w:t>
            </w:r>
          </w:p>
          <w:p w14:paraId="0F233C67"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В) степень потери слуха, возраст потери слуха, уровень развития речи</w:t>
            </w:r>
          </w:p>
          <w:p w14:paraId="55D107B2"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b/>
                <w:bCs/>
                <w:sz w:val="20"/>
                <w:szCs w:val="20"/>
                <w:u w:val="single"/>
              </w:rPr>
            </w:pPr>
            <w:r w:rsidRPr="00E919C8">
              <w:rPr>
                <w:rFonts w:ascii="Times New Roman" w:eastAsia="Times New Roman" w:hAnsi="Times New Roman" w:cs="Times New Roman"/>
                <w:b/>
                <w:bCs/>
                <w:sz w:val="20"/>
                <w:szCs w:val="20"/>
                <w:u w:val="single"/>
              </w:rPr>
              <w:t>С) степень потери слуха, время возникновения нарушения слуха, уровень развития речи</w:t>
            </w:r>
          </w:p>
          <w:p w14:paraId="609C64AC" w14:textId="4F210E0E" w:rsidR="00E919C8" w:rsidRPr="00E919C8" w:rsidRDefault="00E919C8" w:rsidP="00E919C8">
            <w:pPr>
              <w:suppressAutoHyphens w:val="0"/>
              <w:spacing w:after="0" w:line="240" w:lineRule="auto"/>
              <w:ind w:leftChars="0" w:firstLineChars="0" w:firstLine="0"/>
              <w:textDirection w:val="lrTb"/>
              <w:textAlignment w:val="auto"/>
              <w:outlineLvl w:val="9"/>
              <w:rPr>
                <w:rFonts w:ascii="Times New Roman" w:eastAsia="Times New Roman" w:hAnsi="Times New Roman" w:cs="Times New Roman"/>
                <w:b/>
                <w:position w:val="0"/>
                <w:sz w:val="20"/>
                <w:szCs w:val="20"/>
                <w:lang w:eastAsia="ru-RU"/>
              </w:rPr>
            </w:pPr>
            <w:r w:rsidRPr="00E919C8">
              <w:rPr>
                <w:rFonts w:ascii="Times New Roman" w:eastAsia="Times New Roman" w:hAnsi="Times New Roman" w:cs="Times New Roman"/>
                <w:sz w:val="20"/>
                <w:szCs w:val="20"/>
                <w:lang w:val="en-US"/>
              </w:rPr>
              <w:t>D</w:t>
            </w:r>
            <w:r w:rsidRPr="00E919C8">
              <w:rPr>
                <w:rFonts w:ascii="Times New Roman" w:eastAsia="Times New Roman" w:hAnsi="Times New Roman" w:cs="Times New Roman"/>
                <w:sz w:val="20"/>
                <w:szCs w:val="20"/>
              </w:rPr>
              <w:t>) уровень развития речи, возраст потери слуха, возможность слышать шепотную речь</w:t>
            </w:r>
          </w:p>
        </w:tc>
        <w:tc>
          <w:tcPr>
            <w:tcW w:w="567" w:type="dxa"/>
            <w:vMerge/>
            <w:shd w:val="clear" w:color="auto" w:fill="auto"/>
            <w:textDirection w:val="btLr"/>
          </w:tcPr>
          <w:p w14:paraId="6ACEF1C6" w14:textId="77777777" w:rsidR="00E919C8" w:rsidRPr="00F57BD9" w:rsidRDefault="00E919C8" w:rsidP="00E919C8">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p>
        </w:tc>
      </w:tr>
      <w:tr w:rsidR="00E919C8" w:rsidRPr="00F57BD9" w14:paraId="7D293FC6" w14:textId="77777777" w:rsidTr="00271120">
        <w:trPr>
          <w:cantSplit/>
          <w:trHeight w:val="619"/>
          <w:tblHeader/>
        </w:trPr>
        <w:tc>
          <w:tcPr>
            <w:tcW w:w="8512" w:type="dxa"/>
            <w:shd w:val="clear" w:color="auto" w:fill="FFFFFF"/>
          </w:tcPr>
          <w:p w14:paraId="4225197C" w14:textId="700CFC10"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6. </w:t>
            </w:r>
            <w:r w:rsidRPr="00E919C8">
              <w:rPr>
                <w:rFonts w:ascii="Times New Roman" w:eastAsia="Times New Roman" w:hAnsi="Times New Roman" w:cs="Times New Roman"/>
                <w:sz w:val="20"/>
                <w:szCs w:val="20"/>
              </w:rPr>
              <w:t>Выберите симптомы и признаки, соответствующие расстройствам аутистического спектра:</w:t>
            </w:r>
          </w:p>
          <w:p w14:paraId="244F8131" w14:textId="77777777" w:rsidR="00E919C8" w:rsidRPr="00E919C8" w:rsidRDefault="00E919C8" w:rsidP="00E919C8">
            <w:pPr>
              <w:spacing w:after="0" w:line="240" w:lineRule="auto"/>
              <w:ind w:left="0" w:hanging="2"/>
              <w:jc w:val="both"/>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А) расстройства речи; признаки эмоциональной недостаточности; признаки социальной дезадаптации и несостоятельности; расстройство мышления; раздражительность</w:t>
            </w:r>
          </w:p>
          <w:p w14:paraId="191BF1CC" w14:textId="77777777" w:rsidR="00E919C8" w:rsidRPr="00E919C8" w:rsidRDefault="00E919C8" w:rsidP="00E919C8">
            <w:pPr>
              <w:spacing w:after="0" w:line="240" w:lineRule="auto"/>
              <w:ind w:left="0" w:hanging="2"/>
              <w:jc w:val="both"/>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В) избегание контакта глазами; расстройства речи; признаки эмоциональной недостаточности; пониженная чувствительность в боли; признаки социальной дезадаптации и несостоятельности; расстройство мышления; раздражительность</w:t>
            </w:r>
          </w:p>
          <w:p w14:paraId="6017CD0A" w14:textId="77777777" w:rsidR="00E919C8" w:rsidRPr="00E919C8" w:rsidRDefault="00E919C8" w:rsidP="00E919C8">
            <w:pPr>
              <w:spacing w:after="0" w:line="240" w:lineRule="auto"/>
              <w:ind w:left="0" w:hanging="2"/>
              <w:jc w:val="both"/>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С) необычная привязанность к предметам; расстройства речи; признаки эмоциональной недостаточности; признаки социальной дезадаптации и несостоятельности; расстройство мышления; раздражительность</w:t>
            </w:r>
          </w:p>
          <w:p w14:paraId="7AECAEF8" w14:textId="0C21DFBD" w:rsidR="00E919C8" w:rsidRPr="00E919C8" w:rsidRDefault="00E919C8" w:rsidP="00E919C8">
            <w:pPr>
              <w:suppressAutoHyphens w:val="0"/>
              <w:spacing w:after="0" w:line="240" w:lineRule="auto"/>
              <w:ind w:leftChars="0" w:firstLineChars="0" w:firstLine="0"/>
              <w:jc w:val="both"/>
              <w:textDirection w:val="lrTb"/>
              <w:textAlignment w:val="auto"/>
              <w:outlineLvl w:val="9"/>
              <w:rPr>
                <w:rFonts w:ascii="Times New Roman" w:eastAsia="Times New Roman" w:hAnsi="Times New Roman" w:cs="Times New Roman"/>
                <w:position w:val="0"/>
                <w:sz w:val="20"/>
                <w:szCs w:val="20"/>
                <w:lang w:eastAsia="ru-RU"/>
              </w:rPr>
            </w:pPr>
            <w:r w:rsidRPr="00E919C8">
              <w:rPr>
                <w:rFonts w:ascii="Times New Roman" w:eastAsia="Times New Roman" w:hAnsi="Times New Roman" w:cs="Times New Roman"/>
                <w:b/>
                <w:bCs/>
                <w:sz w:val="20"/>
                <w:szCs w:val="20"/>
                <w:u w:val="single"/>
                <w:lang w:val="en-US"/>
              </w:rPr>
              <w:t>D)</w:t>
            </w:r>
            <w:r w:rsidRPr="00E919C8">
              <w:rPr>
                <w:rFonts w:ascii="Times New Roman" w:eastAsia="Times New Roman" w:hAnsi="Times New Roman" w:cs="Times New Roman"/>
                <w:b/>
                <w:bCs/>
                <w:sz w:val="20"/>
                <w:szCs w:val="20"/>
                <w:u w:val="single"/>
              </w:rPr>
              <w:t xml:space="preserve"> все варианты верны</w:t>
            </w:r>
          </w:p>
        </w:tc>
        <w:tc>
          <w:tcPr>
            <w:tcW w:w="567" w:type="dxa"/>
            <w:vMerge/>
            <w:shd w:val="clear" w:color="auto" w:fill="auto"/>
            <w:textDirection w:val="btLr"/>
            <w:vAlign w:val="center"/>
          </w:tcPr>
          <w:p w14:paraId="650147B8" w14:textId="77777777" w:rsidR="00E919C8" w:rsidRPr="00F57BD9" w:rsidRDefault="00E919C8" w:rsidP="00E919C8">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p>
        </w:tc>
      </w:tr>
      <w:tr w:rsidR="00E919C8" w:rsidRPr="00F57BD9" w14:paraId="483202F7" w14:textId="77777777" w:rsidTr="00271120">
        <w:trPr>
          <w:cantSplit/>
          <w:trHeight w:val="619"/>
          <w:tblHeader/>
        </w:trPr>
        <w:tc>
          <w:tcPr>
            <w:tcW w:w="8512" w:type="dxa"/>
            <w:shd w:val="clear" w:color="auto" w:fill="FFFFFF"/>
          </w:tcPr>
          <w:p w14:paraId="63A0AFFB" w14:textId="07C0C854"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7. </w:t>
            </w:r>
            <w:r w:rsidRPr="00E919C8">
              <w:rPr>
                <w:rFonts w:ascii="Times New Roman" w:eastAsia="Times New Roman" w:hAnsi="Times New Roman" w:cs="Times New Roman"/>
                <w:sz w:val="20"/>
                <w:szCs w:val="20"/>
              </w:rPr>
              <w:t>Обоснуйте необходимость применения скрининга во время беременности:</w:t>
            </w:r>
          </w:p>
          <w:p w14:paraId="268C2C44"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А) позволяет выявлять заболевания женщины, которые могут негативно сказаться на здоровье будущего ребенка</w:t>
            </w:r>
          </w:p>
          <w:p w14:paraId="6A8AFEBF"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В) позволяет определять врожденные пороки развития плода</w:t>
            </w:r>
          </w:p>
          <w:p w14:paraId="715BE19D"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 xml:space="preserve">С) позволяет определять риск возникновения аномалий развития </w:t>
            </w:r>
          </w:p>
          <w:p w14:paraId="23FBEE8C" w14:textId="6CEB4A61"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b/>
                <w:bCs/>
                <w:sz w:val="20"/>
                <w:szCs w:val="20"/>
                <w:u w:val="single"/>
                <w:lang w:val="en-US"/>
              </w:rPr>
              <w:t>D)</w:t>
            </w:r>
            <w:r w:rsidRPr="00E919C8">
              <w:rPr>
                <w:rFonts w:ascii="Times New Roman" w:eastAsia="Times New Roman" w:hAnsi="Times New Roman" w:cs="Times New Roman"/>
                <w:b/>
                <w:bCs/>
                <w:sz w:val="20"/>
                <w:szCs w:val="20"/>
                <w:u w:val="single"/>
              </w:rPr>
              <w:t xml:space="preserve"> все варианты верны</w:t>
            </w:r>
          </w:p>
        </w:tc>
        <w:tc>
          <w:tcPr>
            <w:tcW w:w="567" w:type="dxa"/>
            <w:vMerge w:val="restart"/>
            <w:shd w:val="clear" w:color="auto" w:fill="auto"/>
            <w:textDirection w:val="btLr"/>
            <w:vAlign w:val="center"/>
          </w:tcPr>
          <w:p w14:paraId="12FB27C9" w14:textId="0A147401" w:rsidR="00E919C8" w:rsidRPr="00F57BD9" w:rsidRDefault="00E919C8" w:rsidP="00E919C8">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r>
              <w:rPr>
                <w:rFonts w:ascii="Times New Roman" w:eastAsia="Times New Roman" w:hAnsi="Times New Roman" w:cs="Times New Roman"/>
                <w:position w:val="0"/>
                <w:sz w:val="20"/>
                <w:szCs w:val="20"/>
                <w:lang w:eastAsia="ru-RU"/>
              </w:rPr>
              <w:t>Владеть</w:t>
            </w:r>
          </w:p>
        </w:tc>
      </w:tr>
      <w:tr w:rsidR="00E919C8" w:rsidRPr="00F57BD9" w14:paraId="1A4ADB9F" w14:textId="77777777" w:rsidTr="00271120">
        <w:trPr>
          <w:cantSplit/>
          <w:trHeight w:val="619"/>
          <w:tblHeader/>
        </w:trPr>
        <w:tc>
          <w:tcPr>
            <w:tcW w:w="8512" w:type="dxa"/>
            <w:shd w:val="clear" w:color="auto" w:fill="FFFFFF"/>
          </w:tcPr>
          <w:p w14:paraId="19915F4E" w14:textId="272B39AC"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8. </w:t>
            </w:r>
            <w:r w:rsidRPr="00E919C8">
              <w:rPr>
                <w:rFonts w:ascii="Times New Roman" w:eastAsia="Times New Roman" w:hAnsi="Times New Roman" w:cs="Times New Roman"/>
                <w:sz w:val="20"/>
                <w:szCs w:val="20"/>
              </w:rPr>
              <w:t>Проанализируйте симптомы различных расстройств аутистического спектра (РАС) и определите, в каком возрасте диагностируется РАС:</w:t>
            </w:r>
          </w:p>
          <w:p w14:paraId="7901F4BF"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А) только до 1 года</w:t>
            </w:r>
          </w:p>
          <w:p w14:paraId="5B17332E"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 xml:space="preserve">В) только до 3-х лет </w:t>
            </w:r>
          </w:p>
          <w:p w14:paraId="241345DA"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С) до 10 лет</w:t>
            </w:r>
          </w:p>
          <w:p w14:paraId="21A245E2" w14:textId="126B8361"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b/>
                <w:bCs/>
                <w:sz w:val="20"/>
                <w:szCs w:val="20"/>
                <w:u w:val="single"/>
              </w:rPr>
              <w:t>D) в любом, но чаще до 3-4 лет</w:t>
            </w:r>
          </w:p>
        </w:tc>
        <w:tc>
          <w:tcPr>
            <w:tcW w:w="567" w:type="dxa"/>
            <w:vMerge/>
            <w:shd w:val="clear" w:color="auto" w:fill="auto"/>
            <w:textDirection w:val="btLr"/>
            <w:vAlign w:val="center"/>
          </w:tcPr>
          <w:p w14:paraId="695FC664" w14:textId="77777777" w:rsidR="00E919C8" w:rsidRPr="00F57BD9" w:rsidRDefault="00E919C8" w:rsidP="00E919C8">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p>
        </w:tc>
      </w:tr>
      <w:tr w:rsidR="00E919C8" w:rsidRPr="00F57BD9" w14:paraId="61E4F287" w14:textId="77777777" w:rsidTr="00271120">
        <w:trPr>
          <w:cantSplit/>
          <w:trHeight w:val="619"/>
          <w:tblHeader/>
        </w:trPr>
        <w:tc>
          <w:tcPr>
            <w:tcW w:w="8512" w:type="dxa"/>
            <w:shd w:val="clear" w:color="auto" w:fill="FFFFFF"/>
          </w:tcPr>
          <w:p w14:paraId="419BE925" w14:textId="0C32E4C7" w:rsidR="00E919C8" w:rsidRPr="00E919C8" w:rsidRDefault="00E919C8" w:rsidP="00E919C8">
            <w:pPr>
              <w:spacing w:after="0" w:line="240" w:lineRule="auto"/>
              <w:ind w:left="0" w:hanging="2"/>
              <w:jc w:val="both"/>
              <w:textDirection w:val="lrTb"/>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9. </w:t>
            </w:r>
            <w:r w:rsidRPr="00E919C8">
              <w:rPr>
                <w:rFonts w:ascii="Times New Roman" w:eastAsia="Times New Roman" w:hAnsi="Times New Roman" w:cs="Times New Roman"/>
                <w:sz w:val="20"/>
                <w:szCs w:val="20"/>
              </w:rPr>
              <w:t xml:space="preserve">Спрогнозируйте, какие вмешательства со стороны специалиста могут быть необходимы для выявления условий жизни семьи, воспитывающей ребенка с РАС: </w:t>
            </w:r>
          </w:p>
          <w:p w14:paraId="154C002B"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b/>
                <w:bCs/>
                <w:sz w:val="20"/>
                <w:szCs w:val="20"/>
                <w:u w:val="single"/>
              </w:rPr>
            </w:pPr>
            <w:r w:rsidRPr="00E919C8">
              <w:rPr>
                <w:rFonts w:ascii="Times New Roman" w:eastAsia="Times New Roman" w:hAnsi="Times New Roman" w:cs="Times New Roman"/>
                <w:b/>
                <w:bCs/>
                <w:sz w:val="20"/>
                <w:szCs w:val="20"/>
                <w:u w:val="single"/>
              </w:rPr>
              <w:t>А) составление акта жилищно-бытового обследования семьи</w:t>
            </w:r>
          </w:p>
          <w:p w14:paraId="1FAF2F4A"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В) нейропсихологическая диагностика ребенка</w:t>
            </w:r>
          </w:p>
          <w:p w14:paraId="1EB5F02B" w14:textId="77777777"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С) циркулярное интервью с родителями</w:t>
            </w:r>
          </w:p>
          <w:p w14:paraId="7EA3B7E7" w14:textId="44CB63A2" w:rsidR="00E919C8" w:rsidRPr="00E919C8" w:rsidRDefault="00E919C8" w:rsidP="00E919C8">
            <w:pPr>
              <w:spacing w:after="0" w:line="240" w:lineRule="auto"/>
              <w:ind w:left="0" w:hanging="2"/>
              <w:textDirection w:val="lrTb"/>
              <w:rPr>
                <w:rFonts w:ascii="Times New Roman" w:eastAsia="Times New Roman" w:hAnsi="Times New Roman" w:cs="Times New Roman"/>
                <w:sz w:val="20"/>
                <w:szCs w:val="20"/>
              </w:rPr>
            </w:pPr>
            <w:r w:rsidRPr="00E919C8">
              <w:rPr>
                <w:rFonts w:ascii="Times New Roman" w:eastAsia="Times New Roman" w:hAnsi="Times New Roman" w:cs="Times New Roman"/>
                <w:sz w:val="20"/>
                <w:szCs w:val="20"/>
              </w:rPr>
              <w:t>D) анкетирование всех членов семьи</w:t>
            </w:r>
          </w:p>
        </w:tc>
        <w:tc>
          <w:tcPr>
            <w:tcW w:w="567" w:type="dxa"/>
            <w:vMerge/>
            <w:shd w:val="clear" w:color="auto" w:fill="auto"/>
            <w:textDirection w:val="btLr"/>
            <w:vAlign w:val="center"/>
          </w:tcPr>
          <w:p w14:paraId="69D3154C" w14:textId="77777777" w:rsidR="00E919C8" w:rsidRPr="00F57BD9" w:rsidRDefault="00E919C8" w:rsidP="00E919C8">
            <w:pPr>
              <w:suppressAutoHyphens w:val="0"/>
              <w:spacing w:after="0" w:line="240" w:lineRule="auto"/>
              <w:ind w:leftChars="0" w:left="0" w:right="113" w:firstLineChars="0" w:hanging="2"/>
              <w:jc w:val="center"/>
              <w:textDirection w:val="lrTb"/>
              <w:textAlignment w:val="auto"/>
              <w:outlineLvl w:val="9"/>
              <w:rPr>
                <w:rFonts w:ascii="Times New Roman" w:eastAsia="Times New Roman" w:hAnsi="Times New Roman" w:cs="Times New Roman"/>
                <w:position w:val="0"/>
                <w:sz w:val="20"/>
                <w:szCs w:val="20"/>
                <w:lang w:eastAsia="ru-RU"/>
              </w:rPr>
            </w:pPr>
          </w:p>
        </w:tc>
      </w:tr>
    </w:tbl>
    <w:p w14:paraId="32807848" w14:textId="77777777" w:rsidR="00F57BD9" w:rsidRPr="00F57BD9" w:rsidRDefault="00F57BD9" w:rsidP="00F57BD9">
      <w:pPr>
        <w:pBdr>
          <w:top w:val="nil"/>
          <w:left w:val="nil"/>
          <w:bottom w:val="nil"/>
          <w:right w:val="nil"/>
          <w:between w:val="nil"/>
        </w:pBdr>
        <w:suppressAutoHyphens w:val="0"/>
        <w:spacing w:after="0" w:line="240" w:lineRule="auto"/>
        <w:ind w:leftChars="0" w:left="708" w:firstLineChars="0" w:firstLine="0"/>
        <w:jc w:val="both"/>
        <w:textDirection w:val="lrTb"/>
        <w:textAlignment w:val="auto"/>
        <w:outlineLvl w:val="9"/>
        <w:rPr>
          <w:rFonts w:ascii="Times New Roman" w:hAnsi="Times New Roman" w:cs="Times New Roman"/>
          <w:color w:val="000000"/>
          <w:position w:val="0"/>
          <w:sz w:val="24"/>
          <w:szCs w:val="24"/>
          <w:lang w:eastAsia="ru-RU"/>
        </w:rPr>
      </w:pPr>
    </w:p>
    <w:p w14:paraId="28307725" w14:textId="77777777" w:rsidR="00F57BD9" w:rsidRDefault="00F57BD9">
      <w:pPr>
        <w:pBdr>
          <w:top w:val="nil"/>
          <w:left w:val="nil"/>
          <w:bottom w:val="nil"/>
          <w:right w:val="nil"/>
          <w:between w:val="nil"/>
        </w:pBdr>
        <w:spacing w:after="0"/>
        <w:ind w:left="0" w:hanging="2"/>
        <w:jc w:val="both"/>
        <w:rPr>
          <w:rFonts w:ascii="Times New Roman" w:eastAsia="Times New Roman" w:hAnsi="Times New Roman" w:cs="Times New Roman"/>
          <w:color w:val="000000"/>
          <w:sz w:val="24"/>
          <w:szCs w:val="24"/>
        </w:rPr>
      </w:pPr>
    </w:p>
    <w:p w14:paraId="056B76BB" w14:textId="77777777" w:rsidR="00692F49" w:rsidRDefault="00692F49">
      <w:pPr>
        <w:pBdr>
          <w:top w:val="nil"/>
          <w:left w:val="nil"/>
          <w:bottom w:val="nil"/>
          <w:right w:val="nil"/>
          <w:between w:val="nil"/>
        </w:pBdr>
        <w:spacing w:after="0" w:line="240" w:lineRule="auto"/>
        <w:ind w:left="0" w:hanging="2"/>
        <w:jc w:val="both"/>
        <w:rPr>
          <w:rFonts w:ascii="Times New Roman" w:eastAsia="Times New Roman" w:hAnsi="Times New Roman" w:cs="Times New Roman"/>
          <w:b/>
          <w:i/>
          <w:color w:val="000000"/>
          <w:sz w:val="24"/>
          <w:szCs w:val="24"/>
        </w:rPr>
      </w:pPr>
    </w:p>
    <w:p w14:paraId="06B686DB"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Критерии оценивания теста:</w:t>
      </w:r>
    </w:p>
    <w:p w14:paraId="23602566" w14:textId="77777777" w:rsidR="00692F49" w:rsidRDefault="00692F49">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3A87897B" w14:textId="77777777" w:rsidR="00692F49" w:rsidRDefault="00E844CF">
      <w:pPr>
        <w:widowControl w:val="0"/>
        <w:pBdr>
          <w:top w:val="nil"/>
          <w:left w:val="nil"/>
          <w:bottom w:val="nil"/>
          <w:right w:val="nil"/>
          <w:between w:val="nil"/>
        </w:pBdr>
        <w:spacing w:after="0"/>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 за 50-70% правильно выполненных заданий,</w:t>
      </w:r>
    </w:p>
    <w:p w14:paraId="7CB1FBD6" w14:textId="77777777" w:rsidR="00692F49" w:rsidRDefault="00E844CF">
      <w:pPr>
        <w:widowControl w:val="0"/>
        <w:pBdr>
          <w:top w:val="nil"/>
          <w:left w:val="nil"/>
          <w:bottom w:val="nil"/>
          <w:right w:val="nil"/>
          <w:between w:val="nil"/>
        </w:pBdr>
        <w:spacing w:after="0"/>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 за 70-85% правильно выполненных заданий,</w:t>
      </w:r>
    </w:p>
    <w:p w14:paraId="53173DDF" w14:textId="77777777" w:rsidR="00692F49" w:rsidRDefault="00E844CF">
      <w:pPr>
        <w:widowControl w:val="0"/>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 за правильное выполнение более 85% заданий.</w:t>
      </w:r>
    </w:p>
    <w:p w14:paraId="3DAD7B0A" w14:textId="77777777" w:rsidR="00692F49" w:rsidRDefault="00692F49">
      <w:pPr>
        <w:widowControl w:val="0"/>
        <w:pBdr>
          <w:top w:val="nil"/>
          <w:left w:val="nil"/>
          <w:bottom w:val="nil"/>
          <w:right w:val="nil"/>
          <w:between w:val="nil"/>
        </w:pBdr>
        <w:spacing w:after="0" w:line="256" w:lineRule="auto"/>
        <w:ind w:left="1" w:hanging="3"/>
        <w:rPr>
          <w:rFonts w:ascii="Times New Roman" w:eastAsia="Times New Roman" w:hAnsi="Times New Roman" w:cs="Times New Roman"/>
          <w:color w:val="000000"/>
          <w:sz w:val="28"/>
          <w:szCs w:val="28"/>
        </w:rPr>
      </w:pPr>
    </w:p>
    <w:p w14:paraId="4355FF1B" w14:textId="77777777" w:rsidR="00692F49" w:rsidRDefault="00692F49">
      <w:pPr>
        <w:widowControl w:val="0"/>
        <w:pBdr>
          <w:top w:val="nil"/>
          <w:left w:val="nil"/>
          <w:bottom w:val="nil"/>
          <w:right w:val="nil"/>
          <w:between w:val="nil"/>
        </w:pBdr>
        <w:spacing w:after="0" w:line="256" w:lineRule="auto"/>
        <w:ind w:left="1" w:hanging="3"/>
        <w:rPr>
          <w:rFonts w:ascii="Times New Roman" w:eastAsia="Times New Roman" w:hAnsi="Times New Roman" w:cs="Times New Roman"/>
          <w:color w:val="000000"/>
          <w:sz w:val="28"/>
          <w:szCs w:val="28"/>
        </w:rPr>
      </w:pPr>
    </w:p>
    <w:p w14:paraId="55288BCB"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Вопросы к семинарским занятиям</w:t>
      </w:r>
    </w:p>
    <w:p w14:paraId="0F87D48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Семинар 1:</w:t>
      </w:r>
    </w:p>
    <w:p w14:paraId="68F1C49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Диагностика нарушений психомоторного развития младенцев.</w:t>
      </w:r>
    </w:p>
    <w:p w14:paraId="1E10BF5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 Диагностика нарушений психомоторного развития в дошкольном возрасте. </w:t>
      </w:r>
    </w:p>
    <w:p w14:paraId="0389FDB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Диагностика нарушений психофизического развития в школьном возрасте.</w:t>
      </w:r>
    </w:p>
    <w:p w14:paraId="5FD758C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4. Диагностика индивидуальных психофизических особенностей человека.</w:t>
      </w:r>
    </w:p>
    <w:p w14:paraId="6374C6F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5. Психологическая характеристика детей с трудностями в поведении. </w:t>
      </w:r>
    </w:p>
    <w:p w14:paraId="1200FBCC"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Семинар 2.</w:t>
      </w:r>
    </w:p>
    <w:p w14:paraId="4AC8785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Диагностика нарушений эмоционально-волевой сферы. </w:t>
      </w:r>
    </w:p>
    <w:p w14:paraId="07BD29B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Причины и классификация отклоняющегося (девиантного) поведения. </w:t>
      </w:r>
    </w:p>
    <w:p w14:paraId="7EF5832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Причины эмоциональной напряженности и тревожности детей.</w:t>
      </w:r>
    </w:p>
    <w:p w14:paraId="2BB65CA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Причины аффективного поведения детей. </w:t>
      </w:r>
    </w:p>
    <w:p w14:paraId="0E0DE7C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Семинар 3</w:t>
      </w:r>
    </w:p>
    <w:p w14:paraId="4680DCEF"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Специфические проблемы развития в раннем детстве. </w:t>
      </w:r>
    </w:p>
    <w:p w14:paraId="58A8A66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Специфические проблемы развития в дошкольном возрасте.</w:t>
      </w:r>
    </w:p>
    <w:p w14:paraId="59046E4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Специфические проблемы развития в младшем школьном возрасте. </w:t>
      </w:r>
    </w:p>
    <w:p w14:paraId="1A07376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4. Специфические проблемы развития в подростковом возрасте. </w:t>
      </w:r>
    </w:p>
    <w:p w14:paraId="21E4C78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Методы исследования познавательной сферы в детском возрасте.</w:t>
      </w:r>
    </w:p>
    <w:p w14:paraId="60C660F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Проблема профессиональной пригодности и профессионального отбора выпускников специальных (коррекционных) школ.</w:t>
      </w:r>
    </w:p>
    <w:p w14:paraId="35832AB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Особенности координации движений детей с интеллектуальным и сенсорным дефектами. </w:t>
      </w:r>
    </w:p>
    <w:p w14:paraId="040B7F4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Особенности координации левшей. </w:t>
      </w:r>
    </w:p>
    <w:p w14:paraId="481ED93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Семинар 4.</w:t>
      </w:r>
    </w:p>
    <w:p w14:paraId="627F76E1"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Тики в детском возрасте. </w:t>
      </w:r>
    </w:p>
    <w:p w14:paraId="4F00918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Особенности физического развития детей с заиканием.</w:t>
      </w:r>
    </w:p>
    <w:p w14:paraId="63DB77DA"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Психологические особенности ориентации в пространстве слепых детей. </w:t>
      </w:r>
    </w:p>
    <w:p w14:paraId="7591CC8B"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Психологические особенности пространственной ориентировки глухих детей. </w:t>
      </w:r>
    </w:p>
    <w:p w14:paraId="7560F557"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Семинар 5. </w:t>
      </w:r>
    </w:p>
    <w:p w14:paraId="23B10CC2"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1.Общая характеристика нарушений речи. </w:t>
      </w:r>
    </w:p>
    <w:p w14:paraId="5A433595"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Типы нарушений речевого развития. </w:t>
      </w:r>
    </w:p>
    <w:p w14:paraId="5F6B7D6D"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3.Уровни недоразвития речи.</w:t>
      </w:r>
    </w:p>
    <w:p w14:paraId="39B7B8C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Семинар 6.</w:t>
      </w:r>
    </w:p>
    <w:p w14:paraId="58399A7D"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Общая характеристика нарушений зрения. </w:t>
      </w:r>
    </w:p>
    <w:p w14:paraId="34E89D94"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Клинико-психологическая характеристика нарушений зрения. </w:t>
      </w:r>
    </w:p>
    <w:p w14:paraId="5AF20D62"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Предмет и задачи </w:t>
      </w:r>
      <w:proofErr w:type="spellStart"/>
      <w:r>
        <w:rPr>
          <w:rFonts w:ascii="Times New Roman" w:eastAsia="Times New Roman" w:hAnsi="Times New Roman" w:cs="Times New Roman"/>
          <w:color w:val="000000"/>
          <w:sz w:val="24"/>
          <w:szCs w:val="24"/>
        </w:rPr>
        <w:t>тифлопсихологии</w:t>
      </w:r>
      <w:proofErr w:type="spellEnd"/>
      <w:r>
        <w:rPr>
          <w:rFonts w:ascii="Times New Roman" w:eastAsia="Times New Roman" w:hAnsi="Times New Roman" w:cs="Times New Roman"/>
          <w:color w:val="000000"/>
          <w:sz w:val="24"/>
          <w:szCs w:val="24"/>
        </w:rPr>
        <w:t xml:space="preserve">. </w:t>
      </w:r>
    </w:p>
    <w:p w14:paraId="12F8418B"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4.Виды нарушений зрения и причины их возникновения.</w:t>
      </w:r>
    </w:p>
    <w:p w14:paraId="58F73C4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Семинар 7.</w:t>
      </w:r>
    </w:p>
    <w:p w14:paraId="1FD02DE9"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1.Общая характеристика нарушений слуха. </w:t>
      </w:r>
    </w:p>
    <w:p w14:paraId="107E0D61"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2.Клинико-психологическая характеристика нарушений слуха. </w:t>
      </w:r>
    </w:p>
    <w:p w14:paraId="4ED3EB86"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3.Предмет и задачи </w:t>
      </w:r>
      <w:proofErr w:type="spellStart"/>
      <w:r>
        <w:rPr>
          <w:rFonts w:ascii="Times New Roman" w:eastAsia="Times New Roman" w:hAnsi="Times New Roman" w:cs="Times New Roman"/>
          <w:color w:val="000000"/>
          <w:sz w:val="24"/>
          <w:szCs w:val="24"/>
        </w:rPr>
        <w:t>сурдопсихологии</w:t>
      </w:r>
      <w:proofErr w:type="spellEnd"/>
      <w:r>
        <w:rPr>
          <w:rFonts w:ascii="Times New Roman" w:eastAsia="Times New Roman" w:hAnsi="Times New Roman" w:cs="Times New Roman"/>
          <w:color w:val="000000"/>
          <w:sz w:val="24"/>
          <w:szCs w:val="24"/>
        </w:rPr>
        <w:t xml:space="preserve">. </w:t>
      </w:r>
    </w:p>
    <w:p w14:paraId="32FF50BE"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4.Классификация лиц с нарушениями слуха. </w:t>
      </w:r>
    </w:p>
    <w:p w14:paraId="07C9536E"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5.Виды нарушений слуха и причины их возникновения. </w:t>
      </w:r>
    </w:p>
    <w:p w14:paraId="5192649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Семинар 8.</w:t>
      </w:r>
    </w:p>
    <w:p w14:paraId="782A1FEA" w14:textId="77777777" w:rsidR="00692F49" w:rsidRDefault="00E844CF">
      <w:pPr>
        <w:widowControl w:val="0"/>
        <w:numPr>
          <w:ilvl w:val="0"/>
          <w:numId w:val="1"/>
        </w:numPr>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Аутизм</w:t>
      </w:r>
    </w:p>
    <w:p w14:paraId="03174827" w14:textId="77777777" w:rsidR="00692F49" w:rsidRDefault="00E844CF">
      <w:pPr>
        <w:widowControl w:val="0"/>
        <w:numPr>
          <w:ilvl w:val="0"/>
          <w:numId w:val="1"/>
        </w:numPr>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Виды РАС</w:t>
      </w:r>
    </w:p>
    <w:p w14:paraId="2F37A243" w14:textId="77777777" w:rsidR="00692F49" w:rsidRDefault="00E844CF">
      <w:pPr>
        <w:widowControl w:val="0"/>
        <w:numPr>
          <w:ilvl w:val="0"/>
          <w:numId w:val="1"/>
        </w:numPr>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Признаки и критерии РАС</w:t>
      </w:r>
    </w:p>
    <w:p w14:paraId="0458B0A0"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597C8ACB"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Типовое кейс-задание Вася П. (7 лет) астенического телосложения ученик 1 класса, до школы не посещал детский сад. Васю воспитывают мама и бабушка, которые не дают ему ничего делать, так как он болеет каждый месяц. В школе Васю посадили на предпоследнюю парту, так как у большинства обучающихся плохое зрение. Он один из класса не умеет читать. Он не успевает за темпом работы заданным учителем, долго не может понять требования учителя, быстро утомляется. На протяжении первой четверти он проболел больше месяца. Когда началась вторая четверть педагог предложила маме перевести Васю на домашнее обучение.</w:t>
      </w:r>
    </w:p>
    <w:p w14:paraId="19E56F15"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11E32A3C" w14:textId="77777777" w:rsidR="00692F49" w:rsidRDefault="00E844CF">
      <w:pPr>
        <w:widowControl w:val="0"/>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Список вопросов и (или) заданий для проведения промежуточной аттестации</w:t>
      </w:r>
    </w:p>
    <w:p w14:paraId="52D7FCB6" w14:textId="77777777" w:rsidR="00692F49" w:rsidRDefault="00692F49">
      <w:pPr>
        <w:widowControl w:val="0"/>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14:paraId="4306C5CE" w14:textId="77777777" w:rsidR="00692F49" w:rsidRDefault="00692F49">
      <w:pPr>
        <w:widowControl w:val="0"/>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14:paraId="75DF5B0E" w14:textId="77777777" w:rsidR="00692F49" w:rsidRDefault="00E844CF">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Вопросы к зачету по дисциплине </w:t>
      </w:r>
    </w:p>
    <w:p w14:paraId="14B52585" w14:textId="77777777" w:rsidR="00692F49" w:rsidRDefault="00E844CF">
      <w:pPr>
        <w:pBdr>
          <w:top w:val="nil"/>
          <w:left w:val="nil"/>
          <w:bottom w:val="nil"/>
          <w:right w:val="nil"/>
          <w:between w:val="nil"/>
        </w:pBdr>
        <w:spacing w:after="0" w:line="240" w:lineRule="auto"/>
        <w:ind w:left="0"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 xml:space="preserve">(проверяет сформированность ПК(СТ)-1., индикаторы ИПК(СТ)-1.1 и ИПК(СТ)-1.2) </w:t>
      </w:r>
    </w:p>
    <w:p w14:paraId="046D157E" w14:textId="77777777" w:rsidR="00692F49" w:rsidRDefault="00692F49">
      <w:pPr>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14:paraId="67DE42C3"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Предмет специальной психологии. Отрасли специальной психологии.</w:t>
      </w:r>
    </w:p>
    <w:p w14:paraId="54B41153"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Влияние биологического (наследственного) и социального факторов на психическое развитие.</w:t>
      </w:r>
    </w:p>
    <w:p w14:paraId="1B0978DE"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Концепции структуры умственного развития.</w:t>
      </w:r>
    </w:p>
    <w:p w14:paraId="556E9CB6"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Специфические проблемы развития в разных возрастных группах. </w:t>
      </w:r>
    </w:p>
    <w:p w14:paraId="0F7ED793"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 Понятия «норма» и «аномалия».</w:t>
      </w:r>
    </w:p>
    <w:p w14:paraId="1020D3A2"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 Классификация психического </w:t>
      </w:r>
      <w:proofErr w:type="spellStart"/>
      <w:r>
        <w:rPr>
          <w:rFonts w:ascii="Times New Roman" w:eastAsia="Times New Roman" w:hAnsi="Times New Roman" w:cs="Times New Roman"/>
          <w:color w:val="000000"/>
          <w:sz w:val="24"/>
          <w:szCs w:val="24"/>
        </w:rPr>
        <w:t>дизонтогенеза</w:t>
      </w:r>
      <w:proofErr w:type="spellEnd"/>
      <w:r>
        <w:rPr>
          <w:rFonts w:ascii="Times New Roman" w:eastAsia="Times New Roman" w:hAnsi="Times New Roman" w:cs="Times New Roman"/>
          <w:color w:val="000000"/>
          <w:sz w:val="24"/>
          <w:szCs w:val="24"/>
        </w:rPr>
        <w:t>.</w:t>
      </w:r>
    </w:p>
    <w:p w14:paraId="5663AE4A"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Этиология и патогенез </w:t>
      </w:r>
      <w:proofErr w:type="spellStart"/>
      <w:r>
        <w:rPr>
          <w:rFonts w:ascii="Times New Roman" w:eastAsia="Times New Roman" w:hAnsi="Times New Roman" w:cs="Times New Roman"/>
          <w:color w:val="000000"/>
          <w:sz w:val="24"/>
          <w:szCs w:val="24"/>
        </w:rPr>
        <w:t>дизонтогений</w:t>
      </w:r>
      <w:proofErr w:type="spellEnd"/>
      <w:r>
        <w:rPr>
          <w:rFonts w:ascii="Times New Roman" w:eastAsia="Times New Roman" w:hAnsi="Times New Roman" w:cs="Times New Roman"/>
          <w:color w:val="000000"/>
          <w:sz w:val="24"/>
          <w:szCs w:val="24"/>
        </w:rPr>
        <w:t xml:space="preserve">. </w:t>
      </w:r>
    </w:p>
    <w:p w14:paraId="49222ED0"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Дефект, структура дефекта, взаимосвязь между первичным и вторичным дефектом. 9. Психическое недоразвитие: умственная отсталость, ее причины и формы. </w:t>
      </w:r>
    </w:p>
    <w:p w14:paraId="3F6ACAE9"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10. Клинико-психологическая структура дефекта при олигофрении. </w:t>
      </w:r>
    </w:p>
    <w:p w14:paraId="7EF73551"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 Степени умственной отсталости. </w:t>
      </w:r>
    </w:p>
    <w:p w14:paraId="6CC55B1C"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 Психологическая характеристика основных групп умственно отсталых детей (классификация </w:t>
      </w:r>
      <w:proofErr w:type="spellStart"/>
      <w:r>
        <w:rPr>
          <w:rFonts w:ascii="Times New Roman" w:eastAsia="Times New Roman" w:hAnsi="Times New Roman" w:cs="Times New Roman"/>
          <w:color w:val="000000"/>
          <w:sz w:val="24"/>
          <w:szCs w:val="24"/>
        </w:rPr>
        <w:t>М.С.Певзнер</w:t>
      </w:r>
      <w:proofErr w:type="spellEnd"/>
      <w:r>
        <w:rPr>
          <w:rFonts w:ascii="Times New Roman" w:eastAsia="Times New Roman" w:hAnsi="Times New Roman" w:cs="Times New Roman"/>
          <w:color w:val="000000"/>
          <w:sz w:val="24"/>
          <w:szCs w:val="24"/>
        </w:rPr>
        <w:t xml:space="preserve">). </w:t>
      </w:r>
    </w:p>
    <w:p w14:paraId="6A453695"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Особенности эмоций, личности, воли умственно отсталых детей.</w:t>
      </w:r>
    </w:p>
    <w:p w14:paraId="7C4BE43E"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14. Особенности речи и мышления умственно отсталых детей. </w:t>
      </w:r>
    </w:p>
    <w:p w14:paraId="068010DE"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Особенности восприятия, внимания, памяти умственно отсталых детей. </w:t>
      </w:r>
    </w:p>
    <w:p w14:paraId="7A13CF50"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16. Особенности моторики умственно отсталых детей. </w:t>
      </w:r>
    </w:p>
    <w:p w14:paraId="650538E1"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 Компенсаторные возможности психики ребенка с нарушенным интеллектом.</w:t>
      </w:r>
    </w:p>
    <w:p w14:paraId="146403A8"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18. Методы диагностики интеллектуальных расстройств у дошкольников и младших школьников. </w:t>
      </w:r>
    </w:p>
    <w:p w14:paraId="5BECF76E"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19. Задержанное психическое развитие: этиология, клинико-психологическая структура доброкачественных форм задержки психического развития и патологической ЗПР. </w:t>
      </w:r>
    </w:p>
    <w:p w14:paraId="2CDD2807"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 Дифференциальная диагностика олигофрении и задержки психического развития. 21. Поврежденное психическое развитие: </w:t>
      </w:r>
      <w:proofErr w:type="spellStart"/>
      <w:r>
        <w:rPr>
          <w:rFonts w:ascii="Times New Roman" w:eastAsia="Times New Roman" w:hAnsi="Times New Roman" w:cs="Times New Roman"/>
          <w:color w:val="000000"/>
          <w:sz w:val="24"/>
          <w:szCs w:val="24"/>
        </w:rPr>
        <w:t>резидуальная</w:t>
      </w:r>
      <w:proofErr w:type="spellEnd"/>
      <w:r>
        <w:rPr>
          <w:rFonts w:ascii="Times New Roman" w:eastAsia="Times New Roman" w:hAnsi="Times New Roman" w:cs="Times New Roman"/>
          <w:color w:val="000000"/>
          <w:sz w:val="24"/>
          <w:szCs w:val="24"/>
        </w:rPr>
        <w:t xml:space="preserve"> органическая деменция.</w:t>
      </w:r>
    </w:p>
    <w:p w14:paraId="3B55720E"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22. Поврежденное психическое развитие: прогрессирующая органическая деменция (на примере шизофренической и (или) эпилептической деменции). </w:t>
      </w:r>
    </w:p>
    <w:p w14:paraId="580550EF"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23. Искаженное психическое развитие: синдром раннего детского аутизма. </w:t>
      </w:r>
    </w:p>
    <w:p w14:paraId="5EFED676"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24. </w:t>
      </w:r>
      <w:proofErr w:type="spellStart"/>
      <w:r>
        <w:rPr>
          <w:rFonts w:ascii="Times New Roman" w:eastAsia="Times New Roman" w:hAnsi="Times New Roman" w:cs="Times New Roman"/>
          <w:color w:val="000000"/>
          <w:sz w:val="24"/>
          <w:szCs w:val="24"/>
        </w:rPr>
        <w:t>Дефицитарное</w:t>
      </w:r>
      <w:proofErr w:type="spellEnd"/>
      <w:r>
        <w:rPr>
          <w:rFonts w:ascii="Times New Roman" w:eastAsia="Times New Roman" w:hAnsi="Times New Roman" w:cs="Times New Roman"/>
          <w:color w:val="000000"/>
          <w:sz w:val="24"/>
          <w:szCs w:val="24"/>
        </w:rPr>
        <w:t xml:space="preserve"> психическое развитие: аномалии развития в связи с недостаточностью слуха и зрения. Структура сенсорного дефекта. </w:t>
      </w:r>
    </w:p>
    <w:p w14:paraId="71764D72"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25. Причины нарушений слухового анализатора. </w:t>
      </w:r>
    </w:p>
    <w:p w14:paraId="628613C9"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26. Классификация детей с нарушением слуха. </w:t>
      </w:r>
    </w:p>
    <w:p w14:paraId="4CB1EC25"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27. Психологическая характеристика глухих (неслышащих) детей. </w:t>
      </w:r>
    </w:p>
    <w:p w14:paraId="60BD3762"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28. Психологическая характеристика слабослышащих (тугоухих) детей. </w:t>
      </w:r>
    </w:p>
    <w:p w14:paraId="560292AD"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29. Компенсаторные возможности психики ребенка с недостаточностью слуха. </w:t>
      </w:r>
    </w:p>
    <w:p w14:paraId="3BC1DC27"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30. Причины нарушения зрения. </w:t>
      </w:r>
    </w:p>
    <w:p w14:paraId="17278DD3"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31. Классификация детей с нарушениями зрения. </w:t>
      </w:r>
    </w:p>
    <w:p w14:paraId="6378A055"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32. Психологическая характеристика слепых (незрячих, ослепших, частично зрячих). 33. Психологическая характеристика слабовидящих детей. </w:t>
      </w:r>
    </w:p>
    <w:p w14:paraId="25ABBE10"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34. Компенсаторные возможности психики ребенка с недостаточностью зрения. </w:t>
      </w:r>
    </w:p>
    <w:p w14:paraId="48A735D7"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35. </w:t>
      </w:r>
      <w:proofErr w:type="spellStart"/>
      <w:r>
        <w:rPr>
          <w:rFonts w:ascii="Times New Roman" w:eastAsia="Times New Roman" w:hAnsi="Times New Roman" w:cs="Times New Roman"/>
          <w:color w:val="000000"/>
          <w:sz w:val="24"/>
          <w:szCs w:val="24"/>
        </w:rPr>
        <w:t>Дефицитарное</w:t>
      </w:r>
      <w:proofErr w:type="spellEnd"/>
      <w:r>
        <w:rPr>
          <w:rFonts w:ascii="Times New Roman" w:eastAsia="Times New Roman" w:hAnsi="Times New Roman" w:cs="Times New Roman"/>
          <w:color w:val="000000"/>
          <w:sz w:val="24"/>
          <w:szCs w:val="24"/>
        </w:rPr>
        <w:t xml:space="preserve"> психическое развитие: аномалии речевой сферы. </w:t>
      </w:r>
    </w:p>
    <w:p w14:paraId="51C964A0"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36. Причины детского церебрального паралича (ДЦП). </w:t>
      </w:r>
    </w:p>
    <w:p w14:paraId="36264111"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 Особенности двигательного развития детей с церебральным параличом.</w:t>
      </w:r>
    </w:p>
    <w:p w14:paraId="749AF513" w14:textId="77777777" w:rsidR="00692F49" w:rsidRDefault="00692F49">
      <w:pPr>
        <w:widowControl w:val="0"/>
        <w:pBdr>
          <w:top w:val="nil"/>
          <w:left w:val="nil"/>
          <w:bottom w:val="nil"/>
          <w:right w:val="nil"/>
          <w:between w:val="nil"/>
        </w:pBdr>
        <w:spacing w:after="0" w:line="240" w:lineRule="auto"/>
        <w:ind w:left="0" w:hanging="2"/>
        <w:jc w:val="center"/>
        <w:rPr>
          <w:rFonts w:ascii="Times New Roman" w:eastAsia="Times New Roman" w:hAnsi="Times New Roman" w:cs="Times New Roman"/>
          <w:color w:val="000000"/>
          <w:sz w:val="24"/>
          <w:szCs w:val="24"/>
        </w:rPr>
      </w:pPr>
    </w:p>
    <w:p w14:paraId="77B8DA2D" w14:textId="77777777" w:rsidR="00692F49" w:rsidRDefault="00E844CF">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Зачет проводится в устной форме, студент отвечает на один случайно выбранный вопрос. В общей оценке учитываются результаты текущей аттестации.</w:t>
      </w:r>
    </w:p>
    <w:p w14:paraId="0996EF5B" w14:textId="77777777" w:rsidR="00692F49" w:rsidRDefault="00692F49">
      <w:pPr>
        <w:widowControl w:val="0"/>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p>
    <w:p w14:paraId="7E692509" w14:textId="77777777" w:rsidR="00692F49" w:rsidRDefault="00692F49">
      <w:pPr>
        <w:widowControl w:val="0"/>
        <w:pBdr>
          <w:top w:val="nil"/>
          <w:left w:val="nil"/>
          <w:bottom w:val="nil"/>
          <w:right w:val="nil"/>
          <w:between w:val="nil"/>
        </w:pBdr>
        <w:spacing w:after="0" w:line="256" w:lineRule="auto"/>
        <w:ind w:left="0" w:hanging="2"/>
        <w:rPr>
          <w:rFonts w:ascii="Times New Roman" w:eastAsia="Times New Roman" w:hAnsi="Times New Roman" w:cs="Times New Roman"/>
          <w:color w:val="000000"/>
          <w:sz w:val="24"/>
          <w:szCs w:val="24"/>
        </w:rPr>
      </w:pPr>
    </w:p>
    <w:p w14:paraId="22BEC634"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0BC67D27" w14:textId="77777777" w:rsidR="00692F49" w:rsidRDefault="00E844CF">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r>
        <w:br w:type="page"/>
      </w:r>
      <w:r>
        <w:rPr>
          <w:rFonts w:ascii="Times New Roman" w:eastAsia="Times New Roman" w:hAnsi="Times New Roman" w:cs="Times New Roman"/>
          <w:b/>
          <w:color w:val="000000"/>
          <w:sz w:val="24"/>
          <w:szCs w:val="24"/>
        </w:rPr>
        <w:lastRenderedPageBreak/>
        <w:t>Приложение №2 к рабочей программе дисциплины</w:t>
      </w:r>
    </w:p>
    <w:p w14:paraId="58BC06DA" w14:textId="77777777" w:rsidR="00692F49" w:rsidRDefault="00E844CF">
      <w:pPr>
        <w:widowControl w:val="0"/>
        <w:pBdr>
          <w:top w:val="nil"/>
          <w:left w:val="nil"/>
          <w:bottom w:val="nil"/>
          <w:right w:val="nil"/>
          <w:between w:val="nil"/>
        </w:pBdr>
        <w:spacing w:after="0" w:line="256" w:lineRule="auto"/>
        <w:ind w:left="0" w:hanging="2"/>
        <w:jc w:val="right"/>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«Специальные разделы психологии»</w:t>
      </w:r>
    </w:p>
    <w:p w14:paraId="405FB030" w14:textId="77777777" w:rsidR="00692F49" w:rsidRDefault="00692F49">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p>
    <w:p w14:paraId="31F6F6DB" w14:textId="77777777" w:rsidR="00692F49" w:rsidRDefault="00E844CF">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Методические указания для студентов по освоению дисциплины</w:t>
      </w:r>
    </w:p>
    <w:p w14:paraId="6A690C18" w14:textId="77777777" w:rsidR="00692F49" w:rsidRDefault="00692F49">
      <w:pPr>
        <w:widowControl w:val="0"/>
        <w:pBdr>
          <w:top w:val="nil"/>
          <w:left w:val="nil"/>
          <w:bottom w:val="nil"/>
          <w:right w:val="nil"/>
          <w:between w:val="nil"/>
        </w:pBdr>
        <w:spacing w:after="0" w:line="256" w:lineRule="auto"/>
        <w:ind w:left="0" w:hanging="2"/>
        <w:jc w:val="center"/>
        <w:rPr>
          <w:rFonts w:ascii="Times New Roman" w:eastAsia="Times New Roman" w:hAnsi="Times New Roman" w:cs="Times New Roman"/>
          <w:color w:val="000000"/>
          <w:sz w:val="24"/>
          <w:szCs w:val="24"/>
        </w:rPr>
      </w:pPr>
    </w:p>
    <w:p w14:paraId="5B01DB1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Основной формой изложения учебного материала по дисциплине являются лекции. Успешное овладение дисциплиной предполагает выполнение ряда рекомендаций.</w:t>
      </w:r>
    </w:p>
    <w:p w14:paraId="713E2005"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Следует внимательно изучить материалы, характеризующие курс «Специальные разделы психологии» и определяющие целевую установку. Это поможет четко представить круг изучаемых проблем и глубину их постижения.</w:t>
      </w:r>
    </w:p>
    <w:p w14:paraId="775F61E4"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213B4E42"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учебники, учебные и учебно-методические пособия.</w:t>
      </w:r>
    </w:p>
    <w:p w14:paraId="7B35F92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60A3B8A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справочная литература – энциклопедии, экономические словари, раскрывающие категориально-понятийный аппарат.</w:t>
      </w:r>
    </w:p>
    <w:p w14:paraId="03EF280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 аналитические материалы, представленные ведущими экспертными организациями</w:t>
      </w:r>
    </w:p>
    <w:p w14:paraId="08E01E3E"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18F4E7C0"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066B5F3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Практические занятия, проходят в форме обсуждения пройденного материала, представления докладов, выполнения письменных заданий, дискуссий, круглых столов, коллоквиумов, фронтальных опросов. Также на практических занятиях осуществляется текущий контроль освоения материала.</w:t>
      </w:r>
    </w:p>
    <w:p w14:paraId="60303F68"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Студентам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w:t>
      </w:r>
    </w:p>
    <w:p w14:paraId="35FD59BD"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Фронтальный опрос проводится в устной по теме занятия (в соответствии с программой дисциплины и охватывают всех присутствующих на занятии студентов. Вопросы задаются преподавателем по примерному перечню вопросов для фронтальных вопросов.</w:t>
      </w:r>
    </w:p>
    <w:p w14:paraId="53688326"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подготовке к написанию эссе, необходимо учитывать, что эссе - 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p w14:paraId="6B7C1A53"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Эссе должно содержать чёткое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соответствующей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собранных студентом конкретных данных по изучаемой проблеме, анализ материалов из средств массовой информации, подробный разбор предложенной преподавателем проблемы с развёрнутыми пояснениями и анализом примеров, иллюстрирующих изучаемую проблему и т.д.</w:t>
      </w:r>
    </w:p>
    <w:p w14:paraId="130AD3F9" w14:textId="77777777" w:rsidR="00692F49" w:rsidRDefault="00E844CF">
      <w:pPr>
        <w:widowControl w:val="0"/>
        <w:pBdr>
          <w:top w:val="nil"/>
          <w:left w:val="nil"/>
          <w:bottom w:val="nil"/>
          <w:right w:val="nil"/>
          <w:between w:val="nil"/>
        </w:pBdr>
        <w:spacing w:after="0" w:line="256"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Требования к эссе могут трансформироваться в зависимости от конкретной дисциплины, однако качество работы должно оцениваться по следующим критериям: самостоятельность выполнения, способность аргументировать положения и выводы, обоснованность, четкость, лаконичность, оригинальность постановки проблемы, уровень освоения темы и изложения материала (обоснованность отбора материала, использование первичных источников, способность самостоятельно осмыслять факты, структура и логика изложения). Для подготовки эссе студенту предоставляется список тем, список обязательной и дополнительной литературы, требования к оформлению</w:t>
      </w:r>
    </w:p>
    <w:p w14:paraId="2172A7A3" w14:textId="77777777" w:rsidR="00692F49" w:rsidRDefault="00E844CF">
      <w:pPr>
        <w:pBdr>
          <w:top w:val="nil"/>
          <w:left w:val="nil"/>
          <w:bottom w:val="nil"/>
          <w:right w:val="nil"/>
          <w:between w:val="nil"/>
        </w:pBdr>
        <w:spacing w:after="0" w:line="240" w:lineRule="auto"/>
        <w:ind w:left="0" w:right="5"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 подготовке к </w:t>
      </w:r>
      <w:r>
        <w:rPr>
          <w:rFonts w:ascii="Times New Roman" w:eastAsia="Times New Roman" w:hAnsi="Times New Roman" w:cs="Times New Roman"/>
          <w:i/>
          <w:color w:val="000000"/>
          <w:sz w:val="24"/>
          <w:szCs w:val="24"/>
        </w:rPr>
        <w:t xml:space="preserve">зачету </w:t>
      </w:r>
      <w:r>
        <w:rPr>
          <w:rFonts w:ascii="Times New Roman" w:eastAsia="Times New Roman" w:hAnsi="Times New Roman" w:cs="Times New Roman"/>
          <w:color w:val="000000"/>
          <w:sz w:val="24"/>
          <w:szCs w:val="24"/>
        </w:rPr>
        <w:t>студенту не рекомендуется заучивать отрывочно ответы на отдельные вопросы, приведенные в программе курса. Студенту следует изучать каждую тему системно и комплексно, чтобы иметь цельное представление о ее содержании. После надлежащего усвоения содержания всех тем курса целесообразно еще раз обратить внимание на отдельные вопросы, изучение которых требует дополнительных усилий.</w:t>
      </w:r>
    </w:p>
    <w:p w14:paraId="4695EA30" w14:textId="77777777" w:rsidR="00692F49" w:rsidRDefault="00E844CF">
      <w:pPr>
        <w:pBdr>
          <w:top w:val="nil"/>
          <w:left w:val="nil"/>
          <w:bottom w:val="nil"/>
          <w:right w:val="nil"/>
          <w:between w:val="nil"/>
        </w:pBdr>
        <w:spacing w:after="0" w:line="24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самостоятельного подбора литературы в библиотеке </w:t>
      </w:r>
      <w:proofErr w:type="spellStart"/>
      <w:r>
        <w:rPr>
          <w:rFonts w:ascii="Times New Roman" w:eastAsia="Times New Roman" w:hAnsi="Times New Roman" w:cs="Times New Roman"/>
          <w:color w:val="000000"/>
          <w:sz w:val="24"/>
          <w:szCs w:val="24"/>
        </w:rPr>
        <w:t>ЯрГУ</w:t>
      </w:r>
      <w:proofErr w:type="spellEnd"/>
      <w:r>
        <w:rPr>
          <w:rFonts w:ascii="Times New Roman" w:eastAsia="Times New Roman" w:hAnsi="Times New Roman" w:cs="Times New Roman"/>
          <w:color w:val="000000"/>
          <w:sz w:val="24"/>
          <w:szCs w:val="24"/>
        </w:rPr>
        <w:t xml:space="preserve"> рекомендуется использовать:</w:t>
      </w:r>
    </w:p>
    <w:p w14:paraId="00460257" w14:textId="77777777" w:rsidR="00692F49" w:rsidRDefault="00E844CF">
      <w:pPr>
        <w:widowControl w:val="0"/>
        <w:pBdr>
          <w:top w:val="nil"/>
          <w:left w:val="nil"/>
          <w:bottom w:val="nil"/>
          <w:right w:val="nil"/>
          <w:between w:val="nil"/>
        </w:pBdr>
        <w:spacing w:after="0" w:line="254"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 Личный кабинет</w:t>
      </w:r>
      <w:r>
        <w:rPr>
          <w:rFonts w:ascii="Times New Roman" w:eastAsia="Times New Roman" w:hAnsi="Times New Roman" w:cs="Times New Roman"/>
          <w:color w:val="000000"/>
          <w:sz w:val="24"/>
          <w:szCs w:val="24"/>
        </w:rPr>
        <w:t xml:space="preserve"> (</w:t>
      </w:r>
      <w:hyperlink r:id="rId19">
        <w:r>
          <w:rPr>
            <w:rFonts w:ascii="Times New Roman" w:eastAsia="Times New Roman" w:hAnsi="Times New Roman" w:cs="Times New Roman"/>
            <w:color w:val="000000"/>
            <w:sz w:val="24"/>
            <w:szCs w:val="24"/>
            <w:u w:val="single"/>
          </w:rPr>
          <w:t>http://lib.uniyar.ac.ru/opac/bk_login.php</w:t>
        </w:r>
      </w:hyperlink>
      <w:r>
        <w:rPr>
          <w:rFonts w:ascii="Times New Roman" w:eastAsia="Times New Roman" w:hAnsi="Times New Roman" w:cs="Times New Roman"/>
          <w:color w:val="000000"/>
          <w:sz w:val="24"/>
          <w:szCs w:val="24"/>
        </w:rPr>
        <w:t xml:space="preserve">) дает возможность получения </w:t>
      </w:r>
      <w:proofErr w:type="spellStart"/>
      <w:r>
        <w:rPr>
          <w:rFonts w:ascii="Times New Roman" w:eastAsia="Times New Roman" w:hAnsi="Times New Roman" w:cs="Times New Roman"/>
          <w:color w:val="000000"/>
          <w:sz w:val="24"/>
          <w:szCs w:val="24"/>
        </w:rPr>
        <w:t>on-line</w:t>
      </w:r>
      <w:proofErr w:type="spellEnd"/>
      <w:r>
        <w:rPr>
          <w:rFonts w:ascii="Times New Roman" w:eastAsia="Times New Roman" w:hAnsi="Times New Roman" w:cs="Times New Roman"/>
          <w:color w:val="000000"/>
          <w:sz w:val="24"/>
          <w:szCs w:val="24"/>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w:t>
      </w:r>
      <w:proofErr w:type="spellStart"/>
      <w:r>
        <w:rPr>
          <w:rFonts w:ascii="Times New Roman" w:eastAsia="Times New Roman" w:hAnsi="Times New Roman" w:cs="Times New Roman"/>
          <w:color w:val="000000"/>
          <w:sz w:val="24"/>
          <w:szCs w:val="24"/>
        </w:rPr>
        <w:t>учеб.иметод</w:t>
      </w:r>
      <w:proofErr w:type="spellEnd"/>
      <w:r>
        <w:rPr>
          <w:rFonts w:ascii="Times New Roman" w:eastAsia="Times New Roman" w:hAnsi="Times New Roman" w:cs="Times New Roman"/>
          <w:color w:val="000000"/>
          <w:sz w:val="24"/>
          <w:szCs w:val="24"/>
        </w:rPr>
        <w:t xml:space="preserve">. пособия, тексты лекций и т.д.) Для работы в «Личном кабинете» необходимо зайти на сайт Научной библиотеки </w:t>
      </w:r>
      <w:proofErr w:type="spellStart"/>
      <w:r>
        <w:rPr>
          <w:rFonts w:ascii="Times New Roman" w:eastAsia="Times New Roman" w:hAnsi="Times New Roman" w:cs="Times New Roman"/>
          <w:color w:val="000000"/>
          <w:sz w:val="24"/>
          <w:szCs w:val="24"/>
        </w:rPr>
        <w:t>ЯрГУ</w:t>
      </w:r>
      <w:proofErr w:type="spellEnd"/>
      <w:r>
        <w:rPr>
          <w:rFonts w:ascii="Times New Roman" w:eastAsia="Times New Roman" w:hAnsi="Times New Roman" w:cs="Times New Roman"/>
          <w:color w:val="000000"/>
          <w:sz w:val="24"/>
          <w:szCs w:val="24"/>
        </w:rPr>
        <w:t xml:space="preserve">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14:paraId="18D48159" w14:textId="77777777" w:rsidR="00692F49" w:rsidRDefault="00E844CF">
      <w:pPr>
        <w:widowControl w:val="0"/>
        <w:pBdr>
          <w:top w:val="nil"/>
          <w:left w:val="nil"/>
          <w:bottom w:val="nil"/>
          <w:right w:val="nil"/>
          <w:between w:val="nil"/>
        </w:pBdr>
        <w:spacing w:after="0" w:line="254"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2. Электронная библиотека учебных материалов </w:t>
      </w:r>
      <w:proofErr w:type="spellStart"/>
      <w:r>
        <w:rPr>
          <w:rFonts w:ascii="Times New Roman" w:eastAsia="Times New Roman" w:hAnsi="Times New Roman" w:cs="Times New Roman"/>
          <w:b/>
          <w:color w:val="000000"/>
          <w:sz w:val="24"/>
          <w:szCs w:val="24"/>
        </w:rPr>
        <w:t>ЯрГУ</w:t>
      </w:r>
      <w:proofErr w:type="spellEnd"/>
    </w:p>
    <w:p w14:paraId="2B730096" w14:textId="77777777" w:rsidR="00692F49" w:rsidRDefault="00E844CF">
      <w:pPr>
        <w:widowControl w:val="0"/>
        <w:pBdr>
          <w:top w:val="nil"/>
          <w:left w:val="nil"/>
          <w:bottom w:val="nil"/>
          <w:right w:val="nil"/>
          <w:between w:val="nil"/>
        </w:pBdr>
        <w:spacing w:after="0" w:line="254"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hyperlink r:id="rId20">
        <w:r>
          <w:rPr>
            <w:rFonts w:ascii="Times New Roman" w:eastAsia="Times New Roman" w:hAnsi="Times New Roman" w:cs="Times New Roman"/>
            <w:color w:val="000000"/>
            <w:sz w:val="24"/>
            <w:szCs w:val="24"/>
            <w:u w:val="single"/>
          </w:rPr>
          <w:t>http://www.lib.uniyar.ac.ru/opac/bk_cat_find.php</w:t>
        </w:r>
      </w:hyperlink>
      <w:r>
        <w:rPr>
          <w:rFonts w:ascii="Times New Roman" w:eastAsia="Times New Roman" w:hAnsi="Times New Roman" w:cs="Times New Roman"/>
          <w:color w:val="000000"/>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75EA46BF" w14:textId="77777777" w:rsidR="00692F49" w:rsidRDefault="00E844CF">
      <w:pPr>
        <w:widowControl w:val="0"/>
        <w:pBdr>
          <w:top w:val="nil"/>
          <w:left w:val="nil"/>
          <w:bottom w:val="nil"/>
          <w:right w:val="nil"/>
          <w:between w:val="nil"/>
        </w:pBdr>
        <w:spacing w:after="0" w:line="254" w:lineRule="auto"/>
        <w:ind w:left="0" w:hanging="2"/>
        <w:jc w:val="both"/>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24"/>
          <w:szCs w:val="24"/>
        </w:rPr>
        <w:t xml:space="preserve">3. Электронная картотека </w:t>
      </w:r>
      <w:hyperlink r:id="rId21">
        <w:r>
          <w:rPr>
            <w:rFonts w:ascii="Times New Roman" w:eastAsia="Times New Roman" w:hAnsi="Times New Roman" w:cs="Times New Roman"/>
            <w:b/>
            <w:color w:val="000000"/>
            <w:sz w:val="24"/>
            <w:szCs w:val="24"/>
            <w:u w:val="single"/>
          </w:rPr>
          <w:t>«</w:t>
        </w:r>
        <w:proofErr w:type="spellStart"/>
        <w:r>
          <w:rPr>
            <w:rFonts w:ascii="Times New Roman" w:eastAsia="Times New Roman" w:hAnsi="Times New Roman" w:cs="Times New Roman"/>
            <w:b/>
            <w:color w:val="000000"/>
            <w:sz w:val="24"/>
            <w:szCs w:val="24"/>
            <w:u w:val="single"/>
          </w:rPr>
          <w:t>Книгообеспеченность</w:t>
        </w:r>
        <w:proofErr w:type="spellEnd"/>
        <w:r>
          <w:rPr>
            <w:rFonts w:ascii="Times New Roman" w:eastAsia="Times New Roman" w:hAnsi="Times New Roman" w:cs="Times New Roman"/>
            <w:b/>
            <w:color w:val="000000"/>
            <w:sz w:val="24"/>
            <w:szCs w:val="24"/>
            <w:u w:val="single"/>
          </w:rPr>
          <w:t>»</w:t>
        </w:r>
      </w:hyperlink>
    </w:p>
    <w:p w14:paraId="37A91203" w14:textId="77777777" w:rsidR="00692F49" w:rsidRDefault="00E844CF">
      <w:pPr>
        <w:widowControl w:val="0"/>
        <w:pBdr>
          <w:top w:val="nil"/>
          <w:left w:val="nil"/>
          <w:bottom w:val="nil"/>
          <w:right w:val="nil"/>
          <w:between w:val="nil"/>
        </w:pBdr>
        <w:spacing w:after="0" w:line="254"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hyperlink r:id="rId22">
        <w:r>
          <w:rPr>
            <w:rFonts w:ascii="Times New Roman" w:eastAsia="Times New Roman" w:hAnsi="Times New Roman" w:cs="Times New Roman"/>
            <w:color w:val="000000"/>
            <w:sz w:val="24"/>
            <w:szCs w:val="24"/>
            <w:u w:val="single"/>
          </w:rPr>
          <w:t>http://www.lib.uniyar.ac.ru/opac/bk_bookreq_find.php</w:t>
        </w:r>
      </w:hyperlink>
      <w:r>
        <w:rPr>
          <w:rFonts w:ascii="Times New Roman" w:eastAsia="Times New Roman" w:hAnsi="Times New Roman" w:cs="Times New Roman"/>
          <w:color w:val="000000"/>
          <w:sz w:val="24"/>
          <w:szCs w:val="24"/>
        </w:rPr>
        <w:t xml:space="preserve">) раскрывает учебный фонд научной библиотеки </w:t>
      </w:r>
      <w:proofErr w:type="spellStart"/>
      <w:r>
        <w:rPr>
          <w:rFonts w:ascii="Times New Roman" w:eastAsia="Times New Roman" w:hAnsi="Times New Roman" w:cs="Times New Roman"/>
          <w:color w:val="000000"/>
          <w:sz w:val="24"/>
          <w:szCs w:val="24"/>
        </w:rPr>
        <w:t>ЯрГУ</w:t>
      </w:r>
      <w:proofErr w:type="spellEnd"/>
      <w:r>
        <w:rPr>
          <w:rFonts w:ascii="Times New Roman" w:eastAsia="Times New Roman" w:hAnsi="Times New Roman" w:cs="Times New Roman"/>
          <w:color w:val="000000"/>
          <w:sz w:val="24"/>
          <w:szCs w:val="24"/>
        </w:rPr>
        <w:t xml:space="preserve">, предоставляет оперативную информацию о состоянии </w:t>
      </w:r>
      <w:proofErr w:type="spellStart"/>
      <w:r>
        <w:rPr>
          <w:rFonts w:ascii="Times New Roman" w:eastAsia="Times New Roman" w:hAnsi="Times New Roman" w:cs="Times New Roman"/>
          <w:color w:val="000000"/>
          <w:sz w:val="24"/>
          <w:szCs w:val="24"/>
        </w:rPr>
        <w:t>книгообеспеченности</w:t>
      </w:r>
      <w:proofErr w:type="spellEnd"/>
      <w:r>
        <w:rPr>
          <w:rFonts w:ascii="Times New Roman" w:eastAsia="Times New Roman" w:hAnsi="Times New Roman" w:cs="Times New Roman"/>
          <w:color w:val="000000"/>
          <w:sz w:val="24"/>
          <w:szCs w:val="24"/>
        </w:rPr>
        <w:t xml:space="preserve"> дисциплин основной и дополнительной литературой, а также цикла дисциплин и специальностей. Электронная картотека </w:t>
      </w:r>
      <w:hyperlink r:id="rId23">
        <w:r>
          <w:rPr>
            <w:rFonts w:ascii="Times New Roman" w:eastAsia="Times New Roman" w:hAnsi="Times New Roman" w:cs="Times New Roman"/>
            <w:color w:val="000000"/>
            <w:sz w:val="24"/>
            <w:szCs w:val="24"/>
            <w:u w:val="single"/>
          </w:rPr>
          <w:t>«</w:t>
        </w:r>
        <w:proofErr w:type="spellStart"/>
        <w:r>
          <w:rPr>
            <w:rFonts w:ascii="Times New Roman" w:eastAsia="Times New Roman" w:hAnsi="Times New Roman" w:cs="Times New Roman"/>
            <w:color w:val="000000"/>
            <w:sz w:val="24"/>
            <w:szCs w:val="24"/>
            <w:u w:val="single"/>
          </w:rPr>
          <w:t>Книгообеспеченность</w:t>
        </w:r>
        <w:proofErr w:type="spellEnd"/>
        <w:r>
          <w:rPr>
            <w:rFonts w:ascii="Times New Roman" w:eastAsia="Times New Roman" w:hAnsi="Times New Roman" w:cs="Times New Roman"/>
            <w:color w:val="000000"/>
            <w:sz w:val="24"/>
            <w:szCs w:val="24"/>
            <w:u w:val="single"/>
          </w:rPr>
          <w:t>»</w:t>
        </w:r>
      </w:hyperlink>
      <w:r>
        <w:rPr>
          <w:rFonts w:ascii="Times New Roman" w:eastAsia="Times New Roman" w:hAnsi="Times New Roman" w:cs="Times New Roman"/>
          <w:color w:val="000000"/>
          <w:sz w:val="24"/>
          <w:szCs w:val="24"/>
        </w:rPr>
        <w:t xml:space="preserve"> доступна в сети университета и через Личный кабинет.</w:t>
      </w:r>
    </w:p>
    <w:sectPr w:rsidR="00692F49">
      <w:footerReference w:type="even" r:id="rId24"/>
      <w:footerReference w:type="default" r:id="rId25"/>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2F2EB" w14:textId="77777777" w:rsidR="00F13708" w:rsidRDefault="00F13708">
      <w:pPr>
        <w:spacing w:after="0" w:line="240" w:lineRule="auto"/>
        <w:ind w:left="0" w:hanging="2"/>
      </w:pPr>
      <w:r>
        <w:separator/>
      </w:r>
    </w:p>
  </w:endnote>
  <w:endnote w:type="continuationSeparator" w:id="0">
    <w:p w14:paraId="1E6A6A54" w14:textId="77777777" w:rsidR="00F13708" w:rsidRDefault="00F1370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9A0F4" w14:textId="77777777" w:rsidR="00692F49" w:rsidRDefault="00E844CF">
    <w:pPr>
      <w:pBdr>
        <w:top w:val="nil"/>
        <w:left w:val="nil"/>
        <w:bottom w:val="nil"/>
        <w:right w:val="nil"/>
        <w:between w:val="nil"/>
      </w:pBdr>
      <w:spacing w:after="0" w:line="240" w:lineRule="auto"/>
      <w:ind w:left="0" w:hanging="2"/>
      <w:jc w:val="center"/>
      <w:rPr>
        <w:color w:val="000000"/>
      </w:rPr>
    </w:pPr>
    <w:r>
      <w:rPr>
        <w:color w:val="000000"/>
      </w:rPr>
      <w:fldChar w:fldCharType="begin"/>
    </w:r>
    <w:r>
      <w:rPr>
        <w:color w:val="000000"/>
      </w:rPr>
      <w:instrText>PAGE</w:instrText>
    </w:r>
    <w:r w:rsidR="00F13708">
      <w:rPr>
        <w:color w:val="000000"/>
      </w:rPr>
      <w:fldChar w:fldCharType="separate"/>
    </w:r>
    <w:r>
      <w:rPr>
        <w:color w:val="000000"/>
      </w:rPr>
      <w:fldChar w:fldCharType="end"/>
    </w:r>
  </w:p>
  <w:p w14:paraId="2A609C3D" w14:textId="77777777" w:rsidR="00692F49" w:rsidRDefault="00692F49">
    <w:pPr>
      <w:pBdr>
        <w:top w:val="nil"/>
        <w:left w:val="nil"/>
        <w:bottom w:val="nil"/>
        <w:right w:val="nil"/>
        <w:between w:val="nil"/>
      </w:pBdr>
      <w:spacing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31E89" w14:textId="77777777" w:rsidR="00692F49" w:rsidRDefault="00E844CF">
    <w:pPr>
      <w:pBdr>
        <w:top w:val="nil"/>
        <w:left w:val="nil"/>
        <w:bottom w:val="nil"/>
        <w:right w:val="nil"/>
        <w:between w:val="nil"/>
      </w:pBdr>
      <w:spacing w:after="0"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DB0956">
      <w:rPr>
        <w:noProof/>
        <w:color w:val="000000"/>
      </w:rPr>
      <w:t>1</w:t>
    </w:r>
    <w:r>
      <w:rPr>
        <w:color w:val="000000"/>
      </w:rPr>
      <w:fldChar w:fldCharType="end"/>
    </w:r>
  </w:p>
  <w:p w14:paraId="0B474810" w14:textId="77777777" w:rsidR="00692F49" w:rsidRDefault="00692F49">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FA99C" w14:textId="77777777" w:rsidR="00F13708" w:rsidRDefault="00F13708">
      <w:pPr>
        <w:spacing w:after="0" w:line="240" w:lineRule="auto"/>
        <w:ind w:left="0" w:hanging="2"/>
      </w:pPr>
      <w:r>
        <w:separator/>
      </w:r>
    </w:p>
  </w:footnote>
  <w:footnote w:type="continuationSeparator" w:id="0">
    <w:p w14:paraId="5035BE35" w14:textId="77777777" w:rsidR="00F13708" w:rsidRDefault="00F13708">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15186"/>
    <w:multiLevelType w:val="multilevel"/>
    <w:tmpl w:val="7194D5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A740E82"/>
    <w:multiLevelType w:val="multilevel"/>
    <w:tmpl w:val="62F6EC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7053259"/>
    <w:multiLevelType w:val="multilevel"/>
    <w:tmpl w:val="8804A124"/>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32E12E4E"/>
    <w:multiLevelType w:val="multilevel"/>
    <w:tmpl w:val="5932524E"/>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4" w15:restartNumberingAfterBreak="0">
    <w:nsid w:val="32E2425D"/>
    <w:multiLevelType w:val="multilevel"/>
    <w:tmpl w:val="34DEB9EC"/>
    <w:lvl w:ilvl="0">
      <w:start w:val="1"/>
      <w:numFmt w:val="bullet"/>
      <w:lvlText w:val="●"/>
      <w:lvlJc w:val="left"/>
      <w:pPr>
        <w:ind w:left="1617" w:hanging="1050"/>
      </w:pPr>
      <w:rPr>
        <w:rFonts w:ascii="Noto Sans Symbols" w:eastAsia="Noto Sans Symbols" w:hAnsi="Noto Sans Symbols" w:cs="Noto Sans Symbols"/>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 w15:restartNumberingAfterBreak="0">
    <w:nsid w:val="4D06146D"/>
    <w:multiLevelType w:val="multilevel"/>
    <w:tmpl w:val="8A125C6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5793675B"/>
    <w:multiLevelType w:val="multilevel"/>
    <w:tmpl w:val="C00403DE"/>
    <w:lvl w:ilvl="0">
      <w:start w:val="1"/>
      <w:numFmt w:val="decimal"/>
      <w:pStyle w:val="a"/>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7" w15:restartNumberingAfterBreak="0">
    <w:nsid w:val="708F5CF5"/>
    <w:multiLevelType w:val="multilevel"/>
    <w:tmpl w:val="FE00E7D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6"/>
  </w:num>
  <w:num w:numId="2">
    <w:abstractNumId w:val="5"/>
  </w:num>
  <w:num w:numId="3">
    <w:abstractNumId w:val="4"/>
  </w:num>
  <w:num w:numId="4">
    <w:abstractNumId w:val="1"/>
  </w:num>
  <w:num w:numId="5">
    <w:abstractNumId w:val="0"/>
  </w:num>
  <w:num w:numId="6">
    <w:abstractNumId w:val="2"/>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F49"/>
    <w:rsid w:val="001653CD"/>
    <w:rsid w:val="001A4EDE"/>
    <w:rsid w:val="004677ED"/>
    <w:rsid w:val="00692F49"/>
    <w:rsid w:val="00744A5C"/>
    <w:rsid w:val="0086529D"/>
    <w:rsid w:val="00C067A2"/>
    <w:rsid w:val="00CF5CC2"/>
    <w:rsid w:val="00D95EF5"/>
    <w:rsid w:val="00DB0956"/>
    <w:rsid w:val="00E844CF"/>
    <w:rsid w:val="00E919C8"/>
    <w:rsid w:val="00F13708"/>
    <w:rsid w:val="00F57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A9546"/>
  <w15:docId w15:val="{BBDD38EC-2D82-4F50-8E81-E46BBB12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44930"/>
    <w:pPr>
      <w:suppressAutoHyphens/>
      <w:ind w:leftChars="-1" w:left="-1" w:hangingChars="1"/>
      <w:textDirection w:val="btLr"/>
      <w:textAlignment w:val="top"/>
      <w:outlineLvl w:val="0"/>
    </w:pPr>
    <w:rPr>
      <w:position w:val="-1"/>
      <w:lang w:eastAsia="en-US"/>
    </w:rPr>
  </w:style>
  <w:style w:type="paragraph" w:styleId="1">
    <w:name w:val="heading 1"/>
    <w:basedOn w:val="a0"/>
    <w:next w:val="a0"/>
    <w:uiPriority w:val="9"/>
    <w:qFormat/>
    <w:pPr>
      <w:keepNext/>
      <w:keepLines/>
      <w:spacing w:after="0" w:line="360" w:lineRule="auto"/>
      <w:jc w:val="center"/>
    </w:pPr>
    <w:rPr>
      <w:rFonts w:ascii="Times New Roman" w:eastAsia="Times New Roman" w:hAnsi="Times New Roman"/>
      <w:b/>
      <w:bCs/>
      <w:color w:val="000000"/>
      <w:sz w:val="28"/>
      <w:szCs w:val="28"/>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sz w:val="24"/>
      <w:szCs w:val="24"/>
    </w:rPr>
  </w:style>
  <w:style w:type="paragraph" w:styleId="5">
    <w:name w:val="heading 5"/>
    <w:basedOn w:val="a0"/>
    <w:next w:val="a0"/>
    <w:uiPriority w:val="9"/>
    <w:semiHidden/>
    <w:unhideWhenUsed/>
    <w:qFormat/>
    <w:pPr>
      <w:keepNext/>
      <w:keepLines/>
      <w:spacing w:before="220" w:after="40"/>
      <w:outlineLvl w:val="4"/>
    </w:pPr>
    <w:rPr>
      <w:b/>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rPr>
      <w:rFonts w:ascii="Times New Roman" w:eastAsia="Times New Roman" w:hAnsi="Times New Roman" w:cs="Times New Roman"/>
      <w:b/>
      <w:bCs/>
      <w:color w:val="000000"/>
      <w:w w:val="100"/>
      <w:position w:val="-1"/>
      <w:sz w:val="28"/>
      <w:szCs w:val="28"/>
      <w:effect w:val="none"/>
      <w:vertAlign w:val="baseline"/>
      <w:cs w:val="0"/>
      <w:em w:val="none"/>
    </w:rPr>
  </w:style>
  <w:style w:type="paragraph" w:styleId="a5">
    <w:name w:val="footer"/>
    <w:basedOn w:val="a0"/>
    <w:qFormat/>
    <w:pPr>
      <w:spacing w:after="0" w:line="240" w:lineRule="auto"/>
    </w:pPr>
  </w:style>
  <w:style w:type="character" w:customStyle="1" w:styleId="a6">
    <w:name w:val="Нижний колонтитул Знак"/>
    <w:basedOn w:val="a1"/>
    <w:rPr>
      <w:w w:val="100"/>
      <w:position w:val="-1"/>
      <w:effect w:val="none"/>
      <w:vertAlign w:val="baseline"/>
      <w:cs w:val="0"/>
      <w:em w:val="none"/>
    </w:rPr>
  </w:style>
  <w:style w:type="paragraph" w:customStyle="1" w:styleId="a">
    <w:name w:val="список с точками"/>
    <w:basedOn w:val="a0"/>
    <w:pPr>
      <w:numPr>
        <w:numId w:val="1"/>
      </w:numPr>
      <w:spacing w:after="0" w:line="312" w:lineRule="auto"/>
      <w:ind w:left="-1" w:hanging="1"/>
      <w:jc w:val="both"/>
    </w:pPr>
    <w:rPr>
      <w:rFonts w:ascii="Times New Roman" w:hAnsi="Times New Roman" w:cs="Times New Roman"/>
      <w:sz w:val="24"/>
      <w:szCs w:val="24"/>
      <w:lang w:eastAsia="ru-RU"/>
    </w:rPr>
  </w:style>
  <w:style w:type="character" w:styleId="a7">
    <w:name w:val="page number"/>
    <w:basedOn w:val="a1"/>
    <w:rPr>
      <w:w w:val="100"/>
      <w:position w:val="-1"/>
      <w:effect w:val="none"/>
      <w:vertAlign w:val="baseline"/>
      <w:cs w:val="0"/>
      <w:em w:val="none"/>
    </w:rPr>
  </w:style>
  <w:style w:type="paragraph" w:styleId="a8">
    <w:name w:val="List Paragraph"/>
    <w:basedOn w:val="a0"/>
    <w:pPr>
      <w:ind w:left="720"/>
      <w:contextualSpacing/>
    </w:pPr>
  </w:style>
  <w:style w:type="character" w:styleId="a9">
    <w:name w:val="Hyperlink"/>
    <w:qFormat/>
    <w:rPr>
      <w:color w:val="0000FF"/>
      <w:w w:val="100"/>
      <w:position w:val="-1"/>
      <w:u w:val="single"/>
      <w:effect w:val="none"/>
      <w:vertAlign w:val="baseline"/>
      <w:cs w:val="0"/>
      <w:em w:val="none"/>
    </w:rPr>
  </w:style>
  <w:style w:type="character" w:customStyle="1" w:styleId="submenu-table">
    <w:name w:val="submenu-table"/>
    <w:rPr>
      <w:w w:val="100"/>
      <w:position w:val="-1"/>
      <w:effect w:val="none"/>
      <w:vertAlign w:val="baseline"/>
      <w:cs w:val="0"/>
      <w:em w:val="none"/>
    </w:rPr>
  </w:style>
  <w:style w:type="paragraph" w:customStyle="1" w:styleId="Style4">
    <w:name w:val="Style4"/>
    <w:basedOn w:val="a0"/>
    <w:pPr>
      <w:widowControl w:val="0"/>
      <w:autoSpaceDE w:val="0"/>
      <w:autoSpaceDN w:val="0"/>
      <w:adjustRightInd w:val="0"/>
      <w:spacing w:after="0" w:line="485" w:lineRule="atLeast"/>
      <w:ind w:firstLine="566"/>
      <w:jc w:val="both"/>
    </w:pPr>
    <w:rPr>
      <w:rFonts w:ascii="Times New Roman" w:eastAsia="Times New Roman" w:hAnsi="Times New Roman" w:cs="Times New Roman"/>
      <w:sz w:val="24"/>
      <w:szCs w:val="24"/>
      <w:lang w:eastAsia="ru-RU"/>
    </w:rPr>
  </w:style>
  <w:style w:type="paragraph" w:customStyle="1" w:styleId="Style21">
    <w:name w:val="Style21"/>
    <w:basedOn w:val="a0"/>
    <w:pPr>
      <w:widowControl w:val="0"/>
      <w:autoSpaceDE w:val="0"/>
      <w:autoSpaceDN w:val="0"/>
      <w:adjustRightInd w:val="0"/>
      <w:spacing w:after="0" w:line="483" w:lineRule="atLeast"/>
      <w:ind w:firstLine="994"/>
      <w:jc w:val="both"/>
    </w:pPr>
    <w:rPr>
      <w:rFonts w:ascii="Times New Roman" w:eastAsia="Times New Roman" w:hAnsi="Times New Roman" w:cs="Times New Roman"/>
      <w:sz w:val="24"/>
      <w:szCs w:val="24"/>
      <w:lang w:eastAsia="ru-RU"/>
    </w:rPr>
  </w:style>
  <w:style w:type="character" w:customStyle="1" w:styleId="FontStyle33">
    <w:name w:val="Font Style33"/>
    <w:rPr>
      <w:rFonts w:ascii="Times New Roman" w:hAnsi="Times New Roman" w:cs="Times New Roman"/>
      <w:w w:val="100"/>
      <w:position w:val="-1"/>
      <w:sz w:val="26"/>
      <w:szCs w:val="26"/>
      <w:effect w:val="none"/>
      <w:vertAlign w:val="baseline"/>
      <w:cs w:val="0"/>
      <w:em w:val="none"/>
    </w:rPr>
  </w:style>
  <w:style w:type="paragraph" w:styleId="aa">
    <w:name w:val="Body Text Indent"/>
    <w:basedOn w:val="a0"/>
    <w:pPr>
      <w:widowControl w:val="0"/>
      <w:spacing w:after="120" w:line="256" w:lineRule="auto"/>
      <w:ind w:left="283" w:firstLine="360"/>
    </w:pPr>
    <w:rPr>
      <w:rFonts w:ascii="Times New Roman" w:hAnsi="Times New Roman"/>
      <w:sz w:val="18"/>
      <w:szCs w:val="18"/>
      <w:lang w:eastAsia="ru-RU"/>
    </w:rPr>
  </w:style>
  <w:style w:type="character" w:customStyle="1" w:styleId="ab">
    <w:name w:val="Основной текст с отступом Знак"/>
    <w:rPr>
      <w:rFonts w:ascii="Times New Roman" w:eastAsia="Calibri" w:hAnsi="Times New Roman" w:cs="Times New Roman"/>
      <w:w w:val="100"/>
      <w:position w:val="-1"/>
      <w:sz w:val="18"/>
      <w:szCs w:val="18"/>
      <w:effect w:val="none"/>
      <w:vertAlign w:val="baseline"/>
      <w:cs w:val="0"/>
      <w:em w:val="none"/>
      <w:lang w:eastAsia="ru-RU"/>
    </w:rPr>
  </w:style>
  <w:style w:type="paragraph" w:styleId="ac">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28" w:type="dxa"/>
        <w:right w:w="28" w:type="dxa"/>
      </w:tblCellMar>
    </w:tblPr>
  </w:style>
  <w:style w:type="table" w:customStyle="1" w:styleId="af0">
    <w:basedOn w:val="TableNormal0"/>
    <w:tblPr>
      <w:tblStyleRowBandSize w:val="1"/>
      <w:tblStyleColBandSize w:val="1"/>
      <w:tblCellMar>
        <w:left w:w="28" w:type="dxa"/>
        <w:right w:w="28" w:type="dxa"/>
      </w:tblCellMar>
    </w:tblPr>
  </w:style>
  <w:style w:type="table" w:customStyle="1" w:styleId="af1">
    <w:basedOn w:val="TableNormal0"/>
    <w:tblPr>
      <w:tblStyleRowBandSize w:val="1"/>
      <w:tblStyleColBandSize w:val="1"/>
      <w:tblCellMar>
        <w:left w:w="28" w:type="dxa"/>
        <w:right w:w="28" w:type="dxa"/>
      </w:tblCellMar>
    </w:tblPr>
  </w:style>
  <w:style w:type="table" w:customStyle="1" w:styleId="af2">
    <w:basedOn w:val="TableNormal0"/>
    <w:tblPr>
      <w:tblStyleRowBandSize w:val="1"/>
      <w:tblStyleColBandSize w:val="1"/>
      <w:tblCellMar>
        <w:left w:w="28" w:type="dxa"/>
        <w:right w:w="28" w:type="dxa"/>
      </w:tblCellMar>
    </w:tblPr>
  </w:style>
  <w:style w:type="table" w:customStyle="1" w:styleId="af3">
    <w:basedOn w:val="TableNormal0"/>
    <w:tblPr>
      <w:tblStyleRowBandSize w:val="1"/>
      <w:tblStyleColBandSize w:val="1"/>
      <w:tblCellMar>
        <w:left w:w="28" w:type="dxa"/>
        <w:right w:w="28" w:type="dxa"/>
      </w:tblCellMar>
    </w:tblPr>
  </w:style>
  <w:style w:type="table" w:customStyle="1" w:styleId="af4">
    <w:basedOn w:val="TableNormal0"/>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sopir.ru/" TargetMode="External"/><Relationship Id="rId18" Type="http://schemas.openxmlformats.org/officeDocument/2006/relationships/hyperlink" Target="https://biz.mann-ivanov-ferber.ru/2018/10/08/chto-takoe-intellekt-karta-i-kak-ee-sozda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10.1.0.4/buki/bk_bookreq_find.php" TargetMode="External"/><Relationship Id="rId7" Type="http://schemas.openxmlformats.org/officeDocument/2006/relationships/endnotes" Target="endnotes.xml"/><Relationship Id="rId12" Type="http://schemas.openxmlformats.org/officeDocument/2006/relationships/hyperlink" Target="http://www.polpred.com/" TargetMode="External"/><Relationship Id="rId17" Type="http://schemas.openxmlformats.org/officeDocument/2006/relationships/hyperlink" Target="https://www.youtube.com/watch?v=DzdV7jO10_4&amp;ab_channel=Platform.Shar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lib.uniyar.ac.ru/opac/bk_cat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edocs/iuni/20080607.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opir76.ru/" TargetMode="External"/><Relationship Id="rId23" Type="http://schemas.openxmlformats.org/officeDocument/2006/relationships/hyperlink" Target="http://10.1.0.4/buki/bk_bookreq_find.php" TargetMode="External"/><Relationship Id="rId10" Type="http://schemas.openxmlformats.org/officeDocument/2006/relationships/hyperlink" Target="about:blank" TargetMode="External"/><Relationship Id="rId19" Type="http://schemas.openxmlformats.org/officeDocument/2006/relationships/hyperlink" Target="http://lib.uniyar.ac.ru/opac/bk_login.php"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nko76.ru/katalog-nko/yaroslavskoe-regionalnoe-otdelenie-obshherossijskoj-obshhestvennoj-organizacii-soyuz-socialnyh-pedagogov-i-socialnyh-rabotnikov.html" TargetMode="External"/><Relationship Id="rId22" Type="http://schemas.openxmlformats.org/officeDocument/2006/relationships/hyperlink" Target="http://www.lib.uniyar.ac.ru/opac/bk_bookreq_find.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UMlqwtnfMil72BR1cJyLw1Oj1Q==">CgMxLjAyCGguZ2pkZ3hzOAByITFDbHpKbnNwV2ZHLVBTWUpQd0FieXVHRi1nMnhGR0o1QQ==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24</Pages>
  <Words>7982</Words>
  <Characters>45501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Александра</dc:creator>
  <cp:lastModifiedBy>Юлия Зарубина</cp:lastModifiedBy>
  <cp:revision>8</cp:revision>
  <dcterms:created xsi:type="dcterms:W3CDTF">2024-05-31T17:39:00Z</dcterms:created>
  <dcterms:modified xsi:type="dcterms:W3CDTF">2024-06-03T06:44:00Z</dcterms:modified>
</cp:coreProperties>
</file>