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8"/>
        <w:ind w:left="1517" w:right="1482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58"/>
        <w:ind w:left="1517" w:right="1482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>
        <w:rPr>
          <w:highlight w:val="none"/>
        </w:rPr>
      </w:r>
      <w:r>
        <w:rPr>
          <w:highlight w:val="none"/>
        </w:rPr>
      </w:r>
    </w:p>
    <w:p>
      <w:pPr>
        <w:pStyle w:val="958"/>
        <w:ind w:left="6350"/>
      </w:pPr>
      <w:r>
        <w:t xml:space="preserve">УТВЕРЖДАЮ</w:t>
      </w:r>
      <w:r/>
    </w:p>
    <w:p>
      <w:pPr>
        <w:pStyle w:val="958"/>
        <w:ind w:left="635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5627</wp:posOffset>
                </wp:positionV>
                <wp:extent cx="1106170" cy="471804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106170" cy="471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63.50pt;mso-position-horizontal:absolute;mso-position-vertical-relative:text;margin-top:0.44pt;mso-position-vertical:absolute;width:87.10pt;height:37.15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58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8"/>
        <w:ind w:left="6350"/>
        <w:tabs>
          <w:tab w:val="left" w:pos="8152" w:leader="none"/>
        </w:tabs>
      </w:pPr>
      <w:r>
        <w:t xml:space="preserve">«</w:t>
      </w:r>
      <w:r>
        <w:t xml:space="preserve">22»</w:t>
      </w:r>
      <w:r>
        <w:rPr>
          <w:spacing w:val="-6"/>
        </w:rPr>
        <w:t xml:space="preserve"> ___</w:t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1"/>
        </w:rPr>
        <w:t xml:space="preserve"> </w:t>
      </w:r>
      <w:r>
        <w:t xml:space="preserve">г.</w:t>
      </w:r>
      <w:r/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0"/>
        <w:ind w:left="1520" w:right="1481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8"/>
        <w:ind w:left="1520" w:right="1479"/>
        <w:jc w:val="center"/>
        <w:spacing w:line="274" w:lineRule="exact"/>
      </w:pPr>
      <w:r>
        <w:t xml:space="preserve">«Автоматический</w:t>
      </w:r>
      <w:r>
        <w:rPr>
          <w:spacing w:val="-4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текстов»</w:t>
      </w:r>
      <w:r/>
    </w:p>
    <w:p>
      <w:pPr>
        <w:pStyle w:val="960"/>
        <w:ind w:left="1520" w:right="1481"/>
        <w:jc w:val="center"/>
        <w:spacing w:before="125"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58"/>
        <w:ind w:left="3292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5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60"/>
        <w:ind w:left="1518" w:right="1482"/>
        <w:jc w:val="center"/>
        <w:spacing w:line="274" w:lineRule="exact"/>
      </w:pPr>
      <w:r>
        <w:t xml:space="preserve">Профиль</w:t>
      </w:r>
      <w:r/>
    </w:p>
    <w:p>
      <w:pPr>
        <w:pStyle w:val="958"/>
        <w:ind w:left="1188" w:right="1153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системах»</w:t>
      </w:r>
      <w:r/>
    </w:p>
    <w:p>
      <w:pPr>
        <w:pStyle w:val="958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60"/>
        <w:ind w:left="1519" w:right="1482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58"/>
        <w:ind w:left="1520" w:right="1482"/>
        <w:jc w:val="center"/>
        <w:spacing w:line="274" w:lineRule="exact"/>
      </w:pPr>
      <w:r>
        <w:t xml:space="preserve">Магистр</w:t>
      </w:r>
      <w:r/>
    </w:p>
    <w:p>
      <w:pPr>
        <w:pStyle w:val="958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60"/>
        <w:ind w:left="1518" w:right="1482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8"/>
        <w:ind w:left="1520" w:right="1481"/>
        <w:jc w:val="center"/>
        <w:spacing w:line="274" w:lineRule="exact"/>
      </w:pPr>
      <w:r>
        <w:t xml:space="preserve">очная</w:t>
      </w:r>
      <w:r/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920" w:bottom="860" w:left="880" w:header="720" w:footer="663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58"/>
        <w:ind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</w:t>
      </w:r>
      <w:r>
        <w:t xml:space="preserve">4 г.,</w:t>
      </w:r>
      <w:r/>
    </w:p>
    <w:p>
      <w:pPr>
        <w:pStyle w:val="958"/>
      </w:pPr>
      <w:r>
        <w:t xml:space="preserve">протокол №</w:t>
      </w:r>
      <w:r>
        <w:t xml:space="preserve"> 8</w:t>
      </w:r>
      <w:r/>
    </w:p>
    <w:p>
      <w:pPr>
        <w:pStyle w:val="958"/>
        <w:ind w:left="757" w:right="228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8"/>
        <w:ind w:left="757"/>
      </w:pPr>
      <w:r>
        <w:t xml:space="preserve">протокол №</w:t>
      </w:r>
      <w:r>
        <w:t xml:space="preserve"> 6 от</w:t>
      </w:r>
      <w:r/>
    </w:p>
    <w:p>
      <w:pPr>
        <w:pStyle w:val="958"/>
        <w:ind w:left="757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58"/>
        <w:ind w:left="0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58"/>
        <w:ind w:left="550" w:right="4480" w:hanging="298"/>
      </w:pPr>
      <w:r>
        <w:t xml:space="preserve">Ярославль</w:t>
      </w:r>
      <w:r>
        <w:rPr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860" w:left="880" w:header="720" w:footer="720" w:gutter="0"/>
          <w:cols w:num="2" w:sep="0" w:space="720" w:equalWidth="0">
            <w:col w:w="2780" w:space="1502"/>
            <w:col w:w="5828" w:space="0"/>
          </w:cols>
          <w:docGrid w:linePitch="360"/>
        </w:sectPr>
      </w:pPr>
      <w:r/>
      <w:r/>
    </w:p>
    <w:p>
      <w:pPr>
        <w:pStyle w:val="960"/>
        <w:numPr>
          <w:ilvl w:val="0"/>
          <w:numId w:val="11"/>
        </w:numPr>
        <w:ind w:hanging="241"/>
        <w:jc w:val="both"/>
        <w:spacing w:before="71" w:line="274" w:lineRule="exact"/>
        <w:tabs>
          <w:tab w:val="left" w:pos="494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8"/>
        <w:ind w:right="210" w:firstLine="708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«Автоматический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текстов» 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системного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методах</w:t>
      </w:r>
      <w:r>
        <w:rPr>
          <w:spacing w:val="1"/>
        </w:rPr>
        <w:t xml:space="preserve"> </w:t>
      </w:r>
      <w:r>
        <w:t xml:space="preserve">автоматической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естественно-</w:t>
      </w:r>
      <w:r>
        <w:rPr>
          <w:spacing w:val="1"/>
        </w:rPr>
        <w:t xml:space="preserve"> </w:t>
      </w:r>
      <w:r>
        <w:t xml:space="preserve">языкового текста, ознакомлении студентов с теоретическими концепциями, практич</w:t>
      </w:r>
      <w:r>
        <w:t xml:space="preserve">ескими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автоматической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естественно-языковых</w:t>
      </w:r>
      <w:r>
        <w:rPr>
          <w:spacing w:val="1"/>
        </w:rPr>
        <w:t xml:space="preserve"> </w:t>
      </w:r>
      <w:r>
        <w:t xml:space="preserve">текстов.</w:t>
      </w:r>
      <w:r>
        <w:rPr>
          <w:spacing w:val="1"/>
        </w:rPr>
        <w:t xml:space="preserve"> </w:t>
      </w:r>
      <w:r>
        <w:t xml:space="preserve">Дисциплина «Автоматический анализ текстов» является основой для дальнейшего изучения</w:t>
      </w:r>
      <w:r>
        <w:rPr>
          <w:spacing w:val="1"/>
        </w:rPr>
        <w:t xml:space="preserve"> </w:t>
      </w:r>
      <w:r>
        <w:t xml:space="preserve">курсов,</w:t>
      </w:r>
      <w:r>
        <w:rPr>
          <w:spacing w:val="-1"/>
        </w:rPr>
        <w:t xml:space="preserve"> </w:t>
      </w:r>
      <w:r>
        <w:t xml:space="preserve">посвященных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-1"/>
        </w:rPr>
        <w:t xml:space="preserve"> </w:t>
      </w:r>
      <w:r>
        <w:t xml:space="preserve">обработки</w:t>
      </w:r>
      <w:r>
        <w:rPr>
          <w:spacing w:val="-1"/>
        </w:rPr>
        <w:t xml:space="preserve"> </w:t>
      </w:r>
      <w:r>
        <w:t xml:space="preserve">естественного языка.</w:t>
      </w:r>
      <w:r/>
    </w:p>
    <w:p>
      <w:pPr>
        <w:pStyle w:val="958"/>
        <w:ind w:right="218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</w:t>
      </w:r>
      <w:r>
        <w:t xml:space="preserve">бходимо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осваивать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программные</w:t>
      </w:r>
      <w:r>
        <w:rPr>
          <w:spacing w:val="-3"/>
        </w:rPr>
        <w:t xml:space="preserve"> </w:t>
      </w:r>
      <w:r>
        <w:t xml:space="preserve">инструменты, знание</w:t>
      </w:r>
      <w:r>
        <w:rPr>
          <w:spacing w:val="-1"/>
        </w:rPr>
        <w:t xml:space="preserve"> </w:t>
      </w:r>
      <w:r>
        <w:t xml:space="preserve">основ статистики.</w:t>
      </w:r>
      <w:r/>
    </w:p>
    <w:p>
      <w:pPr>
        <w:pStyle w:val="958"/>
        <w:ind w:left="0"/>
        <w:spacing w:before="2"/>
      </w:pPr>
      <w:r/>
      <w:r/>
    </w:p>
    <w:p>
      <w:pPr>
        <w:pStyle w:val="960"/>
        <w:numPr>
          <w:ilvl w:val="0"/>
          <w:numId w:val="11"/>
        </w:numPr>
        <w:ind w:hanging="241"/>
        <w:spacing w:before="1" w:line="274" w:lineRule="exact"/>
        <w:tabs>
          <w:tab w:val="left" w:pos="49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58"/>
        <w:ind w:firstLine="708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«Автоматический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текстов»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57"/>
        </w:rPr>
        <w:t xml:space="preserve"> </w:t>
      </w:r>
      <w:r>
        <w:t xml:space="preserve">магистратуры</w:t>
      </w:r>
      <w:r/>
    </w:p>
    <w:p>
      <w:pPr>
        <w:pStyle w:val="958"/>
        <w:ind w:firstLine="708"/>
      </w:pPr>
      <w:r>
        <w:t xml:space="preserve">Для</w:t>
      </w:r>
      <w:r>
        <w:rPr>
          <w:spacing w:val="45"/>
        </w:rPr>
        <w:t xml:space="preserve"> </w:t>
      </w:r>
      <w:r>
        <w:t xml:space="preserve">освоения</w:t>
      </w:r>
      <w:r>
        <w:rPr>
          <w:spacing w:val="47"/>
        </w:rPr>
        <w:t xml:space="preserve"> </w:t>
      </w:r>
      <w:r>
        <w:t xml:space="preserve">данной</w:t>
      </w:r>
      <w:r>
        <w:rPr>
          <w:spacing w:val="44"/>
        </w:rPr>
        <w:t xml:space="preserve"> </w:t>
      </w:r>
      <w:r>
        <w:t xml:space="preserve">дисциплины</w:t>
      </w:r>
      <w:r>
        <w:rPr>
          <w:spacing w:val="46"/>
        </w:rPr>
        <w:t xml:space="preserve"> </w:t>
      </w:r>
      <w:r>
        <w:t xml:space="preserve">студентам</w:t>
      </w:r>
      <w:r>
        <w:rPr>
          <w:spacing w:val="47"/>
        </w:rPr>
        <w:t xml:space="preserve"> </w:t>
      </w:r>
      <w:r>
        <w:t xml:space="preserve">необходимы</w:t>
      </w:r>
      <w:r>
        <w:rPr>
          <w:spacing w:val="46"/>
        </w:rPr>
        <w:t xml:space="preserve"> </w:t>
      </w:r>
      <w:r>
        <w:t xml:space="preserve">знания,</w:t>
      </w:r>
      <w:r>
        <w:rPr>
          <w:spacing w:val="43"/>
        </w:rPr>
        <w:t xml:space="preserve"> </w:t>
      </w:r>
      <w:r>
        <w:t xml:space="preserve">полученные</w:t>
      </w:r>
      <w:r>
        <w:rPr>
          <w:spacing w:val="45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дисциплин</w:t>
      </w:r>
      <w:r>
        <w:rPr>
          <w:spacing w:val="21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программирования»,</w:t>
      </w:r>
      <w:r>
        <w:rPr>
          <w:spacing w:val="22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958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958"/>
        <w:ind w:firstLine="708"/>
      </w:pPr>
      <w:r>
        <w:t xml:space="preserve">Знания</w:t>
      </w:r>
      <w:r>
        <w:rPr>
          <w:spacing w:val="45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навыки,</w:t>
      </w:r>
      <w:r>
        <w:rPr>
          <w:spacing w:val="47"/>
        </w:rPr>
        <w:t xml:space="preserve"> </w:t>
      </w:r>
      <w:r>
        <w:t xml:space="preserve">полученные</w:t>
      </w:r>
      <w:r>
        <w:rPr>
          <w:spacing w:val="47"/>
        </w:rPr>
        <w:t xml:space="preserve"> </w:t>
      </w:r>
      <w:r>
        <w:t xml:space="preserve">при</w:t>
      </w:r>
      <w:r>
        <w:rPr>
          <w:spacing w:val="48"/>
        </w:rPr>
        <w:t xml:space="preserve"> </w:t>
      </w:r>
      <w:r>
        <w:t xml:space="preserve">изучении</w:t>
      </w:r>
      <w:r>
        <w:rPr>
          <w:spacing w:val="48"/>
        </w:rPr>
        <w:t xml:space="preserve"> </w:t>
      </w:r>
      <w:r>
        <w:t xml:space="preserve">дисциплины</w:t>
      </w:r>
      <w:r>
        <w:rPr>
          <w:spacing w:val="49"/>
        </w:rPr>
        <w:t xml:space="preserve"> </w:t>
      </w:r>
      <w:r>
        <w:t xml:space="preserve">«Автоматический</w:t>
      </w:r>
      <w:r>
        <w:rPr>
          <w:spacing w:val="48"/>
        </w:rPr>
        <w:t xml:space="preserve"> </w:t>
      </w:r>
      <w:r>
        <w:t xml:space="preserve">анализ</w:t>
      </w:r>
      <w:r>
        <w:rPr>
          <w:spacing w:val="-57"/>
        </w:rPr>
        <w:t xml:space="preserve"> </w:t>
      </w:r>
      <w:r>
        <w:t xml:space="preserve">текстов»,</w:t>
      </w:r>
      <w:r>
        <w:rPr>
          <w:spacing w:val="89"/>
        </w:rPr>
        <w:t xml:space="preserve"> </w:t>
      </w:r>
      <w:r>
        <w:t xml:space="preserve">используются</w:t>
      </w:r>
      <w:r>
        <w:rPr>
          <w:spacing w:val="92"/>
        </w:rPr>
        <w:t xml:space="preserve"> </w:t>
      </w:r>
      <w:r>
        <w:t xml:space="preserve">учащимися</w:t>
      </w:r>
      <w:r>
        <w:rPr>
          <w:spacing w:val="89"/>
        </w:rPr>
        <w:t xml:space="preserve"> </w:t>
      </w:r>
      <w:r>
        <w:t xml:space="preserve">при</w:t>
      </w:r>
      <w:r>
        <w:rPr>
          <w:spacing w:val="91"/>
        </w:rPr>
        <w:t xml:space="preserve"> </w:t>
      </w:r>
      <w:r>
        <w:t xml:space="preserve">изучении</w:t>
      </w:r>
      <w:r>
        <w:rPr>
          <w:spacing w:val="91"/>
        </w:rPr>
        <w:t xml:space="preserve"> </w:t>
      </w:r>
      <w:r>
        <w:t xml:space="preserve">последующих</w:t>
      </w:r>
      <w:r>
        <w:rPr>
          <w:spacing w:val="91"/>
        </w:rPr>
        <w:t xml:space="preserve"> </w:t>
      </w:r>
      <w:r>
        <w:t xml:space="preserve">дисциплин,</w:t>
      </w:r>
      <w:r>
        <w:rPr>
          <w:spacing w:val="90"/>
        </w:rPr>
        <w:t xml:space="preserve"> </w:t>
      </w:r>
      <w:r>
        <w:t xml:space="preserve">таких</w:t>
      </w:r>
      <w:r>
        <w:rPr>
          <w:spacing w:val="92"/>
        </w:rPr>
        <w:t xml:space="preserve"> </w:t>
      </w:r>
      <w:r>
        <w:t xml:space="preserve">как</w:t>
      </w:r>
      <w:r/>
    </w:p>
    <w:p>
      <w:pPr>
        <w:pStyle w:val="958"/>
      </w:pPr>
      <w:r>
        <w:t xml:space="preserve">«Компьютерное</w:t>
      </w:r>
      <w:r>
        <w:rPr>
          <w:spacing w:val="-9"/>
        </w:rPr>
        <w:t xml:space="preserve"> </w:t>
      </w:r>
      <w:r>
        <w:t xml:space="preserve">моделирование»,</w:t>
      </w:r>
      <w:r>
        <w:rPr>
          <w:spacing w:val="-4"/>
        </w:rPr>
        <w:t xml:space="preserve"> </w:t>
      </w:r>
      <w:r>
        <w:t xml:space="preserve">«Интеллектуальные</w:t>
      </w:r>
      <w:r>
        <w:rPr>
          <w:spacing w:val="-9"/>
        </w:rPr>
        <w:t xml:space="preserve"> </w:t>
      </w:r>
      <w:r>
        <w:t xml:space="preserve">системы»,</w:t>
      </w:r>
      <w:r>
        <w:rPr>
          <w:spacing w:val="-2"/>
        </w:rPr>
        <w:t xml:space="preserve"> </w:t>
      </w:r>
      <w:r>
        <w:t xml:space="preserve">«Программная</w:t>
      </w:r>
      <w:r>
        <w:rPr>
          <w:spacing w:val="-7"/>
        </w:rPr>
        <w:t xml:space="preserve"> </w:t>
      </w:r>
      <w:r>
        <w:t xml:space="preserve">инженерия».</w:t>
      </w:r>
      <w:r/>
    </w:p>
    <w:p>
      <w:pPr>
        <w:pStyle w:val="958"/>
        <w:ind w:left="0"/>
        <w:spacing w:before="3"/>
      </w:pPr>
      <w:r/>
      <w:r/>
    </w:p>
    <w:p>
      <w:pPr>
        <w:pStyle w:val="960"/>
        <w:numPr>
          <w:ilvl w:val="0"/>
          <w:numId w:val="11"/>
        </w:numPr>
        <w:ind w:left="253" w:right="221" w:firstLine="0"/>
        <w:jc w:val="both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 ,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958"/>
        <w:ind w:right="213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58"/>
        <w:ind w:left="0"/>
        <w:spacing w:before="3"/>
      </w:pPr>
      <w:r/>
      <w:r/>
    </w:p>
    <w:tbl>
      <w:tblPr>
        <w:tblStyle w:val="957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3061"/>
        <w:gridCol w:w="5022"/>
      </w:tblGrid>
      <w:tr>
        <w:tblPrEx/>
        <w:trPr>
          <w:trHeight w:val="506"/>
        </w:trPr>
        <w:tc>
          <w:tcPr>
            <w:tcW w:w="1551" w:type="dxa"/>
            <w:textDirection w:val="lrTb"/>
            <w:noWrap w:val="false"/>
          </w:tcPr>
          <w:p>
            <w:pPr>
              <w:pStyle w:val="962"/>
              <w:ind w:left="112" w:right="85" w:firstLine="473"/>
              <w:spacing w:line="254" w:lineRule="exact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962"/>
              <w:ind w:left="866" w:right="741" w:hanging="96"/>
              <w:spacing w:line="254" w:lineRule="exact"/>
              <w:rPr>
                <w:b/>
              </w:rPr>
            </w:pPr>
            <w:r>
              <w:rPr>
                <w:b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022" w:type="dxa"/>
            <w:textDirection w:val="lrTb"/>
            <w:noWrap w:val="false"/>
          </w:tcPr>
          <w:p>
            <w:pPr>
              <w:pStyle w:val="962"/>
              <w:ind w:left="2049" w:right="656" w:hanging="1366"/>
              <w:spacing w:line="254" w:lineRule="exact"/>
              <w:rPr>
                <w:b/>
              </w:rPr>
            </w:pPr>
            <w:r>
              <w:rPr>
                <w:b/>
              </w:rPr>
              <w:t xml:space="preserve">Перечень планируемых результатов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634" w:type="dxa"/>
            <w:textDirection w:val="lrTb"/>
            <w:noWrap w:val="false"/>
          </w:tcPr>
          <w:p>
            <w:pPr>
              <w:pStyle w:val="962"/>
              <w:ind w:left="110"/>
              <w:spacing w:before="64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954"/>
        </w:trPr>
        <w:tc>
          <w:tcPr>
            <w:tcW w:w="1551" w:type="dxa"/>
            <w:textDirection w:val="lrTb"/>
            <w:noWrap w:val="false"/>
          </w:tcPr>
          <w:p>
            <w:pPr>
              <w:pStyle w:val="962"/>
              <w:ind w:left="110"/>
              <w:spacing w:before="113" w:line="252" w:lineRule="exact"/>
            </w:pPr>
            <w:r>
              <w:t xml:space="preserve">ПК-4.</w:t>
            </w:r>
            <w:r/>
          </w:p>
          <w:p>
            <w:pPr>
              <w:pStyle w:val="962"/>
              <w:ind w:left="110" w:right="154"/>
            </w:pPr>
            <w:r>
              <w:t xml:space="preserve">Способен</w:t>
            </w:r>
            <w:r>
              <w:rPr>
                <w:spacing w:val="1"/>
              </w:rPr>
              <w:t xml:space="preserve"> </w:t>
            </w:r>
            <w:r>
              <w:t xml:space="preserve">адаптировать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применять</w:t>
            </w:r>
            <w:r/>
          </w:p>
          <w:p>
            <w:pPr>
              <w:pStyle w:val="962"/>
              <w:ind w:left="110" w:right="343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областях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962"/>
              <w:ind w:left="107" w:right="541"/>
              <w:spacing w:before="113"/>
            </w:pPr>
            <w:r>
              <w:t xml:space="preserve">ПК-4.1. Ставит задачи по</w:t>
            </w:r>
            <w:r>
              <w:rPr>
                <w:spacing w:val="-52"/>
              </w:rPr>
              <w:t xml:space="preserve"> </w:t>
            </w:r>
            <w:r>
              <w:t xml:space="preserve">адаптации</w:t>
            </w:r>
            <w:r>
              <w:rPr>
                <w:spacing w:val="-2"/>
              </w:rPr>
              <w:t xml:space="preserve"> </w:t>
            </w:r>
            <w:r>
              <w:t xml:space="preserve">или</w:t>
            </w:r>
            <w:r/>
          </w:p>
          <w:p>
            <w:pPr>
              <w:pStyle w:val="962"/>
              <w:ind w:left="107" w:right="290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совершенствованию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107" w:right="399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2" w:type="dxa"/>
            <w:textDirection w:val="lrTb"/>
            <w:noWrap w:val="false"/>
          </w:tcPr>
          <w:p>
            <w:pPr>
              <w:pStyle w:val="962"/>
              <w:ind w:left="107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numPr>
                <w:ilvl w:val="0"/>
                <w:numId w:val="10"/>
              </w:numPr>
              <w:ind w:right="100"/>
              <w:spacing w:before="1" w:line="237" w:lineRule="auto"/>
              <w:tabs>
                <w:tab w:val="left" w:pos="750" w:leader="none"/>
                <w:tab w:val="left" w:pos="7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устройство,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2"/>
              <w:numPr>
                <w:ilvl w:val="0"/>
                <w:numId w:val="10"/>
              </w:numPr>
              <w:ind w:hanging="361"/>
              <w:spacing w:before="2"/>
              <w:tabs>
                <w:tab w:val="left" w:pos="750" w:leader="none"/>
                <w:tab w:val="left" w:pos="7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ООАП;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2"/>
              <w:ind w:left="107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numPr>
                <w:ilvl w:val="0"/>
                <w:numId w:val="10"/>
              </w:numPr>
              <w:ind w:right="96"/>
              <w:spacing w:before="1" w:line="237" w:lineRule="auto"/>
              <w:tabs>
                <w:tab w:val="left" w:pos="750" w:leader="none"/>
                <w:tab w:val="left" w:pos="751" w:leader="none"/>
                <w:tab w:val="left" w:pos="3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объектно-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2"/>
              <w:ind w:left="107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62"/>
              <w:ind w:left="39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2"/>
              <w:ind w:left="390" w:right="96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работы с 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 и технической 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920" w:bottom="940" w:left="880" w:header="0" w:footer="663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0"/>
        <w:numPr>
          <w:ilvl w:val="0"/>
          <w:numId w:val="11"/>
        </w:numPr>
        <w:ind w:hanging="241"/>
        <w:spacing w:before="67"/>
        <w:tabs>
          <w:tab w:val="left" w:pos="494" w:leader="none"/>
        </w:tabs>
      </w:pPr>
      <w:r>
        <w:t xml:space="preserve">Объем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«Автоматический</w:t>
      </w:r>
      <w:r>
        <w:rPr>
          <w:spacing w:val="-5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текстов»</w:t>
      </w:r>
      <w:r/>
    </w:p>
    <w:p>
      <w:pPr>
        <w:ind w:left="961"/>
        <w:spacing w:before="115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0"/>
          <w:sz w:val="24"/>
        </w:rPr>
        <w:t xml:space="preserve"> </w:t>
      </w:r>
      <w:r>
        <w:rPr>
          <w:sz w:val="20"/>
        </w:rPr>
        <w:t xml:space="preserve">единицы,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144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Style w:val="957"/>
        <w:tblW w:w="0" w:type="auto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849"/>
        <w:gridCol w:w="2358"/>
      </w:tblGrid>
      <w:tr>
        <w:tblPrEx/>
        <w:trPr>
          <w:trHeight w:val="2025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ind w:left="110" w:right="81" w:firstLine="48"/>
              <w:spacing w:before="1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570" w:right="557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62"/>
              <w:ind w:left="594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6"/>
            <w:tcW w:w="3617" w:type="dxa"/>
            <w:textDirection w:val="lrTb"/>
            <w:noWrap w:val="false"/>
          </w:tcPr>
          <w:p>
            <w:pPr>
              <w:pStyle w:val="962"/>
              <w:ind w:left="91" w:right="82" w:firstLine="520"/>
              <w:spacing w:before="1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ind w:left="565" w:right="566"/>
              <w:jc w:val="center"/>
              <w:spacing w:line="251" w:lineRule="exact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ind w:left="565" w:right="563"/>
              <w:jc w:val="center"/>
              <w:spacing w:before="1"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ind w:left="565" w:right="56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ind w:left="301" w:right="309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2"/>
              <w:ind w:left="377" w:right="383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2"/>
              <w:ind w:left="301" w:right="305"/>
              <w:jc w:val="center"/>
              <w:spacing w:line="235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  <w:r>
              <w:rPr>
                <w:b/>
                <w:i/>
              </w:rPr>
            </w:r>
          </w:p>
        </w:tc>
      </w:tr>
      <w:tr>
        <w:tblPrEx/>
        <w:trPr>
          <w:trHeight w:val="251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8" w:type="dxa"/>
            <w:textDirection w:val="lrTb"/>
            <w:noWrap w:val="false"/>
          </w:tcPr>
          <w:p>
            <w:pPr>
              <w:pStyle w:val="962"/>
              <w:ind w:left="415"/>
              <w:spacing w:line="232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8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62"/>
              <w:ind w:left="590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62"/>
              <w:ind w:left="314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btLr"/>
            <w:noWrap w:val="false"/>
          </w:tcPr>
          <w:p>
            <w:pPr>
              <w:pStyle w:val="962"/>
              <w:ind w:left="295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btLr"/>
            <w:noWrap w:val="false"/>
          </w:tcPr>
          <w:p>
            <w:pPr>
              <w:pStyle w:val="962"/>
              <w:ind w:left="302"/>
              <w:spacing w:before="130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btLr"/>
            <w:noWrap w:val="false"/>
          </w:tcPr>
          <w:p>
            <w:pPr>
              <w:pStyle w:val="962"/>
              <w:ind w:left="434" w:right="179" w:hanging="200"/>
              <w:spacing w:before="129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btLr"/>
            <w:noWrap w:val="false"/>
          </w:tcPr>
          <w:p>
            <w:pPr>
              <w:pStyle w:val="962"/>
              <w:ind w:left="609" w:hanging="430"/>
              <w:spacing w:before="195"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 w:right="17"/>
              <w:jc w:val="both"/>
              <w:spacing w:before="113"/>
              <w:tabs>
                <w:tab w:val="left" w:pos="1791" w:leader="none"/>
                <w:tab w:val="left" w:pos="22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Обработка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(Natural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Processing,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NLP).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NLP.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NLP.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28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Лингвистические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  <w:p>
            <w:pPr>
              <w:pStyle w:val="962"/>
            </w:pPr>
            <w:r/>
            <w:r/>
          </w:p>
          <w:p>
            <w:pPr>
              <w:pStyle w:val="962"/>
              <w:ind w:left="5"/>
              <w:jc w:val="center"/>
              <w:spacing w:before="18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224" w:right="22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0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ind w:right="194"/>
              <w:jc w:val="right"/>
              <w:spacing w:before="18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 w:right="17"/>
              <w:jc w:val="both"/>
              <w:spacing w:before="115"/>
              <w:tabs>
                <w:tab w:val="left" w:pos="20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Общая схема предварительной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текстов.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формата.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Удаление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шума.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токена.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Маркировка.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  <w:p>
            <w:pPr>
              <w:pStyle w:val="962"/>
            </w:pPr>
            <w:r/>
            <w:r/>
          </w:p>
          <w:p>
            <w:pPr>
              <w:pStyle w:val="962"/>
              <w:spacing w:before="1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6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3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224" w:right="225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6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 w:right="17"/>
              <w:jc w:val="both"/>
              <w:spacing w:before="113"/>
              <w:tabs>
                <w:tab w:val="left" w:pos="197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Четкая морфология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словаря. Нечеткая морфология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Обзор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модулей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28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морфологического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  <w:p>
            <w:pPr>
              <w:pStyle w:val="962"/>
            </w:pPr>
            <w:r/>
            <w:r/>
          </w:p>
          <w:p>
            <w:pPr>
              <w:pStyle w:val="962"/>
              <w:ind w:left="5"/>
              <w:jc w:val="center"/>
              <w:spacing w:before="18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224" w:right="22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92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62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 w:right="15"/>
              <w:jc w:val="both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Программные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Stanza,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spaCy.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API.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  <w:p>
            <w:pPr>
              <w:pStyle w:val="962"/>
              <w:spacing w:before="1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3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224" w:right="225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8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2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2"/>
              <w:ind w:right="194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 w:right="17"/>
              <w:spacing w:before="113"/>
              <w:tabs>
                <w:tab w:val="left" w:pos="1584" w:leader="none"/>
                <w:tab w:val="left" w:pos="1647" w:leader="none"/>
                <w:tab w:val="left" w:pos="1887" w:leader="none"/>
                <w:tab w:val="left" w:pos="209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Эксперименты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разметка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корпусов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расчет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параметров.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Статистические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z w:val="20"/>
              </w:rPr>
              <w:tab/>
              <w:t xml:space="preserve"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точность,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полнота, F-мера.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  <w:p>
            <w:pPr>
              <w:pStyle w:val="962"/>
            </w:pPr>
            <w:r/>
            <w:r/>
          </w:p>
          <w:p>
            <w:pPr>
              <w:pStyle w:val="962"/>
            </w:pPr>
            <w:r/>
            <w:r/>
          </w:p>
          <w:p>
            <w:pPr>
              <w:pStyle w:val="962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224" w:right="22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ind w:right="194"/>
              <w:jc w:val="right"/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Классификация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224" w:right="22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20,7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320" w:right="920" w:bottom="94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957"/>
        <w:tblW w:w="0" w:type="auto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849"/>
        <w:gridCol w:w="2358"/>
      </w:tblGrid>
      <w:tr>
        <w:tblPrEx/>
        <w:trPr>
          <w:trHeight w:val="811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 w:right="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задач классификации.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 Методы и 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ind w:left="16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ind w:left="13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ind w:left="191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107,7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ind w:left="301" w:right="30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62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8" w:type="dxa"/>
            <w:textDirection w:val="lrTb"/>
            <w:noWrap w:val="false"/>
          </w:tcPr>
          <w:p>
            <w:pPr>
              <w:pStyle w:val="9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58"/>
        <w:ind w:left="1520" w:right="1480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958"/>
        <w:ind w:left="0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957"/>
        <w:tblW w:w="0" w:type="auto"/>
        <w:tblInd w:w="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>
        <w:tblPrEx/>
        <w:trPr>
          <w:trHeight w:val="698"/>
        </w:trPr>
        <w:tc>
          <w:tcPr>
            <w:tcW w:w="9857" w:type="dxa"/>
            <w:textDirection w:val="lrTb"/>
            <w:noWrap w:val="false"/>
          </w:tcPr>
          <w:p>
            <w:pPr>
              <w:pStyle w:val="96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(Natural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Language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Processing,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NLP).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NLP.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NLP. Лингвистические ресурсы.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01"/>
        </w:trPr>
        <w:tc>
          <w:tcPr>
            <w:tcW w:w="9857" w:type="dxa"/>
            <w:textDirection w:val="lrTb"/>
            <w:noWrap w:val="false"/>
          </w:tcPr>
          <w:p>
            <w:pPr>
              <w:pStyle w:val="96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схема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предварительной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формата.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Удаление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шума.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единиц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 Вычисление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токена. Маркировка.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96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Четкая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Нечеткая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модулей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96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Программные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Stanza,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spaCy.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Обзор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API.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8"/>
        </w:trPr>
        <w:tc>
          <w:tcPr>
            <w:tcW w:w="9857" w:type="dxa"/>
            <w:textDirection w:val="lrTb"/>
            <w:noWrap w:val="false"/>
          </w:tcPr>
          <w:p>
            <w:pPr>
              <w:pStyle w:val="96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Эксперименты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Сбор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разметка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корпусов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Статистические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точность,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полнота,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F-мера.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9857" w:type="dxa"/>
            <w:textDirection w:val="lrTb"/>
            <w:noWrap w:val="false"/>
          </w:tcPr>
          <w:p>
            <w:pPr>
              <w:pStyle w:val="962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8"/>
        <w:ind w:left="0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60"/>
        <w:numPr>
          <w:ilvl w:val="0"/>
          <w:numId w:val="11"/>
        </w:numPr>
        <w:ind w:left="253" w:right="219" w:firstLine="0"/>
        <w:jc w:val="both"/>
        <w:tabs>
          <w:tab w:val="left" w:pos="544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958"/>
        <w:jc w:val="both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958"/>
        <w:ind w:right="213" w:firstLine="708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</w:t>
      </w:r>
      <w:r>
        <w:t xml:space="preserve">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</w:t>
      </w:r>
      <w:r>
        <w:t xml:space="preserve">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58"/>
        <w:ind w:right="210" w:firstLine="708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</w:t>
      </w:r>
      <w:r>
        <w:t xml:space="preserve">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</w:t>
      </w:r>
      <w:r>
        <w:t xml:space="preserve">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58"/>
        <w:ind w:right="215" w:firstLine="708"/>
        <w:jc w:val="both"/>
        <w:spacing w:before="1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958"/>
        <w:ind w:left="0"/>
        <w:spacing w:before="5"/>
      </w:pPr>
      <w:r/>
      <w:r/>
    </w:p>
    <w:p>
      <w:pPr>
        <w:pStyle w:val="960"/>
        <w:numPr>
          <w:ilvl w:val="0"/>
          <w:numId w:val="11"/>
        </w:numPr>
        <w:ind w:left="253" w:right="214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8"/>
        <w:ind w:right="1067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958"/>
        <w:jc w:val="both"/>
        <w:rPr>
          <w:lang w:val="en-US"/>
        </w:rPr>
      </w:pPr>
      <w:r>
        <w:rPr>
          <w:lang w:val="en-US"/>
        </w:rPr>
        <w:t xml:space="preserve">OfficeStd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2013 RUS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OLP NL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Acdmc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021-10232</w:t>
      </w:r>
      <w:r>
        <w:rPr>
          <w:lang w:val="en-US"/>
        </w:rPr>
      </w:r>
      <w:r>
        <w:rPr>
          <w:lang w:val="en-US"/>
        </w:rPr>
      </w:r>
    </w:p>
    <w:p>
      <w:pPr>
        <w:jc w:val="both"/>
        <w:rPr>
          <w:lang w:val="en-US"/>
        </w:rPr>
        <w:sectPr>
          <w:footnotePr/>
          <w:endnotePr/>
          <w:type w:val="nextPage"/>
          <w:pgSz w:w="11910" w:h="16840" w:orient="portrait"/>
          <w:pgMar w:top="1120" w:right="920" w:bottom="940" w:left="880" w:header="0" w:footer="663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58"/>
        <w:ind w:left="961"/>
        <w:spacing w:before="66"/>
      </w:pPr>
      <w:r>
        <w:t xml:space="preserve">LibreOffice</w:t>
      </w:r>
      <w:r>
        <w:rPr>
          <w:spacing w:val="53"/>
        </w:rPr>
        <w:t xml:space="preserve"> </w:t>
      </w:r>
      <w:r>
        <w:t xml:space="preserve">(свободное)</w:t>
      </w:r>
      <w:r/>
    </w:p>
    <w:p>
      <w:pPr>
        <w:pStyle w:val="961"/>
        <w:numPr>
          <w:ilvl w:val="0"/>
          <w:numId w:val="9"/>
        </w:numPr>
        <w:ind w:right="212" w:firstLine="708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9"/>
        </w:numPr>
        <w:ind w:right="212" w:firstLine="708"/>
        <w:spacing w:before="1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 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Systems).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0"/>
        <w:spacing w:before="4"/>
      </w:pPr>
      <w:r/>
      <w:r/>
    </w:p>
    <w:p>
      <w:pPr>
        <w:pStyle w:val="960"/>
        <w:numPr>
          <w:ilvl w:val="0"/>
          <w:numId w:val="11"/>
        </w:numPr>
        <w:ind w:left="253" w:right="212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</w:t>
      </w:r>
      <w:r>
        <w:t xml:space="preserve">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9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613"/>
        <w:spacing w:line="274" w:lineRule="exact"/>
        <w:rPr>
          <w:b/>
          <w:sz w:val="24"/>
        </w:rPr>
      </w:pP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0" w:firstLine="0"/>
        <w:spacing w:before="0" w:after="0"/>
        <w:rPr>
          <w:color w:val="000000" w:themeColor="text1"/>
          <w:sz w:val="22"/>
          <w:szCs w:val="22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     </w:t>
      </w:r>
      <w:r>
        <w:rPr>
          <w:color w:val="000000" w:themeColor="text1"/>
          <w:sz w:val="22"/>
          <w:szCs w:val="22"/>
          <w:u w:val="none"/>
        </w:rPr>
      </w:r>
      <w:r>
        <w:rPr>
          <w:color w:val="000000" w:themeColor="text1"/>
          <w:sz w:val="22"/>
          <w:szCs w:val="22"/>
          <w:u w:val="none"/>
        </w:rPr>
      </w:r>
    </w:p>
    <w:p>
      <w:pPr>
        <w:pStyle w:val="958"/>
        <w:ind w:left="613" w:right="734"/>
        <w:tabs>
          <w:tab w:val="left" w:pos="961" w:leader="none"/>
        </w:tabs>
      </w:pPr>
      <w:r>
        <w:rPr>
          <w:rFonts w:ascii="Times New Roman" w:hAnsi="Times New Roman" w:eastAsia="Times New Roman" w:cs="Times New Roman"/>
          <w:i/>
          <w:color w:val="00008f"/>
          <w:sz w:val="24"/>
        </w:rPr>
      </w:r>
      <w:r/>
    </w:p>
    <w:p>
      <w:pPr>
        <w:ind w:left="961" w:firstLine="0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1. 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лингвистики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613" w:right="536"/>
      </w:pPr>
      <w:r>
        <w:t xml:space="preserve">«ВОРОНЕЖСКИЙ ГОСУДАРСТВЕННЫЙ УНИВЕРСИТЕТ ФАКУЛЬТЕТ РОМАНО-</w:t>
      </w:r>
      <w:r>
        <w:rPr>
          <w:spacing w:val="-57"/>
        </w:rPr>
        <w:t xml:space="preserve"> </w:t>
      </w:r>
      <w:r>
        <w:t xml:space="preserve">ГЕРМАНСКОЙ</w:t>
      </w:r>
      <w:r>
        <w:rPr>
          <w:spacing w:val="-2"/>
        </w:rPr>
        <w:t xml:space="preserve"> </w:t>
      </w:r>
      <w:r>
        <w:t xml:space="preserve">ФИЛОЛОГИИ</w:t>
      </w:r>
      <w:r>
        <w:rPr>
          <w:spacing w:val="-1"/>
        </w:rPr>
        <w:t xml:space="preserve"> </w:t>
      </w:r>
      <w:r>
        <w:t xml:space="preserve">НАУЧНО-МЕТОДИЧЕСКИЙ</w:t>
      </w:r>
      <w:r>
        <w:rPr>
          <w:spacing w:val="-2"/>
        </w:rPr>
        <w:t xml:space="preserve"> </w:t>
      </w:r>
      <w:r>
        <w:t xml:space="preserve">ЦЕНТР</w:t>
      </w:r>
      <w:r/>
    </w:p>
    <w:p>
      <w:pPr>
        <w:pStyle w:val="958"/>
        <w:ind w:left="613" w:right="276"/>
      </w:pPr>
      <w:r>
        <w:t xml:space="preserve">КОМПЬЮТЕРНОЙ ЛИНГВИСТИКИ. – Воронеж : Издательский дом ВГУ, 2017. – 246 с.</w:t>
      </w:r>
      <w:r>
        <w:rPr>
          <w:spacing w:val="-57"/>
        </w:rPr>
        <w:t xml:space="preserve"> </w:t>
      </w:r>
      <w:r>
        <w:t xml:space="preserve">URL:</w:t>
      </w:r>
      <w:r>
        <w:rPr>
          <w:spacing w:val="-1"/>
        </w:rPr>
        <w:t xml:space="preserve"> </w:t>
      </w:r>
      <w:r>
        <w:t xml:space="preserve">https://</w:t>
      </w:r>
      <w:hyperlink r:id="rId13" w:tooltip="http://www.elibrary.ru/download/elibrary_35022773_12374093.pdf" w:history="1">
        <w:r>
          <w:t xml:space="preserve">www.elibrary.ru/download/elibrary_35022773_12374093.pdf</w:t>
        </w:r>
      </w:hyperlink>
      <w:r/>
      <w:r/>
    </w:p>
    <w:p>
      <w:pPr>
        <w:ind w:left="613" w:right="475" w:firstLine="0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2. Мамаев, И. Д. Русско-английский словарь основных терминов 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лингвистики / И. Д. Мамаев // Лексикографическая ко</w:t>
      </w:r>
      <w:r>
        <w:rPr>
          <w:sz w:val="24"/>
        </w:rPr>
        <w:t xml:space="preserve">пилка : Сборник научных статей /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Под научной редакцией В.В. Гончаровой. – Санкт-Петербург : Санкт-Петербургский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экономический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2020.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– 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83-92.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https:/</w:t>
      </w:r>
      <w:hyperlink r:id="rId14" w:tooltip="http://www.elibrary.ru/download/elibrary_43856875_79359109.pdf" w:history="1">
        <w:r>
          <w:rPr>
            <w:sz w:val="24"/>
          </w:rPr>
          <w:t xml:space="preserve">/www.elibra</w:t>
        </w:r>
      </w:hyperlink>
      <w:r>
        <w:rPr>
          <w:sz w:val="24"/>
        </w:rPr>
        <w:t xml:space="preserve">r</w:t>
      </w:r>
      <w:hyperlink r:id="rId15" w:tooltip="http://www.elibrary.ru/download/elibrary_43856875_79359109.pdf" w:history="1">
        <w:r>
          <w:rPr>
            <w:sz w:val="24"/>
          </w:rPr>
          <w:t xml:space="preserve">y.ru/download/elibrary_43856875_79359109.pdf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960"/>
        <w:spacing w:before="124"/>
      </w:pP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литература:</w:t>
      </w:r>
      <w:r/>
    </w:p>
    <w:p>
      <w:pPr>
        <w:pStyle w:val="958"/>
        <w:ind w:left="946"/>
        <w:jc w:val="both"/>
        <w:spacing w:line="267" w:lineRule="exact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color w:val="000009"/>
          <w:spacing w:val="-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Пентус, А. Е. Математическая теория формальных языков / Пентус А. Е. , Пентус М. Р. - Москва : Национальный Открытый Университет "ИНТУИТ", 2016. (Основы информатики и математики) - ISBN 5-9556-0062-0. - Текст : электронный // ЭБС "Консультант студента" : [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сайт]. - URL : </w:t>
      </w:r>
      <w:hyperlink r:id="rId16" w:tooltip="https://www.studentlibrary.ru/book/ISBN5955600620.html" w:history="1">
        <w:r>
          <w:rPr>
            <w:rStyle w:val="935"/>
            <w:rFonts w:ascii="Times New Roman" w:hAnsi="Times New Roman" w:eastAsia="Times New Roman" w:cs="Times New Roman"/>
            <w:sz w:val="24"/>
          </w:rPr>
          <w:t xml:space="preserve">https://www.studentlibrary.ru/book/ISBN5955600620.html</w:t>
        </w:r>
        <w:r>
          <w:rPr>
            <w:rStyle w:val="935"/>
            <w:spacing w:val="-2"/>
            <w:highlight w:val="none"/>
          </w:rPr>
        </w:r>
        <w:r>
          <w:rPr>
            <w:rStyle w:val="935"/>
            <w:spacing w:val="-2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53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61"/>
        <w:numPr>
          <w:ilvl w:val="0"/>
          <w:numId w:val="7"/>
        </w:numPr>
        <w:ind w:right="634" w:firstLine="0"/>
        <w:spacing w:before="117"/>
        <w:tabs>
          <w:tab w:val="left" w:pos="961" w:leader="none"/>
          <w:tab w:val="left" w:pos="962" w:leader="none"/>
        </w:tabs>
        <w:rPr>
          <w:sz w:val="28"/>
          <w:lang w:val="en-US"/>
        </w:rPr>
      </w:pPr>
      <w:r>
        <w:rPr>
          <w:sz w:val="24"/>
        </w:rPr>
        <w:t xml:space="preserve">1.</w:t>
      </w:r>
      <w:r>
        <w:rPr>
          <w:spacing w:val="1"/>
          <w:sz w:val="24"/>
        </w:rPr>
        <w:t xml:space="preserve"> </w:t>
      </w:r>
      <w:r>
        <w:rPr>
          <w:sz w:val="28"/>
        </w:rPr>
        <w:t xml:space="preserve">Пакет анализа естественного языка Stanza: официальный сайт. </w:t>
      </w:r>
      <w:r>
        <w:rPr>
          <w:sz w:val="28"/>
          <w:lang w:val="en-US"/>
        </w:rPr>
        <w:t xml:space="preserve">URL:</w:t>
      </w:r>
      <w:r>
        <w:rPr>
          <w:color w:val="0000ff"/>
          <w:spacing w:val="-67"/>
          <w:sz w:val="28"/>
          <w:lang w:val="en-US"/>
        </w:rPr>
        <w:t xml:space="preserve"> </w:t>
      </w:r>
      <w:hyperlink r:id="rId17" w:tooltip="https://stanfordnlp.github.io/stanza/" w:history="1">
        <w:r>
          <w:rPr>
            <w:color w:val="0000ff"/>
            <w:sz w:val="28"/>
            <w:u w:val="single"/>
            <w:lang w:val="en-US"/>
          </w:rPr>
          <w:t xml:space="preserve">https://stanfordnlp.github.io/stanza/</w:t>
        </w:r>
      </w:hyperlink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961"/>
        <w:numPr>
          <w:ilvl w:val="0"/>
          <w:numId w:val="7"/>
        </w:numPr>
        <w:ind w:right="939" w:firstLine="0"/>
        <w:spacing w:before="121"/>
        <w:tabs>
          <w:tab w:val="left" w:pos="961" w:leader="none"/>
          <w:tab w:val="left" w:pos="962" w:leader="none"/>
        </w:tabs>
        <w:rPr>
          <w:sz w:val="28"/>
        </w:rPr>
      </w:pPr>
      <w:r>
        <w:rPr>
          <w:sz w:val="28"/>
        </w:rPr>
        <w:t xml:space="preserve">Пакет анализа естественного языка SpaCy: официальный сайт. URL:</w:t>
      </w:r>
      <w:r>
        <w:rPr>
          <w:color w:val="0000ff"/>
          <w:spacing w:val="-67"/>
          <w:sz w:val="28"/>
        </w:rPr>
        <w:t xml:space="preserve"> </w:t>
      </w:r>
      <w:hyperlink r:id="rId18" w:tooltip="https://spacy.io/" w:history="1">
        <w:r>
          <w:rPr>
            <w:color w:val="0000ff"/>
            <w:sz w:val="28"/>
            <w:u w:val="single"/>
          </w:rPr>
          <w:t xml:space="preserve">https://spacy.io/</w:t>
        </w:r>
      </w:hyperlink>
      <w:r>
        <w:rPr>
          <w:sz w:val="28"/>
        </w:rPr>
      </w:r>
      <w:r>
        <w:rPr>
          <w:sz w:val="28"/>
        </w:rPr>
      </w:r>
    </w:p>
    <w:p>
      <w:pPr>
        <w:pStyle w:val="958"/>
        <w:ind w:left="0"/>
        <w:spacing w:before="1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60"/>
        <w:numPr>
          <w:ilvl w:val="0"/>
          <w:numId w:val="11"/>
        </w:numPr>
        <w:ind w:left="253" w:right="215" w:firstLine="0"/>
        <w:spacing w:before="90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3"/>
        </w:rPr>
        <w:t xml:space="preserve"> </w:t>
      </w:r>
      <w:r>
        <w:t xml:space="preserve">необходимая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58"/>
        <w:ind w:right="219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13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58"/>
      </w:pPr>
      <w:r>
        <w:t xml:space="preserve">-учебные</w:t>
      </w:r>
      <w:r>
        <w:rPr>
          <w:spacing w:val="5"/>
        </w:rPr>
        <w:t xml:space="preserve"> </w:t>
      </w:r>
      <w:r>
        <w:t xml:space="preserve">аудитории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проведения</w:t>
      </w:r>
      <w:r>
        <w:rPr>
          <w:spacing w:val="4"/>
        </w:rPr>
        <w:t xml:space="preserve"> </w:t>
      </w:r>
      <w:r>
        <w:t xml:space="preserve">занятий</w:t>
      </w:r>
      <w:r>
        <w:rPr>
          <w:spacing w:val="8"/>
        </w:rPr>
        <w:t xml:space="preserve"> </w:t>
      </w:r>
      <w:r>
        <w:t xml:space="preserve">лекционного</w:t>
      </w:r>
      <w:r>
        <w:rPr>
          <w:spacing w:val="4"/>
        </w:rPr>
        <w:t xml:space="preserve"> </w:t>
      </w:r>
      <w:r>
        <w:t xml:space="preserve">типа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958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961"/>
        <w:numPr>
          <w:ilvl w:val="0"/>
          <w:numId w:val="6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6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 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58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58"/>
        <w:ind w:right="219"/>
        <w:tabs>
          <w:tab w:val="left" w:pos="1699" w:leader="none"/>
          <w:tab w:val="left" w:pos="3732" w:leader="none"/>
          <w:tab w:val="left" w:pos="5946" w:leader="none"/>
          <w:tab w:val="left" w:pos="7618" w:leader="none"/>
          <w:tab w:val="left" w:pos="9107" w:leader="none"/>
        </w:tabs>
      </w:pPr>
      <w:r>
        <w:t xml:space="preserve">-помещения</w:t>
      </w:r>
      <w:r>
        <w:tab/>
        <w:t xml:space="preserve">для  </w:t>
      </w:r>
      <w:r>
        <w:rPr>
          <w:spacing w:val="18"/>
        </w:rPr>
        <w:t xml:space="preserve"> </w:t>
      </w:r>
      <w:r>
        <w:t xml:space="preserve">хранения  </w:t>
      </w:r>
      <w:r>
        <w:rPr>
          <w:spacing w:val="18"/>
        </w:rPr>
        <w:t xml:space="preserve"> </w:t>
      </w:r>
      <w:r>
        <w:t xml:space="preserve">и</w:t>
      </w:r>
      <w:r>
        <w:tab/>
        <w:t xml:space="preserve">профилактического</w:t>
      </w:r>
      <w:r>
        <w:tab/>
        <w:t xml:space="preserve">обслуживания</w:t>
      </w:r>
      <w:r>
        <w:tab/>
        <w:t xml:space="preserve">технических</w:t>
      </w:r>
      <w:r>
        <w:tab/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958"/>
        <w:ind w:right="222"/>
        <w:tabs>
          <w:tab w:val="left" w:pos="1907" w:leader="none"/>
          <w:tab w:val="left" w:pos="3346" w:leader="none"/>
          <w:tab w:val="left" w:pos="5325" w:leader="none"/>
          <w:tab w:val="left" w:pos="6762" w:leader="none"/>
          <w:tab w:val="left" w:pos="8049" w:leader="none"/>
          <w:tab w:val="left" w:pos="9529" w:leader="none"/>
        </w:tabs>
      </w:pPr>
      <w:r>
        <w:t xml:space="preserve">Специальные</w:t>
      </w:r>
      <w:r>
        <w:tab/>
        <w:t xml:space="preserve">помещения</w:t>
      </w:r>
      <w:r>
        <w:tab/>
        <w:t xml:space="preserve">укомплектованы</w:t>
      </w:r>
      <w:r>
        <w:tab/>
        <w:t xml:space="preserve">средствами</w:t>
      </w:r>
      <w:r>
        <w:tab/>
        <w:t xml:space="preserve">обучения,</w:t>
      </w:r>
      <w:r>
        <w:tab/>
        <w:t xml:space="preserve">служащи</w:t>
      </w:r>
      <w:r>
        <w:t xml:space="preserve">ми</w:t>
      </w:r>
      <w:r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958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-57"/>
        </w:rPr>
        <w:t xml:space="preserve"> </w:t>
      </w:r>
      <w:r>
        <w:t xml:space="preserve">оборудования</w:t>
      </w:r>
      <w:r>
        <w:rPr>
          <w:spacing w:val="39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учебно-наглядных</w:t>
      </w:r>
      <w:r>
        <w:rPr>
          <w:spacing w:val="42"/>
        </w:rPr>
        <w:t xml:space="preserve"> </w:t>
      </w:r>
      <w:r>
        <w:t xml:space="preserve">пособий,</w:t>
      </w:r>
      <w:r>
        <w:rPr>
          <w:spacing w:val="39"/>
        </w:rPr>
        <w:t xml:space="preserve"> </w:t>
      </w:r>
      <w:r>
        <w:t xml:space="preserve">хранящиеся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электронных</w:t>
      </w:r>
      <w:r>
        <w:rPr>
          <w:spacing w:val="42"/>
        </w:rPr>
        <w:t xml:space="preserve"> </w:t>
      </w:r>
      <w:r>
        <w:t xml:space="preserve">носителях</w:t>
      </w:r>
      <w:r>
        <w:rPr>
          <w:spacing w:val="42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2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58"/>
        <w:ind w:right="212"/>
        <w:jc w:val="both"/>
        <w:spacing w:before="66"/>
      </w:pP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</w:t>
      </w:r>
      <w:r>
        <w:t xml:space="preserve">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58"/>
        <w:ind w:right="220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58"/>
        <w:ind w:right="216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0" w:right="213"/>
        <w:jc w:val="right"/>
        <w:spacing w:before="67"/>
      </w:pPr>
      <w:r>
        <w:t xml:space="preserve">Приложе</w:t>
      </w:r>
      <w:r>
        <w:t xml:space="preserve">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211"/>
        <w:jc w:val="right"/>
        <w:rPr>
          <w:b/>
          <w:sz w:val="24"/>
        </w:rPr>
      </w:pPr>
      <w:r>
        <w:rPr>
          <w:b/>
          <w:sz w:val="24"/>
        </w:rPr>
        <w:t xml:space="preserve">«Автоматический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текстов»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0"/>
        <w:ind w:left="1517" w:right="1482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20" w:right="148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60"/>
        <w:numPr>
          <w:ilvl w:val="1"/>
          <w:numId w:val="11"/>
        </w:numPr>
        <w:ind w:right="675" w:firstLine="1305"/>
        <w:tabs>
          <w:tab w:val="left" w:pos="22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211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0"/>
        <w:numPr>
          <w:ilvl w:val="2"/>
          <w:numId w:val="11"/>
        </w:numPr>
        <w:ind w:right="2381" w:firstLine="223"/>
        <w:spacing w:before="1"/>
        <w:tabs>
          <w:tab w:val="left" w:pos="3132" w:leader="none"/>
        </w:tabs>
      </w:pPr>
      <w:r>
        <w:t xml:space="preserve">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9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2866" w:right="2965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0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  <w:r>
        <w:rPr>
          <w:b/>
          <w:sz w:val="34"/>
        </w:rPr>
      </w:r>
    </w:p>
    <w:p>
      <w:pPr>
        <w:ind w:left="1519" w:right="1482"/>
        <w:jc w:val="center"/>
        <w:rPr>
          <w:sz w:val="20"/>
        </w:rPr>
      </w:pPr>
      <w:r>
        <w:rPr>
          <w:sz w:val="20"/>
        </w:rPr>
        <w:t xml:space="preserve">Задания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выполнения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рефератов</w:t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11"/>
        </w:r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tbl>
      <w:tblPr>
        <w:tblStyle w:val="957"/>
        <w:tblW w:w="0" w:type="auto"/>
        <w:tblInd w:w="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564"/>
        <w:gridCol w:w="3166"/>
        <w:gridCol w:w="3476"/>
      </w:tblGrid>
      <w:tr>
        <w:tblPrEx/>
        <w:trPr>
          <w:trHeight w:val="340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Тема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Источники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07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19"/>
              <w:spacing w:before="75" w:line="216" w:lineRule="auto"/>
              <w:rPr>
                <w:sz w:val="20"/>
              </w:rPr>
            </w:pPr>
            <w:r>
              <w:rPr>
                <w:rFonts w:ascii="Arial" w:hAnsi="Arial"/>
                <w:b/>
                <w:spacing w:val="-1"/>
                <w:sz w:val="32"/>
              </w:rPr>
              <w:t xml:space="preserve">Статья</w:t>
            </w:r>
            <w:r>
              <w:rPr>
                <w:rFonts w:ascii="Arial" w:hAnsi="Arial"/>
                <w:b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 xml:space="preserve">I.</w:t>
            </w:r>
            <w:r>
              <w:rPr>
                <w:rFonts w:ascii="Arial" w:hAnsi="Arial"/>
                <w:b/>
                <w:spacing w:val="-22"/>
                <w:sz w:val="32"/>
              </w:rPr>
              <w:t xml:space="preserve"> </w:t>
            </w:r>
            <w:r>
              <w:rPr>
                <w:sz w:val="20"/>
              </w:rPr>
              <w:t xml:space="preserve">Националь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корпус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56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Структура, 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 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корпуса.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43"/>
              <w:rPr>
                <w:sz w:val="20"/>
              </w:rPr>
            </w:pPr>
            <w:r/>
            <w:hyperlink r:id="rId19" w:tooltip="https://ruscorpora.ru/new/index.html" w:history="1">
              <w:r>
                <w:rPr>
                  <w:color w:val="0000ff"/>
                  <w:sz w:val="20"/>
                  <w:u w:val="single"/>
                </w:rPr>
                <w:t xml:space="preserve">https://ruscorpora.ru/new/index.html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07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01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Тезаурусы WordNet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RussNet.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тезаурусов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типа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WordNet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58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Описание WordNet. и RussNet.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элементы: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существительные, прилагательные,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 (с примерами).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RussNet, Основные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связи. Алгоритмы автоматизации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 тезауруса: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предварительная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корпуса текстов,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терминов,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43"/>
              <w:rPr>
                <w:sz w:val="20"/>
                <w:lang w:val="en-US"/>
              </w:rPr>
            </w:pPr>
            <w:r/>
            <w:hyperlink r:id="rId20" w:tooltip="http://nsu.ru/xmlui/bitstream/handle/nsu/9086/louk_book.pdf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http://nsu.ru/xmlui/bitstream/handle/nsu/</w:t>
              </w:r>
            </w:hyperlink>
            <w:r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" w:tooltip="http://nsu.ru/xmlui/bitstream/handle/nsu/9086/louk_book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9086/louk_book.pdf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" w:tooltip="http://www.nsu.ru/xmlui/bitstream/handle/nsu/412/Text_BimenovaZB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http://www.nsu.ru/xmlui/bitstream/handl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" w:tooltip="http://www.nsu.ru/xmlui/bitstream/handle/nsu/412/Text_BimenovaZB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e/nsu/412/Text_BimenovaZB.pdf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4" w:tooltip="http://project.phil.spbu.ru/RussNet/index_ru.shtml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http://project.phil.spbu.ru/RussNet/index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pStyle w:val="962"/>
              <w:ind w:left="55" w:right="708"/>
              <w:spacing w:before="3"/>
              <w:rPr>
                <w:sz w:val="20"/>
                <w:lang w:val="en-US"/>
              </w:rPr>
            </w:pPr>
            <w:r/>
            <w:hyperlink r:id="rId25" w:tooltip="http://project.phil.spbu.ru/RussNet/index_ru.shtml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_ru.shtml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" w:tooltip="https://wordnet.princeton.edu/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https://wordnet.princeton.edu/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944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41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28"/>
              <w:spacing w:before="41"/>
              <w:rPr>
                <w:sz w:val="20"/>
              </w:rPr>
            </w:pPr>
            <w:r>
              <w:rPr>
                <w:sz w:val="20"/>
              </w:rPr>
              <w:t xml:space="preserve">Алгоритмы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 учителем» для выделения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ключевых слов из текстов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Maui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50"/>
              <w:spacing w:before="41"/>
              <w:rPr>
                <w:sz w:val="20"/>
              </w:rPr>
            </w:pPr>
            <w:r>
              <w:rPr>
                <w:sz w:val="20"/>
              </w:rPr>
              <w:t xml:space="preserve">Шаги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 слов-кандидатов.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выбора ключевых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KEA.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41"/>
              <w:rPr>
                <w:sz w:val="20"/>
              </w:rPr>
            </w:pPr>
            <w:r>
              <w:rPr>
                <w:sz w:val="20"/>
              </w:rPr>
              <w:t xml:space="preserve">Официальный сайт KEA</w:t>
            </w:r>
            <w:r>
              <w:rPr>
                <w:spacing w:val="1"/>
                <w:sz w:val="20"/>
              </w:rPr>
              <w:t xml:space="preserve"> </w:t>
            </w:r>
            <w:hyperlink r:id="rId27" w:tooltip="http://community.nzdl.org/kea/index.html" w:history="1">
              <w:r>
                <w:rPr>
                  <w:color w:val="0000ff"/>
                  <w:spacing w:val="-1"/>
                  <w:sz w:val="20"/>
                  <w:u w:val="single"/>
                </w:rPr>
                <w:t xml:space="preserve">http://community.nzdl.org/kea/index.html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Русскоязычная статья о КЕА</w:t>
            </w:r>
            <w:r>
              <w:rPr>
                <w:spacing w:val="1"/>
                <w:sz w:val="20"/>
              </w:rPr>
              <w:t xml:space="preserve"> </w:t>
            </w:r>
            <w:hyperlink r:id="rId28" w:tooltip="https://openbooks.itmo.ru/ru/file/6522/6522.pdf" w:history="1">
              <w:r>
                <w:rPr>
                  <w:color w:val="0000ff"/>
                  <w:sz w:val="20"/>
                  <w:u w:val="single"/>
                </w:rPr>
                <w:t xml:space="preserve">https://openbooks.itmo.ru/ru/file/6522/65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9" w:tooltip="https://openbooks.itmo.ru/ru/file/6522/6522.pdf" w:history="1">
              <w:r>
                <w:rPr>
                  <w:color w:val="0000ff"/>
                  <w:sz w:val="20"/>
                  <w:u w:val="single"/>
                </w:rPr>
                <w:t xml:space="preserve">22.pdf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166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Статья об алгоритме Maui</w:t>
            </w:r>
            <w:r>
              <w:rPr>
                <w:spacing w:val="1"/>
                <w:sz w:val="20"/>
              </w:rPr>
              <w:t xml:space="preserve"> </w:t>
            </w:r>
            <w:hyperlink r:id="rId30" w:tooltip="https://www.aclweb.org/anthology/D09-1137.pdf" w:history="1">
              <w:r>
                <w:rPr>
                  <w:color w:val="0000ff"/>
                  <w:sz w:val="20"/>
                  <w:u w:val="single"/>
                </w:rPr>
                <w:t xml:space="preserve">https://www.aclweb.org/anthology/D09-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1" w:tooltip="https://www.aclweb.org/anthology/D09-1137.pdf" w:history="1">
              <w:r>
                <w:rPr>
                  <w:color w:val="0000ff"/>
                  <w:sz w:val="20"/>
                  <w:u w:val="single"/>
                </w:rPr>
                <w:t xml:space="preserve">1137.pdf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43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29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Алгоритмы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 учителем»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268"/>
              <w:rPr>
                <w:sz w:val="20"/>
              </w:rPr>
            </w:pPr>
            <w:r>
              <w:rPr>
                <w:sz w:val="20"/>
              </w:rPr>
              <w:t xml:space="preserve">ключевых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TextRank и Topical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PageRank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50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Шаги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 слов-кандидатов.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выбора ключевых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Загрузка и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TextRank.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123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TextRank</w:t>
            </w:r>
            <w:r>
              <w:rPr>
                <w:spacing w:val="1"/>
                <w:sz w:val="20"/>
              </w:rPr>
              <w:t xml:space="preserve"> </w:t>
            </w:r>
            <w:hyperlink r:id="rId32" w:tooltip="https://github.com/summanlp/textrank" w:history="1">
              <w:r>
                <w:rPr>
                  <w:color w:val="0000ff"/>
                  <w:sz w:val="20"/>
                  <w:u w:val="single"/>
                </w:rPr>
                <w:t xml:space="preserve">https://github.com/summanlp/textrank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Статья об алгоритме</w:t>
            </w:r>
            <w:r>
              <w:rPr>
                <w:spacing w:val="1"/>
                <w:sz w:val="20"/>
              </w:rPr>
              <w:t xml:space="preserve"> </w:t>
            </w:r>
            <w:hyperlink r:id="rId33" w:tooltip="https://www.aclweb.org/anthology/W04-3252.pdf" w:history="1">
              <w:r>
                <w:rPr>
                  <w:color w:val="0000ff"/>
                  <w:sz w:val="20"/>
                  <w:u w:val="single"/>
                </w:rPr>
                <w:t xml:space="preserve">https://www.aclweb.org/anthology/W04-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4" w:tooltip="https://www.aclweb.org/anthology/W04-3252.pdf" w:history="1">
              <w:r>
                <w:rPr>
                  <w:color w:val="0000ff"/>
                  <w:sz w:val="20"/>
                  <w:u w:val="single"/>
                </w:rPr>
                <w:t xml:space="preserve">3252.pdf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1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Статья об алгоритме Topical PageRank</w:t>
            </w:r>
            <w:r>
              <w:rPr>
                <w:spacing w:val="-48"/>
                <w:sz w:val="20"/>
              </w:rPr>
              <w:t xml:space="preserve"> </w:t>
            </w:r>
            <w:hyperlink r:id="rId35" w:tooltip="https://www.aclweb.org/anthology/D10-1036.pdf" w:history="1">
              <w:r>
                <w:rPr>
                  <w:color w:val="0000ff"/>
                  <w:sz w:val="20"/>
                  <w:u w:val="single"/>
                </w:rPr>
                <w:t xml:space="preserve">https://www.aclweb.org/anthology/D10-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36" w:tooltip="https://www.aclweb.org/anthology/D10-1036.pdf" w:history="1">
              <w:r>
                <w:rPr>
                  <w:color w:val="0000ff"/>
                  <w:sz w:val="20"/>
                  <w:u w:val="single"/>
                </w:rPr>
                <w:t xml:space="preserve">1036.pdf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85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293"/>
              <w:spacing w:before="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Векторное </w:t>
            </w:r>
            <w:r>
              <w:rPr>
                <w:sz w:val="20"/>
              </w:rPr>
              <w:t xml:space="preserve">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82"/>
              <w:spacing w:before="43"/>
              <w:rPr>
                <w:sz w:val="20"/>
              </w:rPr>
            </w:pPr>
            <w:r>
              <w:rPr>
                <w:sz w:val="20"/>
              </w:rPr>
              <w:t xml:space="preserve">Алгоритмы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word2vec.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66"/>
              <w:spacing w:before="43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Статья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автора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word2vec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hyperlink r:id="rId37" w:tooltip="https://papers.nips.cc/paper/5021-distributed-representations-of-words-and-phrases-and-their-compositionality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https://papers.nips.cc/paper/5021-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" w:tooltip="https://papers.nips.cc/paper/5021-distributed-representations-of-words-and-phrases-and-their-compositionality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distributed-representati</w:t>
              </w:r>
              <w:r>
                <w:rPr>
                  <w:color w:val="0000ff"/>
                  <w:sz w:val="20"/>
                  <w:u w:val="single"/>
                  <w:lang w:val="en-US"/>
                </w:rPr>
                <w:t xml:space="preserve">ons-of-words-and-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" w:tooltip="https://papers.nips.cc/paper/5021-distributed-representations-of-words-and-phrases-and-their-compositionality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phrases-and-their-compositionality.pdf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Пример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 xml:space="preserve">реализующей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</w:tbl>
    <w:p>
      <w:pPr>
        <w:rPr>
          <w:sz w:val="20"/>
          <w:lang w:val="en-US"/>
        </w:rPr>
        <w:sectPr>
          <w:footnotePr/>
          <w:endnotePr/>
          <w:type w:val="nextPage"/>
          <w:pgSz w:w="11910" w:h="16840" w:orient="portrait"/>
          <w:pgMar w:top="1320" w:right="920" w:bottom="940" w:left="880" w:header="0" w:footer="663" w:gutter="0"/>
          <w:cols w:num="1" w:sep="0" w:space="720" w:equalWidth="1"/>
          <w:docGrid w:linePitch="360"/>
        </w:sect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tbl>
      <w:tblPr>
        <w:tblStyle w:val="957"/>
        <w:tblW w:w="0" w:type="auto"/>
        <w:tblInd w:w="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564"/>
        <w:gridCol w:w="3166"/>
        <w:gridCol w:w="3476"/>
      </w:tblGrid>
      <w:tr>
        <w:tblPrEx/>
        <w:trPr>
          <w:trHeight w:val="571"/>
        </w:trPr>
        <w:tc>
          <w:tcPr>
            <w:tcBorders>
              <w:top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96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Style w:val="96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</w:p>
        </w:tc>
        <w:tc>
          <w:tcPr>
            <w:tcBorders>
              <w:top w:val="none" w:color="000000" w:sz="4" w:space="0"/>
            </w:tcBorders>
            <w:tcW w:w="3166" w:type="dxa"/>
            <w:textDirection w:val="lrTb"/>
            <w:noWrap w:val="false"/>
          </w:tcPr>
          <w:p>
            <w:pPr>
              <w:pStyle w:val="96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129"/>
              <w:spacing w:before="40"/>
              <w:rPr>
                <w:sz w:val="20"/>
                <w:lang w:val="en-US"/>
              </w:rPr>
            </w:pPr>
            <w:r/>
            <w:hyperlink r:id="rId40" w:tooltip="https://www.kaggle.com/pierremegret/gensim-word2vec-tutorial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https://www.kaggle.com/pierremegret/ge</w:t>
              </w:r>
            </w:hyperlink>
            <w:r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1" w:tooltip="https://www.kaggle.com/pierremegret/gensim-word2vec-tutorial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nsim-word2vec-tutorial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794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68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Алгоритм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парсера для английского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288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Подробное описание алгоритма.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116"/>
              <w:spacing w:before="35"/>
              <w:rPr>
                <w:sz w:val="20"/>
                <w:lang w:val="en-US"/>
              </w:rPr>
            </w:pPr>
            <w:r/>
            <w:hyperlink r:id="rId42" w:tooltip="https://explosion.ai/blog/parsing-english-in-python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https://explosion.ai/blog/parsing-english-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 w:tooltip="https://explosion.ai/blog/parsing-english-in-python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in-python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2404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тональности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86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Методы анализа тональности.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Словарные ресурсы для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тональности.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Открытые программные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тональности.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1423"/>
              <w:spacing w:before="35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Статьи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http://www.dialog-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21.ru/media/1451/50.pdf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pStyle w:val="962"/>
              <w:ind w:left="55" w:right="61"/>
              <w:spacing w:before="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vestnik.psu.ru/docs/2012/1/1/2012111.do</w:t>
            </w:r>
            <w:r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hyperlink r:id="rId44" w:tooltip="http://www.isa.ru/aidt/images/documents/2014-01/25_33.pdf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http://www.isa.ru/aidt/images/documents/</w:t>
              </w:r>
            </w:hyperlink>
            <w:r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5" w:tooltip="http://www.isa.ru/aidt/images/documents/2014-01/25_33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2014-01/25_33.pdf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  <w:p>
            <w:pPr>
              <w:pStyle w:val="962"/>
              <w:ind w:left="55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Учебник</w:t>
            </w:r>
            <w:r>
              <w:rPr>
                <w:spacing w:val="1"/>
                <w:sz w:val="20"/>
                <w:lang w:val="en-US"/>
              </w:rPr>
              <w:t xml:space="preserve"> </w:t>
            </w:r>
            <w:hyperlink r:id="rId46" w:tooltip="https://www.hse.ru/data/2017/07/22/1173852769/NLP_and_DA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https://www.hse.ru/data/2017/07/22/1173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" w:tooltip="https://www.hse.ru/data/2017/07/22/1173852769/NLP_and_DA.pdf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852769/NLP_and_DA.pdf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255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17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Извлечение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Томита-парсер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62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Методы извлечения 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именованных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сущностей.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атрибутов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фактов.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Применение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Томита-парсера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36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Томита-парсер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hyperlink r:id="rId48" w:tooltip="https://yandex.ru/dev/tomita/?turbo=true" w:history="1">
              <w:r>
                <w:rPr>
                  <w:color w:val="0000ff"/>
                  <w:sz w:val="20"/>
                  <w:u w:val="single"/>
                </w:rPr>
                <w:t xml:space="preserve">https://yandex.ru/dev/tomita/?turbo=true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Учебник</w:t>
            </w:r>
            <w:r>
              <w:rPr>
                <w:spacing w:val="1"/>
                <w:sz w:val="20"/>
              </w:rPr>
              <w:t xml:space="preserve"> </w:t>
            </w:r>
            <w:hyperlink r:id="rId49" w:tooltip="https://www.hse.ru/data/2017/07/22/1173852769/NLP_and_DA.pdf" w:history="1">
              <w:r>
                <w:rPr>
                  <w:color w:val="0000ff"/>
                  <w:sz w:val="20"/>
                  <w:u w:val="single"/>
                </w:rPr>
                <w:t xml:space="preserve">https://www.hse.ru/data/2017/07/22/1173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50" w:tooltip="https://www.hse.ru/data/2017/07/22/1173852769/NLP_and_DA.pdf" w:history="1">
              <w:r>
                <w:rPr>
                  <w:color w:val="0000ff"/>
                  <w:sz w:val="20"/>
                  <w:u w:val="single"/>
                </w:rPr>
                <w:t xml:space="preserve">852769/NLP_and_DA.pdf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05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201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документов. 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учителем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280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 текстов.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сходства и различий </w:t>
            </w:r>
            <w:r>
              <w:rPr>
                <w:sz w:val="20"/>
              </w:rPr>
              <w:t xml:space="preserve"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образами документов. Отбор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терминов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 классификации.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380"/>
              <w:rPr>
                <w:sz w:val="20"/>
              </w:rPr>
            </w:pPr>
            <w:r>
              <w:rPr>
                <w:sz w:val="20"/>
              </w:rPr>
              <w:t xml:space="preserve">Признаки документов.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 Пример одного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 классификации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учителем.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пример применения.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Учебник</w:t>
            </w:r>
            <w:r>
              <w:rPr>
                <w:spacing w:val="1"/>
                <w:sz w:val="20"/>
              </w:rPr>
              <w:t xml:space="preserve"> </w:t>
            </w:r>
            <w:hyperlink r:id="rId51" w:tooltip="http://window.edu.ru/resource/465/78465/files/miem_lingvistika.pdf" w:history="1">
              <w:r>
                <w:rPr>
                  <w:color w:val="0000ff"/>
                  <w:spacing w:val="-1"/>
                  <w:sz w:val="20"/>
                  <w:u w:val="single"/>
                </w:rPr>
                <w:t xml:space="preserve">http://window.edu.ru/resource/465/78465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708"/>
              <w:spacing w:before="1"/>
              <w:rPr>
                <w:sz w:val="20"/>
              </w:rPr>
            </w:pPr>
            <w:r/>
            <w:hyperlink r:id="rId52" w:tooltip="http://window.edu.ru/resource/465/78465/files/miem_lingvistika.pdf" w:history="1">
              <w:r>
                <w:rPr>
                  <w:color w:val="0000ff"/>
                  <w:spacing w:val="-1"/>
                  <w:sz w:val="20"/>
                  <w:u w:val="single"/>
                </w:rPr>
                <w:t xml:space="preserve">/files/miem_lingvistika.pdf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Статья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171"/>
              <w:spacing w:before="1"/>
              <w:rPr>
                <w:sz w:val="20"/>
                <w:lang w:val="en-US"/>
              </w:rPr>
            </w:pPr>
            <w:r/>
            <w:hyperlink r:id="rId53" w:tooltip="https://cyberleninka.ru/article/n/metody-avtomaticheskoy-klassifikatsii-tekstov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https://cyberleninka.ru/article/n/metody-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4" w:tooltip="https://cyberleninka.ru/article/n/metody-avtomaticheskoy-klassifikatsii-tekstov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avtomaticheskoy-kl</w:t>
              </w:r>
              <w:r>
                <w:rPr>
                  <w:color w:val="0000ff"/>
                  <w:sz w:val="20"/>
                  <w:u w:val="single"/>
                  <w:lang w:val="en-US"/>
                </w:rPr>
                <w:t xml:space="preserve">assifikatsii-tekstov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1946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13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полнотекстовых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документов. Алгоритмы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42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Понятие кластеризации.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 кластеризации: 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средних, иерархические,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эвристические.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 Пример одного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учителя. Описание алгоритма,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пример применения.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Учебник</w:t>
            </w:r>
            <w:r>
              <w:rPr>
                <w:spacing w:val="1"/>
                <w:sz w:val="20"/>
              </w:rPr>
              <w:t xml:space="preserve"> </w:t>
            </w:r>
            <w:hyperlink r:id="rId55" w:tooltip="http://window.edu.ru/resource/465/78465/files/miem_lingvistika.pdf" w:history="1">
              <w:r>
                <w:rPr>
                  <w:color w:val="0000ff"/>
                  <w:spacing w:val="-1"/>
                  <w:sz w:val="20"/>
                  <w:u w:val="single"/>
                </w:rPr>
                <w:t xml:space="preserve">http://window.edu.ru/resource/465/78465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1242"/>
              <w:jc w:val="both"/>
              <w:spacing w:before="1"/>
              <w:rPr>
                <w:sz w:val="20"/>
              </w:rPr>
            </w:pPr>
            <w:r/>
            <w:hyperlink r:id="rId56" w:tooltip="http://window.edu.ru/resource/465/78465/files/miem_lingvistika.pdf" w:history="1">
              <w:r>
                <w:rPr>
                  <w:color w:val="0000ff"/>
                  <w:spacing w:val="-1"/>
                  <w:sz w:val="20"/>
                  <w:u w:val="single"/>
                </w:rPr>
                <w:t xml:space="preserve">/files/miem_lingvistika.pdf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Статья на русском языке</w:t>
            </w:r>
            <w:r>
              <w:rPr>
                <w:spacing w:val="1"/>
                <w:sz w:val="20"/>
              </w:rPr>
              <w:t xml:space="preserve"> </w:t>
            </w:r>
            <w:hyperlink r:id="rId57" w:tooltip="http://www.dialog-21.ru/digest/2001/articles/kirichenko/" w:history="1">
              <w:r>
                <w:rPr>
                  <w:color w:val="0000ff"/>
                  <w:sz w:val="20"/>
                  <w:u w:val="single"/>
                </w:rPr>
                <w:t xml:space="preserve">http://www.dialog-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/>
              <w:spacing w:line="229" w:lineRule="exact"/>
              <w:rPr>
                <w:sz w:val="20"/>
              </w:rPr>
            </w:pPr>
            <w:r/>
            <w:hyperlink r:id="rId58" w:tooltip="http://www.dialog-21.ru/digest/2001/articles/kirichenko/" w:history="1">
              <w:r>
                <w:rPr>
                  <w:color w:val="0000ff"/>
                  <w:sz w:val="20"/>
                  <w:u w:val="single"/>
                </w:rPr>
                <w:t xml:space="preserve">21.ru/diges</w:t>
              </w:r>
              <w:r>
                <w:rPr>
                  <w:color w:val="0000ff"/>
                  <w:sz w:val="20"/>
                  <w:u w:val="single"/>
                </w:rPr>
                <w:t xml:space="preserve">t/2001/articles/kirichenko/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174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391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рубрикации.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122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Методы автоматической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рубрикации. Оценка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рубрикации. Пример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рубрикации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работы. Корпус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текстов, который 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57"/>
              <w:spacing w:before="35"/>
              <w:rPr>
                <w:sz w:val="20"/>
                <w:lang w:val="en-US"/>
              </w:rPr>
            </w:pPr>
            <w:r/>
            <w:hyperlink r:id="rId59" w:tooltip="https://cyberleninka.ru/article/n/avtomaticheskaya-rubrikatsiya-tekstov-metody-i-problemy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https://cyberleninka.ru/article/n/avtomatic</w:t>
              </w:r>
            </w:hyperlink>
            <w:r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0" w:tooltip="https://cyberleninka.ru/article/n/avtomaticheskaya-rubrikatsiya-tekstov-metody-i-problemy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heskaya-rubrikatsiya-tekstov-metody-i-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" w:tooltip="https://cyberleninka.ru/article/n/avtomaticheskaya-rubrikatsiya-tekstov-metody-i-problemy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problemy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2404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Машинный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200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Лингвистические стратегии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поколения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 перевода.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233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Автоматический перевод,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313"/>
              <w:rPr>
                <w:sz w:val="20"/>
              </w:rPr>
            </w:pPr>
            <w:r>
              <w:rPr>
                <w:sz w:val="20"/>
              </w:rPr>
              <w:t xml:space="preserve">Статистический машинный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перевод. Программные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машинного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left="55" w:right="124"/>
              <w:rPr>
                <w:sz w:val="20"/>
                <w:lang w:val="en-US"/>
              </w:rPr>
            </w:pPr>
            <w:r/>
            <w:hyperlink r:id="rId62" w:tooltip="http://bwbooks.net/index.php?id1=4&amp;category=lingvistika&amp;author=leonteva-nn&amp;book=2006" w:history="1">
              <w:r>
                <w:rPr>
                  <w:color w:val="0000ff"/>
                  <w:spacing w:val="-1"/>
                  <w:sz w:val="20"/>
                  <w:u w:val="single"/>
                  <w:lang w:val="en-US"/>
                </w:rPr>
                <w:t xml:space="preserve">http://bwbooks.net/index.php?id1=4&amp;cat</w:t>
              </w:r>
            </w:hyperlink>
            <w:r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3" w:tooltip="http://bwbooks.net/index.php?id1=4&amp;category=lingvistika&amp;author=leonteva-nn&amp;book=2006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egory=lingvisti</w:t>
              </w:r>
              <w:r>
                <w:rPr>
                  <w:color w:val="0000ff"/>
                  <w:sz w:val="20"/>
                  <w:u w:val="single"/>
                  <w:lang w:val="en-US"/>
                </w:rPr>
                <w:t xml:space="preserve">ka&amp;author=leonteva-</w:t>
              </w:r>
            </w:hyperlink>
            <w:r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4" w:tooltip="http://bwbooks.net/index.php?id1=4&amp;category=lingvistika&amp;author=leonteva-nn&amp;book=2006" w:history="1">
              <w:r>
                <w:rPr>
                  <w:color w:val="0000ff"/>
                  <w:sz w:val="20"/>
                  <w:u w:val="single"/>
                  <w:lang w:val="en-US"/>
                </w:rPr>
                <w:t xml:space="preserve">nn&amp;book=2006</w:t>
              </w:r>
            </w:hyperlink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566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274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Автоматическая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53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Яндекс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Спеллер.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Демонстрация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Яндекс // Спеллер // URL:</w:t>
            </w:r>
            <w:r>
              <w:rPr>
                <w:spacing w:val="1"/>
                <w:sz w:val="20"/>
              </w:rPr>
              <w:t xml:space="preserve"> </w:t>
            </w:r>
            <w:hyperlink r:id="rId65" w:tooltip="https://tech.yandex.ru/speller/" w:history="1">
              <w:r>
                <w:rPr>
                  <w:color w:val="0000ff"/>
                  <w:sz w:val="20"/>
                  <w:u w:val="single"/>
                </w:rPr>
                <w:t xml:space="preserve">https://tech.yandex.ru/speller/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860" w:left="880" w:header="0" w:footer="663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957"/>
        <w:tblW w:w="0" w:type="auto"/>
        <w:tblInd w:w="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564"/>
        <w:gridCol w:w="3166"/>
        <w:gridCol w:w="3476"/>
      </w:tblGrid>
      <w:tr>
        <w:tblPrEx/>
        <w:trPr>
          <w:trHeight w:val="2640"/>
        </w:trPr>
        <w:tc>
          <w:tcPr>
            <w:tcBorders>
              <w:top w:val="none" w:color="000000" w:sz="4" w:space="0"/>
            </w:tcBorders>
            <w:tcW w:w="391" w:type="dxa"/>
            <w:textDirection w:val="lrTb"/>
            <w:noWrap w:val="false"/>
          </w:tcPr>
          <w:p>
            <w:pPr>
              <w:pStyle w:val="962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564" w:type="dxa"/>
            <w:textDirection w:val="lrTb"/>
            <w:noWrap w:val="false"/>
          </w:tcPr>
          <w:p>
            <w:pPr>
              <w:pStyle w:val="962"/>
              <w:ind w:left="55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Яндекс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Спеллер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66" w:type="dxa"/>
            <w:textDirection w:val="lrTb"/>
            <w:noWrap w:val="false"/>
          </w:tcPr>
          <w:p>
            <w:pPr>
              <w:pStyle w:val="962"/>
              <w:ind w:left="55"/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spacing w:before="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2"/>
              <w:ind w:left="55" w:right="568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Пикалёв Я. С., Вовнянко А. С.,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Денищенко И. Я. АНАЛИЗ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АВТОМАТИЧЕСКИХ СИСТЕМ</w:t>
            </w:r>
            <w:r>
              <w:rPr>
                <w:color w:val="000080"/>
                <w:spacing w:val="-48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ПРОВЕРКИ</w:t>
            </w:r>
            <w:r>
              <w:rPr>
                <w:color w:val="000080"/>
                <w:spacing w:val="-7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ПРАВОПИСАНИЯ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215"/>
              <w:spacing w:before="2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РУССКОГО ЯЗЫКА //Проблемы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искусственного</w:t>
            </w:r>
            <w:r>
              <w:rPr>
                <w:color w:val="000080"/>
                <w:spacing w:val="-4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интеллекта.</w:t>
            </w:r>
            <w:r>
              <w:rPr>
                <w:color w:val="000080"/>
                <w:spacing w:val="-1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–</w:t>
            </w:r>
            <w:r>
              <w:rPr>
                <w:color w:val="000080"/>
                <w:spacing w:val="-3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2018.</w:t>
            </w:r>
            <w:r>
              <w:rPr>
                <w:color w:val="000080"/>
                <w:spacing w:val="-3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–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/>
              <w:spacing w:line="228" w:lineRule="exact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№.</w:t>
            </w:r>
            <w:r>
              <w:rPr>
                <w:color w:val="000080"/>
                <w:spacing w:val="-1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2 (9)</w:t>
            </w:r>
            <w:r>
              <w:rPr>
                <w:color w:val="000080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294"/>
              <w:spacing w:before="1"/>
              <w:rPr>
                <w:sz w:val="20"/>
                <w:lang w:val="en-US"/>
              </w:rPr>
            </w:pPr>
            <w:r>
              <w:rPr>
                <w:color w:val="000080"/>
                <w:sz w:val="20"/>
                <w:u w:val="single"/>
                <w:lang w:val="en-US"/>
              </w:rPr>
              <w:t xml:space="preserve">https://cyberleninka.ru/article/n/analiz-</w:t>
            </w:r>
            <w:r>
              <w:rPr>
                <w:color w:val="000080"/>
                <w:spacing w:val="1"/>
                <w:sz w:val="20"/>
                <w:lang w:val="en-US"/>
              </w:rPr>
              <w:t xml:space="preserve"> </w:t>
            </w:r>
            <w:r>
              <w:rPr>
                <w:color w:val="000080"/>
                <w:sz w:val="20"/>
                <w:u w:val="single"/>
                <w:lang w:val="en-US"/>
              </w:rPr>
              <w:t xml:space="preserve">avtomaticheskih-sistem-proverki-</w:t>
            </w:r>
            <w:r>
              <w:rPr>
                <w:color w:val="000080"/>
                <w:spacing w:val="1"/>
                <w:sz w:val="20"/>
                <w:lang w:val="en-US"/>
              </w:rPr>
              <w:t xml:space="preserve"> </w:t>
            </w:r>
            <w:r>
              <w:rPr>
                <w:color w:val="000080"/>
                <w:sz w:val="20"/>
                <w:u w:val="single"/>
                <w:lang w:val="en-US"/>
              </w:rPr>
              <w:t xml:space="preserve">pravopisaniya-russkogo-yazyka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  <w:tr>
        <w:tblPrEx/>
        <w:trPr>
          <w:trHeight w:val="3326"/>
        </w:trPr>
        <w:tc>
          <w:tcPr>
            <w:tcW w:w="391" w:type="dxa"/>
            <w:textDirection w:val="lrTb"/>
            <w:noWrap w:val="false"/>
          </w:tcPr>
          <w:p>
            <w:pPr>
              <w:pStyle w:val="962"/>
              <w:ind w:left="55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pStyle w:val="962"/>
              <w:ind w:left="55" w:right="274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Автоматическая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LanguageTool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66" w:type="dxa"/>
            <w:textDirection w:val="lrTb"/>
            <w:noWrap w:val="false"/>
          </w:tcPr>
          <w:p>
            <w:pPr>
              <w:pStyle w:val="962"/>
              <w:ind w:left="55" w:right="53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API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LanguageTool. 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962"/>
              <w:ind w:left="55" w:right="81"/>
              <w:spacing w:before="3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LanguageTool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//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LanguageTool</w:t>
            </w: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ПО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проверки грамматики и орфографии //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URL: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hyperlink r:id="rId66" w:tooltip="https://languagetool.org/ru/" w:history="1">
              <w:r>
                <w:rPr>
                  <w:color w:val="0000ff"/>
                  <w:sz w:val="20"/>
                  <w:u w:val="single"/>
                </w:rPr>
                <w:t xml:space="preserve">https://languagetool.org/ru/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568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Пикалёв Я. С., Вовнянко А. С.,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Денищенко И. Я. АНАЛИЗ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АВТОМАТИЧЕСКИХ СИСТЕМ</w:t>
            </w:r>
            <w:r>
              <w:rPr>
                <w:color w:val="000080"/>
                <w:spacing w:val="-48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ПРОВЕРКИ</w:t>
            </w:r>
            <w:r>
              <w:rPr>
                <w:color w:val="000080"/>
                <w:spacing w:val="-7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ПРАВОПИСАНИЯ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215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РУССКОГО ЯЗЫКА //Проблемы</w:t>
            </w:r>
            <w:r>
              <w:rPr>
                <w:color w:val="000080"/>
                <w:spacing w:val="1"/>
                <w:sz w:val="20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искусственного</w:t>
            </w:r>
            <w:r>
              <w:rPr>
                <w:color w:val="000080"/>
                <w:spacing w:val="-4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интеллекта.</w:t>
            </w:r>
            <w:r>
              <w:rPr>
                <w:color w:val="000080"/>
                <w:spacing w:val="-1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–</w:t>
            </w:r>
            <w:r>
              <w:rPr>
                <w:color w:val="000080"/>
                <w:spacing w:val="-3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2018.</w:t>
            </w:r>
            <w:r>
              <w:rPr>
                <w:color w:val="000080"/>
                <w:spacing w:val="-3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–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/>
              <w:spacing w:before="1" w:line="229" w:lineRule="exact"/>
              <w:rPr>
                <w:sz w:val="20"/>
              </w:rPr>
            </w:pPr>
            <w:r>
              <w:rPr>
                <w:color w:val="000080"/>
                <w:sz w:val="20"/>
                <w:u w:val="single"/>
              </w:rPr>
              <w:t xml:space="preserve">№.</w:t>
            </w:r>
            <w:r>
              <w:rPr>
                <w:color w:val="000080"/>
                <w:spacing w:val="-1"/>
                <w:sz w:val="20"/>
                <w:u w:val="single"/>
              </w:rPr>
              <w:t xml:space="preserve"> </w:t>
            </w:r>
            <w:r>
              <w:rPr>
                <w:color w:val="000080"/>
                <w:sz w:val="20"/>
                <w:u w:val="single"/>
              </w:rPr>
              <w:t xml:space="preserve">2 (9)</w:t>
            </w:r>
            <w:r>
              <w:rPr>
                <w:color w:val="000080"/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62"/>
              <w:ind w:left="55" w:right="294"/>
              <w:rPr>
                <w:sz w:val="20"/>
                <w:lang w:val="en-US"/>
              </w:rPr>
            </w:pPr>
            <w:r>
              <w:rPr>
                <w:color w:val="000080"/>
                <w:sz w:val="20"/>
                <w:u w:val="single"/>
                <w:lang w:val="en-US"/>
              </w:rPr>
              <w:t xml:space="preserve">https://cyberleninka.ru/article/n/analiz-</w:t>
            </w:r>
            <w:r>
              <w:rPr>
                <w:color w:val="000080"/>
                <w:spacing w:val="1"/>
                <w:sz w:val="20"/>
                <w:lang w:val="en-US"/>
              </w:rPr>
              <w:t xml:space="preserve"> </w:t>
            </w:r>
            <w:r>
              <w:rPr>
                <w:color w:val="000080"/>
                <w:sz w:val="20"/>
                <w:u w:val="single"/>
                <w:lang w:val="en-US"/>
              </w:rPr>
              <w:t xml:space="preserve">avtomaticheskih-sistem-proverki-</w:t>
            </w:r>
            <w:r>
              <w:rPr>
                <w:color w:val="000080"/>
                <w:spacing w:val="1"/>
                <w:sz w:val="20"/>
                <w:lang w:val="en-US"/>
              </w:rPr>
              <w:t xml:space="preserve"> </w:t>
            </w:r>
            <w:r>
              <w:rPr>
                <w:color w:val="000080"/>
                <w:sz w:val="20"/>
                <w:u w:val="single"/>
                <w:lang w:val="en-US"/>
              </w:rPr>
              <w:t xml:space="preserve">pravopisaniya-russkogo-yazyka</w: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</w:tr>
    </w:tbl>
    <w:p>
      <w:pPr>
        <w:pStyle w:val="959"/>
        <w:ind w:left="1520" w:right="1482"/>
        <w:jc w:val="center"/>
        <w:spacing w:before="105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рефератов.</w:t>
      </w:r>
      <w:r/>
    </w:p>
    <w:p>
      <w:pPr>
        <w:ind w:left="253" w:right="212"/>
        <w:jc w:val="both"/>
        <w:spacing w:before="120"/>
        <w:rPr>
          <w:sz w:val="20"/>
        </w:rPr>
      </w:pPr>
      <w:r>
        <w:rPr>
          <w:sz w:val="20"/>
        </w:rPr>
        <w:t xml:space="preserve">Реферат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электронном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файл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формата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pdf,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доклада,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сопровождаемого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презентацией.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реферата</w:t>
      </w:r>
      <w:r>
        <w:rPr>
          <w:spacing w:val="1"/>
          <w:sz w:val="20"/>
        </w:rPr>
        <w:t xml:space="preserve"> </w:t>
      </w:r>
      <w:hyperlink r:id="rId67" w:tooltip="https://kursach37.com/oformlenie-referata-po-gost/" w:history="1">
        <w:r>
          <w:rPr>
            <w:color w:val="0000ff"/>
            <w:sz w:val="20"/>
            <w:u w:val="single"/>
          </w:rPr>
          <w:t xml:space="preserve">https://kursach37.com/oformlenie-referata-po-</w:t>
        </w:r>
      </w:hyperlink>
      <w:r>
        <w:rPr>
          <w:color w:val="0000ff"/>
          <w:spacing w:val="1"/>
          <w:sz w:val="20"/>
        </w:rPr>
        <w:t xml:space="preserve"> </w:t>
      </w:r>
      <w:hyperlink r:id="rId68" w:tooltip="https://kursach37.com/oformlenie-referata-po-gost/" w:history="1">
        <w:r>
          <w:rPr>
            <w:color w:val="0000ff"/>
            <w:sz w:val="20"/>
            <w:u w:val="single"/>
          </w:rPr>
          <w:t xml:space="preserve">gost/</w:t>
        </w:r>
        <w:r>
          <w:rPr>
            <w:sz w:val="20"/>
          </w:rPr>
          <w:t xml:space="preserve">.</w:t>
        </w:r>
      </w:hyperlink>
      <w:r>
        <w:rPr>
          <w:sz w:val="20"/>
        </w:rPr>
      </w:r>
      <w:r>
        <w:rPr>
          <w:sz w:val="20"/>
        </w:rPr>
      </w:r>
    </w:p>
    <w:p>
      <w:pPr>
        <w:pStyle w:val="959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58"/>
        <w:ind w:left="0"/>
        <w:spacing w:before="3"/>
      </w:pPr>
      <w:r/>
      <w:r/>
    </w:p>
    <w:p>
      <w:pPr>
        <w:pStyle w:val="958"/>
      </w:pPr>
      <w:r>
        <w:t xml:space="preserve">«Отлично» – оцениваются рефераты, содержание которых основано на глубоком и</w:t>
      </w:r>
      <w:r>
        <w:rPr>
          <w:spacing w:val="1"/>
        </w:rPr>
        <w:t xml:space="preserve"> </w:t>
      </w:r>
      <w:r>
        <w:t xml:space="preserve">всестороннем</w:t>
      </w:r>
      <w:r>
        <w:rPr>
          <w:spacing w:val="-4"/>
        </w:rPr>
        <w:t xml:space="preserve"> </w:t>
      </w:r>
      <w:r>
        <w:t xml:space="preserve">знании</w:t>
      </w:r>
      <w:r>
        <w:rPr>
          <w:spacing w:val="-5"/>
        </w:rPr>
        <w:t xml:space="preserve"> </w:t>
      </w:r>
      <w:r>
        <w:t xml:space="preserve">темы,</w:t>
      </w:r>
      <w:r>
        <w:rPr>
          <w:spacing w:val="-3"/>
        </w:rPr>
        <w:t xml:space="preserve"> </w:t>
      </w:r>
      <w:r>
        <w:t xml:space="preserve">изученной</w:t>
      </w:r>
      <w:r>
        <w:rPr>
          <w:spacing w:val="-2"/>
        </w:rPr>
        <w:t xml:space="preserve"> </w:t>
      </w:r>
      <w:r>
        <w:t xml:space="preserve">литературы,</w:t>
      </w:r>
      <w:r>
        <w:rPr>
          <w:spacing w:val="-3"/>
        </w:rPr>
        <w:t xml:space="preserve"> </w:t>
      </w:r>
      <w:r>
        <w:t xml:space="preserve">изложено</w:t>
      </w:r>
      <w:r>
        <w:rPr>
          <w:spacing w:val="-3"/>
        </w:rPr>
        <w:t xml:space="preserve"> </w:t>
      </w:r>
      <w:r>
        <w:t xml:space="preserve">логично,</w:t>
      </w:r>
      <w:r>
        <w:rPr>
          <w:spacing w:val="-3"/>
        </w:rPr>
        <w:t xml:space="preserve"> </w:t>
      </w:r>
      <w:r>
        <w:t xml:space="preserve">аргументировано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полном объеме. Основные понятия, выводы и обобщения сформулированы убедительно и</w:t>
      </w:r>
      <w:r>
        <w:rPr>
          <w:spacing w:val="1"/>
        </w:rPr>
        <w:t xml:space="preserve"> </w:t>
      </w:r>
      <w:r>
        <w:t xml:space="preserve">доказательно.</w:t>
      </w:r>
      <w:r/>
    </w:p>
    <w:p>
      <w:pPr>
        <w:pStyle w:val="958"/>
        <w:ind w:right="284"/>
      </w:pPr>
      <w:r>
        <w:t xml:space="preserve">«Хорошо» – оцениваются рефераты, основанные на твердом знании исследуемой темы.</w:t>
      </w:r>
      <w:r>
        <w:rPr>
          <w:spacing w:val="1"/>
        </w:rPr>
        <w:t xml:space="preserve"> </w:t>
      </w:r>
      <w:r>
        <w:t xml:space="preserve">Возможны недостатки в системати</w:t>
      </w:r>
      <w:r>
        <w:t xml:space="preserve">зации или в обобщении материала, неточности в выводах.</w:t>
      </w:r>
      <w:r>
        <w:rPr>
          <w:spacing w:val="-57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твердо</w:t>
      </w:r>
      <w:r>
        <w:rPr>
          <w:spacing w:val="-2"/>
        </w:rPr>
        <w:t xml:space="preserve"> </w:t>
      </w:r>
      <w:r>
        <w:t xml:space="preserve">знает</w:t>
      </w:r>
      <w:r>
        <w:rPr>
          <w:spacing w:val="-1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категории, умело</w:t>
      </w:r>
      <w:r>
        <w:rPr>
          <w:spacing w:val="-2"/>
        </w:rPr>
        <w:t xml:space="preserve"> </w:t>
      </w:r>
      <w:r>
        <w:t xml:space="preserve">применяет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изложения</w:t>
      </w:r>
      <w:r>
        <w:rPr>
          <w:spacing w:val="-2"/>
        </w:rPr>
        <w:t xml:space="preserve"> </w:t>
      </w:r>
      <w:r>
        <w:t xml:space="preserve">материала.</w:t>
      </w:r>
      <w:r/>
    </w:p>
    <w:p>
      <w:pPr>
        <w:pStyle w:val="958"/>
        <w:ind w:right="758"/>
      </w:pPr>
      <w:r>
        <w:t xml:space="preserve">«Удовлетворительно» – оцениваются рефераты, которые базируются на знании основ</w:t>
      </w:r>
      <w:r>
        <w:rPr>
          <w:spacing w:val="1"/>
        </w:rPr>
        <w:t xml:space="preserve"> </w:t>
      </w:r>
      <w:r>
        <w:t xml:space="preserve">предмета,</w:t>
      </w:r>
      <w:r>
        <w:rPr>
          <w:spacing w:val="-3"/>
        </w:rPr>
        <w:t xml:space="preserve"> </w:t>
      </w:r>
      <w:r>
        <w:t xml:space="preserve">но</w:t>
      </w:r>
      <w:r>
        <w:rPr>
          <w:spacing w:val="-3"/>
        </w:rPr>
        <w:t xml:space="preserve"> </w:t>
      </w:r>
      <w:r>
        <w:t xml:space="preserve">имеются</w:t>
      </w:r>
      <w:r>
        <w:rPr>
          <w:spacing w:val="-2"/>
        </w:rPr>
        <w:t xml:space="preserve"> </w:t>
      </w:r>
      <w:r>
        <w:t xml:space="preserve">значительные</w:t>
      </w:r>
      <w:r>
        <w:rPr>
          <w:spacing w:val="-5"/>
        </w:rPr>
        <w:t xml:space="preserve"> </w:t>
      </w:r>
      <w:r>
        <w:t xml:space="preserve">про</w:t>
      </w:r>
      <w:r>
        <w:t xml:space="preserve">белы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изложении</w:t>
      </w:r>
      <w:r>
        <w:rPr>
          <w:spacing w:val="-2"/>
        </w:rPr>
        <w:t xml:space="preserve"> </w:t>
      </w:r>
      <w:r>
        <w:t xml:space="preserve">материала,</w:t>
      </w:r>
      <w:r>
        <w:rPr>
          <w:spacing w:val="-3"/>
        </w:rPr>
        <w:t xml:space="preserve"> </w:t>
      </w:r>
      <w:r>
        <w:t xml:space="preserve">затруднения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57"/>
        </w:rPr>
        <w:t xml:space="preserve"> </w:t>
      </w:r>
      <w:r>
        <w:t xml:space="preserve">изложении и систематизации, выводы слабо аргументированы, в содержании допущены</w:t>
      </w:r>
      <w:r>
        <w:rPr>
          <w:spacing w:val="-57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958"/>
        <w:ind w:right="245"/>
      </w:pPr>
      <w:r>
        <w:t xml:space="preserve">«Неудовлетворительно» – оцениваются рефераты, в которых обнаружено неверное</w:t>
      </w:r>
      <w:r>
        <w:rPr>
          <w:spacing w:val="1"/>
        </w:rPr>
        <w:t xml:space="preserve"> </w:t>
      </w:r>
      <w:r>
        <w:t xml:space="preserve">изложение основных вопросов темы, обобщений и выводов нет. Текст реферата целиком или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значительной</w:t>
      </w:r>
      <w:r>
        <w:rPr>
          <w:spacing w:val="-1"/>
        </w:rPr>
        <w:t xml:space="preserve"> </w:t>
      </w:r>
      <w:r>
        <w:t xml:space="preserve">части дословно переписан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первоисточника</w:t>
      </w:r>
      <w:r>
        <w:rPr>
          <w:spacing w:val="-2"/>
        </w:rPr>
        <w:t xml:space="preserve"> </w:t>
      </w:r>
      <w:r>
        <w:t xml:space="preserve">без ссылок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него.</w:t>
      </w:r>
      <w:r/>
    </w:p>
    <w:p>
      <w:pPr>
        <w:pStyle w:val="958"/>
        <w:ind w:left="0"/>
        <w:spacing w:before="5"/>
      </w:pPr>
      <w:r/>
      <w:r/>
    </w:p>
    <w:p>
      <w:pPr>
        <w:pStyle w:val="959"/>
        <w:ind w:left="1853"/>
        <w:jc w:val="both"/>
        <w:spacing w:before="0"/>
      </w:pPr>
      <w:r>
        <w:t xml:space="preserve">Пример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лабораторных</w:t>
      </w:r>
      <w:r>
        <w:rPr>
          <w:spacing w:val="-6"/>
        </w:rPr>
        <w:t xml:space="preserve"> </w:t>
      </w:r>
      <w:r>
        <w:t xml:space="preserve">работ</w:t>
      </w:r>
      <w:r/>
    </w:p>
    <w:p>
      <w:pPr>
        <w:pStyle w:val="958"/>
        <w:ind w:right="211"/>
        <w:jc w:val="both"/>
        <w:spacing w:before="118"/>
      </w:pPr>
      <w:r>
        <w:t xml:space="preserve">Установите</w:t>
      </w:r>
      <w:r>
        <w:rPr>
          <w:spacing w:val="1"/>
        </w:rPr>
        <w:t xml:space="preserve"> </w:t>
      </w:r>
      <w:r>
        <w:t xml:space="preserve">одну из</w:t>
      </w:r>
      <w:r>
        <w:rPr>
          <w:spacing w:val="1"/>
        </w:rPr>
        <w:t xml:space="preserve"> </w:t>
      </w:r>
      <w:r>
        <w:t xml:space="preserve">библиотек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обработке </w:t>
      </w:r>
      <w:r>
        <w:t xml:space="preserve">текста поддерживающую</w:t>
      </w:r>
      <w:r>
        <w:rPr>
          <w:spacing w:val="1"/>
        </w:rPr>
        <w:t xml:space="preserve"> </w:t>
      </w:r>
      <w:r>
        <w:t xml:space="preserve">работу с</w:t>
      </w:r>
      <w:r>
        <w:rPr>
          <w:spacing w:val="1"/>
        </w:rPr>
        <w:t xml:space="preserve"> </w:t>
      </w:r>
      <w:r>
        <w:t xml:space="preserve">русским</w:t>
      </w:r>
      <w:r>
        <w:rPr>
          <w:spacing w:val="1"/>
        </w:rPr>
        <w:t xml:space="preserve"> </w:t>
      </w:r>
      <w:r>
        <w:t xml:space="preserve">языком. Создайте файл, содержащий текст рассказа или статьи. Например, выберите рассказ</w:t>
      </w:r>
      <w:r>
        <w:rPr>
          <w:spacing w:val="1"/>
        </w:rPr>
        <w:t xml:space="preserve"> </w:t>
      </w:r>
      <w:r>
        <w:t xml:space="preserve">А. П. Чехова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ресурса</w:t>
      </w:r>
      <w:r>
        <w:rPr>
          <w:spacing w:val="1"/>
        </w:rPr>
        <w:t xml:space="preserve"> </w:t>
      </w:r>
      <w:r>
        <w:t xml:space="preserve">(</w:t>
      </w:r>
      <w:hyperlink r:id="rId69" w:tooltip="http://chehov-lit.ru/chehov/text/rasskazy.htm" w:history="1">
        <w:r>
          <w:rPr>
            <w:color w:val="0000ff"/>
            <w:u w:val="single"/>
          </w:rPr>
          <w:t xml:space="preserve">http://chehov-lit.ru/chehov/</w:t>
        </w:r>
        <w:r>
          <w:rPr>
            <w:color w:val="0000ff"/>
            <w:u w:val="single"/>
          </w:rPr>
          <w:t xml:space="preserve">text/rasskazy.htm</w:t>
        </w:r>
      </w:hyperlink>
      <w:r>
        <w:t xml:space="preserve">).</w:t>
      </w:r>
      <w:r>
        <w:rPr>
          <w:spacing w:val="1"/>
        </w:rPr>
        <w:t xml:space="preserve"> </w:t>
      </w:r>
      <w:r>
        <w:t xml:space="preserve">Решите</w:t>
      </w:r>
      <w:r>
        <w:rPr>
          <w:spacing w:val="-57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задачи:</w:t>
      </w:r>
      <w:r/>
    </w:p>
    <w:p>
      <w:pPr>
        <w:pStyle w:val="958"/>
        <w:ind w:left="990"/>
      </w:pPr>
      <w:r>
        <w:t xml:space="preserve">а)</w:t>
      </w:r>
      <w:r>
        <w:rPr>
          <w:spacing w:val="-6"/>
        </w:rPr>
        <w:t xml:space="preserve"> </w:t>
      </w:r>
      <w:r>
        <w:t xml:space="preserve">определите</w:t>
      </w:r>
      <w:r>
        <w:rPr>
          <w:spacing w:val="-5"/>
        </w:rPr>
        <w:t xml:space="preserve"> </w:t>
      </w:r>
      <w:r>
        <w:t xml:space="preserve">количество</w:t>
      </w:r>
      <w:r>
        <w:rPr>
          <w:spacing w:val="-5"/>
        </w:rPr>
        <w:t xml:space="preserve"> </w:t>
      </w:r>
      <w:r>
        <w:t xml:space="preserve">слов</w:t>
      </w:r>
      <w:r>
        <w:rPr>
          <w:spacing w:val="-6"/>
        </w:rPr>
        <w:t xml:space="preserve"> </w:t>
      </w:r>
      <w:r>
        <w:t xml:space="preserve">текста;</w:t>
      </w:r>
      <w:r/>
    </w:p>
    <w:p>
      <w:pPr>
        <w:pStyle w:val="958"/>
        <w:ind w:left="990"/>
      </w:pPr>
      <w:r>
        <w:t xml:space="preserve">б)</w:t>
      </w:r>
      <w:r>
        <w:rPr>
          <w:spacing w:val="-8"/>
        </w:rPr>
        <w:t xml:space="preserve"> </w:t>
      </w:r>
      <w:r>
        <w:t xml:space="preserve">определите</w:t>
      </w:r>
      <w:r>
        <w:rPr>
          <w:spacing w:val="-8"/>
        </w:rPr>
        <w:t xml:space="preserve"> </w:t>
      </w:r>
      <w:r>
        <w:t xml:space="preserve">количество</w:t>
      </w:r>
      <w:r>
        <w:rPr>
          <w:spacing w:val="-7"/>
        </w:rPr>
        <w:t xml:space="preserve"> </w:t>
      </w:r>
      <w:r>
        <w:t xml:space="preserve">предложений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тексте;</w:t>
      </w:r>
      <w:r/>
    </w:p>
    <w:p>
      <w:pPr>
        <w:pStyle w:val="958"/>
        <w:ind w:left="990"/>
        <w:spacing w:before="1"/>
      </w:pPr>
      <w:r>
        <w:t xml:space="preserve">в)</w:t>
      </w:r>
      <w:r>
        <w:rPr>
          <w:spacing w:val="-10"/>
        </w:rPr>
        <w:t xml:space="preserve"> </w:t>
      </w:r>
      <w:r>
        <w:t xml:space="preserve">определите</w:t>
      </w:r>
      <w:r>
        <w:rPr>
          <w:spacing w:val="-7"/>
        </w:rPr>
        <w:t xml:space="preserve"> </w:t>
      </w:r>
      <w:r>
        <w:t xml:space="preserve">количество</w:t>
      </w:r>
      <w:r>
        <w:rPr>
          <w:spacing w:val="-8"/>
        </w:rPr>
        <w:t xml:space="preserve"> </w:t>
      </w:r>
      <w:r>
        <w:t xml:space="preserve">знаков</w:t>
      </w:r>
      <w:r>
        <w:rPr>
          <w:spacing w:val="-7"/>
        </w:rPr>
        <w:t xml:space="preserve"> </w:t>
      </w:r>
      <w:r>
        <w:t xml:space="preserve">пунктуации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тексте;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20" w:bottom="860" w:left="880" w:header="0" w:footer="663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990" w:right="245"/>
        <w:spacing w:before="66"/>
      </w:pPr>
      <w:r>
        <w:t xml:space="preserve">г)</w:t>
      </w:r>
      <w:r>
        <w:rPr>
          <w:spacing w:val="-7"/>
        </w:rPr>
        <w:t xml:space="preserve"> </w:t>
      </w:r>
      <w:r>
        <w:t xml:space="preserve">определите</w:t>
      </w:r>
      <w:r>
        <w:rPr>
          <w:spacing w:val="-5"/>
        </w:rPr>
        <w:t xml:space="preserve"> </w:t>
      </w:r>
      <w:r>
        <w:t xml:space="preserve">долю</w:t>
      </w:r>
      <w:r>
        <w:rPr>
          <w:spacing w:val="-5"/>
        </w:rPr>
        <w:t xml:space="preserve"> </w:t>
      </w:r>
      <w:r>
        <w:t xml:space="preserve">существительных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долю</w:t>
      </w:r>
      <w:r>
        <w:rPr>
          <w:spacing w:val="-7"/>
        </w:rPr>
        <w:t xml:space="preserve"> </w:t>
      </w:r>
      <w:r>
        <w:t xml:space="preserve">глаголов</w:t>
      </w:r>
      <w:r>
        <w:rPr>
          <w:spacing w:val="-6"/>
        </w:rPr>
        <w:t xml:space="preserve"> </w:t>
      </w:r>
      <w:r>
        <w:t xml:space="preserve">относительно</w:t>
      </w:r>
      <w:r>
        <w:rPr>
          <w:spacing w:val="-8"/>
        </w:rPr>
        <w:t xml:space="preserve"> </w:t>
      </w:r>
      <w:r>
        <w:t xml:space="preserve">всех</w:t>
      </w:r>
      <w:r>
        <w:rPr>
          <w:spacing w:val="-4"/>
        </w:rPr>
        <w:t xml:space="preserve"> </w:t>
      </w:r>
      <w:r>
        <w:t xml:space="preserve">слов</w:t>
      </w:r>
      <w:r>
        <w:rPr>
          <w:spacing w:val="-6"/>
        </w:rPr>
        <w:t xml:space="preserve"> </w:t>
      </w:r>
      <w:r>
        <w:t xml:space="preserve">текста;</w:t>
      </w:r>
      <w:r>
        <w:rPr>
          <w:spacing w:val="-57"/>
        </w:rPr>
        <w:t xml:space="preserve"> </w:t>
      </w:r>
      <w:r>
        <w:t xml:space="preserve">д)</w:t>
      </w:r>
      <w:r>
        <w:rPr>
          <w:spacing w:val="-3"/>
        </w:rPr>
        <w:t xml:space="preserve"> </w:t>
      </w:r>
      <w:r>
        <w:t xml:space="preserve">введите</w:t>
      </w:r>
      <w:r>
        <w:rPr>
          <w:spacing w:val="-3"/>
        </w:rPr>
        <w:t xml:space="preserve"> </w:t>
      </w:r>
      <w:r>
        <w:t xml:space="preserve">слово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выведите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предложений,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которых</w:t>
      </w:r>
      <w:r>
        <w:rPr>
          <w:spacing w:val="-1"/>
        </w:rPr>
        <w:t xml:space="preserve"> </w:t>
      </w:r>
      <w:r>
        <w:t xml:space="preserve">оно</w:t>
      </w:r>
      <w:r>
        <w:rPr>
          <w:spacing w:val="-3"/>
        </w:rPr>
        <w:t xml:space="preserve"> </w:t>
      </w:r>
      <w:r>
        <w:t xml:space="preserve">встречается;</w:t>
      </w:r>
      <w:r/>
    </w:p>
    <w:p>
      <w:pPr>
        <w:pStyle w:val="958"/>
        <w:ind w:left="990"/>
      </w:pPr>
      <w:r>
        <w:t xml:space="preserve">е)</w:t>
      </w:r>
      <w:r>
        <w:rPr>
          <w:spacing w:val="-5"/>
        </w:rPr>
        <w:t xml:space="preserve"> </w:t>
      </w:r>
      <w:r>
        <w:t xml:space="preserve">определите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слов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тексте;</w:t>
      </w:r>
      <w:r/>
    </w:p>
    <w:p>
      <w:pPr>
        <w:pStyle w:val="958"/>
        <w:ind w:left="990" w:right="734"/>
        <w:spacing w:before="1"/>
      </w:pPr>
      <w:r>
        <w:t xml:space="preserve">ж)</w:t>
      </w:r>
      <w:r>
        <w:rPr>
          <w:spacing w:val="1"/>
        </w:rPr>
        <w:t xml:space="preserve"> </w:t>
      </w:r>
      <w:r>
        <w:t xml:space="preserve">выведите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начинаются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заканчиваются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тоже</w:t>
      </w:r>
      <w:r>
        <w:rPr>
          <w:spacing w:val="-57"/>
        </w:rPr>
        <w:t xml:space="preserve"> </w:t>
      </w:r>
      <w:r>
        <w:t xml:space="preserve">слово;</w:t>
      </w:r>
      <w:r/>
    </w:p>
    <w:p>
      <w:pPr>
        <w:pStyle w:val="958"/>
        <w:ind w:left="990"/>
      </w:pPr>
      <w:r>
        <w:t xml:space="preserve">з)</w:t>
      </w:r>
      <w:r>
        <w:rPr>
          <w:spacing w:val="49"/>
        </w:rPr>
        <w:t xml:space="preserve"> </w:t>
      </w:r>
      <w:r>
        <w:t xml:space="preserve">выведите</w:t>
      </w:r>
      <w:r>
        <w:rPr>
          <w:spacing w:val="50"/>
        </w:rPr>
        <w:t xml:space="preserve"> </w:t>
      </w:r>
      <w:r>
        <w:t xml:space="preserve">пары</w:t>
      </w:r>
      <w:r>
        <w:rPr>
          <w:spacing w:val="49"/>
        </w:rPr>
        <w:t xml:space="preserve"> </w:t>
      </w:r>
      <w:r>
        <w:t xml:space="preserve">предложений,</w:t>
      </w:r>
      <w:r>
        <w:rPr>
          <w:spacing w:val="47"/>
        </w:rPr>
        <w:t xml:space="preserve"> </w:t>
      </w:r>
      <w:r>
        <w:t xml:space="preserve">которые</w:t>
      </w:r>
      <w:r>
        <w:rPr>
          <w:spacing w:val="48"/>
        </w:rPr>
        <w:t xml:space="preserve"> </w:t>
      </w:r>
      <w:r>
        <w:t xml:space="preserve">начинаются</w:t>
      </w:r>
      <w:r>
        <w:rPr>
          <w:spacing w:val="51"/>
        </w:rPr>
        <w:t xml:space="preserve"> </w:t>
      </w:r>
      <w:r>
        <w:t xml:space="preserve">одним</w:t>
      </w:r>
      <w:r>
        <w:rPr>
          <w:spacing w:val="49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тем</w:t>
      </w:r>
      <w:r>
        <w:rPr>
          <w:spacing w:val="49"/>
        </w:rPr>
        <w:t xml:space="preserve"> </w:t>
      </w:r>
      <w:r>
        <w:t xml:space="preserve">же</w:t>
      </w:r>
      <w:r>
        <w:rPr>
          <w:spacing w:val="49"/>
        </w:rPr>
        <w:t xml:space="preserve"> </w:t>
      </w:r>
      <w:r>
        <w:t xml:space="preserve">словом</w:t>
      </w:r>
      <w:r>
        <w:rPr>
          <w:spacing w:val="49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словосочетанием.</w:t>
      </w:r>
      <w:r/>
    </w:p>
    <w:p>
      <w:pPr>
        <w:pStyle w:val="959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958"/>
        <w:ind w:left="0"/>
        <w:spacing w:before="5"/>
      </w:pPr>
      <w:r/>
      <w:r/>
    </w:p>
    <w:p>
      <w:pPr>
        <w:pStyle w:val="958"/>
        <w:spacing w:line="275" w:lineRule="exact"/>
      </w:pPr>
      <w:r>
        <w:t xml:space="preserve">«Отлично»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решены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1"/>
        </w:rPr>
        <w:t xml:space="preserve"> </w:t>
      </w:r>
      <w:r>
        <w:t xml:space="preserve">задачи.</w:t>
      </w:r>
      <w:r/>
    </w:p>
    <w:p>
      <w:pPr>
        <w:pStyle w:val="958"/>
        <w:spacing w:line="275" w:lineRule="exact"/>
      </w:pPr>
      <w:r>
        <w:t xml:space="preserve">«Хорошо»</w:t>
      </w:r>
      <w:r>
        <w:rPr>
          <w:spacing w:val="-6"/>
        </w:rPr>
        <w:t xml:space="preserve"> </w:t>
      </w:r>
      <w:r>
        <w:t xml:space="preserve">– решено</w:t>
      </w:r>
      <w:r>
        <w:rPr>
          <w:spacing w:val="-1"/>
        </w:rPr>
        <w:t xml:space="preserve"> </w:t>
      </w:r>
      <w:r>
        <w:t xml:space="preserve">6-7 задач.</w:t>
      </w:r>
      <w:r/>
    </w:p>
    <w:p>
      <w:pPr>
        <w:pStyle w:val="958"/>
      </w:pPr>
      <w:r>
        <w:t xml:space="preserve">«Удовлетворительно»</w:t>
      </w:r>
      <w:r>
        <w:rPr>
          <w:spacing w:val="-8"/>
        </w:rPr>
        <w:t xml:space="preserve"> </w:t>
      </w:r>
      <w:r>
        <w:t xml:space="preserve">–</w:t>
      </w:r>
      <w:r>
        <w:rPr>
          <w:spacing w:val="2"/>
        </w:rPr>
        <w:t xml:space="preserve"> </w:t>
      </w:r>
      <w:r>
        <w:t xml:space="preserve">решено</w:t>
      </w:r>
      <w:r>
        <w:rPr>
          <w:spacing w:val="-1"/>
        </w:rPr>
        <w:t xml:space="preserve"> </w:t>
      </w:r>
      <w:r>
        <w:t xml:space="preserve">4-5 задач</w:t>
      </w:r>
      <w:r/>
    </w:p>
    <w:p>
      <w:pPr>
        <w:pStyle w:val="958"/>
      </w:pPr>
      <w:r>
        <w:t xml:space="preserve">«Неудовлетворительно»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решено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задач.</w:t>
      </w:r>
      <w:r/>
    </w:p>
    <w:p>
      <w:pPr>
        <w:pStyle w:val="958"/>
        <w:ind w:left="0"/>
        <w:spacing w:before="7"/>
      </w:pPr>
      <w:r/>
      <w:r/>
    </w:p>
    <w:p>
      <w:pPr>
        <w:pStyle w:val="959"/>
        <w:ind w:left="1520" w:right="1478"/>
        <w:jc w:val="center"/>
        <w:spacing w:before="0"/>
      </w:pPr>
      <w:r>
        <w:t xml:space="preserve">Вопросы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зачету</w:t>
      </w:r>
      <w:r/>
    </w:p>
    <w:p>
      <w:pPr>
        <w:pStyle w:val="961"/>
        <w:numPr>
          <w:ilvl w:val="0"/>
          <w:numId w:val="5"/>
        </w:numPr>
        <w:ind w:hanging="361"/>
        <w:spacing w:before="120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Перечислите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применения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автоматическо11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птй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обработки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естественного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языка.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Сформулируйте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информационного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поиска.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Сформулируйте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постановку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реферирования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аннотирования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аналитических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системах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Сформулируйте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постановку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автоматического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редактирования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вопросно-ответных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диалоговых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системах.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обработке 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обучении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естественному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языку.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Сформулируйте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постановку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автоматической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генерации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распознавании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синтезе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звучащей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речи.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Назовите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виды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лингвистических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ресурсов.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общую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предварительной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текстов.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преобразование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формата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сырого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удаления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шума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Перечислите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единицы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выделения.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Перечислите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группы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признаков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отдельные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признаки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токенов.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Дайте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морфологического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анализа.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четкой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морфологии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сло</w:t>
      </w:r>
      <w:r>
        <w:rPr>
          <w:sz w:val="20"/>
        </w:rPr>
        <w:t xml:space="preserve">варя.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нечеткой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морфологии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правил.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Назовите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модули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морфологического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анализа.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Дайте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стемминга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лемматизации.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стеммера.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лемматизатора.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Назовите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синтаксические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маркеры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токенов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предложений.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Назовите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программные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инструменты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автоматического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естественного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языка.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right="215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пайплайн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обработки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приведите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организации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одной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программных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библиотек.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8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Приведите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токенизации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Приведите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определения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морфологических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характеристик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Приведите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определения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леммы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предложения.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Приведите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определения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роли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токенов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предложении.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Назовите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алгоритмы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семантического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анализа,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используемые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программном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инструменте.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приведите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определения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именованных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сущностей.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приведите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определения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тональности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слова.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процесс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экспериментов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области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автоматического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текстов.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Сформулируйте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сбора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разме</w:t>
      </w:r>
      <w:r>
        <w:rPr>
          <w:sz w:val="20"/>
        </w:rPr>
        <w:t xml:space="preserve">тки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корпуса текстов.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spacing w:before="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Опишите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результатов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эксперимента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группы 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расчета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метрик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качества.</w:t>
      </w: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5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Дайте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метрикам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качества: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точность,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полнота,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F-мера.</w:t>
      </w:r>
      <w:r>
        <w:rPr>
          <w:sz w:val="20"/>
        </w:rPr>
      </w:r>
      <w:r>
        <w:rPr>
          <w:sz w:val="20"/>
        </w:rPr>
      </w:r>
    </w:p>
    <w:p>
      <w:pPr>
        <w:pStyle w:val="958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59"/>
        <w:spacing w:before="189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sectPr>
          <w:footerReference w:type="default" r:id="rId10"/>
          <w:footnotePr/>
          <w:endnotePr/>
          <w:type w:val="nextPage"/>
          <w:pgSz w:w="11910" w:h="16840" w:orient="portrait"/>
          <w:pgMar w:top="1040" w:right="92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58"/>
        <w:ind w:right="513"/>
        <w:spacing w:before="68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обобщения</w:t>
      </w:r>
      <w:r>
        <w:rPr>
          <w:spacing w:val="-4"/>
        </w:rPr>
        <w:t xml:space="preserve"> </w:t>
      </w:r>
      <w:r>
        <w:t xml:space="preserve">сформулированы убедительно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доказательно.</w:t>
      </w:r>
      <w:r>
        <w:rPr>
          <w:spacing w:val="-7"/>
        </w:rPr>
        <w:t xml:space="preserve"> </w:t>
      </w:r>
      <w:r>
        <w:t xml:space="preserve">Продемонстрированы</w:t>
      </w:r>
      <w:r>
        <w:rPr>
          <w:spacing w:val="-57"/>
        </w:rPr>
        <w:t xml:space="preserve"> </w:t>
      </w:r>
      <w:r>
        <w:t xml:space="preserve">полные и глубокие</w:t>
      </w:r>
      <w:r>
        <w:t xml:space="preserve"> навыки практического применения программного инструмента для</w:t>
      </w:r>
      <w:r>
        <w:rPr>
          <w:spacing w:val="1"/>
        </w:rPr>
        <w:t xml:space="preserve"> </w:t>
      </w:r>
      <w:r>
        <w:t xml:space="preserve">обработки текста.</w:t>
      </w:r>
      <w:r/>
    </w:p>
    <w:p>
      <w:pPr>
        <w:pStyle w:val="958"/>
        <w:ind w:right="513"/>
      </w:pPr>
      <w:r>
        <w:t xml:space="preserve">«Хорошо» – ответ на вопросы основан на твердом знании темы. Возможны недостатки в</w:t>
      </w:r>
      <w:r>
        <w:rPr>
          <w:spacing w:val="1"/>
        </w:rPr>
        <w:t xml:space="preserve"> </w:t>
      </w:r>
      <w:r>
        <w:t xml:space="preserve">систематизации или в обобщении материала, неточности в выводах. Продемонстрированы</w:t>
      </w:r>
      <w:r>
        <w:rPr>
          <w:spacing w:val="-57"/>
        </w:rPr>
        <w:t xml:space="preserve"> </w:t>
      </w:r>
      <w:r>
        <w:t xml:space="preserve">хорошие нав</w:t>
      </w:r>
      <w:r>
        <w:t xml:space="preserve">ыки практического применения программного инструмента для обработки</w:t>
      </w:r>
      <w:r>
        <w:rPr>
          <w:spacing w:val="1"/>
        </w:rPr>
        <w:t xml:space="preserve"> </w:t>
      </w:r>
      <w:r>
        <w:t xml:space="preserve">текста.</w:t>
      </w:r>
      <w:r/>
    </w:p>
    <w:p>
      <w:pPr>
        <w:pStyle w:val="958"/>
        <w:ind w:right="276" w:firstLine="64"/>
      </w:pPr>
      <w:r>
        <w:t xml:space="preserve">«Удовлетворительно»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базируется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знании</w:t>
      </w:r>
      <w:r>
        <w:rPr>
          <w:spacing w:val="-2"/>
        </w:rPr>
        <w:t xml:space="preserve"> </w:t>
      </w:r>
      <w:r>
        <w:t xml:space="preserve">основ</w:t>
      </w:r>
      <w:r>
        <w:rPr>
          <w:spacing w:val="-3"/>
        </w:rPr>
        <w:t xml:space="preserve"> </w:t>
      </w:r>
      <w:r>
        <w:t xml:space="preserve">предмета,</w:t>
      </w:r>
      <w:r>
        <w:rPr>
          <w:spacing w:val="-2"/>
        </w:rPr>
        <w:t xml:space="preserve"> </w:t>
      </w:r>
      <w:r>
        <w:t xml:space="preserve">но</w:t>
      </w:r>
      <w:r>
        <w:rPr>
          <w:spacing w:val="-2"/>
        </w:rPr>
        <w:t xml:space="preserve"> </w:t>
      </w:r>
      <w:r>
        <w:t xml:space="preserve">имеются</w:t>
      </w:r>
      <w:r>
        <w:rPr>
          <w:spacing w:val="-57"/>
        </w:rPr>
        <w:t xml:space="preserve"> </w:t>
      </w:r>
      <w:r>
        <w:t xml:space="preserve">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 Продемонстрированы элементарные навыки практического применения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"/>
        </w:rPr>
        <w:t xml:space="preserve"> </w:t>
      </w:r>
      <w:r>
        <w:t xml:space="preserve">инструмента</w:t>
      </w:r>
      <w:r>
        <w:rPr>
          <w:spacing w:val="-1"/>
        </w:rPr>
        <w:t xml:space="preserve"> </w:t>
      </w:r>
      <w:r>
        <w:t xml:space="preserve">для обработки</w:t>
      </w:r>
      <w:r>
        <w:rPr>
          <w:spacing w:val="-3"/>
        </w:rPr>
        <w:t xml:space="preserve"> </w:t>
      </w:r>
      <w:r>
        <w:t xml:space="preserve">текста для</w:t>
      </w:r>
      <w:r>
        <w:rPr>
          <w:spacing w:val="-1"/>
        </w:rPr>
        <w:t xml:space="preserve"> </w:t>
      </w:r>
      <w:r>
        <w:t xml:space="preserve">решения простых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958"/>
        <w:ind w:right="361"/>
      </w:pPr>
      <w:r>
        <w:t xml:space="preserve">«Неудовлетворительно» – оцени</w:t>
      </w:r>
      <w:r>
        <w:t xml:space="preserve">вается ответ на вопросы, в котором обнаружено неверное</w:t>
      </w:r>
      <w:r>
        <w:rPr>
          <w:spacing w:val="1"/>
        </w:rPr>
        <w:t xml:space="preserve"> </w:t>
      </w:r>
      <w:r>
        <w:t xml:space="preserve">изложение темы, систематизации знаний, обобщений и выводов нет. Навыки практического</w:t>
      </w:r>
      <w:r>
        <w:rPr>
          <w:spacing w:val="-58"/>
        </w:rPr>
        <w:t xml:space="preserve"> </w:t>
      </w:r>
      <w:r>
        <w:t xml:space="preserve">применения программного инструмента для обработки текста слабые и отрывочные или</w:t>
      </w:r>
      <w:r>
        <w:rPr>
          <w:spacing w:val="1"/>
        </w:rPr>
        <w:t xml:space="preserve"> </w:t>
      </w:r>
      <w:r>
        <w:t xml:space="preserve">отсутствуют.</w:t>
      </w:r>
      <w:r/>
    </w:p>
    <w:p>
      <w:pPr>
        <w:pStyle w:val="958"/>
        <w:ind w:left="0"/>
        <w:spacing w:before="4"/>
      </w:pPr>
      <w:r/>
      <w:r/>
    </w:p>
    <w:p>
      <w:pPr>
        <w:pStyle w:val="960"/>
        <w:numPr>
          <w:ilvl w:val="1"/>
          <w:numId w:val="5"/>
        </w:numPr>
        <w:jc w:val="left"/>
        <w:tabs>
          <w:tab w:val="left" w:pos="2490" w:leader="none"/>
        </w:tabs>
      </w:pPr>
      <w:r>
        <w:t xml:space="preserve">Перечень</w:t>
      </w:r>
      <w:r>
        <w:rPr>
          <w:spacing w:val="-2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2463" w:right="513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60"/>
        <w:ind w:left="1188" w:right="1157"/>
        <w:jc w:val="center"/>
      </w:pPr>
      <w:r>
        <w:t xml:space="preserve">2.1</w:t>
      </w:r>
      <w:r>
        <w:rPr>
          <w:spacing w:val="-3"/>
        </w:rPr>
        <w:t xml:space="preserve"> </w:t>
      </w:r>
      <w:r>
        <w:t xml:space="preserve">Шкала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958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58"/>
        <w:ind w:right="211" w:firstLine="708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6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958"/>
        <w:ind w:left="0"/>
      </w:pPr>
      <w:r/>
      <w:r/>
    </w:p>
    <w:p>
      <w:pPr>
        <w:pStyle w:val="958"/>
        <w:ind w:right="215" w:firstLine="708"/>
        <w:jc w:val="both"/>
        <w:spacing w:before="1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58"/>
        <w:ind w:right="210" w:firstLine="708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1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58"/>
        <w:ind w:right="213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</w:t>
      </w:r>
      <w:r>
        <w:t xml:space="preserve">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</w:t>
      </w:r>
      <w:r>
        <w:t xml:space="preserve">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0"/>
        <w:numPr>
          <w:ilvl w:val="1"/>
          <w:numId w:val="5"/>
        </w:numPr>
        <w:ind w:left="2733" w:hanging="241"/>
        <w:jc w:val="left"/>
        <w:spacing w:before="71"/>
        <w:tabs>
          <w:tab w:val="left" w:pos="273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2115" w:right="5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 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58"/>
        <w:ind w:right="2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</w:t>
      </w:r>
      <w:r>
        <w:t xml:space="preserve">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58"/>
        <w:ind w:right="215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29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958"/>
        <w:ind w:right="2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58"/>
        <w:ind w:left="0"/>
        <w:spacing w:before="5"/>
      </w:pPr>
      <w:r/>
      <w:r/>
    </w:p>
    <w:p>
      <w:pPr>
        <w:pStyle w:val="960"/>
        <w:numPr>
          <w:ilvl w:val="1"/>
          <w:numId w:val="4"/>
        </w:numPr>
        <w:ind w:right="299" w:hanging="432"/>
        <w:jc w:val="left"/>
        <w:tabs>
          <w:tab w:val="left" w:pos="695" w:leader="none"/>
        </w:tabs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степени</w:t>
      </w:r>
      <w:r>
        <w:rPr>
          <w:spacing w:val="-3"/>
        </w:rPr>
        <w:t xml:space="preserve"> </w:t>
      </w:r>
      <w:r>
        <w:t xml:space="preserve">овладения</w:t>
      </w:r>
      <w:r>
        <w:rPr>
          <w:spacing w:val="-2"/>
        </w:rPr>
        <w:t xml:space="preserve"> </w:t>
      </w:r>
      <w:r>
        <w:t xml:space="preserve">знаниями¸</w:t>
      </w:r>
      <w:r>
        <w:rPr>
          <w:spacing w:val="-2"/>
        </w:rPr>
        <w:t xml:space="preserve"> </w:t>
      </w:r>
      <w:r>
        <w:t xml:space="preserve">умениями,</w:t>
      </w:r>
      <w:r>
        <w:rPr>
          <w:spacing w:val="55"/>
        </w:rPr>
        <w:t xml:space="preserve"> </w:t>
      </w:r>
      <w:r>
        <w:t xml:space="preserve">навыками</w:t>
      </w:r>
      <w:r>
        <w:rPr>
          <w:spacing w:val="5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58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253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left="613" w:hanging="361"/>
        <w:spacing w:before="2"/>
        <w:tabs>
          <w:tab w:val="left" w:pos="613" w:leader="none"/>
          <w:tab w:val="left" w:pos="61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right="217" w:hanging="358"/>
        <w:spacing w:before="4" w:line="237" w:lineRule="auto"/>
        <w:tabs>
          <w:tab w:val="left" w:pos="613" w:leader="none"/>
          <w:tab w:val="left" w:pos="61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right="220" w:hanging="358"/>
        <w:spacing w:before="4" w:line="237" w:lineRule="auto"/>
        <w:tabs>
          <w:tab w:val="left" w:pos="613" w:leader="none"/>
          <w:tab w:val="left" w:pos="614" w:leader="none"/>
          <w:tab w:val="left" w:pos="1793" w:leader="none"/>
          <w:tab w:val="left" w:pos="3854" w:leader="none"/>
          <w:tab w:val="left" w:pos="5443" w:leader="none"/>
          <w:tab w:val="left" w:pos="6433" w:leader="none"/>
          <w:tab w:val="left" w:pos="7007" w:leader="none"/>
          <w:tab w:val="left" w:pos="8618" w:leader="none"/>
          <w:tab w:val="left" w:pos="8980" w:leader="none"/>
        </w:tabs>
        <w:rPr>
          <w:sz w:val="24"/>
        </w:rPr>
      </w:pPr>
      <w:r>
        <w:rPr>
          <w:sz w:val="24"/>
        </w:rPr>
        <w:t xml:space="preserve">вла</w:t>
      </w:r>
      <w:r>
        <w:rPr>
          <w:sz w:val="24"/>
        </w:rPr>
        <w:t xml:space="preserve">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right="215" w:hanging="358"/>
        <w:spacing w:before="5" w:line="237" w:lineRule="auto"/>
        <w:tabs>
          <w:tab w:val="left" w:pos="613" w:leader="none"/>
          <w:tab w:val="left" w:pos="61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left="613" w:hanging="361"/>
        <w:spacing w:before="2" w:line="293" w:lineRule="exact"/>
        <w:tabs>
          <w:tab w:val="left" w:pos="613" w:leader="none"/>
          <w:tab w:val="left" w:pos="61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left="613" w:hanging="361"/>
        <w:spacing w:line="293" w:lineRule="exact"/>
        <w:tabs>
          <w:tab w:val="left" w:pos="613" w:leader="none"/>
          <w:tab w:val="left" w:pos="61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3"/>
        </w:numPr>
        <w:ind w:right="216" w:hanging="358"/>
        <w:spacing w:before="2" w:line="237" w:lineRule="auto"/>
        <w:tabs>
          <w:tab w:val="left" w:pos="613" w:leader="none"/>
          <w:tab w:val="left" w:pos="61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253"/>
        <w:spacing w:before="23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hanging="361"/>
        <w:spacing w:before="2" w:line="293" w:lineRule="exact"/>
        <w:tabs>
          <w:tab w:val="left" w:pos="793" w:leader="none"/>
          <w:tab w:val="left" w:pos="79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20"/>
        <w:tabs>
          <w:tab w:val="left" w:pos="793" w:leader="none"/>
          <w:tab w:val="left" w:pos="794" w:leader="none"/>
          <w:tab w:val="left" w:pos="2526" w:leader="none"/>
          <w:tab w:val="left" w:pos="3714" w:leader="none"/>
          <w:tab w:val="left" w:pos="5393" w:leader="none"/>
          <w:tab w:val="left" w:pos="6352" w:leader="none"/>
          <w:tab w:val="left" w:pos="7381" w:leader="none"/>
          <w:tab w:val="left" w:pos="837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</w:t>
      </w:r>
      <w:r>
        <w:rPr>
          <w:sz w:val="24"/>
        </w:rPr>
        <w:t xml:space="preserve">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0"/>
        <w:spacing w:before="3" w:line="237" w:lineRule="auto"/>
        <w:tabs>
          <w:tab w:val="left" w:pos="793" w:leader="none"/>
          <w:tab w:val="left" w:pos="79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20"/>
        <w:spacing w:before="4" w:line="237" w:lineRule="auto"/>
        <w:tabs>
          <w:tab w:val="left" w:pos="793" w:leader="none"/>
          <w:tab w:val="left" w:pos="794" w:leader="none"/>
          <w:tab w:val="left" w:pos="822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5"/>
        <w:spacing w:before="5" w:line="237" w:lineRule="auto"/>
        <w:tabs>
          <w:tab w:val="left" w:pos="793" w:leader="none"/>
          <w:tab w:val="left" w:pos="794" w:leader="none"/>
          <w:tab w:val="left" w:pos="1970" w:leader="none"/>
          <w:tab w:val="left" w:pos="3183" w:leader="none"/>
          <w:tab w:val="left" w:pos="3562" w:leader="none"/>
          <w:tab w:val="left" w:pos="5500" w:leader="none"/>
          <w:tab w:val="left" w:pos="6997" w:leader="none"/>
          <w:tab w:val="left" w:pos="906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</w:r>
      <w:r>
        <w:rPr>
          <w:sz w:val="24"/>
        </w:rPr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4"/>
        <w:spacing w:before="5" w:line="237" w:lineRule="auto"/>
        <w:tabs>
          <w:tab w:val="left" w:pos="793" w:leader="none"/>
          <w:tab w:val="left" w:pos="794" w:leader="none"/>
          <w:tab w:val="left" w:pos="3675" w:leader="none"/>
          <w:tab w:val="left" w:pos="4066" w:leader="none"/>
          <w:tab w:val="left" w:pos="6192" w:leader="none"/>
          <w:tab w:val="left" w:pos="7684" w:leader="none"/>
          <w:tab w:val="left" w:pos="808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8"/>
        <w:spacing w:before="4" w:line="237" w:lineRule="auto"/>
        <w:tabs>
          <w:tab w:val="left" w:pos="793" w:leader="none"/>
          <w:tab w:val="left" w:pos="794" w:leader="none"/>
          <w:tab w:val="left" w:pos="2704" w:leader="none"/>
          <w:tab w:val="left" w:pos="3589" w:leader="none"/>
          <w:tab w:val="left" w:pos="4026" w:leader="none"/>
          <w:tab w:val="left" w:pos="5630" w:leader="none"/>
          <w:tab w:val="left" w:pos="5961" w:leader="none"/>
          <w:tab w:val="left" w:pos="7614" w:leader="none"/>
          <w:tab w:val="left" w:pos="8781" w:leader="none"/>
          <w:tab w:val="left" w:pos="977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253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hanging="361"/>
        <w:jc w:val="both"/>
        <w:spacing w:before="2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0"/>
        <w:jc w:val="both"/>
        <w:spacing w:before="4" w:line="237" w:lineRule="auto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6"/>
        <w:jc w:val="both"/>
        <w:spacing w:before="7" w:line="237" w:lineRule="auto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</w:t>
      </w:r>
      <w:r>
        <w:rPr>
          <w:sz w:val="24"/>
        </w:rPr>
        <w:t xml:space="preserve">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920" w:bottom="940" w:left="880" w:header="0" w:footer="743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22"/>
        <w:jc w:val="both"/>
        <w:spacing w:before="88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12"/>
        <w:jc w:val="both"/>
        <w:spacing w:before="4" w:line="237" w:lineRule="auto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20"/>
        <w:jc w:val="both"/>
        <w:spacing w:before="5" w:line="237" w:lineRule="auto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1"/>
          <w:numId w:val="3"/>
        </w:numPr>
        <w:ind w:right="209"/>
        <w:jc w:val="both"/>
        <w:spacing w:before="4" w:line="237" w:lineRule="auto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</w:t>
      </w:r>
      <w:r>
        <w:rPr>
          <w:sz w:val="24"/>
        </w:rPr>
        <w:t xml:space="preserve">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58"/>
        <w:ind w:left="0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60"/>
        <w:numPr>
          <w:ilvl w:val="1"/>
          <w:numId w:val="4"/>
        </w:numPr>
        <w:ind w:left="2917" w:hanging="361"/>
        <w:jc w:val="both"/>
        <w:spacing w:before="90" w:line="274" w:lineRule="exact"/>
        <w:tabs>
          <w:tab w:val="left" w:pos="291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58"/>
        <w:ind w:right="216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958"/>
        <w:ind w:right="210" w:firstLine="708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</w:t>
      </w:r>
      <w:r>
        <w:rPr>
          <w:color w:val="000009"/>
        </w:rPr>
        <w:t xml:space="preserve">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58"/>
        <w:ind w:right="2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958"/>
        <w:ind w:right="217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58"/>
        <w:ind w:right="209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92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4276"/>
        <w:jc w:val="both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539" w:right="211" w:firstLine="4563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«Автоматический анализ текстов»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 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58"/>
        <w:ind w:right="216" w:firstLine="566"/>
        <w:jc w:val="both"/>
      </w:pPr>
      <w:r>
        <w:t xml:space="preserve">Ос</w:t>
      </w:r>
      <w:r>
        <w:t xml:space="preserve">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«Автоматический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текстов»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проводимые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презентаций,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наглядными,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2"/>
        </w:rPr>
        <w:t xml:space="preserve"> </w:t>
      </w:r>
      <w:r>
        <w:t xml:space="preserve">изучаемого</w:t>
      </w:r>
      <w:r>
        <w:rPr>
          <w:spacing w:val="2"/>
        </w:rPr>
        <w:t xml:space="preserve"> </w:t>
      </w:r>
      <w:r>
        <w:t xml:space="preserve">курса.</w:t>
      </w:r>
      <w:r/>
    </w:p>
    <w:p>
      <w:pPr>
        <w:pStyle w:val="958"/>
        <w:ind w:right="208" w:firstLine="768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</w:t>
      </w:r>
      <w:r>
        <w:t xml:space="preserve">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</w:t>
      </w:r>
      <w:r>
        <w:t xml:space="preserve">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958"/>
        <w:ind w:right="213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</w:t>
      </w:r>
      <w:r>
        <w:t xml:space="preserve">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</w:t>
      </w:r>
      <w:r>
        <w:t xml:space="preserve">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958"/>
        <w:ind w:right="215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58"/>
        <w:ind w:right="211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</w:t>
      </w:r>
      <w:r>
        <w:t xml:space="preserve">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958"/>
        <w:ind w:right="209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 же краткого 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материала.</w:t>
      </w:r>
      <w:r/>
    </w:p>
    <w:p>
      <w:pPr>
        <w:pStyle w:val="958"/>
        <w:ind w:right="211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«Автоматический</w:t>
      </w:r>
      <w:r>
        <w:rPr>
          <w:spacing w:val="-57"/>
        </w:rPr>
        <w:t xml:space="preserve"> </w:t>
      </w:r>
      <w:r>
        <w:t xml:space="preserve">анализ текстов» самостоятельно студенту достаточно сложно. Это связано с</w:t>
      </w:r>
      <w:r>
        <w:rPr>
          <w:spacing w:val="1"/>
        </w:rPr>
        <w:t xml:space="preserve"> </w:t>
      </w:r>
      <w:r>
        <w:t xml:space="preserve">отсутствием</w:t>
      </w:r>
      <w:r>
        <w:rPr>
          <w:spacing w:val="1"/>
        </w:rPr>
        <w:t xml:space="preserve"> </w:t>
      </w:r>
      <w:r>
        <w:t xml:space="preserve">опыта в проведении анализа предметной области и построения объектно-ориентированных</w:t>
      </w:r>
      <w:r>
        <w:rPr>
          <w:spacing w:val="1"/>
        </w:rPr>
        <w:t xml:space="preserve"> </w:t>
      </w:r>
      <w:r>
        <w:t xml:space="preserve">моделей. 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</w:t>
      </w:r>
      <w:r>
        <w:t xml:space="preserve"> 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будет 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3" w:gutter="0"/>
          <w:cols w:num="1" w:sep="0" w:space="720" w:equalWidth="1"/>
          <w:docGrid w:linePitch="360"/>
        </w:sectPr>
      </w:pPr>
      <w:r/>
      <w:r/>
    </w:p>
    <w:p>
      <w:pPr>
        <w:pStyle w:val="960"/>
        <w:ind w:left="2300" w:right="1320" w:firstLine="903"/>
        <w:spacing w:before="7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58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958"/>
        <w:ind w:right="602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958"/>
        <w:ind w:right="1008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61"/>
        <w:numPr>
          <w:ilvl w:val="0"/>
          <w:numId w:val="2"/>
        </w:numPr>
        <w:ind w:right="585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)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</w:t>
      </w:r>
      <w:r>
        <w:rPr>
          <w:sz w:val="24"/>
        </w:rPr>
        <w:t xml:space="preserve">дущих издательств (*регистрация в электронной 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2"/>
        </w:numPr>
        <w:ind w:right="1538" w:firstLine="0"/>
        <w:spacing w:before="1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1"/>
        </w:numPr>
        <w:ind w:right="376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7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</w:t>
      </w:r>
      <w:r>
        <w:rPr>
          <w:sz w:val="24"/>
        </w:rPr>
        <w:t xml:space="preserve">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 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Internet,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958"/>
        <w:ind w:right="219"/>
      </w:pPr>
      <w:r>
        <w:t xml:space="preserve">«Электронный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</w:t>
      </w:r>
      <w:r>
        <w:t xml:space="preserve">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5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61"/>
        <w:numPr>
          <w:ilvl w:val="0"/>
          <w:numId w:val="1"/>
        </w:numPr>
        <w:ind w:right="1043" w:firstLine="0"/>
        <w:tabs>
          <w:tab w:val="left" w:pos="49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 xml:space="preserve">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1"/>
        </w:numPr>
        <w:ind w:left="961" w:right="211" w:hanging="708"/>
        <w:spacing w:before="1"/>
        <w:tabs>
          <w:tab w:val="left" w:pos="494" w:leader="none"/>
          <w:tab w:val="left" w:pos="6700" w:leader="none"/>
          <w:tab w:val="left" w:pos="8170" w:leader="none"/>
          <w:tab w:val="left" w:pos="936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7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7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58"/>
        <w:ind w:right="2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75" w:tooltip="http://10.1.0.4/buki/bk_bookreq_find.php" w:history="1">
        <w:r>
          <w:rPr>
            <w:color w:val="0000ff"/>
            <w:u w:val="single"/>
          </w:rPr>
          <w:t xml:space="preserve">«Книгообеспеченн</w:t>
        </w:r>
        <w:r>
          <w:rPr>
            <w:color w:val="0000ff"/>
            <w:u w:val="single"/>
          </w:rPr>
          <w:t xml:space="preserve">ость»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920" w:bottom="940" w:left="880" w:header="0" w:footer="74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ind w:left="0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8224" behindDoc="1" locked="0" layoutInCell="1" allowOverlap="1">
              <wp:simplePos x="0" y="0"/>
              <wp:positionH relativeFrom="page">
                <wp:posOffset>7395845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08224;o:allowoverlap:true;o:allowincell:true;mso-position-horizontal-relative:page;margin-left:582.35pt;mso-position-horizontal:absolute;mso-position-vertical-relative:page;margin-top:793.75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  <w:r>
      <w:rPr>
        <w:sz w:val="1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7712" behindDoc="1" locked="0" layoutInCell="1" allowOverlap="1">
              <wp:simplePos x="0" y="0"/>
              <wp:positionH relativeFrom="page">
                <wp:posOffset>7421245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07712;o:allowoverlap:true;o:allowincell:true;mso-position-horizontal-relative:page;margin-left:584.35pt;mso-position-horizontal:absolute;mso-position-vertical-relative:page;margin-top:793.7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0720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10080625</wp:posOffset>
              </wp:positionV>
              <wp:extent cx="8890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307200;o:allowoverlap:true;o:allowincell:true;mso-position-horizontal-relative:page;margin-left:527.70pt;mso-position-horizontal:absolute;mso-position-vertical-relative:page;margin-top:793.7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3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61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4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3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7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1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79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5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5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53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30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559" w:hanging="34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60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16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4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2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0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4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5" w:hanging="1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6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76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4"/>
    <w:link w:val="959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954"/>
    <w:link w:val="960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3"/>
    <w:next w:val="953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basedOn w:val="954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3"/>
    <w:next w:val="953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basedOn w:val="954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basedOn w:val="954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basedOn w:val="954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basedOn w:val="954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basedOn w:val="954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basedOn w:val="954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  <w:pPr>
      <w:spacing w:before="0" w:after="0" w:line="240" w:lineRule="auto"/>
    </w:pPr>
  </w:style>
  <w:style w:type="paragraph" w:styleId="795">
    <w:name w:val="Title"/>
    <w:basedOn w:val="953"/>
    <w:next w:val="953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basedOn w:val="954"/>
    <w:link w:val="795"/>
    <w:uiPriority w:val="10"/>
    <w:rPr>
      <w:sz w:val="48"/>
      <w:szCs w:val="48"/>
    </w:rPr>
  </w:style>
  <w:style w:type="paragraph" w:styleId="797">
    <w:name w:val="Subtitle"/>
    <w:basedOn w:val="953"/>
    <w:next w:val="953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basedOn w:val="954"/>
    <w:link w:val="797"/>
    <w:uiPriority w:val="11"/>
    <w:rPr>
      <w:sz w:val="24"/>
      <w:szCs w:val="24"/>
    </w:rPr>
  </w:style>
  <w:style w:type="paragraph" w:styleId="799">
    <w:name w:val="Quote"/>
    <w:basedOn w:val="953"/>
    <w:next w:val="953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3"/>
    <w:next w:val="953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paragraph" w:styleId="803">
    <w:name w:val="Header"/>
    <w:basedOn w:val="953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Header Char"/>
    <w:basedOn w:val="954"/>
    <w:link w:val="803"/>
    <w:uiPriority w:val="99"/>
  </w:style>
  <w:style w:type="paragraph" w:styleId="805">
    <w:name w:val="Footer"/>
    <w:basedOn w:val="953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6">
    <w:name w:val="Footer Char"/>
    <w:basedOn w:val="954"/>
    <w:link w:val="805"/>
    <w:uiPriority w:val="99"/>
  </w:style>
  <w:style w:type="paragraph" w:styleId="807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805"/>
    <w:uiPriority w:val="99"/>
  </w:style>
  <w:style w:type="table" w:styleId="809">
    <w:name w:val="Table Grid"/>
    <w:basedOn w:val="9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Table Grid Light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Plain Table 1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2"/>
    <w:basedOn w:val="9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4">
    <w:name w:val="Plain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Plain Table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6">
    <w:name w:val="Grid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8">
    <w:name w:val="Grid Table 4 - Accent 1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9">
    <w:name w:val="Grid Table 4 - Accent 2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Grid Table 4 - Accent 3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1">
    <w:name w:val="Grid Table 4 - Accent 4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Grid Table 4 - Accent 5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3">
    <w:name w:val="Grid Table 4 - Accent 6"/>
    <w:basedOn w:val="9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4">
    <w:name w:val="Grid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8">
    <w:name w:val="Grid Table 5 Dark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1">
    <w:name w:val="Grid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2">
    <w:name w:val="Grid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3">
    <w:name w:val="Grid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4">
    <w:name w:val="Grid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5">
    <w:name w:val="Grid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6">
    <w:name w:val="Grid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3">
    <w:name w:val="List Table 2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4">
    <w:name w:val="List Table 2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5">
    <w:name w:val="List Table 2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6">
    <w:name w:val="List Table 2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7">
    <w:name w:val="List Table 2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8">
    <w:name w:val="List Table 2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9">
    <w:name w:val="List Table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5 Dark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6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1">
    <w:name w:val="List Table 6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2">
    <w:name w:val="List Table 6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3">
    <w:name w:val="List Table 6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4">
    <w:name w:val="List Table 6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5">
    <w:name w:val="List Table 6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6">
    <w:name w:val="List Table 6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7">
    <w:name w:val="List Table 7 Colorful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8">
    <w:name w:val="List Table 7 Colorful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9">
    <w:name w:val="List Table 7 Colorful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0">
    <w:name w:val="List Table 7 Colorful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1">
    <w:name w:val="List Table 7 Colorful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2">
    <w:name w:val="List Table 7 Colorful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3">
    <w:name w:val="List Table 7 Colorful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4">
    <w:name w:val="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 &amp; Lined - Accent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Bordered &amp; Lined - Accent 1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Bordered &amp; Lined - Accent 2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Bordered &amp; Lined - Accent 3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Bordered &amp; Lined - Accent 4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Bordered &amp; Lined - Accent 5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Bordered &amp; Lined - Accent 6"/>
    <w:basedOn w:val="9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9">
    <w:name w:val="Bordered - Accent 1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0">
    <w:name w:val="Bordered - Accent 2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1">
    <w:name w:val="Bordered - Accent 3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2">
    <w:name w:val="Bordered - Accent 4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3">
    <w:name w:val="Bordered - Accent 5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4">
    <w:name w:val="Bordered - Accent 6"/>
    <w:basedOn w:val="9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5">
    <w:name w:val="Hyperlink"/>
    <w:uiPriority w:val="99"/>
    <w:unhideWhenUsed/>
    <w:rPr>
      <w:color w:val="0000ff" w:themeColor="hyperlink"/>
      <w:u w:val="single"/>
    </w:r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4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4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4" w:default="1">
    <w:name w:val="Default Paragraph Font"/>
    <w:uiPriority w:val="1"/>
    <w:semiHidden/>
    <w:unhideWhenUsed/>
  </w:style>
  <w:style w:type="table" w:styleId="9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6" w:default="1">
    <w:name w:val="No List"/>
    <w:uiPriority w:val="99"/>
    <w:semiHidden/>
    <w:unhideWhenUsed/>
  </w:style>
  <w:style w:type="table" w:styleId="9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8">
    <w:name w:val="Body Text"/>
    <w:basedOn w:val="953"/>
    <w:uiPriority w:val="1"/>
    <w:qFormat/>
    <w:pPr>
      <w:ind w:left="253"/>
    </w:pPr>
    <w:rPr>
      <w:sz w:val="24"/>
      <w:szCs w:val="24"/>
    </w:rPr>
  </w:style>
  <w:style w:type="paragraph" w:styleId="959" w:customStyle="1">
    <w:name w:val="Heading 1"/>
    <w:basedOn w:val="953"/>
    <w:uiPriority w:val="1"/>
    <w:qFormat/>
    <w:pPr>
      <w:ind w:left="253"/>
      <w:spacing w:before="121"/>
      <w:outlineLvl w:val="1"/>
    </w:pPr>
    <w:rPr>
      <w:sz w:val="28"/>
      <w:szCs w:val="28"/>
    </w:rPr>
  </w:style>
  <w:style w:type="paragraph" w:styleId="960" w:customStyle="1">
    <w:name w:val="Heading 2"/>
    <w:basedOn w:val="953"/>
    <w:uiPriority w:val="1"/>
    <w:qFormat/>
    <w:pPr>
      <w:ind w:left="253"/>
      <w:outlineLvl w:val="2"/>
    </w:pPr>
    <w:rPr>
      <w:b/>
      <w:bCs/>
      <w:sz w:val="24"/>
      <w:szCs w:val="24"/>
    </w:rPr>
  </w:style>
  <w:style w:type="paragraph" w:styleId="961">
    <w:name w:val="List Paragraph"/>
    <w:basedOn w:val="953"/>
    <w:uiPriority w:val="1"/>
    <w:qFormat/>
    <w:pPr>
      <w:ind w:left="973" w:hanging="361"/>
    </w:pPr>
  </w:style>
  <w:style w:type="paragraph" w:styleId="962" w:customStyle="1">
    <w:name w:val="Table Paragraph"/>
    <w:basedOn w:val="95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hyperlink" Target="http://www.elibrary.ru/download/elibrary_35022773_12374093.pdf" TargetMode="External"/><Relationship Id="rId14" Type="http://schemas.openxmlformats.org/officeDocument/2006/relationships/hyperlink" Target="http://www.elibrary.ru/download/elibrary_43856875_79359109.pdf" TargetMode="External"/><Relationship Id="rId15" Type="http://schemas.openxmlformats.org/officeDocument/2006/relationships/hyperlink" Target="http://www.elibrary.ru/download/elibrary_43856875_79359109.pdf" TargetMode="External"/><Relationship Id="rId16" Type="http://schemas.openxmlformats.org/officeDocument/2006/relationships/hyperlink" Target="https://www.studentlibrary.ru/book/ISBN5955600620.html" TargetMode="External"/><Relationship Id="rId17" Type="http://schemas.openxmlformats.org/officeDocument/2006/relationships/hyperlink" Target="https://stanfordnlp.github.io/stanza/" TargetMode="External"/><Relationship Id="rId18" Type="http://schemas.openxmlformats.org/officeDocument/2006/relationships/hyperlink" Target="https://spacy.io/" TargetMode="External"/><Relationship Id="rId19" Type="http://schemas.openxmlformats.org/officeDocument/2006/relationships/hyperlink" Target="https://ruscorpora.ru/new/index.html" TargetMode="External"/><Relationship Id="rId20" Type="http://schemas.openxmlformats.org/officeDocument/2006/relationships/hyperlink" Target="http://nsu.ru/xmlui/bitstream/handle/nsu/9086/louk_book.pdf" TargetMode="External"/><Relationship Id="rId21" Type="http://schemas.openxmlformats.org/officeDocument/2006/relationships/hyperlink" Target="http://nsu.ru/xmlui/bitstream/handle/nsu/9086/louk_book.pdf" TargetMode="External"/><Relationship Id="rId22" Type="http://schemas.openxmlformats.org/officeDocument/2006/relationships/hyperlink" Target="http://www.nsu.ru/xmlui/bitstream/handle/nsu/412/Text_BimenovaZB.pdf" TargetMode="External"/><Relationship Id="rId23" Type="http://schemas.openxmlformats.org/officeDocument/2006/relationships/hyperlink" Target="http://www.nsu.ru/xmlui/bitstream/handle/nsu/412/Text_BimenovaZB.pdf" TargetMode="External"/><Relationship Id="rId24" Type="http://schemas.openxmlformats.org/officeDocument/2006/relationships/hyperlink" Target="http://project.phil.spbu.ru/RussNet/index_ru.shtml" TargetMode="External"/><Relationship Id="rId25" Type="http://schemas.openxmlformats.org/officeDocument/2006/relationships/hyperlink" Target="http://project.phil.spbu.ru/RussNet/index_ru.shtml" TargetMode="External"/><Relationship Id="rId26" Type="http://schemas.openxmlformats.org/officeDocument/2006/relationships/hyperlink" Target="https://wordnet.princeton.edu/" TargetMode="External"/><Relationship Id="rId27" Type="http://schemas.openxmlformats.org/officeDocument/2006/relationships/hyperlink" Target="http://community.nzdl.org/kea/index.html" TargetMode="External"/><Relationship Id="rId28" Type="http://schemas.openxmlformats.org/officeDocument/2006/relationships/hyperlink" Target="https://openbooks.itmo.ru/ru/file/6522/6522.pdf" TargetMode="External"/><Relationship Id="rId29" Type="http://schemas.openxmlformats.org/officeDocument/2006/relationships/hyperlink" Target="https://openbooks.itmo.ru/ru/file/6522/6522.pdf" TargetMode="External"/><Relationship Id="rId30" Type="http://schemas.openxmlformats.org/officeDocument/2006/relationships/hyperlink" Target="https://www.aclweb.org/anthology/D09-1137.pdf" TargetMode="External"/><Relationship Id="rId31" Type="http://schemas.openxmlformats.org/officeDocument/2006/relationships/hyperlink" Target="https://www.aclweb.org/anthology/D09-1137.pdf" TargetMode="External"/><Relationship Id="rId32" Type="http://schemas.openxmlformats.org/officeDocument/2006/relationships/hyperlink" Target="https://github.com/summanlp/textrank" TargetMode="External"/><Relationship Id="rId33" Type="http://schemas.openxmlformats.org/officeDocument/2006/relationships/hyperlink" Target="https://www.aclweb.org/anthology/W04-3252.pdf" TargetMode="External"/><Relationship Id="rId34" Type="http://schemas.openxmlformats.org/officeDocument/2006/relationships/hyperlink" Target="https://www.aclweb.org/anthology/W04-3252.pdf" TargetMode="External"/><Relationship Id="rId35" Type="http://schemas.openxmlformats.org/officeDocument/2006/relationships/hyperlink" Target="https://www.aclweb.org/anthology/D10-1036.pdf" TargetMode="External"/><Relationship Id="rId36" Type="http://schemas.openxmlformats.org/officeDocument/2006/relationships/hyperlink" Target="https://www.aclweb.org/anthology/D10-1036.pdf" TargetMode="External"/><Relationship Id="rId37" Type="http://schemas.openxmlformats.org/officeDocument/2006/relationships/hyperlink" Target="https://papers.nips.cc/paper/5021-distributed-representations-of-words-and-phrases-and-their-compositionality.pdf" TargetMode="External"/><Relationship Id="rId38" Type="http://schemas.openxmlformats.org/officeDocument/2006/relationships/hyperlink" Target="https://papers.nips.cc/paper/5021-distributed-representations-of-words-and-phrases-and-their-compositionality.pdf" TargetMode="External"/><Relationship Id="rId39" Type="http://schemas.openxmlformats.org/officeDocument/2006/relationships/hyperlink" Target="https://papers.nips.cc/paper/5021-distributed-representations-of-words-and-phrases-and-their-compositionality.pdf" TargetMode="External"/><Relationship Id="rId40" Type="http://schemas.openxmlformats.org/officeDocument/2006/relationships/hyperlink" Target="https://www.kaggle.com/pierremegret/gensim-word2vec-tutorial" TargetMode="External"/><Relationship Id="rId41" Type="http://schemas.openxmlformats.org/officeDocument/2006/relationships/hyperlink" Target="https://www.kaggle.com/pierremegret/gensim-word2vec-tutorial" TargetMode="External"/><Relationship Id="rId42" Type="http://schemas.openxmlformats.org/officeDocument/2006/relationships/hyperlink" Target="https://explosion.ai/blog/parsing-english-in-python" TargetMode="External"/><Relationship Id="rId43" Type="http://schemas.openxmlformats.org/officeDocument/2006/relationships/hyperlink" Target="https://explosion.ai/blog/parsing-english-in-python" TargetMode="External"/><Relationship Id="rId44" Type="http://schemas.openxmlformats.org/officeDocument/2006/relationships/hyperlink" Target="http://www.isa.ru/aidt/images/documents/2014-01/25_33.pdf" TargetMode="External"/><Relationship Id="rId45" Type="http://schemas.openxmlformats.org/officeDocument/2006/relationships/hyperlink" Target="http://www.isa.ru/aidt/images/documents/2014-01/25_33.pdf" TargetMode="External"/><Relationship Id="rId46" Type="http://schemas.openxmlformats.org/officeDocument/2006/relationships/hyperlink" Target="https://www.hse.ru/data/2017/07/22/1173852769/NLP_and_DA.pdf" TargetMode="External"/><Relationship Id="rId47" Type="http://schemas.openxmlformats.org/officeDocument/2006/relationships/hyperlink" Target="https://www.hse.ru/data/2017/07/22/1173852769/NLP_and_DA.pdf" TargetMode="External"/><Relationship Id="rId48" Type="http://schemas.openxmlformats.org/officeDocument/2006/relationships/hyperlink" Target="https://yandex.ru/dev/tomita/?turbo=true" TargetMode="External"/><Relationship Id="rId49" Type="http://schemas.openxmlformats.org/officeDocument/2006/relationships/hyperlink" Target="https://www.hse.ru/data/2017/07/22/1173852769/NLP_and_DA.pdf" TargetMode="External"/><Relationship Id="rId50" Type="http://schemas.openxmlformats.org/officeDocument/2006/relationships/hyperlink" Target="https://www.hse.ru/data/2017/07/22/1173852769/NLP_and_DA.pdf" TargetMode="External"/><Relationship Id="rId51" Type="http://schemas.openxmlformats.org/officeDocument/2006/relationships/hyperlink" Target="http://window.edu.ru/resource/465/78465/files/miem_lingvistika.pdf" TargetMode="External"/><Relationship Id="rId52" Type="http://schemas.openxmlformats.org/officeDocument/2006/relationships/hyperlink" Target="http://window.edu.ru/resource/465/78465/files/miem_lingvistika.pdf" TargetMode="External"/><Relationship Id="rId53" Type="http://schemas.openxmlformats.org/officeDocument/2006/relationships/hyperlink" Target="https://cyberleninka.ru/article/n/metody-avtomaticheskoy-klassifikatsii-tekstov" TargetMode="External"/><Relationship Id="rId54" Type="http://schemas.openxmlformats.org/officeDocument/2006/relationships/hyperlink" Target="https://cyberleninka.ru/article/n/metody-avtomaticheskoy-klassifikatsii-tekstov" TargetMode="External"/><Relationship Id="rId55" Type="http://schemas.openxmlformats.org/officeDocument/2006/relationships/hyperlink" Target="http://window.edu.ru/resource/465/78465/files/miem_lingvistika.pdf" TargetMode="External"/><Relationship Id="rId56" Type="http://schemas.openxmlformats.org/officeDocument/2006/relationships/hyperlink" Target="http://window.edu.ru/resource/465/78465/files/miem_lingvistika.pdf" TargetMode="External"/><Relationship Id="rId57" Type="http://schemas.openxmlformats.org/officeDocument/2006/relationships/hyperlink" Target="http://www.dialog-21.ru/digest/2001/articles/kirichenko/" TargetMode="External"/><Relationship Id="rId58" Type="http://schemas.openxmlformats.org/officeDocument/2006/relationships/hyperlink" Target="http://www.dialog-21.ru/digest/2001/articles/kirichenko/" TargetMode="External"/><Relationship Id="rId59" Type="http://schemas.openxmlformats.org/officeDocument/2006/relationships/hyperlink" Target="https://cyberleninka.ru/article/n/avtomaticheskaya-rubrikatsiya-tekstov-metody-i-problemy" TargetMode="External"/><Relationship Id="rId60" Type="http://schemas.openxmlformats.org/officeDocument/2006/relationships/hyperlink" Target="https://cyberleninka.ru/article/n/avtomaticheskaya-rubrikatsiya-tekstov-metody-i-problemy" TargetMode="External"/><Relationship Id="rId61" Type="http://schemas.openxmlformats.org/officeDocument/2006/relationships/hyperlink" Target="https://cyberleninka.ru/article/n/avtomaticheskaya-rubrikatsiya-tekstov-metody-i-problemy" TargetMode="External"/><Relationship Id="rId62" Type="http://schemas.openxmlformats.org/officeDocument/2006/relationships/hyperlink" Target="http://bwbooks.net/index.php?id1=4&amp;category=lingvistika&amp;author=leonteva-nn&amp;book=2006" TargetMode="External"/><Relationship Id="rId63" Type="http://schemas.openxmlformats.org/officeDocument/2006/relationships/hyperlink" Target="http://bwbooks.net/index.php?id1=4&amp;category=lingvistika&amp;author=leonteva-nn&amp;book=2006" TargetMode="External"/><Relationship Id="rId64" Type="http://schemas.openxmlformats.org/officeDocument/2006/relationships/hyperlink" Target="http://bwbooks.net/index.php?id1=4&amp;category=lingvistika&amp;author=leonteva-nn&amp;book=2006" TargetMode="External"/><Relationship Id="rId65" Type="http://schemas.openxmlformats.org/officeDocument/2006/relationships/hyperlink" Target="https://tech.yandex.ru/speller/" TargetMode="External"/><Relationship Id="rId66" Type="http://schemas.openxmlformats.org/officeDocument/2006/relationships/hyperlink" Target="https://languagetool.org/ru/" TargetMode="External"/><Relationship Id="rId67" Type="http://schemas.openxmlformats.org/officeDocument/2006/relationships/hyperlink" Target="https://kursach37.com/oformlenie-referata-po-gost/" TargetMode="External"/><Relationship Id="rId68" Type="http://schemas.openxmlformats.org/officeDocument/2006/relationships/hyperlink" Target="https://kursach37.com/oformlenie-referata-po-gost/" TargetMode="External"/><Relationship Id="rId69" Type="http://schemas.openxmlformats.org/officeDocument/2006/relationships/hyperlink" Target="http://chehov-lit.ru/chehov/text/rasskazy.htm" TargetMode="External"/><Relationship Id="rId70" Type="http://schemas.openxmlformats.org/officeDocument/2006/relationships/hyperlink" Target="http://www.biblioclub.ru/" TargetMode="External"/><Relationship Id="rId71" Type="http://schemas.openxmlformats.org/officeDocument/2006/relationships/hyperlink" Target="http://lib.uniyar.ac.ru/opac/bk_login.php" TargetMode="External"/><Relationship Id="rId72" Type="http://schemas.openxmlformats.org/officeDocument/2006/relationships/hyperlink" Target="http://www.lib.uniyar.ac.ru/opac/bk_cat_find.php" TargetMode="External"/><Relationship Id="rId73" Type="http://schemas.openxmlformats.org/officeDocument/2006/relationships/hyperlink" Target="http://10.1.0.4/buki/bk_bookreq_find.php" TargetMode="External"/><Relationship Id="rId74" Type="http://schemas.openxmlformats.org/officeDocument/2006/relationships/hyperlink" Target="http://www.lib.uniyar.ac.ru/opac/bk_bookreq_find.php" TargetMode="External"/><Relationship Id="rId7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8</cp:revision>
  <dcterms:created xsi:type="dcterms:W3CDTF">2023-04-25T14:22:00Z</dcterms:created>
  <dcterms:modified xsi:type="dcterms:W3CDTF">2024-10-07T21:01:02Z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