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853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853"/>
        <w:ind w:left="220" w:right="271"/>
        <w:jc w:val="center"/>
      </w:pPr>
      <w:r>
        <w:t xml:space="preserve">Кафедра</w:t>
      </w:r>
      <w:r>
        <w:rPr>
          <w:spacing w:val="-6"/>
        </w:rPr>
        <w:t xml:space="preserve"> </w:t>
      </w:r>
      <w:r>
        <w:t xml:space="preserve">компьютерных</w:t>
      </w:r>
      <w:r>
        <w:rPr>
          <w:spacing w:val="-3"/>
        </w:rPr>
        <w:t xml:space="preserve"> </w:t>
      </w:r>
      <w:r>
        <w:t xml:space="preserve">сетей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30"/>
        </w:rPr>
      </w:pPr>
      <w:r>
        <w:rPr>
          <w:sz w:val="30"/>
        </w:rPr>
      </w:r>
      <w:r>
        <w:rPr>
          <w:sz w:val="30"/>
        </w:rPr>
      </w:r>
    </w:p>
    <w:p>
      <w:pPr>
        <w:pStyle w:val="853"/>
        <w:ind w:left="6316"/>
      </w:pPr>
      <w:r>
        <w:t xml:space="preserve">УТВЕРЖДАЮ</w:t>
      </w:r>
      <w:r/>
    </w:p>
    <w:p>
      <w:pPr>
        <w:pStyle w:val="853"/>
        <w:ind w:left="6316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561792" behindDoc="1" locked="0" layoutInCell="1" allowOverlap="1">
                <wp:simplePos x="0" y="0"/>
                <wp:positionH relativeFrom="page">
                  <wp:posOffset>4834890</wp:posOffset>
                </wp:positionH>
                <wp:positionV relativeFrom="paragraph">
                  <wp:posOffset>3214</wp:posOffset>
                </wp:positionV>
                <wp:extent cx="1105535" cy="472440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05535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6561792;o:allowoverlap:true;o:allowincell:true;mso-position-horizontal-relative:page;margin-left:380.70pt;mso-position-horizontal:absolute;mso-position-vertical-relative:text;margin-top:0.25pt;mso-position-vertical:absolute;width:87.05pt;height:37.2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853"/>
        <w:ind w:left="6316"/>
        <w:tabs>
          <w:tab w:val="left" w:pos="7810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853"/>
        <w:ind w:left="6316"/>
        <w:tabs>
          <w:tab w:val="left" w:pos="7455" w:leader="none"/>
          <w:tab w:val="left" w:pos="8478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4"/>
        <w:ind w:right="272"/>
        <w:jc w:val="center"/>
        <w:spacing w:before="230"/>
      </w:pPr>
      <w:r>
        <w:t xml:space="preserve">Рабочая</w:t>
      </w:r>
      <w:r>
        <w:rPr>
          <w:spacing w:val="-4"/>
        </w:rPr>
        <w:t xml:space="preserve"> </w:t>
      </w:r>
      <w:r>
        <w:t xml:space="preserve">программа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ind w:left="220" w:right="212"/>
        <w:jc w:val="center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«Дифференциальные</w:t>
      </w:r>
      <w:r>
        <w:rPr>
          <w:b w:val="0"/>
          <w:bCs w:val="0"/>
          <w:spacing w:val="-6"/>
          <w:sz w:val="24"/>
        </w:rPr>
        <w:t xml:space="preserve"> </w:t>
      </w:r>
      <w:r>
        <w:rPr>
          <w:b w:val="0"/>
          <w:bCs w:val="0"/>
          <w:sz w:val="24"/>
        </w:rPr>
        <w:t xml:space="preserve">уравнения»</w:t>
      </w:r>
      <w:r>
        <w:rPr>
          <w:b w:val="0"/>
          <w:bCs w:val="0"/>
          <w:sz w:val="24"/>
        </w:rPr>
      </w:r>
    </w:p>
    <w:p>
      <w:pPr>
        <w:pStyle w:val="853"/>
        <w:rPr>
          <w:b w:val="0"/>
          <w:bCs w:val="0"/>
          <w:sz w:val="26"/>
        </w:rPr>
      </w:pPr>
      <w:r>
        <w:rPr>
          <w:b w:val="0"/>
          <w:bCs w:val="0"/>
          <w:sz w:val="26"/>
        </w:rPr>
      </w:r>
      <w:r>
        <w:rPr>
          <w:b w:val="0"/>
          <w:bCs w:val="0"/>
          <w:sz w:val="26"/>
        </w:rPr>
      </w:r>
    </w:p>
    <w:p>
      <w:pPr>
        <w:pStyle w:val="853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853"/>
        <w:ind w:left="3612"/>
      </w:pPr>
      <w:r>
        <w:rPr>
          <w:b/>
          <w:bCs/>
        </w:rPr>
        <w:t xml:space="preserve">Направление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 xml:space="preserve">подготовки</w:t>
      </w:r>
      <w:r/>
    </w:p>
    <w:p>
      <w:pPr>
        <w:pStyle w:val="853"/>
        <w:ind w:left="3510" w:right="3152" w:hanging="392"/>
      </w:pPr>
      <w:r>
        <w:t xml:space="preserve">09.03.03 Прикладная информатика</w:t>
      </w:r>
      <w:r>
        <w:rPr>
          <w:spacing w:val="-58"/>
        </w:rPr>
        <w:t xml:space="preserve"> </w:t>
      </w:r>
      <w:r/>
      <w:r/>
    </w:p>
    <w:p>
      <w:pPr>
        <w:pStyle w:val="853"/>
        <w:ind w:left="3510" w:right="3152" w:hanging="392"/>
      </w:pPr>
      <w:r>
        <w:rPr>
          <w:highlight w:val="none"/>
        </w:rPr>
      </w:r>
      <w:r>
        <w:rPr>
          <w:highlight w:val="none"/>
        </w:rPr>
      </w:r>
    </w:p>
    <w:p>
      <w:pPr>
        <w:pStyle w:val="853"/>
        <w:ind w:left="3510" w:right="3152" w:firstLine="0"/>
        <w:rPr>
          <w:highlight w:val="none"/>
        </w:rPr>
      </w:pPr>
      <w:r>
        <w:rPr>
          <w:b/>
          <w:bCs/>
        </w:rPr>
        <w:t xml:space="preserve">Направленность (профиль)</w:t>
      </w:r>
      <w:r>
        <w:rPr>
          <w:b/>
          <w:bCs/>
        </w:rPr>
      </w:r>
      <w:r/>
    </w:p>
    <w:p>
      <w:pPr>
        <w:pStyle w:val="853"/>
        <w:ind w:left="2032"/>
      </w:pPr>
      <w:r>
        <w:t xml:space="preserve">«Информационные</w:t>
      </w:r>
      <w:r>
        <w:rPr>
          <w:spacing w:val="-1"/>
        </w:rPr>
        <w:t xml:space="preserve"> </w:t>
      </w:r>
      <w:r>
        <w:t xml:space="preserve">технологии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цифровой</w:t>
      </w:r>
      <w:r>
        <w:rPr>
          <w:spacing w:val="-5"/>
        </w:rPr>
        <w:t xml:space="preserve"> </w:t>
      </w:r>
      <w:r>
        <w:t xml:space="preserve">экономике»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853"/>
        <w:ind w:left="3827" w:right="4095" w:firstLine="0"/>
        <w:jc w:val="center"/>
      </w:pPr>
      <w:r>
        <w:rPr>
          <w:b/>
          <w:bCs/>
        </w:rPr>
        <w:t xml:space="preserve">Форма обучения</w:t>
      </w:r>
      <w:r>
        <w:rPr>
          <w:spacing w:val="-57"/>
        </w:rPr>
        <w:t xml:space="preserve"> </w:t>
      </w:r>
      <w:r>
        <w:t xml:space="preserve">очная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continuous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53"/>
        <w:ind w:left="328" w:right="27"/>
        <w:spacing w:before="231"/>
      </w:pPr>
      <w:r>
        <w:t xml:space="preserve">Программа</w:t>
      </w:r>
      <w:r>
        <w:rPr>
          <w:spacing w:val="-10"/>
        </w:rPr>
        <w:t xml:space="preserve"> </w:t>
      </w:r>
      <w:r>
        <w:t xml:space="preserve">рассмотрена</w:t>
      </w:r>
      <w:r>
        <w:rPr>
          <w:spacing w:val="-57"/>
        </w:rPr>
        <w:t xml:space="preserve"> </w:t>
      </w:r>
      <w:r>
        <w:t xml:space="preserve">на заседании кафедры</w:t>
      </w:r>
      <w:r>
        <w:rPr>
          <w:spacing w:val="1"/>
        </w:rPr>
        <w:t xml:space="preserve"> </w:t>
      </w:r>
      <w:r>
        <w:t xml:space="preserve">от</w:t>
      </w:r>
      <w:r>
        <w:rPr>
          <w:spacing w:val="-1"/>
        </w:rPr>
        <w:t xml:space="preserve"> </w:t>
      </w:r>
      <w:r>
        <w:t xml:space="preserve">22 апреля</w:t>
      </w:r>
      <w:r>
        <w:rPr>
          <w:spacing w:val="1"/>
        </w:rPr>
        <w:t xml:space="preserve"> </w:t>
      </w:r>
      <w:r>
        <w:t xml:space="preserve">2024</w:t>
      </w:r>
      <w:r>
        <w:rPr>
          <w:spacing w:val="-1"/>
        </w:rPr>
        <w:t xml:space="preserve"> </w:t>
      </w:r>
      <w:r>
        <w:t xml:space="preserve">г.,</w:t>
      </w:r>
      <w:r/>
    </w:p>
    <w:p>
      <w:pPr>
        <w:pStyle w:val="853"/>
        <w:ind w:left="328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853"/>
        <w:ind w:left="1081" w:right="1955"/>
        <w:spacing w:before="231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 ИВТ</w:t>
      </w:r>
      <w:r/>
    </w:p>
    <w:p>
      <w:pPr>
        <w:pStyle w:val="853"/>
        <w:ind w:left="1081" w:right="2813"/>
      </w:pPr>
      <w:r>
        <w:t xml:space="preserve">протокол № 6 от</w:t>
      </w:r>
      <w:r>
        <w:rPr>
          <w:spacing w:val="-57"/>
        </w:rPr>
        <w:t xml:space="preserve"> </w:t>
      </w:r>
      <w:r>
        <w:t xml:space="preserve">26</w:t>
      </w:r>
      <w:r>
        <w:rPr>
          <w:spacing w:val="-6"/>
        </w:rPr>
        <w:t xml:space="preserve"> </w:t>
      </w:r>
      <w:r>
        <w:t xml:space="preserve">апреля</w:t>
      </w:r>
      <w:r>
        <w:rPr>
          <w:spacing w:val="-4"/>
        </w:rPr>
        <w:t xml:space="preserve"> </w:t>
      </w:r>
      <w:r>
        <w:t xml:space="preserve">2024</w:t>
      </w:r>
      <w:r>
        <w:rPr>
          <w:spacing w:val="-5"/>
        </w:rPr>
        <w:t xml:space="preserve"> </w:t>
      </w:r>
      <w:r>
        <w:t xml:space="preserve">г.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3"/>
        <w:ind w:left="327"/>
      </w:pPr>
      <w:r>
        <w:t xml:space="preserve">Ярославль</w:t>
      </w:r>
      <w:r/>
    </w:p>
    <w:p>
      <w:pPr>
        <w:sectPr>
          <w:footnotePr/>
          <w:endnotePr/>
          <w:type w:val="continuous"/>
          <w:pgSz w:w="11910" w:h="16840" w:orient="portrait"/>
          <w:pgMar w:top="1040" w:right="860" w:bottom="280" w:left="1200" w:header="720" w:footer="720" w:gutter="0"/>
          <w:cols w:num="2" w:sep="0" w:space="720" w:equalWidth="0">
            <w:col w:w="2852" w:space="1180"/>
            <w:col w:w="5818" w:space="0"/>
          </w:cols>
          <w:docGrid w:linePitch="360"/>
        </w:sectPr>
      </w:pPr>
      <w:r/>
      <w:r/>
    </w:p>
    <w:p>
      <w:pPr>
        <w:pStyle w:val="854"/>
        <w:numPr>
          <w:ilvl w:val="0"/>
          <w:numId w:val="9"/>
        </w:numPr>
        <w:spacing w:before="76"/>
        <w:tabs>
          <w:tab w:val="left" w:pos="460" w:leader="none"/>
        </w:tabs>
      </w:pPr>
      <w:r>
        <w:t xml:space="preserve">Цели</w:t>
      </w:r>
      <w:r>
        <w:rPr>
          <w:spacing w:val="-4"/>
        </w:rPr>
        <w:t xml:space="preserve"> </w:t>
      </w:r>
      <w:r>
        <w:t xml:space="preserve">освоения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853"/>
        <w:ind w:left="220" w:firstLine="708"/>
      </w:pPr>
      <w:r>
        <w:t xml:space="preserve">Целями</w:t>
      </w:r>
      <w:r>
        <w:rPr>
          <w:spacing w:val="-7"/>
        </w:rPr>
        <w:t xml:space="preserve"> </w:t>
      </w:r>
      <w:r>
        <w:t xml:space="preserve">дисциплины</w:t>
      </w:r>
      <w:r>
        <w:rPr>
          <w:spacing w:val="-4"/>
        </w:rPr>
        <w:t xml:space="preserve"> </w:t>
      </w:r>
      <w:r>
        <w:t xml:space="preserve">«Дифференциальные</w:t>
      </w:r>
      <w:r>
        <w:rPr>
          <w:spacing w:val="-3"/>
        </w:rPr>
        <w:t xml:space="preserve"> </w:t>
      </w:r>
      <w:r>
        <w:t xml:space="preserve">уравнения»</w:t>
      </w:r>
      <w:r>
        <w:rPr>
          <w:spacing w:val="-4"/>
        </w:rPr>
        <w:t xml:space="preserve"> </w:t>
      </w:r>
      <w:r>
        <w:t xml:space="preserve">являются</w:t>
      </w:r>
      <w:r>
        <w:rPr>
          <w:spacing w:val="-5"/>
        </w:rPr>
        <w:t xml:space="preserve"> </w:t>
      </w:r>
      <w:r>
        <w:t xml:space="preserve">изучение</w:t>
      </w:r>
      <w:r>
        <w:rPr>
          <w:spacing w:val="-5"/>
        </w:rPr>
        <w:t xml:space="preserve"> </w:t>
      </w:r>
      <w:r>
        <w:t xml:space="preserve">основ</w:t>
      </w:r>
      <w:r>
        <w:rPr>
          <w:spacing w:val="-57"/>
        </w:rPr>
        <w:t xml:space="preserve"> </w:t>
      </w:r>
      <w:r>
        <w:t xml:space="preserve">дифференциальных уравнений, включающих теорию и практические методы решения</w:t>
      </w:r>
      <w:r>
        <w:rPr>
          <w:spacing w:val="1"/>
        </w:rPr>
        <w:t xml:space="preserve"> </w:t>
      </w:r>
      <w:r>
        <w:t xml:space="preserve">дифференциальных и разностных уравнений, методы качественного исследования</w:t>
      </w:r>
      <w:r>
        <w:rPr>
          <w:spacing w:val="1"/>
        </w:rPr>
        <w:t xml:space="preserve"> </w:t>
      </w:r>
      <w:r>
        <w:t xml:space="preserve">дифференциальных уравнений,</w:t>
      </w:r>
      <w:r>
        <w:rPr>
          <w:spacing w:val="1"/>
        </w:rPr>
        <w:t xml:space="preserve"> </w:t>
      </w:r>
      <w:r>
        <w:t xml:space="preserve">теорию</w:t>
      </w:r>
      <w:r>
        <w:rPr>
          <w:spacing w:val="1"/>
        </w:rPr>
        <w:t xml:space="preserve"> </w:t>
      </w:r>
      <w:r>
        <w:t xml:space="preserve">устойчивости.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4"/>
        <w:numPr>
          <w:ilvl w:val="0"/>
          <w:numId w:val="9"/>
        </w:numPr>
        <w:jc w:val="both"/>
        <w:tabs>
          <w:tab w:val="left" w:pos="460" w:leader="none"/>
        </w:tabs>
      </w:pPr>
      <w:r>
        <w:t xml:space="preserve">Место</w:t>
      </w:r>
      <w:r>
        <w:rPr>
          <w:spacing w:val="-4"/>
        </w:rPr>
        <w:t xml:space="preserve"> </w:t>
      </w:r>
      <w:r>
        <w:t xml:space="preserve">дисциплины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структуре</w:t>
      </w:r>
      <w:r>
        <w:rPr>
          <w:spacing w:val="-4"/>
        </w:rPr>
        <w:t xml:space="preserve"> </w:t>
      </w:r>
      <w:r>
        <w:t xml:space="preserve">образовательной</w:t>
      </w:r>
      <w:r>
        <w:rPr>
          <w:spacing w:val="-1"/>
        </w:rPr>
        <w:t xml:space="preserve"> </w:t>
      </w:r>
      <w:r>
        <w:t xml:space="preserve">программы</w:t>
      </w:r>
      <w:r/>
    </w:p>
    <w:p>
      <w:pPr>
        <w:pStyle w:val="853"/>
        <w:ind w:left="220" w:right="1225"/>
        <w:jc w:val="both"/>
      </w:pPr>
      <w:r>
        <w:t xml:space="preserve">Дисциплина «Дифференциальные уравнения» относится к вариативной части ОП</w:t>
      </w:r>
      <w:r>
        <w:rPr>
          <w:spacing w:val="-57"/>
        </w:rPr>
        <w:t xml:space="preserve"> </w:t>
      </w:r>
      <w:r>
        <w:t xml:space="preserve">бакалавриата</w:t>
      </w:r>
      <w:r>
        <w:t xml:space="preserve">.</w:t>
      </w:r>
      <w:r/>
    </w:p>
    <w:p>
      <w:pPr>
        <w:pStyle w:val="853"/>
        <w:ind w:left="220" w:right="275" w:firstLine="708"/>
        <w:jc w:val="both"/>
      </w:pPr>
      <w:r>
        <w:t xml:space="preserve">Дисциплина основывается на знаниях и навыках, полученных слушателями при</w:t>
      </w:r>
      <w:r>
        <w:rPr>
          <w:spacing w:val="1"/>
        </w:rPr>
        <w:t xml:space="preserve"> </w:t>
      </w:r>
      <w:r>
        <w:t xml:space="preserve">изучении таких математических дисциплин, как «Математика», «Алгебра и геометрия».</w:t>
      </w:r>
      <w:r>
        <w:rPr>
          <w:spacing w:val="1"/>
        </w:rPr>
        <w:t xml:space="preserve"> </w:t>
      </w:r>
      <w:r>
        <w:t xml:space="preserve">Основу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составляют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качественного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теоретические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6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необходимы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изучении</w:t>
      </w:r>
      <w:r>
        <w:rPr>
          <w:spacing w:val="1"/>
        </w:rPr>
        <w:t xml:space="preserve"> </w:t>
      </w:r>
      <w:r>
        <w:t xml:space="preserve">дисциплин</w:t>
      </w:r>
      <w:r>
        <w:rPr>
          <w:spacing w:val="1"/>
        </w:rPr>
        <w:t xml:space="preserve"> </w:t>
      </w:r>
      <w:r>
        <w:t xml:space="preserve">базовой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профессионального</w:t>
      </w:r>
      <w:r>
        <w:rPr>
          <w:spacing w:val="49"/>
        </w:rPr>
        <w:t xml:space="preserve"> </w:t>
      </w:r>
      <w:r>
        <w:t xml:space="preserve">цикла:</w:t>
      </w:r>
      <w:r>
        <w:rPr>
          <w:spacing w:val="46"/>
        </w:rPr>
        <w:t xml:space="preserve"> </w:t>
      </w:r>
      <w:r>
        <w:t xml:space="preserve">«Теория</w:t>
      </w:r>
      <w:r>
        <w:rPr>
          <w:spacing w:val="47"/>
        </w:rPr>
        <w:t xml:space="preserve"> </w:t>
      </w:r>
      <w:r>
        <w:t xml:space="preserve">вероятностей</w:t>
      </w:r>
      <w:r>
        <w:rPr>
          <w:spacing w:val="47"/>
        </w:rPr>
        <w:t xml:space="preserve"> </w:t>
      </w:r>
      <w:r>
        <w:t xml:space="preserve">и</w:t>
      </w:r>
      <w:r>
        <w:rPr>
          <w:spacing w:val="45"/>
        </w:rPr>
        <w:t xml:space="preserve"> </w:t>
      </w:r>
      <w:r>
        <w:t xml:space="preserve">математическая</w:t>
      </w:r>
      <w:r>
        <w:rPr>
          <w:spacing w:val="48"/>
        </w:rPr>
        <w:t xml:space="preserve"> </w:t>
      </w:r>
      <w:r>
        <w:t xml:space="preserve">статистика»,</w:t>
      </w:r>
      <w:r/>
    </w:p>
    <w:p>
      <w:pPr>
        <w:pStyle w:val="853"/>
        <w:ind w:left="220"/>
        <w:jc w:val="both"/>
      </w:pPr>
      <w:r>
        <w:t xml:space="preserve">«Исследования</w:t>
      </w:r>
      <w:r>
        <w:rPr>
          <w:spacing w:val="-4"/>
        </w:rPr>
        <w:t xml:space="preserve"> </w:t>
      </w:r>
      <w:r>
        <w:t xml:space="preserve">операций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методы</w:t>
      </w:r>
      <w:r>
        <w:rPr>
          <w:spacing w:val="-4"/>
        </w:rPr>
        <w:t xml:space="preserve"> </w:t>
      </w:r>
      <w:r>
        <w:t xml:space="preserve">оптимизации».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spacing w:before="5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854"/>
        <w:numPr>
          <w:ilvl w:val="0"/>
          <w:numId w:val="9"/>
        </w:numPr>
        <w:ind w:left="220" w:right="272" w:firstLine="0"/>
        <w:jc w:val="both"/>
        <w:tabs>
          <w:tab w:val="left" w:pos="460" w:leader="none"/>
        </w:tabs>
      </w:pPr>
      <w:r>
        <w:t xml:space="preserve">Планируемые</w:t>
      </w:r>
      <w:r>
        <w:rPr>
          <w:spacing w:val="1"/>
        </w:rPr>
        <w:t xml:space="preserve"> </w:t>
      </w:r>
      <w:r>
        <w:t xml:space="preserve">результаты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t xml:space="preserve">,</w:t>
      </w:r>
      <w:r>
        <w:rPr>
          <w:spacing w:val="1"/>
        </w:rPr>
        <w:t xml:space="preserve"> </w:t>
      </w:r>
      <w:r>
        <w:t xml:space="preserve">соотнесенные</w:t>
      </w:r>
      <w:r>
        <w:rPr>
          <w:spacing w:val="6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планируемыми</w:t>
      </w:r>
      <w:r>
        <w:rPr>
          <w:spacing w:val="-2"/>
        </w:rPr>
        <w:t xml:space="preserve"> </w:t>
      </w:r>
      <w:r>
        <w:t xml:space="preserve">результатами освоения образовательной</w:t>
      </w:r>
      <w:r>
        <w:rPr>
          <w:spacing w:val="1"/>
        </w:rPr>
        <w:t xml:space="preserve"> </w:t>
      </w:r>
      <w:r>
        <w:t xml:space="preserve">программы</w:t>
      </w:r>
      <w:r/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3"/>
        <w:ind w:left="220" w:right="277" w:firstLine="710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 навыков и</w:t>
      </w:r>
      <w:r>
        <w:rPr>
          <w:spacing w:val="-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-2"/>
        </w:rPr>
        <w:t xml:space="preserve"> </w:t>
      </w:r>
      <w:r>
        <w:t xml:space="preserve">деятельности: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after="1"/>
        <w:rPr>
          <w:sz w:val="28"/>
        </w:rPr>
      </w:pPr>
      <w:r>
        <w:rPr>
          <w:sz w:val="28"/>
        </w:rPr>
      </w:r>
      <w:r>
        <w:rPr>
          <w:sz w:val="28"/>
        </w:rPr>
      </w:r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2713"/>
        <w:gridCol w:w="4404"/>
      </w:tblGrid>
      <w:tr>
        <w:tblPrEx/>
        <w:trPr>
          <w:trHeight w:val="252"/>
        </w:trPr>
        <w:tc>
          <w:tcPr>
            <w:tcW w:w="2538" w:type="dxa"/>
            <w:textDirection w:val="lrTb"/>
            <w:noWrap w:val="false"/>
          </w:tcPr>
          <w:p>
            <w:pPr>
              <w:pStyle w:val="856"/>
              <w:ind w:left="135" w:right="120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Формируемая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компетенция</w:t>
            </w:r>
            <w:r>
              <w:rPr>
                <w:b/>
              </w:rPr>
            </w:r>
          </w:p>
          <w:p>
            <w:pPr>
              <w:pStyle w:val="856"/>
              <w:ind w:left="135" w:right="125"/>
              <w:jc w:val="center"/>
              <w:spacing w:line="233" w:lineRule="exact"/>
              <w:rPr>
                <w:b/>
              </w:rPr>
            </w:pPr>
            <w:r>
              <w:rPr>
                <w:b/>
              </w:rPr>
              <w:t xml:space="preserve">(код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2713" w:type="dxa"/>
            <w:textDirection w:val="lrTb"/>
            <w:noWrap w:val="false"/>
          </w:tcPr>
          <w:p>
            <w:pPr>
              <w:pStyle w:val="856"/>
              <w:ind w:left="686" w:right="148" w:hanging="514"/>
              <w:rPr>
                <w:b/>
              </w:rPr>
            </w:pPr>
            <w:r>
              <w:rPr>
                <w:b/>
                <w:spacing w:val="-1"/>
              </w:rPr>
              <w:t xml:space="preserve">Индикатор </w:t>
            </w:r>
            <w:r>
              <w:rPr>
                <w:b/>
              </w:rPr>
              <w:t xml:space="preserve">достижения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компетенции</w:t>
            </w:r>
            <w:r>
              <w:rPr>
                <w:b/>
              </w:rPr>
            </w:r>
          </w:p>
          <w:p>
            <w:pPr>
              <w:pStyle w:val="856"/>
              <w:ind w:left="242"/>
              <w:spacing w:line="233" w:lineRule="exact"/>
              <w:rPr>
                <w:b/>
              </w:rPr>
            </w:pPr>
            <w:r>
              <w:rPr>
                <w:b/>
              </w:rPr>
              <w:t xml:space="preserve">(код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формулировка)</w:t>
            </w:r>
            <w:r>
              <w:rPr>
                <w:b/>
              </w:rPr>
            </w:r>
          </w:p>
        </w:tc>
        <w:tc>
          <w:tcPr>
            <w:tcW w:w="4404" w:type="dxa"/>
            <w:textDirection w:val="lrTb"/>
            <w:noWrap w:val="false"/>
          </w:tcPr>
          <w:p>
            <w:pPr>
              <w:pStyle w:val="856"/>
              <w:ind w:left="376" w:right="355" w:firstLine="1334"/>
              <w:rPr>
                <w:b/>
              </w:rPr>
            </w:pPr>
            <w:r>
              <w:rPr>
                <w:b/>
              </w:rPr>
              <w:t xml:space="preserve">Перечень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планируемых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результатов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обучения</w:t>
            </w:r>
            <w:r>
              <w:rPr>
                <w:b/>
              </w:rPr>
            </w:r>
          </w:p>
        </w:tc>
      </w:tr>
      <w:tr>
        <w:tblPrEx/>
        <w:trPr>
          <w:trHeight w:val="128"/>
        </w:trPr>
        <w:tc>
          <w:tcPr>
            <w:gridSpan w:val="3"/>
            <w:tcW w:w="9655" w:type="dxa"/>
            <w:textDirection w:val="lrTb"/>
            <w:noWrap w:val="false"/>
          </w:tcPr>
          <w:p>
            <w:pPr>
              <w:pStyle w:val="856"/>
              <w:spacing w:before="66"/>
              <w:rPr>
                <w:b/>
              </w:rPr>
            </w:pPr>
            <w:r>
              <w:rPr>
                <w:b/>
              </w:rPr>
              <w:t xml:space="preserve">профессиональные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компетенции</w:t>
            </w:r>
            <w:r>
              <w:rPr>
                <w:b/>
              </w:rPr>
            </w:r>
          </w:p>
        </w:tc>
      </w:tr>
      <w:tr>
        <w:tblPrEx/>
        <w:trPr>
          <w:trHeight w:val="86"/>
        </w:trPr>
        <w:tc>
          <w:tcPr>
            <w:tcBorders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ind w:left="110"/>
              <w:spacing w:line="237" w:lineRule="exact"/>
              <w:rPr>
                <w:b/>
              </w:rPr>
            </w:pPr>
            <w:r>
              <w:rPr>
                <w:b/>
              </w:rPr>
              <w:t xml:space="preserve">Знать:</w:t>
            </w:r>
            <w:r>
              <w:rPr>
                <w:b/>
              </w:rPr>
            </w:r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ind w:left="110"/>
              <w:spacing w:line="233" w:lineRule="exact"/>
            </w:pPr>
            <w:r>
              <w:t xml:space="preserve">-</w:t>
            </w:r>
            <w:r>
              <w:rPr>
                <w:spacing w:val="-4"/>
              </w:rPr>
              <w:t xml:space="preserve"> </w:t>
            </w:r>
            <w:r>
              <w:t xml:space="preserve">постановку</w:t>
            </w:r>
            <w:r>
              <w:rPr>
                <w:spacing w:val="50"/>
              </w:rPr>
              <w:t xml:space="preserve"> </w:t>
            </w:r>
            <w:r>
              <w:t xml:space="preserve">задачи</w:t>
            </w:r>
            <w:r>
              <w:rPr>
                <w:spacing w:val="-2"/>
              </w:rPr>
              <w:t xml:space="preserve"> </w:t>
            </w:r>
            <w:r>
              <w:t xml:space="preserve">Коши</w:t>
            </w:r>
            <w:r>
              <w:rPr>
                <w:spacing w:val="-5"/>
              </w:rPr>
              <w:t xml:space="preserve"> </w:t>
            </w:r>
            <w:r>
              <w:t xml:space="preserve">для</w:t>
            </w:r>
            <w:r/>
          </w:p>
        </w:tc>
      </w:tr>
      <w:tr>
        <w:tblPrEx/>
        <w:trPr>
          <w:trHeight w:val="34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ind w:right="717"/>
              <w:spacing w:before="38"/>
            </w:pPr>
            <w:r>
              <w:rPr>
                <w:spacing w:val="-1"/>
              </w:rPr>
              <w:t xml:space="preserve">ПК-6 </w:t>
            </w:r>
            <w:r>
              <w:rPr>
                <w:spacing w:val="-1"/>
              </w:rPr>
              <w:t xml:space="preserve">Способен</w:t>
            </w:r>
            <w:r>
              <w:rPr>
                <w:spacing w:val="-1"/>
              </w:rPr>
              <w:t xml:space="preserve"> использовать математические и </w:t>
            </w:r>
            <w:r>
              <w:rPr>
                <w:spacing w:val="-1"/>
              </w:rPr>
              <w:t xml:space="preserve">естественно-научные</w:t>
            </w:r>
            <w:r>
              <w:rPr>
                <w:spacing w:val="-1"/>
              </w:rPr>
              <w:t xml:space="preserve"> методы для решения прикладных задач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</w:pPr>
            <w:r>
              <w:t xml:space="preserve">ПК-6.1. Обладает базовыми знаниями, полученными в области математических и/или естественных наук, программирования и информационных технологий </w:t>
            </w:r>
            <w:r/>
          </w:p>
          <w:p>
            <w:pPr>
              <w:pStyle w:val="856"/>
            </w:pPr>
            <w:r>
              <w:t xml:space="preserve">ПК-6.2.</w:t>
            </w:r>
            <w:r>
              <w:t xml:space="preserve">Способен</w:t>
            </w:r>
            <w:r>
              <w:t xml:space="preserve"> к разработке требований и проектировании программного обеспечения, способен провести оценку и обоснование рекомендуемых решений</w:t>
            </w:r>
            <w:r/>
          </w:p>
          <w:p>
            <w:pPr>
              <w:pStyle w:val="856"/>
            </w:pPr>
            <w:r>
              <w:t xml:space="preserve">ПК-6.3. Владеет основными методами математического и алгоритмического моделирования </w:t>
            </w:r>
            <w:r/>
          </w:p>
          <w:p>
            <w:pPr>
              <w:pStyle w:val="856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ind w:left="110"/>
              <w:spacing w:line="248" w:lineRule="exact"/>
            </w:pPr>
            <w:r>
              <w:t xml:space="preserve">дифференциальных</w:t>
            </w:r>
            <w:r>
              <w:rPr>
                <w:spacing w:val="-5"/>
              </w:rPr>
              <w:t xml:space="preserve"> </w:t>
            </w:r>
            <w:r>
              <w:t xml:space="preserve">уравнений</w:t>
            </w:r>
            <w:r>
              <w:rPr>
                <w:spacing w:val="-7"/>
              </w:rPr>
              <w:t xml:space="preserve"> </w:t>
            </w:r>
            <w:r>
              <w:t xml:space="preserve">и</w:t>
            </w:r>
            <w:r>
              <w:rPr>
                <w:spacing w:val="-5"/>
              </w:rPr>
              <w:t xml:space="preserve"> </w:t>
            </w:r>
            <w:r>
              <w:t xml:space="preserve">систем;</w:t>
            </w:r>
            <w:r/>
          </w:p>
          <w:p>
            <w:pPr>
              <w:pStyle w:val="856"/>
              <w:ind w:left="110" w:right="171"/>
            </w:pPr>
            <w:r>
              <w:t xml:space="preserve">-</w:t>
            </w:r>
            <w:r>
              <w:rPr>
                <w:spacing w:val="-6"/>
              </w:rPr>
              <w:t xml:space="preserve"> </w:t>
            </w:r>
            <w:r>
              <w:t xml:space="preserve">условия</w:t>
            </w:r>
            <w:r>
              <w:rPr>
                <w:spacing w:val="-5"/>
              </w:rPr>
              <w:t xml:space="preserve"> </w:t>
            </w:r>
            <w:r>
              <w:t xml:space="preserve">существования</w:t>
            </w:r>
            <w:r>
              <w:rPr>
                <w:spacing w:val="-4"/>
              </w:rPr>
              <w:t xml:space="preserve"> </w:t>
            </w:r>
            <w:r>
              <w:t xml:space="preserve">и</w:t>
            </w:r>
            <w:r>
              <w:rPr>
                <w:spacing w:val="-6"/>
              </w:rPr>
              <w:t xml:space="preserve"> </w:t>
            </w:r>
            <w:r>
              <w:t xml:space="preserve">единственности</w:t>
            </w:r>
            <w:r>
              <w:rPr>
                <w:spacing w:val="-52"/>
              </w:rPr>
              <w:t xml:space="preserve"> </w:t>
            </w:r>
            <w:r>
              <w:t xml:space="preserve">решения</w:t>
            </w:r>
            <w:r>
              <w:rPr>
                <w:spacing w:val="-2"/>
              </w:rPr>
              <w:t xml:space="preserve"> </w:t>
            </w:r>
            <w:r>
              <w:t xml:space="preserve">задачи Коши;</w:t>
            </w:r>
            <w:r/>
          </w:p>
          <w:p>
            <w:pPr>
              <w:pStyle w:val="856"/>
              <w:ind w:left="110"/>
              <w:spacing w:before="1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Уметь:</w:t>
            </w:r>
            <w:r>
              <w:rPr>
                <w:b/>
                <w:sz w:val="24"/>
              </w:rPr>
            </w:r>
          </w:p>
          <w:p>
            <w:pPr>
              <w:pStyle w:val="856"/>
              <w:ind w:left="110"/>
              <w:spacing w:before="1" w:line="269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 xml:space="preserve">находить общее решение дифференциальных уравнений и систем дифференциальных и разностных уравнений</w:t>
            </w:r>
            <w:r>
              <w:rPr>
                <w:sz w:val="24"/>
              </w:rPr>
            </w:r>
          </w:p>
          <w:p>
            <w:pPr>
              <w:pStyle w:val="856"/>
              <w:ind w:left="110"/>
              <w:spacing w:before="1" w:line="269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-</w:t>
            </w:r>
            <w:r>
              <w:rPr>
                <w:sz w:val="24"/>
              </w:rPr>
              <w:t xml:space="preserve"> ставить задачу Коши для дифференциальных уравнений и систем дифференциальных уравнений и находить ее решение</w:t>
            </w:r>
            <w:r>
              <w:rPr>
                <w:sz w:val="24"/>
              </w:rPr>
            </w:r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3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3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2" w:lineRule="exact"/>
            </w:pPr>
            <w:r/>
            <w:r/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2" w:lineRule="exact"/>
            </w:pPr>
            <w:r/>
            <w:r/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6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6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4" w:lineRule="exact"/>
            </w:pPr>
            <w:r/>
            <w:r/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2" w:lineRule="exact"/>
            </w:pPr>
            <w:r/>
            <w:r/>
          </w:p>
        </w:tc>
      </w:tr>
      <w:tr>
        <w:tblPrEx/>
        <w:trPr>
          <w:trHeight w:val="84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6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6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4" w:lineRule="exact"/>
            </w:pPr>
            <w:r/>
            <w:r/>
          </w:p>
        </w:tc>
      </w:tr>
      <w:tr>
        <w:tblPrEx/>
        <w:trPr>
          <w:trHeight w:val="8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4" w:line="228" w:lineRule="exact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2" w:lineRule="exact"/>
            </w:pPr>
            <w:r/>
            <w:r/>
          </w:p>
        </w:tc>
      </w:tr>
      <w:tr>
        <w:tblPrEx/>
        <w:trPr>
          <w:trHeight w:val="26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38" w:type="dxa"/>
            <w:textDirection w:val="lrTb"/>
            <w:noWrap w:val="false"/>
          </w:tcPr>
          <w:p>
            <w:pPr>
              <w:pStyle w:val="856"/>
              <w:spacing w:before="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13" w:type="dxa"/>
            <w:textDirection w:val="lrTb"/>
            <w:noWrap w:val="false"/>
          </w:tcPr>
          <w:p>
            <w:pPr>
              <w:pStyle w:val="856"/>
              <w:spacing w:before="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04" w:type="dxa"/>
            <w:textDirection w:val="lrTb"/>
            <w:noWrap w:val="false"/>
          </w:tcPr>
          <w:p>
            <w:pPr>
              <w:pStyle w:val="856"/>
              <w:spacing w:line="239" w:lineRule="exact"/>
            </w:pPr>
            <w:r/>
            <w:r/>
          </w:p>
        </w:tc>
      </w:tr>
    </w:tbl>
    <w:p>
      <w:pPr>
        <w:pStyle w:val="854"/>
        <w:numPr>
          <w:ilvl w:val="0"/>
          <w:numId w:val="9"/>
        </w:numPr>
        <w:spacing w:before="76"/>
        <w:tabs>
          <w:tab w:val="left" w:pos="460" w:leader="none"/>
        </w:tabs>
      </w:pPr>
      <w:r>
        <w:t xml:space="preserve">Объем,</w:t>
      </w:r>
      <w:r>
        <w:rPr>
          <w:spacing w:val="-4"/>
        </w:rPr>
        <w:t xml:space="preserve"> </w:t>
      </w:r>
      <w:r>
        <w:t xml:space="preserve">структура</w:t>
      </w:r>
      <w:r>
        <w:rPr>
          <w:spacing w:val="-3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содержание</w:t>
      </w:r>
      <w:r>
        <w:rPr>
          <w:spacing w:val="-3"/>
        </w:rPr>
        <w:t xml:space="preserve"> </w:t>
      </w:r>
      <w:r>
        <w:t xml:space="preserve">дисциплины</w:t>
      </w:r>
      <w:r/>
    </w:p>
    <w:p>
      <w:pPr>
        <w:pStyle w:val="853"/>
        <w:ind w:left="220"/>
        <w:spacing w:before="232"/>
      </w:pPr>
      <w:r>
        <w:t xml:space="preserve">Общая</w:t>
      </w:r>
      <w:r>
        <w:rPr>
          <w:spacing w:val="-3"/>
        </w:rPr>
        <w:t xml:space="preserve"> </w:t>
      </w:r>
      <w:r>
        <w:t xml:space="preserve">трудоемкость</w:t>
      </w:r>
      <w:r>
        <w:rPr>
          <w:spacing w:val="-2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4"/>
        </w:rPr>
        <w:t xml:space="preserve"> </w:t>
      </w:r>
      <w:r>
        <w:t xml:space="preserve">3</w:t>
      </w:r>
      <w:r>
        <w:rPr>
          <w:spacing w:val="-3"/>
        </w:rPr>
        <w:t xml:space="preserve"> </w:t>
      </w:r>
      <w:r>
        <w:t xml:space="preserve">зачетных</w:t>
      </w:r>
      <w:r>
        <w:rPr>
          <w:spacing w:val="-3"/>
        </w:rPr>
        <w:t xml:space="preserve"> </w:t>
      </w:r>
      <w:r>
        <w:t xml:space="preserve">единиц,</w:t>
      </w:r>
      <w:r>
        <w:rPr>
          <w:spacing w:val="-3"/>
        </w:rPr>
        <w:t xml:space="preserve"> </w:t>
      </w:r>
      <w:r>
        <w:t xml:space="preserve">108</w:t>
      </w:r>
      <w:r>
        <w:rPr>
          <w:spacing w:val="-4"/>
        </w:rPr>
        <w:t xml:space="preserve"> </w:t>
      </w:r>
      <w:r>
        <w:t xml:space="preserve">акад.</w:t>
      </w:r>
      <w:r>
        <w:rPr>
          <w:spacing w:val="-3"/>
        </w:rPr>
        <w:t xml:space="preserve"> </w:t>
      </w:r>
      <w:r>
        <w:t xml:space="preserve">часов.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</w:pPr>
      <w:r/>
      <w:r/>
    </w:p>
    <w:tbl>
      <w:tblPr>
        <w:tblStyle w:val="852"/>
        <w:tblW w:w="0" w:type="auto"/>
        <w:tblInd w:w="2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602"/>
        <w:gridCol w:w="498"/>
        <w:gridCol w:w="500"/>
        <w:gridCol w:w="502"/>
        <w:gridCol w:w="502"/>
        <w:gridCol w:w="500"/>
        <w:gridCol w:w="508"/>
        <w:gridCol w:w="662"/>
        <w:gridCol w:w="2470"/>
      </w:tblGrid>
      <w:tr>
        <w:tblPrEx/>
        <w:trPr>
          <w:trHeight w:val="1301"/>
        </w:trPr>
        <w:tc>
          <w:tcPr>
            <w:tcW w:w="516" w:type="dxa"/>
            <w:vMerge w:val="restart"/>
            <w:textDirection w:val="lrTb"/>
            <w:noWrap w:val="false"/>
          </w:tcPr>
          <w:p>
            <w:pPr>
              <w:pStyle w:val="856"/>
              <w:ind w:left="101" w:right="70" w:firstLine="48"/>
              <w:spacing w:before="28"/>
              <w:rPr>
                <w:b/>
              </w:rPr>
            </w:pPr>
            <w:r>
              <w:rPr>
                <w:b/>
              </w:rPr>
              <w:t xml:space="preserve"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/</w:t>
            </w:r>
            <w:r>
              <w:rPr>
                <w:b/>
              </w:rPr>
              <w:t xml:space="preserve">п</w:t>
            </w:r>
            <w:r>
              <w:rPr>
                <w:b/>
              </w:rPr>
            </w:r>
          </w:p>
        </w:tc>
        <w:tc>
          <w:tcPr>
            <w:tcW w:w="2602" w:type="dxa"/>
            <w:vMerge w:val="restart"/>
            <w:textDirection w:val="lrTb"/>
            <w:noWrap w:val="false"/>
          </w:tcPr>
          <w:p>
            <w:pPr>
              <w:pStyle w:val="856"/>
              <w:ind w:left="513" w:right="499"/>
              <w:jc w:val="center"/>
              <w:spacing w:before="28"/>
              <w:rPr>
                <w:b/>
              </w:rPr>
            </w:pPr>
            <w:r>
              <w:rPr>
                <w:b/>
              </w:rPr>
              <w:t xml:space="preserve">Темы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(разделы)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дисциплины,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содержание</w:t>
            </w:r>
            <w:r>
              <w:rPr>
                <w:b/>
              </w:rPr>
            </w:r>
          </w:p>
        </w:tc>
        <w:tc>
          <w:tcPr>
            <w:tcW w:w="498" w:type="dxa"/>
            <w:vMerge w:val="restart"/>
            <w:textDirection w:val="btLr"/>
            <w:noWrap w:val="false"/>
          </w:tcPr>
          <w:p>
            <w:pPr>
              <w:pStyle w:val="856"/>
              <w:ind w:left="1196" w:right="1217"/>
              <w:jc w:val="center"/>
              <w:spacing w:before="26"/>
              <w:rPr>
                <w:b/>
              </w:rPr>
            </w:pPr>
            <w:r>
              <w:rPr>
                <w:b/>
              </w:rPr>
              <w:t xml:space="preserve">Семестр</w:t>
            </w:r>
            <w:r>
              <w:rPr>
                <w:b/>
              </w:rPr>
            </w:r>
          </w:p>
        </w:tc>
        <w:tc>
          <w:tcPr>
            <w:gridSpan w:val="6"/>
            <w:tcW w:w="3174" w:type="dxa"/>
            <w:textDirection w:val="lrTb"/>
            <w:noWrap w:val="false"/>
          </w:tcPr>
          <w:p>
            <w:pPr>
              <w:pStyle w:val="856"/>
              <w:ind w:left="239" w:right="225" w:hanging="1"/>
              <w:jc w:val="center"/>
              <w:spacing w:before="28"/>
              <w:rPr>
                <w:b/>
              </w:rPr>
            </w:pPr>
            <w:r>
              <w:rPr>
                <w:b/>
              </w:rPr>
              <w:t xml:space="preserve">Виды учебных занятий,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включая самостоятельную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работу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студентов,</w:t>
            </w:r>
            <w:r>
              <w:rPr>
                <w:b/>
              </w:rPr>
            </w:r>
          </w:p>
          <w:p>
            <w:pPr>
              <w:pStyle w:val="856"/>
              <w:ind w:left="348" w:right="335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трудоемкость</w:t>
            </w:r>
            <w:r>
              <w:rPr>
                <w:b/>
              </w:rPr>
            </w:r>
          </w:p>
          <w:p>
            <w:pPr>
              <w:pStyle w:val="856"/>
              <w:ind w:left="348" w:right="338"/>
              <w:jc w:val="center"/>
              <w:spacing w:before="1" w:line="241" w:lineRule="exact"/>
              <w:rPr>
                <w:b/>
              </w:rPr>
            </w:pPr>
            <w:r>
              <w:rPr>
                <w:b/>
              </w:rPr>
              <w:t xml:space="preserve">(в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академических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часах)</w:t>
            </w:r>
            <w:r>
              <w:rPr>
                <w:b/>
              </w:rPr>
            </w:r>
          </w:p>
        </w:tc>
        <w:tc>
          <w:tcPr>
            <w:tcW w:w="2470" w:type="dxa"/>
            <w:vMerge w:val="restart"/>
            <w:textDirection w:val="lrTb"/>
            <w:noWrap w:val="false"/>
          </w:tcPr>
          <w:p>
            <w:pPr>
              <w:pStyle w:val="856"/>
              <w:ind w:left="60" w:right="46" w:firstLine="1"/>
              <w:jc w:val="center"/>
              <w:spacing w:before="28"/>
              <w:rPr>
                <w:b/>
              </w:rPr>
            </w:pPr>
            <w:r>
              <w:rPr>
                <w:b/>
              </w:rPr>
              <w:t xml:space="preserve">Формы текущего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контроля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успеваемости</w:t>
            </w:r>
            <w:r>
              <w:rPr>
                <w:b/>
              </w:rPr>
            </w:r>
          </w:p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856"/>
              <w:ind w:left="77" w:right="63"/>
              <w:jc w:val="center"/>
              <w:rPr>
                <w:b/>
              </w:rPr>
            </w:pPr>
            <w:r>
              <w:rPr>
                <w:b/>
              </w:rPr>
              <w:t xml:space="preserve">Форма промежуточной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аттестации</w:t>
            </w:r>
            <w:r>
              <w:rPr>
                <w:b/>
              </w:rPr>
            </w:r>
          </w:p>
          <w:p>
            <w:pPr>
              <w:pStyle w:val="856"/>
              <w:ind w:left="74" w:right="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(по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семестрам)</w:t>
            </w:r>
            <w:r>
              <w:rPr>
                <w:b/>
                <w:i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6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498" w:type="dxa"/>
            <w:vMerge w:val="continue"/>
            <w:textDirection w:val="btLr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gridSpan w:val="5"/>
            <w:tcW w:w="2512" w:type="dxa"/>
            <w:textDirection w:val="lrTb"/>
            <w:noWrap w:val="false"/>
          </w:tcPr>
          <w:p>
            <w:pPr>
              <w:pStyle w:val="856"/>
              <w:ind w:left="294"/>
              <w:spacing w:before="28" w:line="233" w:lineRule="exact"/>
              <w:rPr>
                <w:b/>
              </w:rPr>
            </w:pPr>
            <w:r>
              <w:rPr>
                <w:b/>
              </w:rPr>
              <w:t xml:space="preserve">Контактная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</w:t>
            </w:r>
            <w:r>
              <w:rPr>
                <w:b/>
              </w:rPr>
            </w:r>
          </w:p>
        </w:tc>
        <w:tc>
          <w:tcPr>
            <w:tcW w:w="662" w:type="dxa"/>
            <w:vMerge w:val="restart"/>
            <w:textDirection w:val="btLr"/>
            <w:noWrap w:val="false"/>
          </w:tcPr>
          <w:p>
            <w:pPr>
              <w:pStyle w:val="856"/>
              <w:ind w:left="691" w:right="282" w:hanging="430"/>
              <w:spacing w:before="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работа</w:t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247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84"/>
        </w:trPr>
        <w:tc>
          <w:tcPr>
            <w:tcBorders>
              <w:top w:val="none" w:color="000000" w:sz="4" w:space="0"/>
            </w:tcBorders>
            <w:tcW w:w="5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6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498" w:type="dxa"/>
            <w:vMerge w:val="continue"/>
            <w:textDirection w:val="btLr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500" w:type="dxa"/>
            <w:textDirection w:val="btLr"/>
            <w:noWrap w:val="false"/>
          </w:tcPr>
          <w:p>
            <w:pPr>
              <w:pStyle w:val="856"/>
              <w:ind w:left="526"/>
              <w:spacing w:before="135"/>
              <w:rPr>
                <w:sz w:val="20"/>
              </w:rPr>
            </w:pPr>
            <w:r>
              <w:rPr>
                <w:sz w:val="20"/>
              </w:rPr>
              <w:t xml:space="preserve">лекции</w:t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btLr"/>
            <w:noWrap w:val="false"/>
          </w:tcPr>
          <w:p>
            <w:pPr>
              <w:pStyle w:val="856"/>
              <w:ind w:left="250"/>
              <w:spacing w:before="135"/>
              <w:rPr>
                <w:sz w:val="20"/>
              </w:rPr>
            </w:pPr>
            <w:r>
              <w:rPr>
                <w:sz w:val="20"/>
              </w:rPr>
              <w:t xml:space="preserve">практические</w:t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btLr"/>
            <w:noWrap w:val="false"/>
          </w:tcPr>
          <w:p>
            <w:pPr>
              <w:pStyle w:val="856"/>
              <w:ind w:left="231"/>
              <w:spacing w:before="135"/>
              <w:rPr>
                <w:sz w:val="20"/>
              </w:rPr>
            </w:pPr>
            <w:r>
              <w:rPr>
                <w:sz w:val="20"/>
              </w:rPr>
              <w:t xml:space="preserve">лабораторные</w:t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btLr"/>
            <w:noWrap w:val="false"/>
          </w:tcPr>
          <w:p>
            <w:pPr>
              <w:pStyle w:val="856"/>
              <w:ind w:left="239"/>
              <w:spacing w:before="135"/>
              <w:rPr>
                <w:sz w:val="20"/>
              </w:rPr>
            </w:pPr>
            <w:r>
              <w:rPr>
                <w:sz w:val="20"/>
              </w:rPr>
              <w:t xml:space="preserve">консультации</w:t>
            </w:r>
            <w:r>
              <w:rPr>
                <w:sz w:val="20"/>
              </w:rPr>
            </w:r>
          </w:p>
        </w:tc>
        <w:tc>
          <w:tcPr>
            <w:tcW w:w="508" w:type="dxa"/>
            <w:textDirection w:val="btLr"/>
            <w:noWrap w:val="false"/>
          </w:tcPr>
          <w:p>
            <w:pPr>
              <w:pStyle w:val="856"/>
              <w:ind w:left="369" w:right="164" w:hanging="224"/>
              <w:spacing w:before="18" w:line="230" w:lineRule="atLeas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аттестационные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испытания</w:t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</w:tcBorders>
            <w:tcW w:w="662" w:type="dxa"/>
            <w:vMerge w:val="continue"/>
            <w:textDirection w:val="btLr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47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760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04"/>
            </w:pPr>
            <w:r>
              <w:t xml:space="preserve">1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 w:right="210"/>
            </w:pPr>
            <w:r>
              <w:t xml:space="preserve">Основные</w:t>
            </w:r>
            <w:r>
              <w:rPr>
                <w:spacing w:val="-7"/>
              </w:rPr>
              <w:t xml:space="preserve"> </w:t>
            </w:r>
            <w:r>
              <w:t xml:space="preserve">понятия</w:t>
            </w:r>
            <w:r>
              <w:rPr>
                <w:spacing w:val="-7"/>
              </w:rPr>
              <w:t xml:space="preserve"> </w:t>
            </w:r>
            <w:r>
              <w:t xml:space="preserve">курса</w:t>
            </w:r>
            <w:r>
              <w:rPr>
                <w:spacing w:val="-52"/>
              </w:rPr>
              <w:t xml:space="preserve"> </w:t>
            </w:r>
            <w:r>
              <w:t xml:space="preserve">дифференциальных</w:t>
            </w:r>
            <w:r/>
          </w:p>
          <w:p>
            <w:pPr>
              <w:pStyle w:val="856"/>
              <w:ind w:left="30"/>
              <w:spacing w:line="233" w:lineRule="exact"/>
            </w:pPr>
            <w:r>
              <w:t xml:space="preserve">уравнений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78"/>
            </w:pPr>
            <w:r>
              <w:t xml:space="preserve">2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1011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204"/>
            </w:pPr>
            <w:r>
              <w:t xml:space="preserve">2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 w:right="423"/>
            </w:pPr>
            <w:r>
              <w:rPr>
                <w:spacing w:val="-1"/>
              </w:rPr>
              <w:t xml:space="preserve">Элементарные </w:t>
            </w:r>
            <w:r>
              <w:t xml:space="preserve">методы</w:t>
            </w:r>
            <w:r>
              <w:rPr>
                <w:spacing w:val="-52"/>
              </w:rPr>
              <w:t xml:space="preserve"> </w:t>
            </w:r>
            <w:r>
              <w:t xml:space="preserve">интегрирования</w:t>
            </w:r>
            <w:r>
              <w:rPr>
                <w:spacing w:val="1"/>
              </w:rPr>
              <w:t xml:space="preserve"> </w:t>
            </w:r>
            <w:r>
              <w:t xml:space="preserve">уравнений</w:t>
            </w:r>
            <w:r>
              <w:rPr>
                <w:spacing w:val="-3"/>
              </w:rPr>
              <w:t xml:space="preserve"> </w:t>
            </w:r>
            <w:r>
              <w:t xml:space="preserve">первого</w:t>
            </w:r>
            <w:r/>
          </w:p>
          <w:p>
            <w:pPr>
              <w:pStyle w:val="856"/>
              <w:ind w:left="30"/>
              <w:spacing w:line="233" w:lineRule="exact"/>
            </w:pPr>
            <w:r>
              <w:t xml:space="preserve">порядка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278"/>
            </w:pPr>
            <w:r>
              <w:t xml:space="preserve">2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ind w:left="30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856"/>
              <w:ind w:left="30"/>
              <w:spacing w:line="252" w:lineRule="exact"/>
            </w:pPr>
            <w:r>
              <w:t xml:space="preserve">№1</w:t>
            </w:r>
            <w:r/>
          </w:p>
        </w:tc>
      </w:tr>
      <w:tr>
        <w:tblPrEx/>
        <w:trPr>
          <w:trHeight w:val="758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04"/>
            </w:pPr>
            <w:r>
              <w:t xml:space="preserve">3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line="252" w:lineRule="exact"/>
            </w:pPr>
            <w:r>
              <w:t xml:space="preserve">Дифференциальные</w:t>
            </w:r>
            <w:r/>
          </w:p>
          <w:p>
            <w:pPr>
              <w:pStyle w:val="856"/>
              <w:ind w:left="30" w:right="776"/>
              <w:spacing w:line="252" w:lineRule="exact"/>
            </w:pPr>
            <w:r>
              <w:rPr>
                <w:spacing w:val="-1"/>
              </w:rPr>
              <w:t xml:space="preserve">уравнения </w:t>
            </w:r>
            <w:r>
              <w:t xml:space="preserve">высших</w:t>
            </w:r>
            <w:r>
              <w:rPr>
                <w:spacing w:val="-52"/>
              </w:rPr>
              <w:t xml:space="preserve"> </w:t>
            </w:r>
            <w:r>
              <w:t xml:space="preserve">порядков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78"/>
            </w:pPr>
            <w:r>
              <w:t xml:space="preserve">2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626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ind w:left="204"/>
              <w:spacing w:before="186"/>
            </w:pPr>
            <w:r>
              <w:t xml:space="preserve">4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</w:pPr>
            <w:r>
              <w:t xml:space="preserve">Теоремы</w:t>
            </w:r>
            <w:r>
              <w:rPr>
                <w:spacing w:val="-6"/>
              </w:rPr>
              <w:t xml:space="preserve"> </w:t>
            </w:r>
            <w:r>
              <w:t xml:space="preserve">существования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before="186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before="186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before="186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8"/>
              <w:spacing w:before="186"/>
            </w:pPr>
            <w:r>
              <w:t xml:space="preserve">2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757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04"/>
            </w:pPr>
            <w:r>
              <w:t xml:space="preserve">5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line="252" w:lineRule="exact"/>
            </w:pPr>
            <w:r>
              <w:t xml:space="preserve">Системы</w:t>
            </w:r>
            <w:r/>
          </w:p>
          <w:p>
            <w:pPr>
              <w:pStyle w:val="856"/>
              <w:ind w:left="30" w:right="701"/>
              <w:spacing w:line="252" w:lineRule="exact"/>
            </w:pP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2"/>
              </w:rPr>
              <w:t xml:space="preserve"> </w:t>
            </w:r>
            <w:r>
              <w:t xml:space="preserve">уравнений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78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1012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204"/>
            </w:pPr>
            <w:r>
              <w:t xml:space="preserve">6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 w:right="706"/>
              <w:jc w:val="both"/>
            </w:pPr>
            <w:r>
              <w:t xml:space="preserve">Линейные системы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дифференциальных</w:t>
            </w:r>
            <w:r>
              <w:rPr>
                <w:spacing w:val="-53"/>
              </w:rPr>
              <w:t xml:space="preserve"> </w:t>
            </w:r>
            <w:r>
              <w:t xml:space="preserve">уравнений.</w:t>
            </w:r>
            <w:r>
              <w:rPr>
                <w:spacing w:val="-3"/>
              </w:rPr>
              <w:t xml:space="preserve"> </w:t>
            </w:r>
            <w:r>
              <w:t xml:space="preserve">Общие</w:t>
            </w:r>
            <w:r/>
          </w:p>
          <w:p>
            <w:pPr>
              <w:pStyle w:val="856"/>
              <w:ind w:left="30"/>
              <w:spacing w:line="232" w:lineRule="exact"/>
            </w:pPr>
            <w:r>
              <w:t xml:space="preserve">свойства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0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pStyle w:val="856"/>
              <w:ind w:left="278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760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04"/>
            </w:pPr>
            <w:r>
              <w:t xml:space="preserve">7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 w:right="589"/>
            </w:pPr>
            <w:r>
              <w:t xml:space="preserve">Линейные</w:t>
            </w:r>
            <w:r>
              <w:rPr>
                <w:spacing w:val="-6"/>
              </w:rPr>
              <w:t xml:space="preserve"> </w:t>
            </w:r>
            <w:r>
              <w:t xml:space="preserve">системы</w:t>
            </w:r>
            <w:r>
              <w:rPr>
                <w:spacing w:val="-6"/>
              </w:rPr>
              <w:t xml:space="preserve"> </w:t>
            </w:r>
            <w:r>
              <w:t xml:space="preserve">с</w:t>
            </w:r>
            <w:r>
              <w:rPr>
                <w:spacing w:val="-52"/>
              </w:rPr>
              <w:t xml:space="preserve"> </w:t>
            </w:r>
            <w:r>
              <w:t xml:space="preserve">постоянными</w:t>
            </w:r>
            <w:r/>
          </w:p>
          <w:p>
            <w:pPr>
              <w:pStyle w:val="856"/>
              <w:ind w:left="30"/>
              <w:spacing w:line="233" w:lineRule="exact"/>
            </w:pPr>
            <w:r>
              <w:t xml:space="preserve">коэффициентами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6"/>
              <w:jc w:val="center"/>
            </w:pPr>
            <w:r>
              <w:t xml:space="preserve">2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1"/>
              </w:rPr>
            </w:pPr>
            <w:r>
              <w:rPr>
                <w:sz w:val="21"/>
              </w:rPr>
            </w:r>
            <w:r>
              <w:rPr>
                <w:sz w:val="21"/>
              </w:rPr>
            </w:r>
          </w:p>
          <w:p>
            <w:pPr>
              <w:pStyle w:val="856"/>
              <w:ind w:left="278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ind w:left="30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856"/>
              <w:ind w:left="30"/>
            </w:pPr>
            <w:r>
              <w:t xml:space="preserve">№2</w:t>
            </w:r>
            <w:r/>
          </w:p>
        </w:tc>
      </w:tr>
      <w:tr>
        <w:tblPrEx/>
        <w:trPr>
          <w:trHeight w:val="527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ind w:left="204"/>
              <w:spacing w:before="136"/>
            </w:pPr>
            <w:r>
              <w:t xml:space="preserve">8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line="252" w:lineRule="exact"/>
            </w:pPr>
            <w:r>
              <w:t xml:space="preserve">Теория</w:t>
            </w:r>
            <w:r>
              <w:rPr>
                <w:spacing w:val="-5"/>
              </w:rPr>
              <w:t xml:space="preserve"> </w:t>
            </w:r>
            <w:r>
              <w:t xml:space="preserve">устойчивости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before="136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before="136"/>
            </w:pPr>
            <w:r>
              <w:t xml:space="preserve">1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before="136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8"/>
              <w:spacing w:before="136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</w:tr>
      <w:tr>
        <w:tblPrEx/>
        <w:trPr>
          <w:trHeight w:val="253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line="233" w:lineRule="exact"/>
              <w:rPr>
                <w:i/>
              </w:rPr>
            </w:pPr>
            <w:r>
              <w:rPr>
                <w:i/>
              </w:rPr>
              <w:t xml:space="preserve"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том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числе ЭО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ДОТ</w:t>
            </w:r>
            <w:r>
              <w:rPr>
                <w:i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8"/>
              <w:spacing w:line="233" w:lineRule="exact"/>
            </w:pPr>
            <w:r>
              <w:t xml:space="preserve">2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52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ind w:left="204"/>
              <w:spacing w:line="232" w:lineRule="exact"/>
            </w:pPr>
            <w:r>
              <w:t xml:space="preserve">9</w:t>
            </w:r>
            <w:r/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line="232" w:lineRule="exact"/>
            </w:pPr>
            <w:r>
              <w:t xml:space="preserve">Краевые</w:t>
            </w:r>
            <w:r>
              <w:rPr>
                <w:spacing w:val="-3"/>
              </w:rPr>
              <w:t xml:space="preserve"> </w:t>
            </w:r>
            <w:r>
              <w:t xml:space="preserve">задачи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32" w:lineRule="exact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32" w:lineRule="exact"/>
            </w:pPr>
            <w:r>
              <w:t xml:space="preserve">1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32" w:lineRule="exact"/>
            </w:pPr>
            <w:r>
              <w:t xml:space="preserve">3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8"/>
              <w:spacing w:line="232" w:lineRule="exact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530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ind w:left="140"/>
              <w:spacing w:before="126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 w:right="262"/>
            </w:pPr>
            <w:r>
              <w:t xml:space="preserve">Разностные</w:t>
            </w:r>
            <w:r>
              <w:rPr>
                <w:spacing w:val="-7"/>
              </w:rPr>
              <w:t xml:space="preserve"> </w:t>
            </w:r>
            <w:r>
              <w:t xml:space="preserve">уравнения</w:t>
            </w:r>
            <w:r>
              <w:rPr>
                <w:spacing w:val="-6"/>
              </w:rPr>
              <w:t xml:space="preserve"> </w:t>
            </w:r>
            <w:r>
              <w:t xml:space="preserve">и</w:t>
            </w:r>
            <w:r>
              <w:rPr>
                <w:spacing w:val="-52"/>
              </w:rPr>
              <w:t xml:space="preserve"> </w:t>
            </w:r>
            <w:r>
              <w:t xml:space="preserve">системы</w:t>
            </w:r>
            <w:r/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ind w:left="14"/>
              <w:jc w:val="center"/>
            </w:pPr>
            <w:r>
              <w:t xml:space="preserve">3</w:t>
            </w:r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6"/>
              <w:jc w:val="center"/>
            </w:pPr>
            <w:r>
              <w:t xml:space="preserve">1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ind w:left="14"/>
              <w:jc w:val="center"/>
            </w:pPr>
            <w:r>
              <w:t xml:space="preserve">7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</w:pPr>
            <w:r/>
            <w:r/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8"/>
            </w:pPr>
            <w:r>
              <w:t xml:space="preserve">1</w:t>
            </w:r>
            <w:r/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ind w:left="30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</w:p>
          <w:p>
            <w:pPr>
              <w:pStyle w:val="856"/>
              <w:ind w:left="30"/>
              <w:spacing w:line="233" w:lineRule="exact"/>
            </w:pPr>
            <w:r>
              <w:t xml:space="preserve">№3</w:t>
            </w:r>
            <w:r/>
          </w:p>
        </w:tc>
      </w:tr>
      <w:tr>
        <w:tblPrEx/>
        <w:trPr>
          <w:trHeight w:val="275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ind w:left="1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ind w:left="80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Экзамен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before="10" w:line="245" w:lineRule="exact"/>
              <w:rPr>
                <w:b/>
              </w:rPr>
            </w:pPr>
            <w:r>
              <w:rPr>
                <w:b/>
              </w:rPr>
              <w:t xml:space="preserve">ИТОГО</w:t>
            </w:r>
            <w:r>
              <w:rPr>
                <w:b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22" w:right="108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17</w:t>
            </w:r>
            <w:r>
              <w:rPr>
                <w:b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ind w:left="124" w:right="108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34</w:t>
            </w:r>
            <w:r>
              <w:rPr>
                <w:b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52" w:lineRule="exact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  <w:ind w:left="120"/>
              <w:spacing w:line="252" w:lineRule="exact"/>
              <w:rPr>
                <w:b/>
              </w:rPr>
            </w:pPr>
            <w:r>
              <w:rPr>
                <w:b/>
              </w:rPr>
              <w:t xml:space="preserve">0,5</w:t>
            </w:r>
            <w:r>
              <w:rPr>
                <w:b/>
              </w:rPr>
            </w:r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24"/>
              <w:spacing w:line="252" w:lineRule="exact"/>
              <w:rPr>
                <w:b/>
              </w:rPr>
            </w:pPr>
            <w:r>
              <w:rPr>
                <w:b/>
              </w:rPr>
              <w:t xml:space="preserve">14</w:t>
            </w:r>
            <w:r>
              <w:rPr>
                <w:b/>
              </w:rPr>
            </w:r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516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02" w:type="dxa"/>
            <w:textDirection w:val="lrTb"/>
            <w:noWrap w:val="false"/>
          </w:tcPr>
          <w:p>
            <w:pPr>
              <w:pStyle w:val="856"/>
              <w:ind w:left="30"/>
              <w:spacing w:before="10" w:line="245" w:lineRule="exact"/>
              <w:rPr>
                <w:b/>
                <w:i/>
              </w:rPr>
            </w:pPr>
            <w:r>
              <w:rPr>
                <w:b/>
                <w:i/>
              </w:rPr>
              <w:t xml:space="preserve">в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том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 xml:space="preserve">с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ЭО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 xml:space="preserve"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ДОТ</w:t>
            </w:r>
            <w:r>
              <w:rPr>
                <w:b/>
                <w:i/>
              </w:rPr>
            </w:r>
          </w:p>
        </w:tc>
        <w:tc>
          <w:tcPr>
            <w:tcW w:w="498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8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2" w:type="dxa"/>
            <w:textDirection w:val="lrTb"/>
            <w:noWrap w:val="false"/>
          </w:tcPr>
          <w:p>
            <w:pPr>
              <w:pStyle w:val="856"/>
              <w:ind w:left="274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2</w:t>
            </w:r>
            <w:r>
              <w:rPr>
                <w:b/>
                <w:i/>
                <w:sz w:val="24"/>
              </w:rPr>
            </w:r>
          </w:p>
        </w:tc>
        <w:tc>
          <w:tcPr>
            <w:tcW w:w="2470" w:type="dxa"/>
            <w:textDirection w:val="lrTb"/>
            <w:noWrap w:val="false"/>
          </w:tcPr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8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4"/>
        <w:ind w:right="2661" w:firstLine="3104"/>
        <w:jc w:val="left"/>
        <w:spacing w:before="1" w:line="688" w:lineRule="auto"/>
      </w:pPr>
      <w:r/>
      <w:bookmarkStart w:id="0" w:name="Содержание_разделов_дисциплины:"/>
      <w:r/>
      <w:bookmarkEnd w:id="0"/>
      <w:r>
        <w:t xml:space="preserve">Содержание</w:t>
      </w:r>
      <w:r>
        <w:rPr>
          <w:spacing w:val="-15"/>
        </w:rPr>
        <w:t xml:space="preserve"> </w:t>
      </w:r>
      <w:r>
        <w:t xml:space="preserve">разделов</w:t>
      </w:r>
      <w:r>
        <w:rPr>
          <w:spacing w:val="-14"/>
        </w:rPr>
        <w:t xml:space="preserve"> </w:t>
      </w:r>
      <w:r>
        <w:t xml:space="preserve">дисциплины:</w:t>
      </w:r>
      <w:r>
        <w:rPr>
          <w:spacing w:val="-57"/>
        </w:rPr>
        <w:t xml:space="preserve"> </w:t>
      </w:r>
      <w:r>
        <w:t xml:space="preserve">Раздел 1. Основные</w:t>
      </w:r>
      <w:r>
        <w:rPr>
          <w:spacing w:val="1"/>
        </w:rPr>
        <w:t xml:space="preserve"> </w:t>
      </w:r>
      <w:r>
        <w:t xml:space="preserve">понятия</w:t>
      </w:r>
      <w:r/>
    </w:p>
    <w:p>
      <w:pPr>
        <w:spacing w:line="688" w:lineRule="auto"/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3"/>
        <w:ind w:left="220" w:right="275"/>
        <w:jc w:val="both"/>
        <w:spacing w:before="76"/>
      </w:pPr>
      <w:r>
        <w:t xml:space="preserve">Определения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интегральной</w:t>
      </w:r>
      <w:r>
        <w:rPr>
          <w:spacing w:val="1"/>
        </w:rPr>
        <w:t xml:space="preserve"> </w:t>
      </w:r>
      <w:r>
        <w:t xml:space="preserve">кривой,</w:t>
      </w:r>
      <w:r>
        <w:rPr>
          <w:spacing w:val="1"/>
        </w:rPr>
        <w:t xml:space="preserve"> </w:t>
      </w:r>
      <w:r>
        <w:t xml:space="preserve">поля</w:t>
      </w:r>
      <w:r>
        <w:rPr>
          <w:spacing w:val="1"/>
        </w:rPr>
        <w:t xml:space="preserve"> </w:t>
      </w:r>
      <w:r>
        <w:t xml:space="preserve">направлений,</w:t>
      </w:r>
      <w:r>
        <w:rPr>
          <w:spacing w:val="1"/>
        </w:rPr>
        <w:t xml:space="preserve"> </w:t>
      </w:r>
      <w:r>
        <w:t xml:space="preserve">изоклин. Постановка задачи Коши, формулировка теоремы об однозначной разрешимости</w:t>
      </w:r>
      <w:r>
        <w:rPr>
          <w:spacing w:val="-57"/>
        </w:rPr>
        <w:t xml:space="preserve"> </w:t>
      </w:r>
      <w:r>
        <w:t xml:space="preserve">задачи</w:t>
      </w:r>
      <w:r>
        <w:rPr>
          <w:spacing w:val="2"/>
        </w:rPr>
        <w:t xml:space="preserve"> </w:t>
      </w:r>
      <w:r>
        <w:t xml:space="preserve">Коши.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3"/>
        </w:rPr>
        <w:t xml:space="preserve"> </w:t>
      </w:r>
      <w:r>
        <w:t xml:space="preserve">2.</w:t>
      </w:r>
      <w:r>
        <w:rPr>
          <w:spacing w:val="-4"/>
        </w:rPr>
        <w:t xml:space="preserve"> </w:t>
      </w:r>
      <w:r>
        <w:t xml:space="preserve">Элементарные</w:t>
      </w:r>
      <w:r>
        <w:rPr>
          <w:spacing w:val="-3"/>
        </w:rPr>
        <w:t xml:space="preserve"> </w:t>
      </w:r>
      <w:r>
        <w:t xml:space="preserve">методы</w:t>
      </w:r>
      <w:r>
        <w:rPr>
          <w:spacing w:val="-4"/>
        </w:rPr>
        <w:t xml:space="preserve"> </w:t>
      </w:r>
      <w:r>
        <w:t xml:space="preserve">интегрирования</w:t>
      </w:r>
      <w:r>
        <w:rPr>
          <w:spacing w:val="-3"/>
        </w:rPr>
        <w:t xml:space="preserve"> </w:t>
      </w:r>
      <w:r>
        <w:t xml:space="preserve">уравнений</w:t>
      </w:r>
      <w:r>
        <w:rPr>
          <w:spacing w:val="-3"/>
        </w:rPr>
        <w:t xml:space="preserve"> </w:t>
      </w:r>
      <w:r>
        <w:t xml:space="preserve">первого</w:t>
      </w:r>
      <w:r>
        <w:rPr>
          <w:spacing w:val="-4"/>
        </w:rPr>
        <w:t xml:space="preserve"> </w:t>
      </w:r>
      <w:r>
        <w:t xml:space="preserve">порядка</w:t>
      </w:r>
      <w:r/>
    </w:p>
    <w:p>
      <w:pPr>
        <w:pStyle w:val="853"/>
        <w:ind w:left="220" w:right="274"/>
        <w:jc w:val="both"/>
        <w:spacing w:before="120"/>
      </w:pPr>
      <w:r>
        <w:t xml:space="preserve">Ура</w:t>
      </w:r>
      <w:r>
        <w:t xml:space="preserve">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разделяющимися</w:t>
      </w:r>
      <w:r>
        <w:rPr>
          <w:spacing w:val="1"/>
        </w:rPr>
        <w:t xml:space="preserve"> </w:t>
      </w:r>
      <w:r>
        <w:t xml:space="preserve">переменными,</w:t>
      </w:r>
      <w:r>
        <w:rPr>
          <w:spacing w:val="1"/>
        </w:rPr>
        <w:t xml:space="preserve"> </w:t>
      </w:r>
      <w:r>
        <w:t xml:space="preserve">однородные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61"/>
        </w:rPr>
        <w:t xml:space="preserve"> </w:t>
      </w:r>
      <w:r>
        <w:t xml:space="preserve">линейные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Лагранжа,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Бернулли,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Риккати</w:t>
      </w:r>
      <w:r>
        <w:t xml:space="preserve">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полных</w:t>
      </w:r>
      <w:r>
        <w:rPr>
          <w:spacing w:val="-1"/>
        </w:rPr>
        <w:t xml:space="preserve"> </w:t>
      </w:r>
      <w:r>
        <w:t xml:space="preserve">дифференциалах.</w:t>
      </w:r>
      <w:r>
        <w:rPr>
          <w:spacing w:val="2"/>
        </w:rPr>
        <w:t xml:space="preserve"> </w:t>
      </w:r>
      <w:r>
        <w:t xml:space="preserve">Свойства</w:t>
      </w:r>
      <w:r>
        <w:rPr>
          <w:spacing w:val="-1"/>
        </w:rPr>
        <w:t xml:space="preserve"> </w:t>
      </w:r>
      <w:r>
        <w:t xml:space="preserve">решений автономных</w:t>
      </w:r>
      <w:r>
        <w:rPr>
          <w:spacing w:val="-1"/>
        </w:rPr>
        <w:t xml:space="preserve"> </w:t>
      </w:r>
      <w:r>
        <w:t xml:space="preserve">уравнений.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4"/>
        </w:rPr>
        <w:t xml:space="preserve"> </w:t>
      </w:r>
      <w:r>
        <w:t xml:space="preserve">3.</w:t>
      </w:r>
      <w:r>
        <w:rPr>
          <w:spacing w:val="-4"/>
        </w:rPr>
        <w:t xml:space="preserve"> </w:t>
      </w:r>
      <w:r>
        <w:t xml:space="preserve">Дифференциальные</w:t>
      </w:r>
      <w:r>
        <w:rPr>
          <w:spacing w:val="-3"/>
        </w:rPr>
        <w:t xml:space="preserve"> </w:t>
      </w:r>
      <w:r>
        <w:t xml:space="preserve">уравнения</w:t>
      </w:r>
      <w:r>
        <w:rPr>
          <w:spacing w:val="-4"/>
        </w:rPr>
        <w:t xml:space="preserve"> </w:t>
      </w:r>
      <w:r>
        <w:t xml:space="preserve">высших</w:t>
      </w:r>
      <w:r>
        <w:rPr>
          <w:spacing w:val="-3"/>
        </w:rPr>
        <w:t xml:space="preserve"> </w:t>
      </w:r>
      <w:r>
        <w:t xml:space="preserve">порядков</w:t>
      </w:r>
      <w:r/>
    </w:p>
    <w:p>
      <w:pPr>
        <w:pStyle w:val="853"/>
        <w:ind w:left="220" w:right="275"/>
        <w:jc w:val="both"/>
        <w:spacing w:before="120"/>
      </w:pPr>
      <w:r>
        <w:t xml:space="preserve">Дифференциальные уравнения </w:t>
      </w:r>
      <w:r>
        <w:rPr>
          <w:i/>
        </w:rPr>
        <w:t xml:space="preserve">п</w:t>
      </w:r>
      <w:r>
        <w:t xml:space="preserve">-го</w:t>
      </w:r>
      <w:r>
        <w:t xml:space="preserve"> порядка и эквивалентные им системы. 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однозначной</w:t>
      </w:r>
      <w:r>
        <w:rPr>
          <w:spacing w:val="1"/>
        </w:rPr>
        <w:t xml:space="preserve"> </w:t>
      </w:r>
      <w:r>
        <w:t xml:space="preserve">разрешимости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линейного</w:t>
      </w:r>
      <w:r>
        <w:rPr>
          <w:spacing w:val="1"/>
        </w:rPr>
        <w:t xml:space="preserve"> </w:t>
      </w:r>
      <w:r>
        <w:t xml:space="preserve">однородного</w:t>
      </w:r>
      <w:r>
        <w:rPr>
          <w:spacing w:val="1"/>
        </w:rPr>
        <w:t xml:space="preserve"> </w:t>
      </w:r>
      <w:r>
        <w:t xml:space="preserve">уравнения.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Остроградског</w:t>
      </w:r>
      <w:r>
        <w:t xml:space="preserve">о-</w:t>
      </w:r>
      <w:r>
        <w:rPr>
          <w:spacing w:val="1"/>
        </w:rPr>
        <w:t xml:space="preserve"> </w:t>
      </w:r>
      <w:r>
        <w:t xml:space="preserve">Лиувилля</w:t>
      </w:r>
      <w:r>
        <w:t xml:space="preserve">.</w:t>
      </w:r>
      <w:r>
        <w:rPr>
          <w:spacing w:val="1"/>
        </w:rPr>
        <w:t xml:space="preserve"> </w:t>
      </w:r>
      <w:r>
        <w:t xml:space="preserve">Исследова</w:t>
      </w:r>
      <w:r>
        <w:t xml:space="preserve">ние</w:t>
      </w:r>
      <w:r>
        <w:rPr>
          <w:spacing w:val="1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определителя</w:t>
      </w:r>
      <w:r>
        <w:rPr>
          <w:spacing w:val="1"/>
        </w:rPr>
        <w:t xml:space="preserve"> </w:t>
      </w:r>
      <w:r>
        <w:t xml:space="preserve">Вронского.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уравнений: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вариации</w:t>
      </w:r>
      <w:r>
        <w:rPr>
          <w:spacing w:val="1"/>
        </w:rPr>
        <w:t xml:space="preserve"> </w:t>
      </w:r>
      <w:r>
        <w:t xml:space="preserve">постоянных,</w:t>
      </w:r>
      <w:r>
        <w:rPr>
          <w:spacing w:val="1"/>
        </w:rPr>
        <w:t xml:space="preserve"> </w:t>
      </w:r>
      <w:r>
        <w:t xml:space="preserve">функция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Линейные</w:t>
      </w:r>
      <w:r>
        <w:rPr>
          <w:spacing w:val="1"/>
        </w:rPr>
        <w:t xml:space="preserve"> </w:t>
      </w:r>
      <w:r>
        <w:t xml:space="preserve">однородные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постоянными</w:t>
      </w:r>
      <w:r>
        <w:rPr>
          <w:spacing w:val="1"/>
        </w:rPr>
        <w:t xml:space="preserve"> </w:t>
      </w:r>
      <w:r>
        <w:t xml:space="preserve">коэффициентами. Линейные неоднородные уравнения с постоянными коэффициентами и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</w:t>
      </w:r>
      <w:r>
        <w:rPr>
          <w:spacing w:val="1"/>
        </w:rPr>
        <w:t xml:space="preserve"> </w:t>
      </w:r>
      <w:r>
        <w:t xml:space="preserve">вида.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3"/>
        </w:rPr>
        <w:t xml:space="preserve"> </w:t>
      </w:r>
      <w:r>
        <w:t xml:space="preserve">4.</w:t>
      </w:r>
      <w:r>
        <w:rPr>
          <w:spacing w:val="-3"/>
        </w:rPr>
        <w:t xml:space="preserve"> </w:t>
      </w:r>
      <w:r>
        <w:t xml:space="preserve">Теоремы</w:t>
      </w:r>
      <w:r>
        <w:rPr>
          <w:spacing w:val="-3"/>
        </w:rPr>
        <w:t xml:space="preserve"> </w:t>
      </w:r>
      <w:r>
        <w:t xml:space="preserve">существования</w:t>
      </w:r>
      <w:r/>
    </w:p>
    <w:p>
      <w:pPr>
        <w:pStyle w:val="853"/>
        <w:ind w:left="220" w:right="275"/>
        <w:jc w:val="both"/>
        <w:spacing w:before="120"/>
      </w:pPr>
      <w:r>
        <w:t xml:space="preserve">Доказательство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существования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единственности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Продолжаемость</w:t>
      </w:r>
      <w:r>
        <w:rPr>
          <w:spacing w:val="1"/>
        </w:rPr>
        <w:t xml:space="preserve"> </w:t>
      </w:r>
      <w:r>
        <w:t xml:space="preserve">решений.</w:t>
      </w:r>
      <w:r>
        <w:rPr>
          <w:spacing w:val="1"/>
        </w:rPr>
        <w:t xml:space="preserve"> </w:t>
      </w:r>
      <w:r>
        <w:t xml:space="preserve">Непрерывная</w:t>
      </w:r>
      <w:r>
        <w:rPr>
          <w:spacing w:val="1"/>
        </w:rPr>
        <w:t xml:space="preserve"> </w:t>
      </w:r>
      <w:r>
        <w:t xml:space="preserve">зависимость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параметров</w:t>
      </w:r>
      <w:r>
        <w:rPr>
          <w:spacing w:val="6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начальных условий.</w:t>
      </w:r>
      <w:r>
        <w:rPr>
          <w:spacing w:val="-1"/>
        </w:rPr>
        <w:t xml:space="preserve"> </w:t>
      </w:r>
      <w:r>
        <w:t xml:space="preserve">Дифференцируемость</w:t>
      </w:r>
      <w:r>
        <w:rPr>
          <w:spacing w:val="3"/>
        </w:rPr>
        <w:t xml:space="preserve"> </w:t>
      </w:r>
      <w:r>
        <w:t xml:space="preserve">решений по</w:t>
      </w:r>
      <w:r>
        <w:rPr>
          <w:spacing w:val="1"/>
        </w:rPr>
        <w:t xml:space="preserve"> </w:t>
      </w:r>
      <w:r>
        <w:t xml:space="preserve">параметрам.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4"/>
        </w:rPr>
        <w:t xml:space="preserve"> </w:t>
      </w:r>
      <w:r>
        <w:t xml:space="preserve">5.</w:t>
      </w:r>
      <w:r>
        <w:rPr>
          <w:spacing w:val="-4"/>
        </w:rPr>
        <w:t xml:space="preserve"> </w:t>
      </w:r>
      <w:r>
        <w:t xml:space="preserve">Системы</w:t>
      </w:r>
      <w:r>
        <w:rPr>
          <w:spacing w:val="-4"/>
        </w:rPr>
        <w:t xml:space="preserve"> </w:t>
      </w:r>
      <w:r>
        <w:t xml:space="preserve">дифференциальных</w:t>
      </w:r>
      <w:r>
        <w:rPr>
          <w:spacing w:val="-3"/>
        </w:rPr>
        <w:t xml:space="preserve"> </w:t>
      </w:r>
      <w:r>
        <w:t xml:space="preserve">уравнений</w:t>
      </w:r>
      <w:r/>
    </w:p>
    <w:p>
      <w:pPr>
        <w:pStyle w:val="853"/>
        <w:ind w:left="220" w:right="278"/>
        <w:jc w:val="both"/>
        <w:spacing w:before="120"/>
      </w:pPr>
      <w:r>
        <w:t xml:space="preserve">Определения системы дифференциальных уравнений первого порядка, решения системы</w:t>
      </w:r>
      <w:r>
        <w:rPr>
          <w:spacing w:val="1"/>
        </w:rPr>
        <w:t xml:space="preserve"> </w:t>
      </w:r>
      <w:r>
        <w:t xml:space="preserve">дифференциальных уравнений. Векто</w:t>
      </w:r>
      <w:r>
        <w:t xml:space="preserve">рная запись системы дифференциальных уравнений.</w:t>
      </w:r>
      <w:r>
        <w:rPr>
          <w:spacing w:val="-57"/>
        </w:rPr>
        <w:t xml:space="preserve"> </w:t>
      </w:r>
      <w:r>
        <w:t xml:space="preserve">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об однозначной</w:t>
      </w:r>
      <w:r>
        <w:rPr>
          <w:spacing w:val="2"/>
        </w:rPr>
        <w:t xml:space="preserve"> </w:t>
      </w:r>
      <w:r>
        <w:t xml:space="preserve">разрешимости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3"/>
        </w:rPr>
        <w:t xml:space="preserve"> </w:t>
      </w:r>
      <w:r>
        <w:t xml:space="preserve">Коши.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4"/>
        <w:spacing w:before="217"/>
      </w:pPr>
      <w:r>
        <w:t xml:space="preserve">Раздел</w:t>
      </w:r>
      <w:r>
        <w:rPr>
          <w:spacing w:val="52"/>
        </w:rPr>
        <w:t xml:space="preserve"> </w:t>
      </w:r>
      <w:r>
        <w:t xml:space="preserve">6.</w:t>
      </w:r>
      <w:r>
        <w:rPr>
          <w:spacing w:val="-5"/>
        </w:rPr>
        <w:t xml:space="preserve"> </w:t>
      </w:r>
      <w:r>
        <w:t xml:space="preserve">Линейные</w:t>
      </w:r>
      <w:r>
        <w:rPr>
          <w:spacing w:val="-3"/>
        </w:rPr>
        <w:t xml:space="preserve"> </w:t>
      </w:r>
      <w:r>
        <w:t xml:space="preserve">системы</w:t>
      </w:r>
      <w:r>
        <w:rPr>
          <w:spacing w:val="-2"/>
        </w:rPr>
        <w:t xml:space="preserve"> </w:t>
      </w:r>
      <w:r>
        <w:t xml:space="preserve">дифференциальных</w:t>
      </w:r>
      <w:r>
        <w:rPr>
          <w:spacing w:val="-4"/>
        </w:rPr>
        <w:t xml:space="preserve"> </w:t>
      </w:r>
      <w:r>
        <w:t xml:space="preserve">уравнений</w:t>
      </w:r>
      <w:r/>
    </w:p>
    <w:p>
      <w:pPr>
        <w:pStyle w:val="853"/>
        <w:ind w:left="220" w:right="277"/>
        <w:jc w:val="both"/>
        <w:spacing w:before="121"/>
      </w:pP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фундаментальная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решений,</w:t>
      </w:r>
      <w:r>
        <w:rPr>
          <w:spacing w:val="-57"/>
        </w:rPr>
        <w:t xml:space="preserve"> </w:t>
      </w:r>
      <w:r>
        <w:t xml:space="preserve">фундаментальная матрица, матрица Коши. Формула </w:t>
      </w:r>
      <w:r>
        <w:t xml:space="preserve">Остроградского-Лиувилля</w:t>
      </w:r>
      <w:r>
        <w:t xml:space="preserve">. Формула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2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неоднородной</w:t>
      </w:r>
      <w:r>
        <w:rPr>
          <w:spacing w:val="3"/>
        </w:rPr>
        <w:t xml:space="preserve"> </w:t>
      </w:r>
      <w:r>
        <w:t xml:space="preserve">системы.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3"/>
        </w:rPr>
        <w:t xml:space="preserve"> </w:t>
      </w:r>
      <w:r>
        <w:t xml:space="preserve">7.</w:t>
      </w:r>
      <w:r>
        <w:rPr>
          <w:spacing w:val="-4"/>
        </w:rPr>
        <w:t xml:space="preserve"> </w:t>
      </w:r>
      <w:r>
        <w:t xml:space="preserve">Линейные</w:t>
      </w:r>
      <w:r>
        <w:rPr>
          <w:spacing w:val="-3"/>
        </w:rPr>
        <w:t xml:space="preserve"> </w:t>
      </w:r>
      <w:r>
        <w:t xml:space="preserve">системы</w:t>
      </w:r>
      <w:r>
        <w:rPr>
          <w:spacing w:val="-2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постоянными</w:t>
      </w:r>
      <w:r>
        <w:rPr>
          <w:spacing w:val="-5"/>
        </w:rPr>
        <w:t xml:space="preserve"> </w:t>
      </w:r>
      <w:r>
        <w:t xml:space="preserve">коэффициентами</w:t>
      </w:r>
      <w:r/>
    </w:p>
    <w:p>
      <w:pPr>
        <w:pStyle w:val="853"/>
        <w:ind w:left="220" w:right="276"/>
        <w:jc w:val="both"/>
        <w:spacing w:before="120"/>
      </w:pP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</w:t>
      </w:r>
      <w:r>
        <w:rPr>
          <w:spacing w:val="1"/>
        </w:rPr>
        <w:t xml:space="preserve"> </w:t>
      </w:r>
      <w:r>
        <w:t xml:space="preserve">вида,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1"/>
        </w:rPr>
        <w:t xml:space="preserve"> </w:t>
      </w:r>
      <w:r>
        <w:t xml:space="preserve">экспоненты,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2"/>
        </w:rPr>
        <w:t xml:space="preserve"> </w:t>
      </w:r>
      <w:r>
        <w:t xml:space="preserve">экспоненты, матричная</w:t>
      </w:r>
      <w:r>
        <w:rPr>
          <w:spacing w:val="3"/>
        </w:rPr>
        <w:t xml:space="preserve"> </w:t>
      </w:r>
      <w:r>
        <w:t xml:space="preserve">экспонента</w:t>
      </w:r>
      <w:r>
        <w:rPr>
          <w:spacing w:val="2"/>
        </w:rPr>
        <w:t xml:space="preserve"> </w:t>
      </w:r>
      <w:r>
        <w:t xml:space="preserve">как сумма</w:t>
      </w:r>
      <w:r>
        <w:rPr>
          <w:spacing w:val="-1"/>
        </w:rPr>
        <w:t xml:space="preserve"> </w:t>
      </w:r>
      <w:r>
        <w:t xml:space="preserve">ряда.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3"/>
        </w:rPr>
        <w:t xml:space="preserve"> </w:t>
      </w:r>
      <w:r>
        <w:t xml:space="preserve">8.</w:t>
      </w:r>
      <w:r>
        <w:rPr>
          <w:spacing w:val="-3"/>
        </w:rPr>
        <w:t xml:space="preserve"> </w:t>
      </w:r>
      <w:r>
        <w:t xml:space="preserve">Теория</w:t>
      </w:r>
      <w:r>
        <w:rPr>
          <w:spacing w:val="-3"/>
        </w:rPr>
        <w:t xml:space="preserve"> </w:t>
      </w:r>
      <w:r>
        <w:t xml:space="preserve">устойчивости</w:t>
      </w:r>
      <w:r/>
    </w:p>
    <w:p>
      <w:pPr>
        <w:pStyle w:val="853"/>
        <w:ind w:left="220" w:right="275"/>
        <w:jc w:val="both"/>
        <w:spacing w:before="120"/>
      </w:pPr>
      <w:r>
        <w:t xml:space="preserve">Основные определения теории устойчивости. Устойчивость решений линейных систем.</w:t>
      </w:r>
      <w:r>
        <w:rPr>
          <w:spacing w:val="1"/>
        </w:rPr>
        <w:t xml:space="preserve"> </w:t>
      </w:r>
      <w:r>
        <w:t xml:space="preserve">Устойчивость нулевого решения линейных систем с постоянной матрицей. Теорема об</w:t>
      </w:r>
      <w:r>
        <w:rPr>
          <w:spacing w:val="1"/>
        </w:rPr>
        <w:t xml:space="preserve"> </w:t>
      </w:r>
      <w:r>
        <w:t xml:space="preserve">устойчивости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первому</w:t>
      </w:r>
      <w:r>
        <w:rPr>
          <w:spacing w:val="1"/>
        </w:rPr>
        <w:t xml:space="preserve"> </w:t>
      </w:r>
      <w:r>
        <w:t xml:space="preserve">приближению.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Ляпунова:</w:t>
      </w:r>
      <w:r>
        <w:rPr>
          <w:spacing w:val="1"/>
        </w:rPr>
        <w:t xml:space="preserve"> </w:t>
      </w:r>
      <w:r>
        <w:t xml:space="preserve">первая,</w:t>
      </w:r>
      <w:r>
        <w:rPr>
          <w:spacing w:val="1"/>
        </w:rPr>
        <w:t xml:space="preserve"> </w:t>
      </w:r>
      <w:r>
        <w:t xml:space="preserve">вторая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третья теоремы Ляп</w:t>
      </w:r>
      <w:r>
        <w:t xml:space="preserve">унова, теорема </w:t>
      </w:r>
      <w:r>
        <w:t xml:space="preserve">Четаева</w:t>
      </w:r>
      <w:r>
        <w:t xml:space="preserve">. Устойчивость нулевого решения линейных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периодическими</w:t>
      </w:r>
      <w:r>
        <w:rPr>
          <w:spacing w:val="1"/>
        </w:rPr>
        <w:t xml:space="preserve"> </w:t>
      </w:r>
      <w:r>
        <w:t xml:space="preserve">коэффициентами.</w:t>
      </w:r>
      <w:r>
        <w:rPr>
          <w:spacing w:val="1"/>
        </w:rPr>
        <w:t xml:space="preserve"> </w:t>
      </w:r>
      <w:r>
        <w:t xml:space="preserve">Устойчивость</w:t>
      </w:r>
      <w:r>
        <w:rPr>
          <w:spacing w:val="1"/>
        </w:rPr>
        <w:t xml:space="preserve"> </w:t>
      </w:r>
      <w:r>
        <w:t xml:space="preserve">нулевого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возмущенных систем. Фазовый портрет линейных однородных систем второго порядка с</w:t>
      </w:r>
      <w:r>
        <w:rPr>
          <w:spacing w:val="1"/>
        </w:rPr>
        <w:t xml:space="preserve"> </w:t>
      </w:r>
      <w:r>
        <w:t xml:space="preserve">постоянными</w:t>
      </w:r>
      <w:r>
        <w:rPr>
          <w:spacing w:val="2"/>
        </w:rPr>
        <w:t xml:space="preserve"> </w:t>
      </w:r>
      <w:r>
        <w:t xml:space="preserve">коэффициентами, классификация</w:t>
      </w:r>
      <w:r>
        <w:rPr>
          <w:spacing w:val="3"/>
        </w:rPr>
        <w:t xml:space="preserve"> </w:t>
      </w:r>
      <w:r>
        <w:t xml:space="preserve">особых</w:t>
      </w:r>
      <w:r>
        <w:rPr>
          <w:spacing w:val="-1"/>
        </w:rPr>
        <w:t xml:space="preserve"> </w:t>
      </w:r>
      <w:r>
        <w:t xml:space="preserve">точек.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1"/>
        </w:rPr>
        <w:t xml:space="preserve"> </w:t>
      </w:r>
      <w:r>
        <w:t xml:space="preserve">9.</w:t>
      </w:r>
      <w:r>
        <w:rPr>
          <w:spacing w:val="-2"/>
        </w:rPr>
        <w:t xml:space="preserve"> </w:t>
      </w:r>
      <w:r>
        <w:t xml:space="preserve">Краевые</w:t>
      </w:r>
      <w:r>
        <w:rPr>
          <w:spacing w:val="-3"/>
        </w:rPr>
        <w:t xml:space="preserve"> </w:t>
      </w:r>
      <w:r>
        <w:t xml:space="preserve">задачи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3"/>
        <w:ind w:left="220" w:right="277"/>
        <w:jc w:val="both"/>
        <w:spacing w:before="76"/>
      </w:pPr>
      <w:r>
        <w:t xml:space="preserve">Постановка краевых задач, условие разрешимости краевых задач. Функция Грина. Задачи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Штурма-Лиувилля</w:t>
      </w:r>
      <w:r>
        <w:t xml:space="preserve">,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значений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краевых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854"/>
        <w:spacing w:before="120"/>
      </w:pPr>
      <w:r>
        <w:t xml:space="preserve">Раздел</w:t>
      </w:r>
      <w:r>
        <w:rPr>
          <w:spacing w:val="-2"/>
        </w:rPr>
        <w:t xml:space="preserve"> </w:t>
      </w:r>
      <w:r>
        <w:t xml:space="preserve">10.</w:t>
      </w:r>
      <w:r>
        <w:rPr>
          <w:spacing w:val="-3"/>
        </w:rPr>
        <w:t xml:space="preserve"> </w:t>
      </w:r>
      <w:r>
        <w:t xml:space="preserve">Разностные</w:t>
      </w:r>
      <w:r>
        <w:rPr>
          <w:spacing w:val="-2"/>
        </w:rPr>
        <w:t xml:space="preserve"> </w:t>
      </w:r>
      <w:r>
        <w:t xml:space="preserve">уравнения</w:t>
      </w:r>
      <w:r>
        <w:rPr>
          <w:spacing w:val="-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системы</w:t>
      </w:r>
      <w:r/>
    </w:p>
    <w:p>
      <w:pPr>
        <w:pStyle w:val="853"/>
        <w:ind w:left="220" w:right="276"/>
        <w:jc w:val="both"/>
        <w:spacing w:before="120"/>
      </w:pPr>
      <w:r>
        <w:t xml:space="preserve">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разностных</w:t>
      </w:r>
      <w:r>
        <w:rPr>
          <w:spacing w:val="1"/>
        </w:rPr>
        <w:t xml:space="preserve"> </w:t>
      </w:r>
      <w:r>
        <w:t xml:space="preserve">уравнений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систем.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-57"/>
        </w:rPr>
        <w:t xml:space="preserve"> </w:t>
      </w:r>
      <w:r>
        <w:t xml:space="preserve">линейных разностных уравнений и систем. Устойчивость решений разностных уравнений</w:t>
      </w:r>
      <w:r>
        <w:rPr>
          <w:spacing w:val="1"/>
        </w:rPr>
        <w:t xml:space="preserve"> </w:t>
      </w:r>
      <w:r>
        <w:t xml:space="preserve">и систем. Определения</w:t>
      </w:r>
      <w:r>
        <w:rPr>
          <w:spacing w:val="1"/>
        </w:rPr>
        <w:t xml:space="preserve"> </w:t>
      </w:r>
      <w:r>
        <w:t xml:space="preserve">матрицы</w:t>
      </w:r>
      <w:r>
        <w:rPr>
          <w:spacing w:val="1"/>
        </w:rPr>
        <w:t xml:space="preserve"> </w:t>
      </w:r>
      <w:r>
        <w:t xml:space="preserve">монодромии</w:t>
      </w:r>
      <w:r>
        <w:t xml:space="preserve"> и</w:t>
      </w:r>
      <w:r>
        <w:rPr>
          <w:spacing w:val="-1"/>
        </w:rPr>
        <w:t xml:space="preserve"> </w:t>
      </w:r>
      <w:r>
        <w:t xml:space="preserve">мультипликаторов.</w:t>
      </w:r>
      <w:r/>
    </w:p>
    <w:p>
      <w:pPr>
        <w:pStyle w:val="853"/>
      </w:pPr>
      <w:r/>
      <w:r/>
    </w:p>
    <w:p>
      <w:pPr>
        <w:pStyle w:val="854"/>
        <w:numPr>
          <w:ilvl w:val="0"/>
          <w:numId w:val="9"/>
        </w:numPr>
        <w:ind w:left="220" w:right="277" w:firstLine="0"/>
        <w:jc w:val="both"/>
        <w:tabs>
          <w:tab w:val="left" w:pos="460" w:leader="none"/>
        </w:tabs>
      </w:pPr>
      <w:r>
        <w:t xml:space="preserve">Образовательн</w:t>
      </w:r>
      <w:r>
        <w:t xml:space="preserve">ые технологии, в том числе технологии электронного обучения и</w:t>
      </w:r>
      <w:r>
        <w:rPr>
          <w:spacing w:val="1"/>
        </w:rPr>
        <w:t xml:space="preserve"> </w:t>
      </w:r>
      <w:r>
        <w:t xml:space="preserve">дистанционные</w:t>
      </w:r>
      <w:r>
        <w:rPr>
          <w:spacing w:val="1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технологии,</w:t>
      </w:r>
      <w:r>
        <w:rPr>
          <w:spacing w:val="1"/>
        </w:rPr>
        <w:t xml:space="preserve"> </w:t>
      </w:r>
      <w:r>
        <w:t xml:space="preserve">используемые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2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 дисциплине</w:t>
      </w:r>
      <w:r/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3"/>
        <w:ind w:left="220" w:right="289" w:firstLine="710"/>
      </w:pPr>
      <w:r>
        <w:t xml:space="preserve">В процессе обучения используются следующие образовательные технологии:</w:t>
      </w:r>
      <w:r>
        <w:rPr>
          <w:spacing w:val="1"/>
        </w:rPr>
        <w:t xml:space="preserve"> </w:t>
      </w:r>
      <w:r>
        <w:rPr>
          <w:b/>
        </w:rPr>
        <w:t xml:space="preserve">Вводная л</w:t>
      </w:r>
      <w:r>
        <w:rPr>
          <w:b/>
        </w:rPr>
        <w:t xml:space="preserve">екция </w:t>
      </w:r>
      <w:r>
        <w:t xml:space="preserve">– дает первое целостное представление о дисциплине и ориентирует</w:t>
      </w:r>
      <w:r>
        <w:rPr>
          <w:spacing w:val="1"/>
        </w:rPr>
        <w:t xml:space="preserve"> </w:t>
      </w:r>
      <w:r>
        <w:t xml:space="preserve">студента в системе изучения данной дисциплины. Студенты знакомятся с назначением и</w:t>
      </w:r>
      <w:r>
        <w:rPr>
          <w:spacing w:val="1"/>
        </w:rPr>
        <w:t xml:space="preserve"> </w:t>
      </w:r>
      <w:r>
        <w:t xml:space="preserve">задачами курса, его ролью и местом в системе учебных дисциплин и в системе подготовки</w:t>
      </w:r>
      <w:r>
        <w:rPr>
          <w:spacing w:val="-58"/>
        </w:rPr>
        <w:t xml:space="preserve"> </w:t>
      </w:r>
      <w:r>
        <w:t xml:space="preserve">в целом. Дается </w:t>
      </w:r>
      <w:r>
        <w:t xml:space="preserve">краткий обзор курса, история развития науки и практики, достижения в</w:t>
      </w:r>
      <w:r>
        <w:rPr>
          <w:spacing w:val="1"/>
        </w:rPr>
        <w:t xml:space="preserve"> </w:t>
      </w:r>
      <w:r>
        <w:t xml:space="preserve">этой сфере, имена известных ученых, излагаются перспективные направления</w:t>
      </w:r>
      <w:r>
        <w:rPr>
          <w:spacing w:val="1"/>
        </w:rPr>
        <w:t xml:space="preserve"> </w:t>
      </w:r>
      <w:r>
        <w:t xml:space="preserve">исследований. На этой лекции высказываются методические и организационные</w:t>
      </w:r>
      <w:r>
        <w:rPr>
          <w:spacing w:val="1"/>
        </w:rPr>
        <w:t xml:space="preserve"> </w:t>
      </w:r>
      <w:r>
        <w:t xml:space="preserve">особенности работы в рамках данной дисциплины, а также дается анализ рекомендуемой</w:t>
      </w:r>
      <w:r>
        <w:rPr>
          <w:spacing w:val="1"/>
        </w:rPr>
        <w:t xml:space="preserve"> </w:t>
      </w:r>
      <w:r>
        <w:t xml:space="preserve">учебно-методической</w:t>
      </w:r>
      <w:r>
        <w:rPr>
          <w:spacing w:val="2"/>
        </w:rPr>
        <w:t xml:space="preserve"> </w:t>
      </w:r>
      <w:r>
        <w:t xml:space="preserve">литературы.</w:t>
      </w:r>
      <w:r/>
    </w:p>
    <w:p>
      <w:pPr>
        <w:pStyle w:val="853"/>
        <w:ind w:left="220" w:right="1020"/>
      </w:pPr>
      <w:r>
        <w:rPr>
          <w:b/>
        </w:rPr>
        <w:t xml:space="preserve">Академическая лекция </w:t>
      </w:r>
      <w:r>
        <w:t xml:space="preserve">(или лекция общего курса) – последовательное изложение</w:t>
      </w:r>
      <w:r>
        <w:rPr>
          <w:spacing w:val="-57"/>
        </w:rPr>
        <w:t xml:space="preserve"> </w:t>
      </w:r>
      <w:r>
        <w:t xml:space="preserve">материала, осуществляемое преимущественно в</w:t>
      </w:r>
      <w:r>
        <w:rPr>
          <w:spacing w:val="-3"/>
        </w:rPr>
        <w:t xml:space="preserve"> </w:t>
      </w:r>
      <w:r>
        <w:t xml:space="preserve">виде</w:t>
      </w:r>
      <w:r>
        <w:rPr>
          <w:spacing w:val="-4"/>
        </w:rPr>
        <w:t xml:space="preserve"> </w:t>
      </w:r>
      <w:r>
        <w:t xml:space="preserve">монолога</w:t>
      </w:r>
      <w:r>
        <w:rPr>
          <w:spacing w:val="-3"/>
        </w:rPr>
        <w:t xml:space="preserve"> </w:t>
      </w:r>
      <w:r>
        <w:t xml:space="preserve">препода</w:t>
      </w:r>
      <w:r>
        <w:t xml:space="preserve">вателя.</w:t>
      </w:r>
      <w:r/>
    </w:p>
    <w:p>
      <w:pPr>
        <w:pStyle w:val="853"/>
        <w:ind w:left="220" w:right="990"/>
      </w:pPr>
      <w:r>
        <w:t xml:space="preserve">Требования к академической лекции: современный научный уровень и насыщенная</w:t>
      </w:r>
      <w:r>
        <w:rPr>
          <w:spacing w:val="-57"/>
        </w:rPr>
        <w:t xml:space="preserve"> </w:t>
      </w:r>
      <w:r>
        <w:t xml:space="preserve">информативность, убедительная аргументация, доступная и понятная речь, четкая</w:t>
      </w:r>
      <w:r>
        <w:rPr>
          <w:spacing w:val="1"/>
        </w:rPr>
        <w:t xml:space="preserve"> </w:t>
      </w:r>
      <w:r>
        <w:t xml:space="preserve">структура и логика, наличие ярких примеров, научных доказательств, обоснований,</w:t>
      </w:r>
      <w:r>
        <w:rPr>
          <w:spacing w:val="-58"/>
        </w:rPr>
        <w:t xml:space="preserve"> </w:t>
      </w:r>
      <w:r>
        <w:t xml:space="preserve">фактов.</w:t>
      </w:r>
      <w:r/>
    </w:p>
    <w:p>
      <w:pPr>
        <w:pStyle w:val="853"/>
        <w:ind w:left="220" w:right="384"/>
      </w:pPr>
      <w:r>
        <w:rPr>
          <w:b/>
        </w:rPr>
        <w:t xml:space="preserve">Практи</w:t>
      </w:r>
      <w:r>
        <w:rPr>
          <w:b/>
        </w:rPr>
        <w:t xml:space="preserve">ческое занятие </w:t>
      </w:r>
      <w:r>
        <w:t xml:space="preserve">– занятие, посвященное освоению конкретных умений и навыков</w:t>
      </w:r>
      <w:r>
        <w:rPr>
          <w:spacing w:val="-57"/>
        </w:rPr>
        <w:t xml:space="preserve"> </w:t>
      </w:r>
      <w:r>
        <w:t xml:space="preserve">и закреплению</w:t>
      </w:r>
      <w:r>
        <w:rPr>
          <w:spacing w:val="2"/>
        </w:rPr>
        <w:t xml:space="preserve"> </w:t>
      </w:r>
      <w:r>
        <w:t xml:space="preserve">полученных</w:t>
      </w:r>
      <w:r>
        <w:rPr>
          <w:spacing w:val="1"/>
        </w:rPr>
        <w:t xml:space="preserve"> </w:t>
      </w:r>
      <w:r>
        <w:t xml:space="preserve">на лекции</w:t>
      </w:r>
      <w:r>
        <w:rPr>
          <w:spacing w:val="1"/>
        </w:rPr>
        <w:t xml:space="preserve"> </w:t>
      </w:r>
      <w:r>
        <w:t xml:space="preserve">знаний.</w:t>
      </w:r>
      <w:r/>
    </w:p>
    <w:p>
      <w:pPr>
        <w:pStyle w:val="853"/>
      </w:pPr>
      <w:r/>
      <w:r/>
    </w:p>
    <w:p>
      <w:pPr>
        <w:pStyle w:val="853"/>
        <w:ind w:left="220" w:right="268" w:firstLine="710"/>
        <w:spacing w:before="1"/>
      </w:pPr>
      <w:r>
        <w:t xml:space="preserve">В</w:t>
      </w:r>
      <w:r>
        <w:rPr>
          <w:spacing w:val="2"/>
        </w:rPr>
        <w:t xml:space="preserve"> </w:t>
      </w:r>
      <w:r>
        <w:t xml:space="preserve">процессе</w:t>
      </w:r>
      <w:r>
        <w:rPr>
          <w:spacing w:val="6"/>
        </w:rPr>
        <w:t xml:space="preserve"> </w:t>
      </w:r>
      <w:r>
        <w:t xml:space="preserve">обучения</w:t>
      </w:r>
      <w:r>
        <w:rPr>
          <w:spacing w:val="6"/>
        </w:rPr>
        <w:t xml:space="preserve"> </w:t>
      </w:r>
      <w:r>
        <w:t xml:space="preserve">используются</w:t>
      </w:r>
      <w:r>
        <w:rPr>
          <w:spacing w:val="6"/>
        </w:rPr>
        <w:t xml:space="preserve"> </w:t>
      </w:r>
      <w:r>
        <w:t xml:space="preserve">следующие</w:t>
      </w:r>
      <w:r>
        <w:rPr>
          <w:spacing w:val="5"/>
        </w:rPr>
        <w:t xml:space="preserve"> </w:t>
      </w:r>
      <w:r>
        <w:t xml:space="preserve">технологии</w:t>
      </w:r>
      <w:r>
        <w:rPr>
          <w:spacing w:val="6"/>
        </w:rPr>
        <w:t xml:space="preserve"> </w:t>
      </w:r>
      <w:r>
        <w:t xml:space="preserve">электронного</w:t>
      </w:r>
      <w:r>
        <w:rPr>
          <w:spacing w:val="6"/>
        </w:rPr>
        <w:t xml:space="preserve"> </w:t>
      </w:r>
      <w:r>
        <w:t xml:space="preserve">обучения</w:t>
      </w:r>
      <w:r>
        <w:rPr>
          <w:spacing w:val="-57"/>
        </w:rPr>
        <w:t xml:space="preserve"> </w:t>
      </w:r>
      <w:r>
        <w:t xml:space="preserve">и дистанционные</w:t>
      </w:r>
      <w:r>
        <w:rPr>
          <w:spacing w:val="1"/>
        </w:rPr>
        <w:t xml:space="preserve"> </w:t>
      </w:r>
      <w:r>
        <w:t xml:space="preserve">образовательные</w:t>
      </w:r>
      <w:r>
        <w:rPr>
          <w:spacing w:val="1"/>
        </w:rPr>
        <w:t xml:space="preserve"> </w:t>
      </w:r>
      <w:r>
        <w:t xml:space="preserve">технологии:</w:t>
      </w:r>
      <w:r/>
    </w:p>
    <w:p>
      <w:pPr>
        <w:pStyle w:val="854"/>
        <w:ind w:right="268" w:firstLine="710"/>
        <w:jc w:val="left"/>
        <w:tabs>
          <w:tab w:val="left" w:pos="2682" w:leader="none"/>
          <w:tab w:val="left" w:pos="3865" w:leader="none"/>
          <w:tab w:val="left" w:pos="4601" w:leader="none"/>
          <w:tab w:val="left" w:pos="7167" w:leader="none"/>
          <w:tab w:val="left" w:pos="8678" w:leader="none"/>
          <w:tab w:val="left" w:pos="9055" w:leader="none"/>
        </w:tabs>
        <w:rPr>
          <w:b w:val="0"/>
        </w:rPr>
      </w:pPr>
      <w:r>
        <w:t xml:space="preserve">Электронный</w:t>
      </w:r>
      <w:r>
        <w:tab/>
      </w:r>
      <w:r>
        <w:t xml:space="preserve">учебный</w:t>
      </w:r>
      <w:r>
        <w:tab/>
        <w:t xml:space="preserve">курс</w:t>
      </w:r>
      <w:r>
        <w:tab/>
        <w:t xml:space="preserve">«Дифференциальные</w:t>
      </w:r>
      <w:r>
        <w:tab/>
        <w:t xml:space="preserve">уравнения»</w:t>
      </w:r>
      <w:r>
        <w:tab/>
        <w:t xml:space="preserve">в</w:t>
      </w:r>
      <w:r>
        <w:tab/>
      </w:r>
      <w:r>
        <w:rPr>
          <w:spacing w:val="-1"/>
        </w:rPr>
        <w:t xml:space="preserve">LMS</w:t>
      </w:r>
      <w:r>
        <w:rPr>
          <w:spacing w:val="-57"/>
        </w:rPr>
        <w:t xml:space="preserve"> </w:t>
      </w:r>
      <w:r>
        <w:t xml:space="preserve">Электронный университет</w:t>
      </w:r>
      <w:r>
        <w:rPr>
          <w:spacing w:val="3"/>
        </w:rPr>
        <w:t xml:space="preserve"> </w:t>
      </w:r>
      <w:r>
        <w:t xml:space="preserve">Moodle</w:t>
      </w:r>
      <w:r>
        <w:rPr>
          <w:spacing w:val="-1"/>
        </w:rPr>
        <w:t xml:space="preserve"> </w:t>
      </w:r>
      <w:r>
        <w:t xml:space="preserve">ЯрГУ</w:t>
      </w:r>
      <w:r>
        <w:rPr>
          <w:b w:val="0"/>
        </w:rPr>
        <w:t xml:space="preserve">,</w:t>
      </w:r>
      <w:r>
        <w:rPr>
          <w:b w:val="0"/>
          <w:spacing w:val="-1"/>
        </w:rPr>
        <w:t xml:space="preserve"> </w:t>
      </w:r>
      <w:r>
        <w:rPr>
          <w:b w:val="0"/>
        </w:rPr>
        <w:t xml:space="preserve">в котором:</w:t>
      </w:r>
      <w:r>
        <w:rPr>
          <w:b w:val="0"/>
        </w:rPr>
      </w:r>
    </w:p>
    <w:p>
      <w:pPr>
        <w:pStyle w:val="855"/>
        <w:numPr>
          <w:ilvl w:val="0"/>
          <w:numId w:val="7"/>
        </w:numPr>
        <w:ind w:right="279"/>
        <w:tabs>
          <w:tab w:val="left" w:pos="939" w:leader="none"/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55"/>
        <w:numPr>
          <w:ilvl w:val="0"/>
          <w:numId w:val="7"/>
        </w:numPr>
        <w:ind w:right="276"/>
        <w:tabs>
          <w:tab w:val="left" w:pos="939" w:leader="none"/>
          <w:tab w:val="left" w:pos="940" w:leader="none"/>
          <w:tab w:val="left" w:pos="2859" w:leader="none"/>
          <w:tab w:val="left" w:pos="4338" w:leader="none"/>
          <w:tab w:val="left" w:pos="5729" w:leader="none"/>
          <w:tab w:val="left" w:pos="7374" w:leader="none"/>
          <w:tab w:val="left" w:pos="8629" w:leader="none"/>
        </w:tabs>
        <w:rPr>
          <w:sz w:val="24"/>
        </w:rPr>
      </w:pPr>
      <w:r>
        <w:rPr>
          <w:sz w:val="24"/>
        </w:rPr>
        <w:t xml:space="preserve">осуществляется</w:t>
      </w:r>
      <w:r>
        <w:rPr>
          <w:sz w:val="24"/>
        </w:rPr>
        <w:tab/>
        <w:t xml:space="preserve">проведение</w:t>
      </w:r>
      <w:r>
        <w:rPr>
          <w:sz w:val="24"/>
        </w:rPr>
        <w:tab/>
        <w:t xml:space="preserve">отдельных</w:t>
      </w:r>
      <w:r>
        <w:rPr>
          <w:sz w:val="24"/>
        </w:rPr>
        <w:tab/>
        <w:t xml:space="preserve">мероприятий</w:t>
      </w:r>
      <w:r>
        <w:rPr>
          <w:sz w:val="24"/>
        </w:rPr>
        <w:tab/>
        <w:t xml:space="preserve">текущего</w:t>
      </w:r>
      <w:r>
        <w:rPr>
          <w:sz w:val="24"/>
        </w:rPr>
        <w:tab/>
      </w:r>
      <w:r>
        <w:rPr>
          <w:spacing w:val="-1"/>
          <w:sz w:val="24"/>
        </w:rPr>
        <w:t xml:space="preserve"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успеваемости студентов;</w:t>
      </w:r>
      <w:r>
        <w:rPr>
          <w:sz w:val="24"/>
        </w:rPr>
      </w:r>
    </w:p>
    <w:p>
      <w:pPr>
        <w:pStyle w:val="855"/>
        <w:numPr>
          <w:ilvl w:val="0"/>
          <w:numId w:val="7"/>
        </w:numPr>
        <w:tabs>
          <w:tab w:val="left" w:pos="939" w:leader="none"/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лекций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55"/>
        <w:numPr>
          <w:ilvl w:val="0"/>
          <w:numId w:val="7"/>
        </w:numPr>
        <w:ind w:right="275"/>
        <w:jc w:val="both"/>
        <w:tabs>
          <w:tab w:val="left" w:pos="940" w:leader="none"/>
        </w:tabs>
        <w:rPr>
          <w:sz w:val="24"/>
        </w:rPr>
      </w:pPr>
      <w:r>
        <w:rPr>
          <w:sz w:val="24"/>
        </w:rPr>
        <w:t xml:space="preserve"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</w:p>
    <w:p>
      <w:pPr>
        <w:pStyle w:val="855"/>
        <w:numPr>
          <w:ilvl w:val="0"/>
          <w:numId w:val="7"/>
        </w:numPr>
        <w:ind w:right="277"/>
        <w:jc w:val="both"/>
        <w:tabs>
          <w:tab w:val="left" w:pos="940" w:leader="none"/>
        </w:tabs>
        <w:rPr>
          <w:sz w:val="24"/>
        </w:rPr>
      </w:pPr>
      <w:r>
        <w:rPr>
          <w:sz w:val="24"/>
        </w:rPr>
        <w:t xml:space="preserve"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форума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</w:t>
      </w:r>
      <w:r>
        <w:rPr>
          <w:sz w:val="24"/>
        </w:rPr>
        <w:t xml:space="preserve">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дисциплины.</w:t>
      </w:r>
      <w:r>
        <w:rPr>
          <w:sz w:val="24"/>
        </w:rPr>
      </w:r>
    </w:p>
    <w:p>
      <w:pPr>
        <w:pStyle w:val="853"/>
      </w:pPr>
      <w:r/>
      <w:r/>
    </w:p>
    <w:p>
      <w:pPr>
        <w:pStyle w:val="854"/>
        <w:numPr>
          <w:ilvl w:val="0"/>
          <w:numId w:val="9"/>
        </w:numPr>
        <w:ind w:left="220" w:right="273" w:firstLine="0"/>
        <w:jc w:val="both"/>
        <w:tabs>
          <w:tab w:val="left" w:pos="460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свободно</w:t>
      </w:r>
      <w:r>
        <w:rPr>
          <w:spacing w:val="1"/>
        </w:rPr>
        <w:t xml:space="preserve"> </w:t>
      </w:r>
      <w:r>
        <w:t xml:space="preserve">распространяемого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обеспечения,</w:t>
      </w:r>
      <w:r>
        <w:rPr>
          <w:spacing w:val="1"/>
        </w:rPr>
        <w:t xml:space="preserve"> </w:t>
      </w:r>
      <w:r>
        <w:t xml:space="preserve">используемого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57"/>
        </w:rPr>
        <w:t xml:space="preserve"> </w:t>
      </w:r>
      <w:r>
        <w:t xml:space="preserve">дисциплине</w:t>
      </w:r>
      <w:r/>
    </w:p>
    <w:p>
      <w:pPr>
        <w:pStyle w:val="853"/>
        <w:ind w:left="220" w:right="279" w:firstLine="7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используются:</w:t>
      </w:r>
      <w:r/>
    </w:p>
    <w:p>
      <w:pPr>
        <w:jc w:val="both"/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3"/>
        <w:ind w:left="220" w:right="384"/>
        <w:spacing w:before="76"/>
      </w:pPr>
      <w:r>
        <w:t xml:space="preserve">–для формирования текстов материалов для промежуточной и текущей аттестации, для</w:t>
      </w:r>
      <w:r>
        <w:rPr>
          <w:spacing w:val="1"/>
        </w:rPr>
        <w:t xml:space="preserve"> </w:t>
      </w:r>
      <w:r>
        <w:t xml:space="preserve">разработки</w:t>
      </w:r>
      <w:r>
        <w:rPr>
          <w:spacing w:val="-5"/>
        </w:rPr>
        <w:t xml:space="preserve"> </w:t>
      </w:r>
      <w:r>
        <w:t xml:space="preserve">документов,</w:t>
      </w:r>
      <w:r>
        <w:rPr>
          <w:spacing w:val="-4"/>
        </w:rPr>
        <w:t xml:space="preserve"> </w:t>
      </w:r>
      <w:r>
        <w:t xml:space="preserve">презентаций,</w:t>
      </w:r>
      <w:r>
        <w:rPr>
          <w:spacing w:val="-4"/>
        </w:rPr>
        <w:t xml:space="preserve"> </w:t>
      </w:r>
      <w:r>
        <w:t xml:space="preserve">для</w:t>
      </w:r>
      <w:r>
        <w:rPr>
          <w:spacing w:val="-7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с</w:t>
      </w:r>
      <w:r>
        <w:rPr>
          <w:spacing w:val="-6"/>
        </w:rPr>
        <w:t xml:space="preserve"> </w:t>
      </w:r>
      <w:r>
        <w:t xml:space="preserve">электронными</w:t>
      </w:r>
      <w:r>
        <w:rPr>
          <w:spacing w:val="-3"/>
        </w:rPr>
        <w:t xml:space="preserve"> </w:t>
      </w:r>
      <w:r>
        <w:t xml:space="preserve">таблицами</w:t>
      </w:r>
      <w:r>
        <w:rPr>
          <w:spacing w:val="-4"/>
        </w:rPr>
        <w:t xml:space="preserve"> </w:t>
      </w:r>
      <w:r>
        <w:t xml:space="preserve">программы</w:t>
      </w:r>
      <w:r>
        <w:rPr>
          <w:spacing w:val="-57"/>
        </w:rPr>
        <w:t xml:space="preserve"> </w:t>
      </w:r>
      <w:r>
        <w:t xml:space="preserve">OfficeStd</w:t>
      </w:r>
      <w:r>
        <w:t xml:space="preserve"> 2013 RUS OLP NL </w:t>
      </w:r>
      <w:r>
        <w:t xml:space="preserve">Acdmc</w:t>
      </w:r>
      <w:r>
        <w:t xml:space="preserve"> 021-10232,</w:t>
      </w:r>
      <w:r>
        <w:t xml:space="preserve"> </w:t>
      </w:r>
      <w:r>
        <w:t xml:space="preserve">LibreOffice</w:t>
      </w:r>
      <w:r>
        <w:rPr>
          <w:spacing w:val="1"/>
        </w:rPr>
        <w:t xml:space="preserve"> </w:t>
      </w:r>
      <w:r>
        <w:t xml:space="preserve">(</w:t>
      </w:r>
      <w:r>
        <w:t xml:space="preserve">свободное</w:t>
      </w:r>
      <w:r>
        <w:t xml:space="preserve">), издательская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2"/>
        </w:rPr>
        <w:t xml:space="preserve"> </w:t>
      </w:r>
      <w:r>
        <w:t xml:space="preserve">LaTeX</w:t>
      </w:r>
      <w:r>
        <w:t xml:space="preserve">;</w:t>
      </w:r>
      <w:r/>
    </w:p>
    <w:p>
      <w:pPr>
        <w:pStyle w:val="853"/>
        <w:ind w:left="220" w:right="289"/>
      </w:pPr>
      <w:r>
        <w:t xml:space="preserve">–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поиска</w:t>
      </w:r>
      <w:r>
        <w:rPr>
          <w:spacing w:val="-2"/>
        </w:rPr>
        <w:t xml:space="preserve"> </w:t>
      </w:r>
      <w:r>
        <w:t xml:space="preserve">учебной</w:t>
      </w:r>
      <w:r>
        <w:rPr>
          <w:spacing w:val="-4"/>
        </w:rPr>
        <w:t xml:space="preserve"> </w:t>
      </w:r>
      <w:r>
        <w:t xml:space="preserve">литературы</w:t>
      </w:r>
      <w:r>
        <w:rPr>
          <w:spacing w:val="-3"/>
        </w:rPr>
        <w:t xml:space="preserve"> </w:t>
      </w:r>
      <w:r>
        <w:t xml:space="preserve">библиотеки</w:t>
      </w:r>
      <w:r>
        <w:rPr>
          <w:spacing w:val="-2"/>
        </w:rPr>
        <w:t xml:space="preserve"> </w:t>
      </w:r>
      <w:r>
        <w:t xml:space="preserve">ЯрГУ</w:t>
      </w:r>
      <w:r>
        <w:t xml:space="preserve">–</w:t>
      </w:r>
      <w:r>
        <w:rPr>
          <w:spacing w:val="-5"/>
        </w:rPr>
        <w:t xml:space="preserve"> </w:t>
      </w:r>
      <w:r>
        <w:t xml:space="preserve">Ав</w:t>
      </w:r>
      <w:r>
        <w:t xml:space="preserve">томатизированная</w:t>
      </w:r>
      <w:r>
        <w:rPr>
          <w:spacing w:val="-4"/>
        </w:rPr>
        <w:t xml:space="preserve"> </w:t>
      </w:r>
      <w:r>
        <w:t xml:space="preserve">библиотечная</w:t>
      </w:r>
      <w:r>
        <w:rPr>
          <w:spacing w:val="-57"/>
        </w:rPr>
        <w:t xml:space="preserve"> </w:t>
      </w:r>
      <w:r>
        <w:t xml:space="preserve">информационная система</w:t>
      </w:r>
      <w:r>
        <w:rPr>
          <w:spacing w:val="3"/>
        </w:rPr>
        <w:t xml:space="preserve"> </w:t>
      </w:r>
      <w:r>
        <w:t xml:space="preserve">"БУКИ-NEXT"</w:t>
      </w:r>
      <w:r>
        <w:rPr>
          <w:spacing w:val="-2"/>
        </w:rPr>
        <w:t xml:space="preserve"> </w:t>
      </w:r>
      <w:r>
        <w:t xml:space="preserve">(АБИС</w:t>
      </w:r>
      <w:r>
        <w:rPr>
          <w:spacing w:val="-1"/>
        </w:rPr>
        <w:t xml:space="preserve"> </w:t>
      </w:r>
      <w:r>
        <w:t xml:space="preserve">"</w:t>
      </w:r>
      <w:r>
        <w:t xml:space="preserve">Буки-Next</w:t>
      </w:r>
      <w:r/>
    </w:p>
    <w:p>
      <w:pPr>
        <w:pStyle w:val="853"/>
      </w:pPr>
      <w:r/>
      <w:r/>
    </w:p>
    <w:p>
      <w:pPr>
        <w:pStyle w:val="854"/>
        <w:numPr>
          <w:ilvl w:val="0"/>
          <w:numId w:val="9"/>
        </w:numPr>
        <w:ind w:left="220" w:right="276" w:firstLine="0"/>
        <w:jc w:val="both"/>
        <w:tabs>
          <w:tab w:val="left" w:pos="460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баз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 систем, используемых при осуществлении образовательного процесса по</w:t>
      </w:r>
      <w:r>
        <w:rPr>
          <w:spacing w:val="-57"/>
        </w:rPr>
        <w:t xml:space="preserve"> </w:t>
      </w:r>
      <w:r>
        <w:t xml:space="preserve">дисциплине</w:t>
      </w:r>
      <w:r>
        <w:rPr>
          <w:spacing w:val="2"/>
        </w:rPr>
        <w:t xml:space="preserve"> </w:t>
      </w:r>
      <w:r>
        <w:t xml:space="preserve">(при</w:t>
      </w:r>
      <w:r>
        <w:rPr>
          <w:spacing w:val="-1"/>
        </w:rPr>
        <w:t xml:space="preserve"> </w:t>
      </w:r>
      <w:r>
        <w:t xml:space="preserve">необходимости)</w:t>
      </w:r>
      <w:r/>
    </w:p>
    <w:p>
      <w:pPr>
        <w:pStyle w:val="853"/>
        <w:ind w:left="220" w:right="279" w:firstLine="710"/>
        <w:jc w:val="both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используются:</w:t>
      </w:r>
      <w:r/>
    </w:p>
    <w:p>
      <w:pPr>
        <w:pStyle w:val="853"/>
        <w:ind w:left="220" w:right="276" w:firstLine="710"/>
        <w:jc w:val="both"/>
      </w:pPr>
      <w:r>
        <w:t xml:space="preserve">Автоматизированная</w:t>
      </w:r>
      <w:r>
        <w:rPr>
          <w:spacing w:val="1"/>
        </w:rPr>
        <w:t xml:space="preserve"> </w:t>
      </w:r>
      <w:r>
        <w:t xml:space="preserve">библиотечно-информационная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«БУКИ-</w:t>
      </w:r>
      <w:r>
        <w:t xml:space="preserve">NEXT</w:t>
      </w:r>
      <w:r>
        <w:t xml:space="preserve">»</w:t>
      </w:r>
      <w:r>
        <w:rPr>
          <w:spacing w:val="1"/>
        </w:rPr>
        <w:t xml:space="preserve"> </w:t>
      </w:r>
      <w:hyperlink r:id="rId11" w:tooltip="http://www.lib.uniyar.ac.ru/opac/bk_cat_find.php" w:history="1">
        <w:r>
          <w:rPr>
            <w:color w:val="0000ff"/>
            <w:u w:val="single"/>
          </w:rPr>
          <w:t xml:space="preserve">http://www.lib.uniyar.ac.ru/opac/bk_cat_find.php</w:t>
        </w:r>
      </w:hyperlink>
      <w:r/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4"/>
        <w:numPr>
          <w:ilvl w:val="0"/>
          <w:numId w:val="9"/>
        </w:numPr>
        <w:ind w:left="220" w:right="274" w:firstLine="0"/>
        <w:jc w:val="both"/>
        <w:spacing w:before="90"/>
        <w:tabs>
          <w:tab w:val="left" w:pos="460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необходимости),</w:t>
      </w:r>
      <w:r>
        <w:rPr>
          <w:spacing w:val="1"/>
        </w:rPr>
        <w:t xml:space="preserve"> </w:t>
      </w:r>
      <w:r>
        <w:t xml:space="preserve">рекомендуемых</w:t>
      </w:r>
      <w:r>
        <w:rPr>
          <w:spacing w:val="59"/>
        </w:rPr>
        <w:t xml:space="preserve"> </w:t>
      </w:r>
      <w:r>
        <w:t xml:space="preserve">для освоения дисциплины</w:t>
      </w:r>
      <w:r/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ind w:left="220"/>
        <w:rPr>
          <w:b/>
          <w:sz w:val="24"/>
        </w:rPr>
      </w:pPr>
      <w:r>
        <w:rPr>
          <w:b/>
          <w:sz w:val="24"/>
        </w:rPr>
        <w:t xml:space="preserve">а)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основная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литература</w:t>
      </w:r>
      <w:r>
        <w:rPr>
          <w:b/>
          <w:sz w:val="24"/>
        </w:rPr>
      </w:r>
    </w:p>
    <w:p>
      <w:pPr>
        <w:pStyle w:val="855"/>
        <w:numPr>
          <w:ilvl w:val="0"/>
          <w:numId w:val="6"/>
        </w:numPr>
        <w:ind w:right="695" w:firstLine="0"/>
        <w:tabs>
          <w:tab w:val="left" w:pos="460" w:leader="none"/>
          <w:tab w:val="left" w:pos="8645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/</w:t>
      </w:r>
      <w:r>
        <w:rPr>
          <w:sz w:val="24"/>
        </w:rPr>
        <w:tab/>
        <w:t xml:space="preserve">С. Д.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Глызин</w:t>
      </w:r>
      <w:r>
        <w:rPr>
          <w:sz w:val="24"/>
        </w:rPr>
        <w:t xml:space="preserve">, 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Нестеров; </w:t>
      </w:r>
      <w:r>
        <w:rPr>
          <w:sz w:val="24"/>
        </w:rPr>
        <w:t xml:space="preserve">Яросл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</w:t>
      </w:r>
      <w:r>
        <w:rPr>
          <w:sz w:val="24"/>
        </w:rPr>
        <w:t xml:space="preserve"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ун-т, Ярославль,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 2016, 189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6"/>
        </w:numPr>
        <w:ind w:right="292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 С. Д., Обыкновенные дифференциальные уравнения [Электронный ресурс] 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Глызин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Нестеров;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гос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2016,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189</w:t>
      </w:r>
      <w:r>
        <w:rPr>
          <w:sz w:val="24"/>
        </w:rPr>
      </w:r>
    </w:p>
    <w:p>
      <w:pPr>
        <w:pStyle w:val="853"/>
        <w:ind w:left="220"/>
      </w:pPr>
      <w:r>
        <w:t xml:space="preserve">c</w:t>
      </w:r>
      <w:r>
        <w:t xml:space="preserve">.</w:t>
      </w:r>
      <w:r>
        <w:rPr>
          <w:color w:val="0000ff"/>
          <w:spacing w:val="52"/>
        </w:rPr>
        <w:t xml:space="preserve"> </w:t>
      </w:r>
      <w:hyperlink r:id="rId12" w:tooltip="http://www.lib.uniyar.ac.ru/edocs/iuni/20160204.pdf" w:history="1">
        <w:r>
          <w:rPr>
            <w:color w:val="0000ff"/>
            <w:u w:val="single"/>
          </w:rPr>
          <w:t xml:space="preserve">http://www.lib.uniyar.ac.ru/edocs/iuni/20160204.pdf</w:t>
        </w:r>
      </w:hyperlink>
      <w:r/>
      <w:r/>
    </w:p>
    <w:p>
      <w:pPr>
        <w:pStyle w:val="855"/>
        <w:numPr>
          <w:ilvl w:val="0"/>
          <w:numId w:val="6"/>
        </w:numPr>
        <w:ind w:right="315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 С. Д., Практикум по курсу обыкновенных дифференциальных уравнений: учеб</w:t>
      </w:r>
      <w:r>
        <w:rPr>
          <w:sz w:val="24"/>
        </w:rPr>
        <w:t xml:space="preserve">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 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Глызин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Толбей</w:t>
      </w:r>
      <w:r>
        <w:rPr>
          <w:sz w:val="24"/>
        </w:rPr>
        <w:t xml:space="preserve">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гос</w:t>
      </w:r>
      <w:r>
        <w:rPr>
          <w:sz w:val="24"/>
        </w:rPr>
        <w:t xml:space="preserve">. ун-т,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67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6"/>
        </w:numPr>
        <w:ind w:right="972" w:firstLine="0"/>
        <w:jc w:val="both"/>
        <w:spacing w:before="1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 С. Д., Практикум по курсу обык</w:t>
      </w:r>
      <w:r>
        <w:rPr>
          <w:sz w:val="24"/>
        </w:rPr>
        <w:t xml:space="preserve">новенных дифференциальных уравнений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[Электронный ресурс]: учеб</w:t>
      </w:r>
      <w:r>
        <w:rPr>
          <w:sz w:val="24"/>
        </w:rPr>
        <w:t xml:space="preserve">.</w:t>
      </w:r>
      <w:r>
        <w:rPr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 / С. Д. </w:t>
      </w:r>
      <w:r>
        <w:rPr>
          <w:sz w:val="24"/>
        </w:rPr>
        <w:t xml:space="preserve">Глызин</w:t>
      </w:r>
      <w:r>
        <w:rPr>
          <w:sz w:val="24"/>
        </w:rPr>
        <w:t xml:space="preserve">, А. О. </w:t>
      </w:r>
      <w:r>
        <w:rPr>
          <w:sz w:val="24"/>
        </w:rPr>
        <w:t xml:space="preserve">Толбей</w:t>
      </w:r>
      <w:r>
        <w:rPr>
          <w:sz w:val="24"/>
        </w:rPr>
        <w:t xml:space="preserve">; </w:t>
      </w:r>
      <w:r>
        <w:rPr>
          <w:sz w:val="24"/>
        </w:rPr>
        <w:t xml:space="preserve">Яросл</w:t>
      </w:r>
      <w:r>
        <w:rPr>
          <w:sz w:val="24"/>
        </w:rPr>
        <w:t xml:space="preserve">. </w:t>
      </w:r>
      <w:r>
        <w:rPr>
          <w:sz w:val="24"/>
        </w:rPr>
        <w:t xml:space="preserve">гос</w:t>
      </w:r>
      <w:r>
        <w:rPr>
          <w:sz w:val="24"/>
        </w:rPr>
        <w:t xml:space="preserve">. ун-т,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2011,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67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color w:val="0000ff"/>
          <w:spacing w:val="2"/>
          <w:sz w:val="24"/>
        </w:rPr>
        <w:t xml:space="preserve"> </w:t>
      </w:r>
      <w:hyperlink r:id="rId13" w:tooltip="http://www.lib.uniyar.ac.ru/edocs/iuni/20110408.pdf" w:history="1">
        <w:r>
          <w:rPr>
            <w:color w:val="0000ff"/>
            <w:sz w:val="24"/>
            <w:u w:val="single"/>
          </w:rPr>
          <w:t xml:space="preserve">http://www.lib.uniyar.ac.ru/edocs/iuni</w:t>
        </w:r>
        <w:r>
          <w:rPr>
            <w:color w:val="0000ff"/>
            <w:sz w:val="24"/>
            <w:u w:val="single"/>
          </w:rPr>
          <w:t xml:space="preserve">/20110408.pdf</w:t>
        </w:r>
      </w:hyperlink>
      <w:r/>
      <w:r>
        <w:rPr>
          <w:sz w:val="24"/>
        </w:rPr>
      </w:r>
    </w:p>
    <w:p>
      <w:pPr>
        <w:pStyle w:val="855"/>
        <w:numPr>
          <w:ilvl w:val="0"/>
          <w:numId w:val="6"/>
        </w:numPr>
        <w:ind w:right="563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 С. Д., Практический курс обыкновенных дифференциальных уравнений: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пособие / С. Д. </w:t>
      </w:r>
      <w:r>
        <w:rPr>
          <w:sz w:val="24"/>
        </w:rPr>
        <w:t xml:space="preserve">Глызин</w:t>
      </w:r>
      <w:r>
        <w:rPr>
          <w:sz w:val="24"/>
        </w:rPr>
        <w:t xml:space="preserve">, А. О. </w:t>
      </w:r>
      <w:r>
        <w:rPr>
          <w:sz w:val="24"/>
        </w:rPr>
        <w:t xml:space="preserve">Толбей</w:t>
      </w:r>
      <w:r>
        <w:rPr>
          <w:sz w:val="24"/>
        </w:rPr>
        <w:t xml:space="preserve"> ;</w:t>
      </w:r>
      <w:r>
        <w:rPr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 </w:t>
      </w:r>
      <w:r>
        <w:rPr>
          <w:sz w:val="24"/>
        </w:rPr>
        <w:t xml:space="preserve">гос</w:t>
      </w:r>
      <w:r>
        <w:rPr>
          <w:sz w:val="24"/>
        </w:rPr>
        <w:t xml:space="preserve">. ун-т, Ярославль, </w:t>
      </w:r>
      <w:r>
        <w:rPr>
          <w:sz w:val="24"/>
        </w:rPr>
        <w:t xml:space="preserve">ЯрГУ</w:t>
      </w:r>
      <w:r>
        <w:rPr>
          <w:sz w:val="24"/>
        </w:rPr>
        <w:t xml:space="preserve">, 2017,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73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6"/>
        </w:numPr>
        <w:ind w:right="648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Глызин</w:t>
      </w:r>
      <w:r>
        <w:rPr>
          <w:sz w:val="24"/>
        </w:rPr>
        <w:t xml:space="preserve">, С. Д., Практический курс обыкновенных дифференциальных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 ресурс]: учебное пособие / С. Д. </w:t>
      </w:r>
      <w:r>
        <w:rPr>
          <w:sz w:val="24"/>
        </w:rPr>
        <w:t xml:space="preserve">Глызин</w:t>
      </w:r>
      <w:r>
        <w:rPr>
          <w:sz w:val="24"/>
        </w:rPr>
        <w:t xml:space="preserve">, А. О. </w:t>
      </w:r>
      <w:r>
        <w:rPr>
          <w:sz w:val="24"/>
        </w:rPr>
        <w:t xml:space="preserve">Толбей</w:t>
      </w:r>
      <w:r>
        <w:rPr>
          <w:sz w:val="24"/>
        </w:rPr>
        <w:t xml:space="preserve"> ;</w:t>
      </w:r>
      <w:r>
        <w:rPr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 </w:t>
      </w:r>
      <w:r>
        <w:rPr>
          <w:sz w:val="24"/>
        </w:rPr>
        <w:t xml:space="preserve">гос</w:t>
      </w:r>
      <w:r>
        <w:rPr>
          <w:sz w:val="24"/>
        </w:rPr>
        <w:t xml:space="preserve">. ун-т,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2017,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color w:val="0000ff"/>
          <w:spacing w:val="2"/>
          <w:sz w:val="24"/>
        </w:rPr>
        <w:t xml:space="preserve"> </w:t>
      </w:r>
      <w:hyperlink r:id="rId14" w:tooltip="http://www.lib.uniyar.ac.ru/edocs/iuni/20170408.pdf" w:history="1">
        <w:r>
          <w:rPr>
            <w:color w:val="0000ff"/>
            <w:sz w:val="24"/>
            <w:u w:val="single"/>
          </w:rPr>
          <w:t xml:space="preserve">http://www.lib.uniyar.ac.ru/edocs/iuni/20170408.pdf</w:t>
        </w:r>
      </w:hyperlink>
      <w:r/>
      <w:r>
        <w:rPr>
          <w:sz w:val="24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2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4"/>
        <w:jc w:val="left"/>
        <w:spacing w:before="90"/>
      </w:pPr>
      <w:r>
        <w:t xml:space="preserve">б)</w:t>
      </w:r>
      <w:r>
        <w:rPr>
          <w:spacing w:val="-4"/>
        </w:rPr>
        <w:t xml:space="preserve"> </w:t>
      </w:r>
      <w:r>
        <w:t xml:space="preserve">дополнительная</w:t>
      </w:r>
      <w:r>
        <w:rPr>
          <w:spacing w:val="-1"/>
        </w:rPr>
        <w:t xml:space="preserve"> </w:t>
      </w:r>
      <w:r>
        <w:t xml:space="preserve">литература</w:t>
      </w:r>
      <w:r/>
    </w:p>
    <w:p>
      <w:pPr>
        <w:pStyle w:val="855"/>
        <w:numPr>
          <w:ilvl w:val="0"/>
          <w:numId w:val="5"/>
        </w:numPr>
        <w:ind w:right="350" w:firstLine="0"/>
        <w:tabs>
          <w:tab w:val="left" w:pos="455" w:leader="none"/>
        </w:tabs>
        <w:rPr>
          <w:sz w:val="24"/>
        </w:rPr>
      </w:pPr>
      <w:r>
        <w:rPr>
          <w:sz w:val="24"/>
        </w:rPr>
        <w:t xml:space="preserve">Самойленко</w:t>
      </w:r>
      <w:r>
        <w:rPr>
          <w:sz w:val="24"/>
        </w:rPr>
        <w:t xml:space="preserve">, А. М., Дифференциальные уравнения: примеры и задачи / А. 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Саймоленко</w:t>
      </w:r>
      <w:r>
        <w:rPr>
          <w:spacing w:val="-1"/>
          <w:sz w:val="24"/>
        </w:rPr>
        <w:t xml:space="preserve">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Кривошея,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Перестюк</w:t>
      </w:r>
      <w:r>
        <w:rPr>
          <w:sz w:val="24"/>
        </w:rPr>
        <w:t xml:space="preserve">.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перераб</w:t>
      </w:r>
      <w:r>
        <w:rPr>
          <w:sz w:val="24"/>
        </w:rPr>
        <w:t xml:space="preserve">.,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Высшая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школа,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1989,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382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1422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Самойленко</w:t>
      </w:r>
      <w:r>
        <w:rPr>
          <w:sz w:val="24"/>
        </w:rPr>
        <w:t xml:space="preserve">, А. М., Дифференциальные уравнения: примеры и задачи / А. 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Самойленко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Кривошея,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Перестюк</w:t>
      </w:r>
      <w:r>
        <w:rPr>
          <w:sz w:val="24"/>
        </w:rPr>
        <w:t xml:space="preserve"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Киев,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Вища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шк</w:t>
      </w:r>
      <w:r>
        <w:rPr>
          <w:sz w:val="24"/>
        </w:rPr>
        <w:t xml:space="preserve">., 1984,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408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341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Арнольд,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1971, 239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920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Федорюк</w:t>
      </w:r>
      <w:r>
        <w:rPr>
          <w:sz w:val="24"/>
        </w:rPr>
        <w:t xml:space="preserve">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</w:t>
      </w:r>
      <w:r>
        <w:rPr>
          <w:sz w:val="24"/>
        </w:rPr>
        <w:t xml:space="preserve">зов,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 Наука, 1980, 350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920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Федорюк</w:t>
      </w:r>
      <w:r>
        <w:rPr>
          <w:sz w:val="24"/>
        </w:rPr>
        <w:t xml:space="preserve">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- 2-е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</w:t>
      </w:r>
      <w:r>
        <w:rPr>
          <w:sz w:val="24"/>
        </w:rPr>
        <w:t xml:space="preserve">перераб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доп., М., Наука,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1985,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447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left="460" w:hanging="240"/>
        <w:spacing w:before="76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Арнольд,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855"/>
        <w:numPr>
          <w:ilvl w:val="0"/>
          <w:numId w:val="4"/>
        </w:numPr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2-е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стереотип</w:t>
      </w:r>
      <w:r>
        <w:rPr>
          <w:sz w:val="24"/>
        </w:rPr>
        <w:t xml:space="preserve">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1975,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239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left="460" w:hanging="24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Арнольд,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z w:val="24"/>
        </w:rPr>
      </w:r>
    </w:p>
    <w:p>
      <w:pPr>
        <w:pStyle w:val="855"/>
        <w:numPr>
          <w:ilvl w:val="0"/>
          <w:numId w:val="4"/>
        </w:numPr>
        <w:tabs>
          <w:tab w:val="left" w:pos="360" w:leader="none"/>
        </w:tabs>
        <w:rPr>
          <w:sz w:val="24"/>
        </w:rPr>
      </w:pPr>
      <w:r>
        <w:rPr>
          <w:sz w:val="24"/>
        </w:rPr>
        <w:t xml:space="preserve">3-е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перераб</w:t>
      </w:r>
      <w:r>
        <w:rPr>
          <w:sz w:val="24"/>
        </w:rPr>
        <w:t xml:space="preserve">.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доп.,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271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08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Эльсгольц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вариационное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исчисление: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Эльсгольц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Едиториал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УРСС,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2002, 319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712" w:firstLine="0"/>
        <w:tabs>
          <w:tab w:val="left" w:pos="46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</w:t>
      </w:r>
      <w:r>
        <w:rPr>
          <w:sz w:val="24"/>
        </w:rPr>
        <w:t xml:space="preserve">.</w:t>
      </w:r>
      <w:r>
        <w:rPr>
          <w:sz w:val="24"/>
        </w:rPr>
        <w:t xml:space="preserve"> </w:t>
      </w:r>
      <w:r>
        <w:rPr>
          <w:sz w:val="24"/>
        </w:rPr>
        <w:t xml:space="preserve">п</w:t>
      </w:r>
      <w:r>
        <w:rPr>
          <w:sz w:val="24"/>
        </w:rPr>
        <w:t xml:space="preserve">особие 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мех.-мат</w:t>
      </w:r>
      <w:r>
        <w:rPr>
          <w:sz w:val="24"/>
        </w:rPr>
        <w:t xml:space="preserve">. факультетов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ун-тов,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1964, 272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92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И. Г.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Петровский.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6-е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испр</w:t>
      </w:r>
      <w:r>
        <w:rPr>
          <w:sz w:val="24"/>
        </w:rPr>
        <w:t xml:space="preserve">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1970, 279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92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мех</w:t>
      </w:r>
      <w:r>
        <w:rPr>
          <w:sz w:val="24"/>
        </w:rPr>
        <w:t xml:space="preserve">.-мат</w:t>
      </w:r>
      <w:r>
        <w:rPr>
          <w:sz w:val="24"/>
        </w:rPr>
        <w:t xml:space="preserve">. спец. ун-тов.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</w:t>
      </w:r>
      <w:r>
        <w:rPr>
          <w:sz w:val="24"/>
        </w:rPr>
        <w:t xml:space="preserve">испр</w:t>
      </w:r>
      <w:r>
        <w:rPr>
          <w:sz w:val="24"/>
        </w:rPr>
        <w:t xml:space="preserve">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295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33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3-е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стереотип</w:t>
      </w:r>
      <w:r>
        <w:rPr>
          <w:sz w:val="24"/>
        </w:rPr>
        <w:t xml:space="preserve">., </w:t>
      </w:r>
      <w:r>
        <w:rPr>
          <w:sz w:val="24"/>
        </w:rPr>
        <w:t xml:space="preserve">М., Наука,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1970, 331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93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4-е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1974, 331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93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1982, 332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497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Филиппов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А.Ф.,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М-Ижевск,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РХД,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2005, 176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318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Филиппов,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уравнениям /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Филиппов,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М-Ижевск, 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хаотическая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динамика, 2004, 175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5"/>
        </w:numPr>
        <w:ind w:right="533" w:firstLine="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Филиппов, А. Ф., Сборник задач по дифференциальным уравнениям: учеб. пособие 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7-е 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стереотип</w:t>
      </w:r>
      <w:r>
        <w:rPr>
          <w:sz w:val="24"/>
        </w:rPr>
        <w:t xml:space="preserve">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М., Наука,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1992, 128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4"/>
        <w:numPr>
          <w:ilvl w:val="0"/>
          <w:numId w:val="3"/>
        </w:numPr>
        <w:ind w:right="278" w:firstLine="0"/>
        <w:jc w:val="both"/>
        <w:tabs>
          <w:tab w:val="left" w:pos="460" w:leader="none"/>
        </w:tabs>
      </w:pPr>
      <w:r>
        <w:t xml:space="preserve">Материально-техн</w:t>
      </w:r>
      <w:r>
        <w:t xml:space="preserve">ическая база, необходимая для осуществления образовательного</w:t>
      </w:r>
      <w:r>
        <w:rPr>
          <w:spacing w:val="-58"/>
        </w:rPr>
        <w:t xml:space="preserve"> </w:t>
      </w:r>
      <w:r>
        <w:t xml:space="preserve">процесса по дисциплине</w:t>
      </w:r>
      <w:r/>
    </w:p>
    <w:p>
      <w:pPr>
        <w:pStyle w:val="853"/>
        <w:ind w:left="220" w:right="275" w:firstLine="710"/>
        <w:jc w:val="both"/>
        <w:spacing w:before="1"/>
      </w:pPr>
      <w:r>
        <w:t xml:space="preserve">Материально-техническая база, необходимая для осуществления 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дисциплине 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 состав</w:t>
      </w:r>
      <w:r>
        <w:rPr>
          <w:spacing w:val="1"/>
        </w:rPr>
        <w:t xml:space="preserve"> </w:t>
      </w:r>
      <w:r>
        <w:t xml:space="preserve">специальные помещения:</w:t>
      </w:r>
      <w:r/>
    </w:p>
    <w:p>
      <w:pPr>
        <w:pStyle w:val="855"/>
        <w:numPr>
          <w:ilvl w:val="1"/>
          <w:numId w:val="3"/>
        </w:numPr>
        <w:ind w:left="1069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типа;</w:t>
      </w:r>
      <w:r>
        <w:rPr>
          <w:sz w:val="24"/>
        </w:rPr>
      </w:r>
    </w:p>
    <w:p>
      <w:pPr>
        <w:pStyle w:val="855"/>
        <w:numPr>
          <w:ilvl w:val="1"/>
          <w:numId w:val="3"/>
        </w:numPr>
        <w:ind w:left="1069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(семинаров);</w:t>
      </w:r>
      <w:r>
        <w:rPr>
          <w:sz w:val="24"/>
        </w:rPr>
      </w:r>
    </w:p>
    <w:p>
      <w:pPr>
        <w:pStyle w:val="855"/>
        <w:numPr>
          <w:ilvl w:val="1"/>
          <w:numId w:val="3"/>
        </w:numPr>
        <w:ind w:left="1070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консультаций;</w:t>
      </w:r>
      <w:r>
        <w:rPr>
          <w:sz w:val="24"/>
        </w:rPr>
      </w:r>
    </w:p>
    <w:p>
      <w:pPr>
        <w:pStyle w:val="855"/>
        <w:numPr>
          <w:ilvl w:val="1"/>
          <w:numId w:val="3"/>
        </w:numPr>
        <w:ind w:right="280" w:firstLine="710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</w:p>
    <w:p>
      <w:pPr>
        <w:pStyle w:val="855"/>
        <w:numPr>
          <w:ilvl w:val="1"/>
          <w:numId w:val="3"/>
        </w:numPr>
        <w:ind w:left="1069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</w:p>
    <w:p>
      <w:pPr>
        <w:pStyle w:val="855"/>
        <w:numPr>
          <w:ilvl w:val="1"/>
          <w:numId w:val="3"/>
        </w:numPr>
        <w:ind w:right="278" w:firstLine="710"/>
        <w:jc w:val="both"/>
        <w:tabs>
          <w:tab w:val="left" w:pos="1070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</w:p>
    <w:p>
      <w:pPr>
        <w:pStyle w:val="853"/>
        <w:ind w:left="220" w:right="277" w:firstLine="710"/>
        <w:jc w:val="both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 учебной</w:t>
      </w:r>
      <w:r>
        <w:rPr>
          <w:spacing w:val="1"/>
        </w:rPr>
        <w:t xml:space="preserve"> </w:t>
      </w:r>
      <w:r>
        <w:t xml:space="preserve">информации</w:t>
      </w:r>
      <w:r>
        <w:rPr>
          <w:spacing w:val="2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аудитории.</w:t>
      </w:r>
      <w:r/>
    </w:p>
    <w:p>
      <w:pPr>
        <w:pStyle w:val="853"/>
        <w:ind w:left="220" w:right="279" w:firstLine="710"/>
        <w:jc w:val="both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 «Интернет» и обеспечением доступа к</w:t>
      </w:r>
      <w:r>
        <w:rPr>
          <w:spacing w:val="1"/>
        </w:rPr>
        <w:t xml:space="preserve"> </w:t>
      </w:r>
      <w:r>
        <w:t xml:space="preserve">электронной информационно-образовательной</w:t>
      </w:r>
      <w:r>
        <w:rPr>
          <w:spacing w:val="1"/>
        </w:rPr>
        <w:t xml:space="preserve"> </w:t>
      </w:r>
      <w:r>
        <w:t xml:space="preserve">среде </w:t>
      </w:r>
      <w:r>
        <w:t xml:space="preserve">ЯрГУ</w:t>
      </w:r>
      <w:r>
        <w:t xml:space="preserve">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3"/>
        <w:ind w:left="220"/>
      </w:pPr>
      <w:r>
        <w:t xml:space="preserve">Автор: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4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853"/>
        <w:ind w:left="220"/>
        <w:spacing w:before="90"/>
      </w:pPr>
      <w:r>
        <w:t xml:space="preserve">Зав.</w:t>
      </w:r>
      <w:r>
        <w:rPr>
          <w:spacing w:val="-4"/>
        </w:rPr>
        <w:t xml:space="preserve"> </w:t>
      </w:r>
      <w:r>
        <w:t xml:space="preserve">кафедры</w:t>
      </w:r>
      <w:r>
        <w:rPr>
          <w:spacing w:val="-2"/>
        </w:rPr>
        <w:t xml:space="preserve"> </w:t>
      </w:r>
      <w:r>
        <w:t xml:space="preserve">компьютерных</w:t>
      </w:r>
      <w:r>
        <w:rPr>
          <w:spacing w:val="-4"/>
        </w:rPr>
        <w:t xml:space="preserve"> </w:t>
      </w:r>
      <w:r>
        <w:t xml:space="preserve">сетей</w:t>
      </w:r>
      <w:r/>
    </w:p>
    <w:p>
      <w:pPr>
        <w:pStyle w:val="853"/>
        <w:ind w:left="110"/>
        <w:tabs>
          <w:tab w:val="left" w:pos="4429" w:leader="none"/>
          <w:tab w:val="left" w:pos="4669" w:leader="none"/>
          <w:tab w:val="left" w:pos="6880" w:leader="none"/>
          <w:tab w:val="left" w:pos="7737" w:leader="none"/>
          <w:tab w:val="left" w:pos="9733" w:leader="none"/>
        </w:tabs>
      </w:pPr>
      <w:r>
        <w:rPr>
          <w:u w:val="single"/>
        </w:rPr>
        <w:t xml:space="preserve"> </w:t>
      </w:r>
      <w:r>
        <w:rPr>
          <w:spacing w:val="-10"/>
          <w:u w:val="single"/>
        </w:rPr>
        <w:t xml:space="preserve"> </w:t>
      </w:r>
      <w:r>
        <w:rPr>
          <w:u w:val="single"/>
        </w:rPr>
        <w:t xml:space="preserve">д.ф.-м.</w:t>
      </w:r>
      <w:r>
        <w:rPr>
          <w:u w:val="single"/>
        </w:rPr>
        <w:t xml:space="preserve">н</w:t>
      </w:r>
      <w:r>
        <w:rPr>
          <w:u w:val="single"/>
        </w:rPr>
        <w:t xml:space="preserve">.,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профессор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С.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Д.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Глызин</w:t>
      </w:r>
      <w:r>
        <w:rPr>
          <w:u w:val="single"/>
        </w:rPr>
        <w:tab/>
      </w:r>
      <w:r/>
    </w:p>
    <w:p>
      <w:pPr>
        <w:ind w:left="1433"/>
        <w:spacing w:before="9"/>
        <w:tabs>
          <w:tab w:val="left" w:pos="5513" w:leader="none"/>
          <w:tab w:val="left" w:pos="7985" w:leader="none"/>
        </w:tabs>
        <w:rPr>
          <w:i/>
          <w:sz w:val="14"/>
        </w:rPr>
      </w:pPr>
      <w:r>
        <w:rPr>
          <w:i/>
          <w:sz w:val="14"/>
        </w:rPr>
        <w:t xml:space="preserve">должность,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 xml:space="preserve">ученая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степень</w:t>
      </w:r>
      <w:r>
        <w:rPr>
          <w:i/>
          <w:sz w:val="14"/>
        </w:rPr>
        <w:tab/>
        <w:t xml:space="preserve">подпись</w:t>
      </w:r>
      <w:r>
        <w:rPr>
          <w:i/>
          <w:sz w:val="14"/>
        </w:rPr>
        <w:tab/>
        <w:t xml:space="preserve">И.О.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Фамилия</w:t>
      </w:r>
      <w:r>
        <w:rPr>
          <w:i/>
          <w:sz w:val="14"/>
        </w:rPr>
      </w:r>
    </w:p>
    <w:p>
      <w:pPr>
        <w:rPr>
          <w:sz w:val="14"/>
        </w:r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14"/>
        </w:rPr>
      </w:r>
      <w:r>
        <w:rPr>
          <w:sz w:val="14"/>
        </w:rPr>
      </w:r>
    </w:p>
    <w:p>
      <w:pPr>
        <w:pStyle w:val="853"/>
        <w:spacing w:before="4"/>
        <w:rPr>
          <w:i/>
          <w:sz w:val="17"/>
        </w:rPr>
      </w:pPr>
      <w:r>
        <w:rPr>
          <w:i/>
          <w:sz w:val="17"/>
        </w:rPr>
      </w:r>
      <w:r>
        <w:rPr>
          <w:i/>
          <w:sz w:val="17"/>
        </w:rPr>
      </w:r>
    </w:p>
    <w:p>
      <w:pPr>
        <w:pStyle w:val="854"/>
        <w:ind w:left="0" w:right="273"/>
        <w:jc w:val="right"/>
        <w:spacing w:before="76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</w:t>
      </w:r>
      <w:r>
        <w:rPr>
          <w:spacing w:val="-4"/>
        </w:rPr>
        <w:t xml:space="preserve"> </w:t>
      </w:r>
      <w:r>
        <w:t xml:space="preserve">1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рабочей</w:t>
      </w:r>
      <w:r>
        <w:rPr>
          <w:spacing w:val="-3"/>
        </w:rPr>
        <w:t xml:space="preserve"> </w:t>
      </w:r>
      <w:r>
        <w:t xml:space="preserve">программе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ind w:right="271"/>
        <w:jc w:val="right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z w:val="24"/>
        </w:rPr>
      </w:r>
    </w:p>
    <w:p>
      <w:pPr>
        <w:pStyle w:val="853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853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854"/>
        <w:ind w:right="271"/>
        <w:jc w:val="center"/>
      </w:pPr>
      <w:r>
        <w:t xml:space="preserve">Фонд</w:t>
      </w:r>
      <w:r>
        <w:rPr>
          <w:spacing w:val="-4"/>
        </w:rPr>
        <w:t xml:space="preserve"> </w:t>
      </w:r>
      <w:r>
        <w:t xml:space="preserve">оценочных</w:t>
      </w:r>
      <w:r>
        <w:rPr>
          <w:spacing w:val="-4"/>
        </w:rPr>
        <w:t xml:space="preserve"> </w:t>
      </w:r>
      <w:r>
        <w:t xml:space="preserve">средств</w:t>
      </w:r>
      <w:r/>
    </w:p>
    <w:p>
      <w:pPr>
        <w:ind w:left="2189" w:right="2241"/>
        <w:jc w:val="center"/>
        <w:rPr>
          <w:b/>
          <w:sz w:val="24"/>
        </w:rPr>
      </w:pPr>
      <w:r>
        <w:rPr>
          <w:b/>
          <w:sz w:val="24"/>
        </w:rPr>
        <w:t xml:space="preserve">для проведения текущего контроля успеваемости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аттестации студентов</w:t>
      </w:r>
      <w:r>
        <w:rPr>
          <w:b/>
          <w:sz w:val="24"/>
        </w:rPr>
      </w:r>
    </w:p>
    <w:p>
      <w:pPr>
        <w:pStyle w:val="854"/>
        <w:ind w:left="3388" w:right="3437"/>
        <w:jc w:val="center"/>
      </w:pPr>
      <w:r>
        <w:t xml:space="preserve">по</w:t>
      </w:r>
      <w:r>
        <w:rPr>
          <w:spacing w:val="-4"/>
        </w:rPr>
        <w:t xml:space="preserve"> </w:t>
      </w:r>
      <w:r>
        <w:t xml:space="preserve">дисциплине</w:t>
      </w:r>
      <w:r/>
    </w:p>
    <w:p>
      <w:pPr>
        <w:pStyle w:val="853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853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855"/>
        <w:numPr>
          <w:ilvl w:val="0"/>
          <w:numId w:val="2"/>
        </w:numPr>
        <w:ind w:right="1721" w:firstLine="432"/>
        <w:spacing w:before="230"/>
        <w:tabs>
          <w:tab w:val="left" w:pos="2460" w:leader="none"/>
        </w:tabs>
        <w:rPr>
          <w:b/>
          <w:sz w:val="24"/>
        </w:rPr>
      </w:pPr>
      <w:r>
        <w:rPr>
          <w:b/>
          <w:sz w:val="24"/>
        </w:rPr>
        <w:t xml:space="preserve">Типовые контрольные задания и иные 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используемые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процессе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текущего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контроля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успеваемости</w:t>
      </w:r>
      <w:r>
        <w:rPr>
          <w:b/>
          <w:sz w:val="24"/>
        </w:rPr>
      </w:r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4"/>
        <w:numPr>
          <w:ilvl w:val="1"/>
          <w:numId w:val="2"/>
        </w:numPr>
        <w:ind w:right="2292" w:firstLine="216"/>
        <w:jc w:val="left"/>
        <w:tabs>
          <w:tab w:val="left" w:pos="2962" w:leader="none"/>
        </w:tabs>
      </w:pPr>
      <w:r>
        <w:t xml:space="preserve">Контрольные задания и иные материалы,</w:t>
      </w:r>
      <w:r>
        <w:rPr>
          <w:spacing w:val="-57"/>
        </w:rPr>
        <w:t xml:space="preserve"> </w:t>
      </w:r>
      <w:r>
        <w:t xml:space="preserve">используемые</w:t>
      </w:r>
      <w:r>
        <w:rPr>
          <w:spacing w:val="-3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процессе</w:t>
      </w:r>
      <w:r>
        <w:rPr>
          <w:spacing w:val="-2"/>
        </w:rPr>
        <w:t xml:space="preserve"> </w:t>
      </w:r>
      <w:r>
        <w:t xml:space="preserve">текущей</w:t>
      </w:r>
      <w:r>
        <w:rPr>
          <w:spacing w:val="-2"/>
        </w:rPr>
        <w:t xml:space="preserve"> </w:t>
      </w:r>
      <w:r>
        <w:t xml:space="preserve">аттестации</w:t>
      </w:r>
      <w:r/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3"/>
        <w:ind w:left="220"/>
      </w:pPr>
      <w:r>
        <w:t xml:space="preserve">Контрольная</w:t>
      </w:r>
      <w:r>
        <w:rPr>
          <w:spacing w:val="-2"/>
        </w:rPr>
        <w:t xml:space="preserve"> </w:t>
      </w:r>
      <w:r>
        <w:t xml:space="preserve">работа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2"/>
        </w:rPr>
        <w:t xml:space="preserve"> </w:t>
      </w:r>
      <w:r>
        <w:t xml:space="preserve">1:</w:t>
      </w:r>
      <w:r>
        <w:rPr>
          <w:spacing w:val="-3"/>
        </w:rPr>
        <w:t xml:space="preserve"> </w:t>
      </w:r>
      <w:r>
        <w:t xml:space="preserve">(Раздел</w:t>
      </w:r>
      <w:r>
        <w:rPr>
          <w:spacing w:val="-1"/>
        </w:rPr>
        <w:t xml:space="preserve"> </w:t>
      </w:r>
      <w:r>
        <w:t xml:space="preserve">1,</w:t>
      </w:r>
      <w:r>
        <w:rPr>
          <w:spacing w:val="-2"/>
        </w:rPr>
        <w:t xml:space="preserve"> </w:t>
      </w:r>
      <w:r>
        <w:t xml:space="preserve">2)</w:t>
      </w:r>
      <w:r/>
    </w:p>
    <w:tbl>
      <w:tblPr>
        <w:tblStyle w:val="852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10"/>
      </w:tblGrid>
      <w:tr>
        <w:tblPrEx/>
        <w:trPr>
          <w:trHeight w:val="551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2"/>
            <w:tcW w:w="9478" w:type="dxa"/>
            <w:textDirection w:val="lrTb"/>
            <w:noWrap w:val="false"/>
          </w:tcPr>
          <w:p>
            <w:pPr>
              <w:pStyle w:val="856"/>
              <w:ind w:left="3821" w:right="380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1932"/>
        </w:trPr>
        <w:tc>
          <w:tcPr>
            <w:tcBorders>
              <w:left w:val="single" w:color="000000" w:sz="2" w:space="0"/>
            </w:tcBorders>
            <w:tcW w:w="4968" w:type="dxa"/>
            <w:textDirection w:val="lrTb"/>
            <w:noWrap w:val="false"/>
          </w:tcPr>
          <w:p>
            <w:pPr>
              <w:pStyle w:val="856"/>
              <w:ind w:left="467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504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75537" cy="195072"/>
                      <wp:effectExtent l="0" t="0" r="0" b="0"/>
                      <wp:docPr id="2" name="image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75537" cy="195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47.68pt;height:15.3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spacing w:before="10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ind w:left="110" w:right="117"/>
              <w:rPr>
                <w:sz w:val="24"/>
              </w:rPr>
            </w:pPr>
            <w:r>
              <w:rPr>
                <w:sz w:val="24"/>
              </w:rPr>
              <w:t xml:space="preserve">Глызин</w:t>
            </w:r>
            <w:r>
              <w:rPr>
                <w:sz w:val="24"/>
              </w:rPr>
              <w:t xml:space="preserve">, С. Д., Практикум по 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 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</w:t>
            </w:r>
            <w:r>
              <w:rPr>
                <w:sz w:val="24"/>
              </w:rPr>
              <w:t xml:space="preserve"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</w:t>
            </w:r>
            <w:r>
              <w:rPr>
                <w:sz w:val="24"/>
              </w:rPr>
              <w:t xml:space="preserve">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Глызин</w:t>
            </w:r>
            <w:r>
              <w:rPr>
                <w:sz w:val="24"/>
              </w:rPr>
              <w:t xml:space="preserve"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О. </w:t>
            </w:r>
            <w:r>
              <w:rPr>
                <w:sz w:val="24"/>
              </w:rPr>
              <w:t xml:space="preserve">Толбей</w:t>
            </w:r>
            <w:r>
              <w:rPr>
                <w:sz w:val="24"/>
              </w:rPr>
              <w:t xml:space="preserve">; </w:t>
            </w:r>
            <w:r>
              <w:rPr>
                <w:sz w:val="24"/>
              </w:rPr>
              <w:t xml:space="preserve">Яросл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гос</w:t>
            </w:r>
            <w:r>
              <w:rPr>
                <w:sz w:val="24"/>
              </w:rPr>
              <w:t xml:space="preserve">. 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</w:t>
            </w:r>
            <w:r>
              <w:rPr>
                <w:sz w:val="24"/>
              </w:rPr>
              <w:t xml:space="preserve">, 2011,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67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  <w:p>
            <w:pPr>
              <w:pStyle w:val="856"/>
              <w:ind w:left="110" w:right="882" w:hanging="10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разделяющимися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стр. 8)</w:t>
            </w:r>
            <w:r>
              <w:rPr>
                <w:sz w:val="24"/>
              </w:rPr>
            </w:r>
          </w:p>
        </w:tc>
      </w:tr>
      <w:tr>
        <w:tblPrEx/>
        <w:trPr>
          <w:trHeight w:val="591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97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71829" cy="170687"/>
                      <wp:effectExtent l="0" t="0" r="0" b="0"/>
                      <wp:docPr id="3" name="image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71829" cy="170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71.01pt;height:13.44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0021" cy="341375"/>
                      <wp:effectExtent l="0" t="0" r="0" b="0"/>
                      <wp:docPr id="4" name="image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0021" cy="341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31.50pt;height:26.88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590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856"/>
              <w:ind w:left="502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33598" cy="176784"/>
                      <wp:effectExtent l="0" t="0" r="0" b="0"/>
                      <wp:docPr id="5" name="image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33598" cy="176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05.01pt;height:13.92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6342" cy="170687"/>
                      <wp:effectExtent l="0" t="0" r="0" b="0"/>
                      <wp:docPr id="6" name="image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6342" cy="170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87.90pt;height:13.44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92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506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5487" cy="347472"/>
                      <wp:effectExtent l="0" t="0" r="0" b="0"/>
                      <wp:docPr id="7" name="image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5487" cy="3474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98.86pt;height:27.36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5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47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1731" cy="365760"/>
                      <wp:effectExtent l="0" t="0" r="0" b="0"/>
                      <wp:docPr id="8" name="image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image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1731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73.36pt;height:28.80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635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96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48152" cy="195072"/>
                      <wp:effectExtent l="0" t="0" r="0" b="0"/>
                      <wp:docPr id="9" name="image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age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8152" cy="195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61.27pt;height:15.36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2466" cy="341375"/>
                      <wp:effectExtent l="0" t="0" r="0" b="0"/>
                      <wp:docPr id="10" name="image1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age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2466" cy="341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26.97pt;height:26.88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478" w:type="dxa"/>
            <w:textDirection w:val="lrTb"/>
            <w:noWrap w:val="false"/>
          </w:tcPr>
          <w:p>
            <w:pPr>
              <w:pStyle w:val="856"/>
              <w:spacing w:before="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ind w:left="4174" w:right="3453"/>
              <w:jc w:val="center"/>
              <w:spacing w:before="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932"/>
        </w:trPr>
        <w:tc>
          <w:tcPr>
            <w:tcBorders>
              <w:left w:val="single" w:color="000000" w:sz="2" w:space="0"/>
            </w:tcBorders>
            <w:tcW w:w="4968" w:type="dxa"/>
            <w:textDirection w:val="lrTb"/>
            <w:noWrap w:val="false"/>
          </w:tcPr>
          <w:p>
            <w:pPr>
              <w:pStyle w:val="856"/>
              <w:ind w:left="467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94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6572" cy="170687"/>
                      <wp:effectExtent l="0" t="0" r="0" b="0"/>
                      <wp:docPr id="11" name="image1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age1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6572" cy="170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44.61pt;height:13.44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spacing w:before="4"/>
              <w:rPr>
                <w:sz w:val="29"/>
              </w:rPr>
            </w:pPr>
            <w:r>
              <w:rPr>
                <w:sz w:val="29"/>
              </w:rPr>
            </w:r>
            <w:r>
              <w:rPr>
                <w:sz w:val="29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ind w:left="110" w:right="117"/>
              <w:rPr>
                <w:sz w:val="24"/>
              </w:rPr>
            </w:pPr>
            <w:r>
              <w:rPr>
                <w:sz w:val="24"/>
              </w:rPr>
              <w:t xml:space="preserve">Глызин</w:t>
            </w:r>
            <w:r>
              <w:rPr>
                <w:sz w:val="24"/>
              </w:rPr>
              <w:t xml:space="preserve">, С. Д., Практикум по 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 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</w:t>
            </w:r>
            <w:r>
              <w:rPr>
                <w:sz w:val="24"/>
              </w:rPr>
              <w:t xml:space="preserve"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</w:t>
            </w:r>
            <w:r>
              <w:rPr>
                <w:sz w:val="24"/>
              </w:rPr>
              <w:t xml:space="preserve">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Глызин</w:t>
            </w:r>
            <w:r>
              <w:rPr>
                <w:sz w:val="24"/>
              </w:rPr>
              <w:t xml:space="preserve"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 О. </w:t>
            </w:r>
            <w:r>
              <w:rPr>
                <w:sz w:val="24"/>
              </w:rPr>
              <w:t xml:space="preserve">Толбей</w:t>
            </w:r>
            <w:r>
              <w:rPr>
                <w:sz w:val="24"/>
              </w:rPr>
              <w:t xml:space="preserve">; </w:t>
            </w:r>
            <w:r>
              <w:rPr>
                <w:sz w:val="24"/>
              </w:rPr>
              <w:t xml:space="preserve">Яросл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гос</w:t>
            </w:r>
            <w:r>
              <w:rPr>
                <w:sz w:val="24"/>
              </w:rPr>
              <w:t xml:space="preserve">. 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</w:t>
            </w:r>
            <w:r>
              <w:rPr>
                <w:sz w:val="24"/>
              </w:rPr>
              <w:t xml:space="preserve">, 2011,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67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  <w:p>
            <w:pPr>
              <w:pStyle w:val="856"/>
              <w:ind w:left="110" w:right="774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разделяющимися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стр. 8)</w:t>
            </w:r>
            <w:r>
              <w:rPr>
                <w:sz w:val="24"/>
              </w:rPr>
            </w:r>
          </w:p>
        </w:tc>
      </w:tr>
      <w:tr>
        <w:tblPrEx/>
        <w:trPr>
          <w:trHeight w:val="590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97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5556" cy="170687"/>
                      <wp:effectExtent l="0" t="0" r="0" b="0"/>
                      <wp:docPr id="12" name="image1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image1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5556" cy="170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70.52pt;height:13.44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66097" cy="333660"/>
                      <wp:effectExtent l="0" t="0" r="0" b="0"/>
                      <wp:docPr id="13" name="image1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image1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6097" cy="333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5.44pt;height:26.27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ind w:left="108"/>
              <w:spacing w:line="232" w:lineRule="exact"/>
              <w:rPr>
                <w:sz w:val="20"/>
              </w:rPr>
            </w:pPr>
            <w:r>
              <w:rPr>
                <w:position w:val="-4"/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04085" cy="147732"/>
                      <wp:effectExtent l="0" t="0" r="0" b="0"/>
                      <wp:docPr id="14" name="image1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image1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4085" cy="1477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94.81pt;height:11.63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spacing w:line="232" w:lineRule="exact"/>
        <w:rPr>
          <w:sz w:val="20"/>
        </w:r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10"/>
      </w:tblGrid>
      <w:tr>
        <w:tblPrEx/>
        <w:trPr>
          <w:trHeight w:val="315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spacing w:before="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856"/>
              <w:ind w:left="502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0602" cy="176783"/>
                      <wp:effectExtent l="0" t="0" r="0" b="0"/>
                      <wp:docPr id="15" name="image1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image1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0602" cy="1767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97.69pt;height:13.92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5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spacing w:before="34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0"/>
                <w:position w:val="-7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50158" cy="193446"/>
                      <wp:effectExtent l="0" t="0" r="0" b="0"/>
                      <wp:docPr id="16" name="image1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image1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0158" cy="193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98.44pt;height:15.23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4574" cy="316992"/>
                      <wp:effectExtent l="0" t="0" r="0" b="0"/>
                      <wp:docPr id="17" name="image1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image1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4574" cy="3169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58.63pt;height:24.96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636"/>
        </w:trPr>
        <w:tc>
          <w:tcPr>
            <w:tcW w:w="4968" w:type="dxa"/>
            <w:textDirection w:val="lrTb"/>
            <w:noWrap w:val="false"/>
          </w:tcPr>
          <w:p>
            <w:pPr>
              <w:pStyle w:val="856"/>
              <w:ind w:left="110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36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37030" cy="195072"/>
                      <wp:effectExtent l="0" t="0" r="0" b="0"/>
                      <wp:docPr id="18" name="image1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image1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37030" cy="195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44.65pt;height:15.36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10" w:type="dxa"/>
            <w:textDirection w:val="lrTb"/>
            <w:noWrap w:val="false"/>
          </w:tcPr>
          <w:p>
            <w:pPr>
              <w:pStyle w:val="856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54134" cy="341375"/>
                      <wp:effectExtent l="0" t="0" r="0" b="0"/>
                      <wp:docPr id="19" name="image1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image1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4134" cy="341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22.37pt;height:26.88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9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53"/>
        <w:ind w:left="220"/>
        <w:spacing w:before="90"/>
      </w:pPr>
      <w:r>
        <w:t xml:space="preserve">Контрольная</w:t>
      </w:r>
      <w:r>
        <w:rPr>
          <w:spacing w:val="-1"/>
        </w:rPr>
        <w:t xml:space="preserve"> </w:t>
      </w:r>
      <w:r>
        <w:t xml:space="preserve">работа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2"/>
        </w:rPr>
        <w:t xml:space="preserve"> </w:t>
      </w:r>
      <w:r>
        <w:t xml:space="preserve">2:</w:t>
      </w:r>
      <w:r>
        <w:rPr>
          <w:spacing w:val="-3"/>
        </w:rPr>
        <w:t xml:space="preserve"> </w:t>
      </w:r>
      <w:r>
        <w:t xml:space="preserve">(Радел</w:t>
      </w:r>
      <w:r>
        <w:rPr>
          <w:spacing w:val="-3"/>
        </w:rPr>
        <w:t xml:space="preserve"> </w:t>
      </w:r>
      <w:r>
        <w:t xml:space="preserve">3,</w:t>
      </w:r>
      <w:r>
        <w:rPr>
          <w:spacing w:val="-2"/>
        </w:rPr>
        <w:t xml:space="preserve"> </w:t>
      </w:r>
      <w:r>
        <w:t xml:space="preserve">7)</w:t>
      </w:r>
      <w:r/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6484"/>
      </w:tblGrid>
      <w:tr>
        <w:tblPrEx/>
        <w:trPr>
          <w:trHeight w:val="552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09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856"/>
              <w:ind w:left="3871" w:right="385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967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80917" cy="158496"/>
                      <wp:effectExtent l="0" t="0" r="0" b="0"/>
                      <wp:docPr id="20" name="image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image2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0917" cy="158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08.73pt;height:12.48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</w:r>
          </w:p>
          <w:p>
            <w:pPr>
              <w:pStyle w:val="856"/>
              <w:ind w:left="11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81446" cy="566927"/>
                      <wp:effectExtent l="0" t="0" r="0" b="0"/>
                      <wp:docPr id="21" name="image2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image2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1446" cy="5669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08.78pt;height:44.64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970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2932" cy="155448"/>
                      <wp:effectExtent l="0" t="0" r="0" b="0"/>
                      <wp:docPr id="22" name="image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image2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2931" cy="1554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8.34pt;height:12.24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spacing w:before="8"/>
              <w:rPr>
                <w:sz w:val="15"/>
              </w:rPr>
            </w:pP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5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7619" cy="585215"/>
                      <wp:effectExtent l="0" t="0" r="0" b="0"/>
                      <wp:docPr id="23" name="image2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image2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7619" cy="585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28.16pt;height:46.08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97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9999" cy="350520"/>
                      <wp:effectExtent l="0" t="0" r="0" b="0"/>
                      <wp:docPr id="24" name="image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image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9999" cy="350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76.38pt;height:27.60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2152" cy="390143"/>
                      <wp:effectExtent l="0" t="0" r="0" b="0"/>
                      <wp:docPr id="25" name="image2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image2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2152" cy="3901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1.98pt;height:30.72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663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470" w:hanging="360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x’=Ax</w:t>
            </w:r>
            <w:r>
              <w:rPr>
                <w:sz w:val="24"/>
              </w:rPr>
              <w:t xml:space="preserve"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</w:p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513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52103" cy="487679"/>
                      <wp:effectExtent l="0" t="0" r="0" b="0"/>
                      <wp:docPr id="26" name="image2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image2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2103" cy="4876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90.72pt;height:38.40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7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7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 w:right="-29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32167" cy="960120"/>
                      <wp:effectExtent l="0" t="0" r="0" b="0"/>
                      <wp:docPr id="27" name="image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image2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2167" cy="960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317.49pt;height:75.60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 w:right="451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2982" cy="374903"/>
                      <wp:effectExtent l="0" t="0" r="0" b="0"/>
                      <wp:docPr id="28" name="image2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image2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2982" cy="374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27.01pt;height:29.52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7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56171" cy="741521"/>
                      <wp:effectExtent l="0" t="0" r="0" b="0"/>
                      <wp:docPr id="29" name="image2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image2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56171" cy="741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32.77pt;height:58.39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856"/>
              <w:spacing w:before="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ind w:left="4224" w:right="3503"/>
              <w:jc w:val="center"/>
              <w:spacing w:before="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330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ind w:left="108" w:right="-72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04664" cy="204025"/>
                      <wp:effectExtent l="0" t="0" r="0" b="0"/>
                      <wp:docPr id="30" name="image3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image3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4664" cy="204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49.97pt;height:16.06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spacing w:before="7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856"/>
              <w:ind w:left="149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7230" cy="813815"/>
                      <wp:effectExtent l="0" t="0" r="0" b="0"/>
                      <wp:docPr id="31" name="image3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image3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7230" cy="8138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53.33pt;height:64.08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088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77845" cy="155448"/>
                      <wp:effectExtent l="0" t="0" r="0" b="0"/>
                      <wp:docPr id="32" name="image3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image3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7845" cy="1554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08.49pt;height:12.24pt;mso-wrap-distance-left:0.00pt;mso-wrap-distance-top:0.00pt;mso-wrap-distance-right:0.00pt;mso-wrap-distance-bottom:0.0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5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96818" cy="658368"/>
                      <wp:effectExtent l="0" t="0" r="0" b="0"/>
                      <wp:docPr id="33" name="image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3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6818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17.86pt;height:51.84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97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</w:p>
          <w:p>
            <w:pPr>
              <w:pStyle w:val="856"/>
              <w:spacing w:before="5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8464" cy="347472"/>
                      <wp:effectExtent l="0" t="0" r="0" b="0"/>
                      <wp:docPr id="34" name="image3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image3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68464" cy="3474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84.13pt;height:27.36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8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31636" cy="390144"/>
                      <wp:effectExtent l="0" t="0" r="0" b="0"/>
                      <wp:docPr id="35" name="image3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image3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1636" cy="3901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96.98pt;height:30.72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551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470" w:hanging="360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x’=Ax</w:t>
            </w:r>
            <w:r>
              <w:rPr>
                <w:sz w:val="24"/>
              </w:rPr>
              <w:t xml:space="preserve"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ind w:left="108"/>
              <w:spacing w:line="232" w:lineRule="exact"/>
              <w:rPr>
                <w:sz w:val="20"/>
              </w:rPr>
            </w:pPr>
            <w:r>
              <w:rPr>
                <w:position w:val="-4"/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6603" cy="147732"/>
                      <wp:effectExtent l="0" t="0" r="0" b="0"/>
                      <wp:docPr id="36" name="image3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image3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6603" cy="1477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06.82pt;height:11.63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ind w:left="109"/>
              <w:spacing w:before="44" w:line="256" w:lineRule="exact"/>
              <w:tabs>
                <w:tab w:val="left" w:pos="46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л\н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</w:t>
            </w:r>
            <w:r>
              <w:rPr>
                <w:sz w:val="24"/>
              </w:rPr>
            </w:r>
          </w:p>
        </w:tc>
      </w:tr>
    </w:tbl>
    <w:p>
      <w:pPr>
        <w:spacing w:line="256" w:lineRule="exact"/>
        <w:rPr>
          <w:sz w:val="24"/>
        </w:rPr>
        <w:sectPr>
          <w:footnotePr/>
          <w:endnotePr/>
          <w:type w:val="nextPage"/>
          <w:pgSz w:w="11910" w:h="16840" w:orient="portrait"/>
          <w:pgMar w:top="112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6484"/>
      </w:tblGrid>
      <w:tr>
        <w:tblPrEx/>
        <w:trPr>
          <w:trHeight w:val="1013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513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56246" cy="487679"/>
                      <wp:effectExtent l="0" t="0" r="0" b="0"/>
                      <wp:docPr id="37" name="image3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image3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6246" cy="4876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91.04pt;height:38.40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3062" cy="630935"/>
                      <wp:effectExtent l="0" t="0" r="0" b="0"/>
                      <wp:docPr id="38" name="image3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image3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93062" cy="630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212.05pt;height:49.68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096" w:type="dxa"/>
            <w:textDirection w:val="lrTb"/>
            <w:noWrap w:val="false"/>
          </w:tcPr>
          <w:p>
            <w:pPr>
              <w:pStyle w:val="856"/>
              <w:ind w:left="470" w:hanging="360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9073" cy="374903"/>
                      <wp:effectExtent l="0" t="0" r="0" b="0"/>
                      <wp:docPr id="39" name="image3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image3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9073" cy="374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18.82pt;height:29.52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6484" w:type="dxa"/>
            <w:textDirection w:val="lrTb"/>
            <w:noWrap w:val="false"/>
          </w:tcPr>
          <w:p>
            <w:pPr>
              <w:pStyle w:val="856"/>
              <w:spacing w:before="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39806" cy="740664"/>
                      <wp:effectExtent l="0" t="0" r="0" b="0"/>
                      <wp:docPr id="40" name="image4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" name="image4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39806" cy="740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302.35pt;height:58.32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9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853"/>
        <w:ind w:left="220"/>
        <w:spacing w:before="90"/>
      </w:pPr>
      <w:r>
        <w:t xml:space="preserve">Контрольная</w:t>
      </w:r>
      <w:r>
        <w:rPr>
          <w:spacing w:val="-2"/>
        </w:rPr>
        <w:t xml:space="preserve"> </w:t>
      </w:r>
      <w:r>
        <w:t xml:space="preserve">работа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2"/>
        </w:rPr>
        <w:t xml:space="preserve"> </w:t>
      </w:r>
      <w:r>
        <w:t xml:space="preserve">3:</w:t>
      </w:r>
      <w:r>
        <w:rPr>
          <w:spacing w:val="-3"/>
        </w:rPr>
        <w:t xml:space="preserve"> </w:t>
      </w:r>
      <w:r>
        <w:t xml:space="preserve">(Раздел</w:t>
      </w:r>
      <w:r>
        <w:rPr>
          <w:spacing w:val="-1"/>
        </w:rPr>
        <w:t xml:space="preserve"> </w:t>
      </w:r>
      <w:r>
        <w:t xml:space="preserve">8,</w:t>
      </w:r>
      <w:r>
        <w:rPr>
          <w:spacing w:val="-2"/>
        </w:rPr>
        <w:t xml:space="preserve"> </w:t>
      </w:r>
      <w:r>
        <w:t xml:space="preserve">9)</w:t>
      </w:r>
      <w:r/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832"/>
      </w:tblGrid>
      <w:tr>
        <w:tblPrEx/>
        <w:trPr>
          <w:trHeight w:val="552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910" w:right="189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Задания:</w: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spacing w:before="11"/>
              <w:rPr>
                <w:sz w:val="23"/>
              </w:rPr>
            </w:pPr>
            <w:r>
              <w:rPr>
                <w:sz w:val="23"/>
              </w:rPr>
            </w:r>
            <w:r>
              <w:rPr>
                <w:sz w:val="23"/>
              </w:rPr>
            </w:r>
          </w:p>
          <w:p>
            <w:pPr>
              <w:pStyle w:val="856"/>
              <w:ind w:left="1981" w:right="1970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856"/>
              <w:ind w:left="3871" w:right="385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</w:p>
        </w:tc>
      </w:tr>
      <w:tr>
        <w:tblPrEx/>
        <w:trPr>
          <w:trHeight w:val="1347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290" w:right="379"/>
              <w:tabs>
                <w:tab w:val="left" w:pos="82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  <w:tab/>
              <w:t xml:space="preserve">Построить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матрицы: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33"/>
                <w:position w:val="-18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1620" cy="369417"/>
                      <wp:effectExtent l="0" t="0" r="0" b="0"/>
                      <wp:docPr id="41" name="image4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image4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1620" cy="3694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42.65pt;height:29.09pt;mso-wrap-distance-left:0.00pt;mso-wrap-distance-top:0.00pt;mso-wrap-distance-right:0.00pt;mso-wrap-distance-bottom:0.0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24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9475" cy="816101"/>
                      <wp:effectExtent l="0" t="0" r="0" b="0"/>
                      <wp:docPr id="42" name="image4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image4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9475" cy="8161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70.82pt;height:64.26pt;mso-wrap-distance-left:0.00pt;mso-wrap-distance-top:0.00pt;mso-wrap-distance-right:0.00pt;mso-wrap-distance-bottom:0.0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886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290" w:right="225"/>
              <w:tabs>
                <w:tab w:val="left" w:pos="82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  <w:tab/>
              <w:t xml:space="preserve">Используя,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 систему</w:t>
            </w:r>
            <w:r>
              <w:rPr>
                <w:sz w:val="24"/>
              </w:rPr>
            </w:r>
          </w:p>
          <w:p>
            <w:pPr>
              <w:pStyle w:val="856"/>
              <w:ind w:left="28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1997" cy="210312"/>
                      <wp:effectExtent l="0" t="0" r="0" b="0"/>
                      <wp:docPr id="43" name="image4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image4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1997" cy="210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30.08pt;height:16.56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49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0567" cy="341375"/>
                      <wp:effectExtent l="0" t="0" r="0" b="0"/>
                      <wp:docPr id="44" name="image4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image4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0567" cy="341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55.95pt;height:26.88pt;mso-wrap-distance-left:0.00pt;mso-wrap-distance-top:0.00pt;mso-wrap-distance-right:0.00pt;mso-wrap-distance-bottom:0.00pt;" stroked="false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ind w:left="110"/>
              <w:spacing w:before="25" w:line="264" w:lineRule="exact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устойчиво</w:t>
            </w:r>
            <w:r>
              <w:rPr>
                <w:sz w:val="24"/>
              </w:rPr>
            </w:r>
          </w:p>
        </w:tc>
      </w:tr>
      <w:tr>
        <w:tblPrEx/>
        <w:trPr>
          <w:trHeight w:val="1380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290" w:right="1015"/>
              <w:tabs>
                <w:tab w:val="left" w:pos="82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  <w:tab/>
              <w:t xml:space="preserve">Построить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1"/>
                <w:position w:val="-24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1340" cy="438912"/>
                      <wp:effectExtent l="0" t="0" r="0" b="0"/>
                      <wp:docPr id="45" name="image4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image4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1340" cy="4389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72.55pt;height:34.56pt;mso-wrap-distance-left:0.00pt;mso-wrap-distance-top:0.00pt;mso-wrap-distance-right:0.00pt;mso-wrap-distance-bottom:0.0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Вырожденный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узел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(стр. 79,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Особые</w:t>
            </w:r>
            <w:r>
              <w:rPr>
                <w:sz w:val="24"/>
              </w:rPr>
            </w:r>
          </w:p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точки)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972</w:t>
            </w:r>
            <w:r>
              <w:rPr>
                <w:sz w:val="24"/>
              </w:rPr>
            </w:r>
          </w:p>
          <w:p>
            <w:pPr>
              <w:pStyle w:val="856"/>
              <w:ind w:left="110" w:right="122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Филиппов А.Ф., Сборник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2005, 176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</w:tr>
      <w:tr>
        <w:tblPrEx/>
        <w:trPr>
          <w:trHeight w:val="1187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290" w:right="443"/>
              <w:tabs>
                <w:tab w:val="left" w:pos="82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  <w:tab/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разложения</w:t>
            </w:r>
            <w:r>
              <w:rPr>
                <w:sz w:val="24"/>
              </w:rPr>
            </w:r>
          </w:p>
          <w:p>
            <w:pPr>
              <w:pStyle w:val="856"/>
              <w:spacing w:before="1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</w:r>
          </w:p>
          <w:p>
            <w:pPr>
              <w:pStyle w:val="856"/>
              <w:ind w:left="326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9502" cy="176784"/>
                      <wp:effectExtent l="0" t="0" r="0" b="0"/>
                      <wp:docPr id="46" name="image4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image4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9502" cy="1767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34.61pt;height:13.92pt;mso-wrap-distance-left:0.00pt;mso-wrap-distance-top:0.00pt;mso-wrap-distance-right:0.00pt;mso-wrap-distance-bottom:0.00pt;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2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№ 1078</w:t>
            </w:r>
            <w:r>
              <w:rPr>
                <w:sz w:val="24"/>
              </w:rPr>
            </w:r>
          </w:p>
          <w:p>
            <w:pPr>
              <w:pStyle w:val="856"/>
              <w:ind w:left="110" w:right="122"/>
              <w:rPr>
                <w:sz w:val="24"/>
              </w:rPr>
            </w:pPr>
            <w:r>
              <w:rPr>
                <w:sz w:val="24"/>
              </w:rPr>
              <w:t xml:space="preserve">Филиппов А.Ф., Сборник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2005, 176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</w:tr>
      <w:tr>
        <w:tblPrEx/>
        <w:trPr>
          <w:trHeight w:val="592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290"/>
              <w:tabs>
                <w:tab w:val="left" w:pos="82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  <w:tab/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краевой</w:t>
            </w:r>
            <w:r>
              <w:rPr>
                <w:sz w:val="24"/>
              </w:rPr>
            </w:r>
          </w:p>
          <w:p>
            <w:pPr>
              <w:pStyle w:val="856"/>
              <w:ind w:left="290"/>
              <w:spacing w:before="20" w:line="27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задачи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-30"/>
                <w:position w:val="-5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58619" cy="168091"/>
                      <wp:effectExtent l="0" t="0" r="0" b="0"/>
                      <wp:docPr id="47" name="image4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" name="image4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58619" cy="1680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62.10pt;height:13.24pt;mso-wrap-distance-left:0.00pt;mso-wrap-distance-top:0.00pt;mso-wrap-distance-right:0.00pt;mso-wrap-distance-bottom:0.0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существует.</w:t>
            </w:r>
            <w:r>
              <w:rPr>
                <w:sz w:val="24"/>
              </w:rPr>
            </w:r>
          </w:p>
        </w:tc>
      </w:tr>
      <w:tr>
        <w:tblPrEx/>
        <w:trPr>
          <w:trHeight w:val="792"/>
        </w:trPr>
        <w:tc>
          <w:tcPr>
            <w:gridSpan w:val="2"/>
            <w:tcW w:w="9580" w:type="dxa"/>
            <w:textDirection w:val="lrTb"/>
            <w:noWrap w:val="false"/>
          </w:tcPr>
          <w:p>
            <w:pPr>
              <w:pStyle w:val="856"/>
              <w:spacing w:before="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856"/>
              <w:ind w:left="4224" w:right="3503"/>
              <w:jc w:val="center"/>
              <w:spacing w:before="1"/>
              <w:rPr>
                <w:sz w:val="24"/>
              </w:rPr>
            </w:pPr>
            <w:r/>
            <w:bookmarkStart w:id="1" w:name="Вариант_2."/>
            <w:r/>
            <w:bookmarkEnd w:id="1"/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</w:p>
        </w:tc>
      </w:tr>
      <w:tr>
        <w:tblPrEx/>
        <w:trPr>
          <w:trHeight w:val="1281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470" w:right="379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каких значениях </w:t>
            </w:r>
            <w:r>
              <w:rPr>
                <w:sz w:val="24"/>
              </w:rPr>
              <w:t xml:space="preserve">параметра</w:t>
            </w:r>
            <w:r>
              <w:rPr>
                <w:sz w:val="24"/>
              </w:rPr>
              <w:t xml:space="preserve">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асимптотически устойчиво нулевое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системы:</w:t>
            </w:r>
            <w:r>
              <w:rPr>
                <w:sz w:val="24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0813" cy="210312"/>
                      <wp:effectExtent l="0" t="0" r="0" b="0"/>
                      <wp:docPr id="48" name="image4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image4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0812" cy="210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06.36pt;height:16.56pt;mso-wrap-distance-left:0.00pt;mso-wrap-distance-top:0.00pt;mso-wrap-distance-right:0.00pt;mso-wrap-distance-bottom:0.0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908 (</w:t>
            </w:r>
            <w:r>
              <w:rPr>
                <w:sz w:val="24"/>
              </w:rPr>
              <w:t xml:space="preserve">a</w:t>
            </w:r>
            <w:r>
              <w:rPr>
                <w:sz w:val="24"/>
              </w:rPr>
              <w:t xml:space="preserve">&lt;-1)</w:t>
            </w:r>
            <w:r>
              <w:rPr>
                <w:sz w:val="24"/>
              </w:rPr>
            </w:r>
          </w:p>
          <w:p>
            <w:pPr>
              <w:pStyle w:val="856"/>
              <w:ind w:left="110" w:right="122"/>
              <w:rPr>
                <w:sz w:val="24"/>
              </w:rPr>
            </w:pPr>
            <w:r>
              <w:rPr>
                <w:sz w:val="24"/>
              </w:rPr>
              <w:t xml:space="preserve">Филиппов А.Ф., Сборник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2005, 176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</w:tr>
      <w:tr>
        <w:tblPrEx/>
        <w:trPr>
          <w:trHeight w:val="1282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470" w:right="225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</w:t>
            </w:r>
            <w:r>
              <w:rPr>
                <w:sz w:val="24"/>
              </w:rPr>
            </w:r>
          </w:p>
          <w:p>
            <w:pPr>
              <w:pStyle w:val="856"/>
              <w:ind w:left="468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82397" cy="210312"/>
                      <wp:effectExtent l="0" t="0" r="0" b="0"/>
                      <wp:docPr id="49" name="image4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image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82397" cy="210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56.09pt;height:16.56pt;mso-wrap-distance-left:0.00pt;mso-wrap-distance-top:0.00pt;mso-wrap-distance-right:0.00pt;mso-wrap-distance-bottom:0.0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spacing w:before="3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142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1644" cy="152400"/>
                      <wp:effectExtent l="0" t="0" r="0" b="0"/>
                      <wp:docPr id="50" name="image5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image5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1644" cy="15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55.25pt;height:12.00pt;mso-wrap-distance-left:0.00pt;mso-wrap-distance-top:0.00pt;mso-wrap-distance-right:0.00pt;mso-wrap-distance-bottom:0.0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ind w:left="110"/>
              <w:spacing w:before="24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устойчиво</w:t>
            </w:r>
            <w:r>
              <w:rPr>
                <w:sz w:val="24"/>
              </w:rPr>
            </w:r>
          </w:p>
        </w:tc>
      </w:tr>
      <w:tr>
        <w:tblPrEx/>
        <w:trPr>
          <w:trHeight w:val="1392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470" w:right="379"/>
              <w:spacing w:before="120" w:line="264" w:lineRule="auto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6"/>
                <w:position w:val="-24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83097" cy="420624"/>
                      <wp:effectExtent l="0" t="0" r="0" b="0"/>
                      <wp:docPr id="51" name="image5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" name="image5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3097" cy="4206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69.54pt;height:33.12pt;mso-wrap-distance-left:0.00pt;mso-wrap-distance-top:0.00pt;mso-wrap-distance-right:0.00pt;mso-wrap-distance-bottom:0.0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977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линия</w:t>
            </w:r>
            <w:r>
              <w:rPr>
                <w:sz w:val="24"/>
              </w:rPr>
            </w:r>
          </w:p>
          <w:p>
            <w:pPr>
              <w:pStyle w:val="856"/>
              <w:ind w:left="110" w:right="122"/>
              <w:rPr>
                <w:sz w:val="24"/>
              </w:rPr>
            </w:pPr>
            <w:r>
              <w:rPr>
                <w:sz w:val="24"/>
              </w:rPr>
              <w:t xml:space="preserve">Филиппов А.Ф., Сборник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2005, 176 </w:t>
            </w:r>
            <w:r>
              <w:rPr>
                <w:sz w:val="24"/>
              </w:rPr>
              <w:t xml:space="preserve">c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832"/>
      </w:tblGrid>
      <w:tr>
        <w:tblPrEx/>
        <w:trPr>
          <w:trHeight w:val="1307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470" w:right="443"/>
              <w:spacing w:before="116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 разложения</w:t>
            </w:r>
            <w:r>
              <w:rPr>
                <w:sz w:val="24"/>
              </w:rPr>
            </w:r>
          </w:p>
          <w:p>
            <w:pPr>
              <w:pStyle w:val="856"/>
              <w:spacing w:before="4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</w:r>
          </w:p>
          <w:p>
            <w:pPr>
              <w:pStyle w:val="856"/>
              <w:ind w:left="506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1674" cy="195072"/>
                      <wp:effectExtent l="0" t="0" r="0" b="0"/>
                      <wp:docPr id="52" name="image5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" name="image5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1674" cy="195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63.12pt;height:15.36pt;mso-wrap-distance-left:0.00pt;mso-wrap-distance-top:0.00pt;mso-wrap-distance-right:0.00pt;mso-wrap-distance-bottom:0.0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6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64665" cy="384048"/>
                      <wp:effectExtent l="0" t="0" r="0" b="0"/>
                      <wp:docPr id="53" name="image5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" name="image5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4665" cy="3840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217.69pt;height:30.24pt;mso-wrap-distance-left:0.00pt;mso-wrap-distance-top:0.00pt;mso-wrap-distance-right:0.00pt;mso-wrap-distance-bottom:0.0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712"/>
        </w:trPr>
        <w:tc>
          <w:tcPr>
            <w:tcW w:w="4748" w:type="dxa"/>
            <w:textDirection w:val="lrTb"/>
            <w:noWrap w:val="false"/>
          </w:tcPr>
          <w:p>
            <w:pPr>
              <w:pStyle w:val="856"/>
              <w:ind w:left="470" w:right="682"/>
              <w:spacing w:before="92" w:line="300" w:lineRule="atLeas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функцию Грина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краевой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задачи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-30"/>
                <w:position w:val="-5"/>
                <w:sz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7770" cy="168091"/>
                      <wp:effectExtent l="0" t="0" r="0" b="0"/>
                      <wp:docPr id="54" name="image5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image5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77770" cy="1680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32.11pt;height:13.24pt;mso-wrap-distance-left:0.00pt;mso-wrap-distance-top:0.00pt;mso-wrap-distance-right:0.00pt;mso-wrap-distance-bottom:0.0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4832" w:type="dxa"/>
            <w:textDirection w:val="lrTb"/>
            <w:noWrap w:val="false"/>
          </w:tcPr>
          <w:p>
            <w:pPr>
              <w:pStyle w:val="856"/>
              <w:ind w:left="110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40746" cy="201168"/>
                      <wp:effectExtent l="0" t="0" r="0" b="0"/>
                      <wp:docPr id="55" name="image5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image5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40746" cy="2011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200.06pt;height:15.84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ind w:left="220"/>
        <w:spacing w:before="90"/>
      </w:pPr>
      <w:r>
        <w:t xml:space="preserve">Критерии</w:t>
      </w:r>
      <w:r>
        <w:rPr>
          <w:spacing w:val="-1"/>
        </w:rPr>
        <w:t xml:space="preserve"> </w:t>
      </w:r>
      <w:r>
        <w:t xml:space="preserve">оценивания</w:t>
      </w:r>
      <w:r>
        <w:rPr>
          <w:spacing w:val="-3"/>
        </w:rPr>
        <w:t xml:space="preserve"> </w:t>
      </w:r>
      <w:r>
        <w:t xml:space="preserve">контрольных</w:t>
      </w:r>
      <w:r>
        <w:rPr>
          <w:spacing w:val="-2"/>
        </w:rPr>
        <w:t xml:space="preserve"> </w:t>
      </w:r>
      <w:r>
        <w:t xml:space="preserve">работ</w:t>
      </w:r>
      <w:r>
        <w:rPr>
          <w:spacing w:val="-4"/>
        </w:rPr>
        <w:t xml:space="preserve"> </w:t>
      </w:r>
      <w:r>
        <w:t xml:space="preserve">№1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№3</w:t>
      </w:r>
      <w:r>
        <w:rPr>
          <w:spacing w:val="-2"/>
        </w:rPr>
        <w:t xml:space="preserve"> </w:t>
      </w:r>
      <w:r>
        <w:t xml:space="preserve">(проверка</w:t>
      </w:r>
      <w:r>
        <w:rPr>
          <w:spacing w:val="-4"/>
        </w:rPr>
        <w:t xml:space="preserve"> </w:t>
      </w:r>
      <w:r>
        <w:t xml:space="preserve">уровня</w:t>
      </w:r>
      <w:r>
        <w:rPr>
          <w:spacing w:val="-5"/>
        </w:rPr>
        <w:t xml:space="preserve"> </w:t>
      </w:r>
      <w:r>
        <w:t xml:space="preserve">сформированности</w:t>
      </w:r>
      <w:r>
        <w:rPr>
          <w:spacing w:val="-57"/>
        </w:rPr>
        <w:t xml:space="preserve"> </w:t>
      </w:r>
      <w:r>
        <w:t xml:space="preserve">компетенции</w:t>
      </w:r>
      <w:r>
        <w:rPr>
          <w:spacing w:val="2"/>
        </w:rPr>
        <w:t xml:space="preserve"> </w:t>
      </w:r>
      <w:r>
        <w:t xml:space="preserve">ОПК-6)</w:t>
      </w:r>
      <w:r/>
    </w:p>
    <w:p>
      <w:pPr>
        <w:pStyle w:val="853"/>
        <w:spacing w:before="5"/>
        <w:rPr>
          <w:sz w:val="34"/>
        </w:rPr>
      </w:pPr>
      <w:r>
        <w:rPr>
          <w:sz w:val="34"/>
        </w:rPr>
      </w:r>
      <w:r>
        <w:rPr>
          <w:sz w:val="34"/>
        </w:rPr>
      </w:r>
    </w:p>
    <w:p>
      <w:pPr>
        <w:pStyle w:val="853"/>
        <w:ind w:left="220" w:right="633"/>
      </w:pPr>
      <w:r>
        <w:t xml:space="preserve">«Отлично» (5 баллов, высокий уровень) – ставится за работу, выполненную полностью</w:t>
      </w:r>
      <w:r>
        <w:rPr>
          <w:spacing w:val="-58"/>
        </w:rPr>
        <w:t xml:space="preserve"> </w:t>
      </w:r>
      <w:r>
        <w:t xml:space="preserve">без</w:t>
      </w:r>
      <w:r>
        <w:rPr>
          <w:spacing w:val="-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недочетов.</w:t>
      </w:r>
      <w:r/>
    </w:p>
    <w:p>
      <w:pPr>
        <w:pStyle w:val="853"/>
        <w:ind w:left="220" w:right="274"/>
        <w:tabs>
          <w:tab w:val="left" w:pos="1635" w:leader="none"/>
        </w:tabs>
      </w:pPr>
      <w:r>
        <w:t xml:space="preserve">«Хорошо» (4 балла, продвинутый уровень) – ставится за работу, выполненную полностью,</w:t>
      </w:r>
      <w:r>
        <w:rPr>
          <w:spacing w:val="-57"/>
        </w:rPr>
        <w:t xml:space="preserve"> </w:t>
      </w:r>
      <w:r>
        <w:t xml:space="preserve">но при наличии в ней не более одной ошибки и одного недочета, или не более трех</w:t>
      </w:r>
      <w:r>
        <w:rPr>
          <w:spacing w:val="1"/>
        </w:rPr>
        <w:t xml:space="preserve"> </w:t>
      </w:r>
      <w:r>
        <w:t xml:space="preserve">недочетов.</w:t>
      </w:r>
      <w:r>
        <w:tab/>
        <w:t xml:space="preserve">«Удовлетворительно» (3 балла, пороговый уровень) – ставится за работу,</w:t>
      </w:r>
      <w:r>
        <w:rPr>
          <w:spacing w:val="1"/>
        </w:rPr>
        <w:t xml:space="preserve"> </w:t>
      </w:r>
      <w:r>
        <w:t xml:space="preserve">если обуч</w:t>
      </w:r>
      <w:r>
        <w:t xml:space="preserve">ающийся</w:t>
      </w:r>
      <w:r>
        <w:rPr>
          <w:spacing w:val="2"/>
        </w:rPr>
        <w:t xml:space="preserve"> </w:t>
      </w:r>
      <w:r>
        <w:t xml:space="preserve">правильно выполнил не</w:t>
      </w:r>
      <w:r>
        <w:rPr>
          <w:spacing w:val="-2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2/3 всей</w:t>
      </w:r>
      <w:r>
        <w:rPr>
          <w:spacing w:val="-1"/>
        </w:rPr>
        <w:t xml:space="preserve"> </w:t>
      </w:r>
      <w:r>
        <w:t xml:space="preserve">работы.</w:t>
      </w:r>
      <w:r/>
    </w:p>
    <w:p>
      <w:pPr>
        <w:pStyle w:val="853"/>
        <w:ind w:left="220" w:right="532"/>
      </w:pPr>
      <w:r>
        <w:t xml:space="preserve">«Неудовлетворительно» (0 баллов, компетенция не сформирована) – ставится за работу,</w:t>
      </w:r>
      <w:r>
        <w:rPr>
          <w:spacing w:val="-58"/>
        </w:rPr>
        <w:t xml:space="preserve"> </w:t>
      </w:r>
      <w:r>
        <w:t xml:space="preserve">если число ошибок и недочетов превысило норму для оценки «3» или правильно</w:t>
      </w:r>
      <w:r>
        <w:rPr>
          <w:spacing w:val="1"/>
        </w:rPr>
        <w:t xml:space="preserve"> </w:t>
      </w:r>
      <w:r>
        <w:t xml:space="preserve">выполнено менее</w:t>
      </w:r>
      <w:r>
        <w:rPr>
          <w:spacing w:val="-1"/>
        </w:rPr>
        <w:t xml:space="preserve"> </w:t>
      </w:r>
      <w:r>
        <w:t xml:space="preserve">2/3</w:t>
      </w:r>
      <w:r>
        <w:rPr>
          <w:spacing w:val="1"/>
        </w:rPr>
        <w:t xml:space="preserve"> </w:t>
      </w:r>
      <w:r>
        <w:t xml:space="preserve">всей</w:t>
      </w:r>
      <w:r>
        <w:rPr>
          <w:spacing w:val="-1"/>
        </w:rPr>
        <w:t xml:space="preserve"> </w:t>
      </w:r>
      <w:r>
        <w:t xml:space="preserve">работы.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spacing w:before="5"/>
        <w:rPr>
          <w:sz w:val="32"/>
        </w:rPr>
      </w:pPr>
      <w:r>
        <w:rPr>
          <w:sz w:val="32"/>
        </w:rPr>
      </w:r>
      <w:r>
        <w:rPr>
          <w:sz w:val="32"/>
        </w:rPr>
      </w:r>
    </w:p>
    <w:p>
      <w:pPr>
        <w:pStyle w:val="854"/>
        <w:ind w:left="3388" w:right="3437"/>
        <w:jc w:val="center"/>
      </w:pPr>
      <w:r>
        <w:t xml:space="preserve">Список</w:t>
      </w:r>
      <w:r>
        <w:rPr>
          <w:spacing w:val="-4"/>
        </w:rPr>
        <w:t xml:space="preserve"> </w:t>
      </w:r>
      <w:r>
        <w:t xml:space="preserve">за</w:t>
      </w:r>
      <w:r>
        <w:t xml:space="preserve">даний</w:t>
      </w:r>
      <w:r>
        <w:rPr>
          <w:spacing w:val="-2"/>
        </w:rPr>
        <w:t xml:space="preserve"> </w:t>
      </w:r>
      <w:r>
        <w:t xml:space="preserve">к</w:t>
      </w:r>
      <w:r>
        <w:rPr>
          <w:spacing w:val="-3"/>
        </w:rPr>
        <w:t xml:space="preserve"> </w:t>
      </w:r>
      <w:r>
        <w:t xml:space="preserve">экзамену</w:t>
      </w:r>
      <w:r/>
    </w:p>
    <w:p>
      <w:pPr>
        <w:pStyle w:val="853"/>
        <w:ind w:left="220" w:right="292"/>
        <w:jc w:val="center"/>
        <w:spacing w:before="120"/>
      </w:pPr>
      <w:r>
        <w:t xml:space="preserve">Экзамен заключается в раскрытии 2-х теоретических вопросов и решении задачи по темам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рамках</w:t>
      </w:r>
      <w:r>
        <w:rPr>
          <w:spacing w:val="-3"/>
        </w:rPr>
        <w:t xml:space="preserve"> </w:t>
      </w:r>
      <w:r>
        <w:t xml:space="preserve">дисциплины.</w:t>
      </w:r>
      <w:r>
        <w:rPr>
          <w:spacing w:val="-3"/>
        </w:rPr>
        <w:t xml:space="preserve"> </w:t>
      </w:r>
      <w:r>
        <w:t xml:space="preserve">Задания</w:t>
      </w:r>
      <w:r>
        <w:rPr>
          <w:spacing w:val="-2"/>
        </w:rPr>
        <w:t xml:space="preserve"> </w:t>
      </w:r>
      <w:r>
        <w:t xml:space="preserve">аналогичны</w:t>
      </w:r>
      <w:r>
        <w:rPr>
          <w:spacing w:val="-2"/>
        </w:rPr>
        <w:t xml:space="preserve"> </w:t>
      </w:r>
      <w:r>
        <w:t xml:space="preserve">тем,</w:t>
      </w:r>
      <w:r>
        <w:rPr>
          <w:spacing w:val="-5"/>
        </w:rPr>
        <w:t xml:space="preserve"> </w:t>
      </w:r>
      <w:r>
        <w:t xml:space="preserve">которые</w:t>
      </w:r>
      <w:r>
        <w:rPr>
          <w:spacing w:val="-2"/>
        </w:rPr>
        <w:t xml:space="preserve"> </w:t>
      </w:r>
      <w:r>
        <w:t xml:space="preserve">даются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контрольных</w:t>
      </w:r>
      <w:r>
        <w:rPr>
          <w:spacing w:val="-3"/>
        </w:rPr>
        <w:t xml:space="preserve"> </w:t>
      </w:r>
      <w:r>
        <w:t xml:space="preserve">работах.</w:t>
      </w:r>
      <w:r/>
    </w:p>
    <w:p>
      <w:pPr>
        <w:pStyle w:val="853"/>
      </w:pPr>
      <w:r/>
      <w:r/>
    </w:p>
    <w:p>
      <w:pPr>
        <w:pStyle w:val="854"/>
        <w:numPr>
          <w:ilvl w:val="1"/>
          <w:numId w:val="2"/>
        </w:numPr>
        <w:ind w:left="842" w:hanging="361"/>
        <w:jc w:val="left"/>
        <w:tabs>
          <w:tab w:val="left" w:pos="842" w:leader="none"/>
        </w:tabs>
      </w:pPr>
      <w:r>
        <w:t xml:space="preserve">Список</w:t>
      </w:r>
      <w:r>
        <w:rPr>
          <w:spacing w:val="-3"/>
        </w:rPr>
        <w:t xml:space="preserve"> </w:t>
      </w:r>
      <w:r>
        <w:t xml:space="preserve">вопросов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заданий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проведения</w:t>
      </w:r>
      <w:r>
        <w:rPr>
          <w:spacing w:val="-3"/>
        </w:rPr>
        <w:t xml:space="preserve"> </w:t>
      </w:r>
      <w:r>
        <w:t xml:space="preserve">промежуточной</w:t>
      </w:r>
      <w:r>
        <w:rPr>
          <w:spacing w:val="-3"/>
        </w:rPr>
        <w:t xml:space="preserve"> </w:t>
      </w:r>
      <w:r>
        <w:t xml:space="preserve">аттестац</w:t>
      </w:r>
      <w:r>
        <w:t xml:space="preserve">ии</w:t>
      </w:r>
      <w:r/>
    </w:p>
    <w:p>
      <w:pPr>
        <w:pStyle w:val="853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853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ind w:left="220" w:right="271"/>
        <w:jc w:val="center"/>
        <w:rPr>
          <w:b/>
          <w:sz w:val="24"/>
        </w:rPr>
      </w:pPr>
      <w:r>
        <w:rPr>
          <w:b/>
          <w:sz w:val="24"/>
        </w:rPr>
        <w:t xml:space="preserve">Список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вопросов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экзамену:</w:t>
      </w:r>
      <w:r>
        <w:rPr>
          <w:b/>
          <w:sz w:val="24"/>
        </w:rPr>
      </w:r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5"/>
        <w:numPr>
          <w:ilvl w:val="0"/>
          <w:numId w:val="1"/>
        </w:numPr>
        <w:ind w:right="274"/>
        <w:jc w:val="both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первого порядка (с разделяющимися переменными, однородные, в 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дифференциалах,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Бернулли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Рикатти</w:t>
      </w:r>
      <w:r>
        <w:rPr>
          <w:sz w:val="24"/>
        </w:rPr>
        <w:t xml:space="preserve">)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решения.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jc w:val="both"/>
        <w:spacing w:before="61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коэффициентов.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однородных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(случай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однородных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n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(случай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кратных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0" w:hanging="426"/>
        <w:spacing w:before="60"/>
        <w:tabs>
          <w:tab w:val="left" w:pos="580" w:leader="none"/>
          <w:tab w:val="left" w:pos="2602" w:leader="none"/>
          <w:tab w:val="left" w:pos="3963" w:leader="none"/>
          <w:tab w:val="left" w:pos="5800" w:leader="none"/>
          <w:tab w:val="left" w:pos="7220" w:leader="none"/>
          <w:tab w:val="left" w:pos="8387" w:leader="none"/>
          <w:tab w:val="left" w:pos="8907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z w:val="24"/>
        </w:rPr>
        <w:tab/>
        <w:t xml:space="preserve">линейных</w:t>
      </w:r>
      <w:r>
        <w:rPr>
          <w:sz w:val="24"/>
        </w:rPr>
        <w:tab/>
        <w:t xml:space="preserve">неоднородных</w:t>
      </w:r>
      <w:r>
        <w:rPr>
          <w:sz w:val="24"/>
        </w:rPr>
        <w:tab/>
        <w:t xml:space="preserve">уравнений</w:t>
      </w:r>
      <w:r>
        <w:rPr>
          <w:sz w:val="24"/>
        </w:rPr>
        <w:tab/>
        <w:t xml:space="preserve">порядка</w:t>
      </w:r>
      <w:r>
        <w:rPr>
          <w:sz w:val="24"/>
        </w:rPr>
        <w:tab/>
      </w:r>
      <w:r>
        <w:rPr>
          <w:i/>
          <w:sz w:val="24"/>
        </w:rPr>
        <w:t xml:space="preserve">n</w:t>
      </w:r>
      <w:r>
        <w:rPr>
          <w:sz w:val="24"/>
        </w:rPr>
        <w:t xml:space="preserve">.</w:t>
      </w:r>
      <w:r>
        <w:rPr>
          <w:sz w:val="24"/>
        </w:rPr>
        <w:tab/>
      </w:r>
      <w:r>
        <w:rPr>
          <w:spacing w:val="-1"/>
          <w:sz w:val="24"/>
        </w:rPr>
        <w:t xml:space="preserve"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неопределенных коэффициентов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2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 xml:space="preserve">n</w:t>
      </w:r>
      <w:r>
        <w:rPr>
          <w:sz w:val="24"/>
        </w:rPr>
        <w:t xml:space="preserve">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произвольных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постоянных.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9" w:hanging="426"/>
        <w:spacing w:before="60"/>
        <w:tabs>
          <w:tab w:val="left" w:pos="580" w:leader="none"/>
          <w:tab w:val="left" w:pos="2082" w:leader="none"/>
          <w:tab w:val="left" w:pos="3148" w:leader="none"/>
          <w:tab w:val="left" w:pos="6591" w:leader="none"/>
          <w:tab w:val="left" w:pos="7870" w:leader="none"/>
          <w:tab w:val="left" w:pos="8178" w:leader="none"/>
        </w:tabs>
        <w:rPr>
          <w:sz w:val="24"/>
        </w:rPr>
      </w:pPr>
      <w:r>
        <w:rPr>
          <w:sz w:val="24"/>
        </w:rPr>
        <w:t xml:space="preserve">Однородные</w:t>
      </w:r>
      <w:r>
        <w:rPr>
          <w:sz w:val="24"/>
        </w:rPr>
        <w:tab/>
      </w:r>
      <w:r>
        <w:rPr>
          <w:sz w:val="24"/>
        </w:rPr>
        <w:t xml:space="preserve">системы</w:t>
      </w:r>
      <w:r>
        <w:rPr>
          <w:sz w:val="24"/>
        </w:rPr>
        <w:tab/>
        <w:t xml:space="preserve">линейных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z w:val="24"/>
        </w:rPr>
        <w:tab/>
        <w:t xml:space="preserve">уравнений</w:t>
      </w:r>
      <w:r>
        <w:rPr>
          <w:sz w:val="24"/>
        </w:rPr>
        <w:tab/>
        <w:t xml:space="preserve">с</w:t>
      </w:r>
      <w:r>
        <w:rPr>
          <w:sz w:val="24"/>
        </w:rPr>
        <w:tab/>
      </w:r>
      <w:r>
        <w:rPr>
          <w:spacing w:val="-1"/>
          <w:sz w:val="24"/>
        </w:rPr>
        <w:t xml:space="preserve">постоянными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7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неопределенных коэффициентов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комплексных амплитуд.</w:t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3" w:hanging="426"/>
        <w:spacing w:before="76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существования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единственности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начальной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Коши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уравнения первого порядка.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Пикара.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1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существования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единственности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начальной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Коши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линейных систем.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3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существования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единственности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начальной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Коши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системы.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Продолжаемость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5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Зависимость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параметров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условий.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0" w:hanging="426"/>
        <w:spacing w:before="60"/>
        <w:tabs>
          <w:tab w:val="left" w:pos="580" w:leader="none"/>
          <w:tab w:val="left" w:pos="2204" w:leader="none"/>
          <w:tab w:val="left" w:pos="3361" w:leader="none"/>
          <w:tab w:val="left" w:pos="5639" w:leader="none"/>
          <w:tab w:val="left" w:pos="6975" w:leader="none"/>
          <w:tab w:val="left" w:pos="7478" w:leader="none"/>
          <w:tab w:val="left" w:pos="8501" w:leader="none"/>
        </w:tabs>
        <w:rPr>
          <w:sz w:val="24"/>
        </w:rPr>
      </w:pPr>
      <w:r>
        <w:rPr>
          <w:sz w:val="24"/>
        </w:rPr>
        <w:t xml:space="preserve">Асимптотика</w:t>
      </w:r>
      <w:r>
        <w:rPr>
          <w:sz w:val="24"/>
        </w:rPr>
        <w:tab/>
        <w:t xml:space="preserve">решений</w:t>
      </w:r>
      <w:r>
        <w:rPr>
          <w:sz w:val="24"/>
        </w:rPr>
        <w:tab/>
        <w:t xml:space="preserve">дифференциальных</w:t>
      </w:r>
      <w:r>
        <w:rPr>
          <w:sz w:val="24"/>
        </w:rPr>
        <w:tab/>
        <w:t xml:space="preserve">уравнений</w:t>
      </w:r>
      <w:r>
        <w:rPr>
          <w:sz w:val="24"/>
        </w:rPr>
        <w:tab/>
        <w:t xml:space="preserve">по</w:t>
      </w:r>
      <w:r>
        <w:rPr>
          <w:sz w:val="24"/>
        </w:rPr>
        <w:tab/>
        <w:t xml:space="preserve">малому</w:t>
      </w:r>
      <w:r>
        <w:rPr>
          <w:sz w:val="24"/>
        </w:rPr>
        <w:tab/>
      </w:r>
      <w:r>
        <w:rPr>
          <w:spacing w:val="-1"/>
          <w:sz w:val="24"/>
        </w:rPr>
        <w:t xml:space="preserve">параметру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(регулярный случай).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Фундаментальная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линейной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системы,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9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Решение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вариации 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постоянной.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3" w:hanging="426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Определитель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Вронского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Линейная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зависимость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независимость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функций.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Формула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Остроградского-Лиувилля</w:t>
      </w:r>
      <w:r>
        <w:rPr>
          <w:sz w:val="24"/>
        </w:rPr>
        <w:t xml:space="preserve">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7" w:hanging="426"/>
        <w:spacing w:before="60"/>
        <w:tabs>
          <w:tab w:val="left" w:pos="580" w:leader="none"/>
          <w:tab w:val="left" w:pos="1738" w:leader="none"/>
          <w:tab w:val="left" w:pos="2184" w:leader="none"/>
          <w:tab w:val="left" w:pos="3203" w:leader="none"/>
          <w:tab w:val="left" w:pos="4500" w:leader="none"/>
          <w:tab w:val="left" w:pos="5929" w:leader="none"/>
          <w:tab w:val="left" w:pos="7066" w:leader="none"/>
          <w:tab w:val="left" w:pos="8460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z w:val="24"/>
        </w:rPr>
        <w:tab/>
        <w:t xml:space="preserve">от</w:t>
      </w:r>
      <w:r>
        <w:rPr>
          <w:sz w:val="24"/>
        </w:rPr>
        <w:tab/>
        <w:t xml:space="preserve">матриц,</w:t>
      </w:r>
      <w:r>
        <w:rPr>
          <w:sz w:val="24"/>
        </w:rPr>
        <w:tab/>
        <w:t xml:space="preserve">матричная</w:t>
      </w:r>
      <w:r>
        <w:rPr>
          <w:sz w:val="24"/>
        </w:rPr>
        <w:tab/>
        <w:t xml:space="preserve">экспонента.</w:t>
      </w:r>
      <w:r>
        <w:rPr>
          <w:sz w:val="24"/>
        </w:rPr>
        <w:tab/>
        <w:t xml:space="preserve">Способы</w:t>
      </w:r>
      <w:r>
        <w:rPr>
          <w:sz w:val="24"/>
        </w:rPr>
        <w:tab/>
        <w:t xml:space="preserve">построения</w:t>
      </w:r>
      <w:r>
        <w:rPr>
          <w:sz w:val="24"/>
        </w:rPr>
        <w:tab/>
      </w:r>
      <w:r>
        <w:rPr>
          <w:spacing w:val="-1"/>
          <w:sz w:val="24"/>
        </w:rPr>
        <w:t xml:space="preserve">матричной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матричной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Устойчивость.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Определения,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геометрический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spacing w:before="60"/>
        <w:tabs>
          <w:tab w:val="left" w:pos="580" w:leader="none"/>
        </w:tabs>
        <w:rPr>
          <w:sz w:val="24"/>
        </w:rPr>
      </w:pPr>
      <w:r>
        <w:rPr>
          <w:spacing w:val="-1"/>
          <w:sz w:val="24"/>
        </w:rPr>
        <w:t xml:space="preserve">Теорема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Ляпунова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об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устойчивости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первому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приближению.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9" w:hanging="426"/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Ляпунова.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Ляпунова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асимптотической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2" w:hanging="426"/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Траектории в окрестности точки покоя. Типы точек покоя. Фазовый портрет 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плоскости.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69" w:hanging="426"/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Рауса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Гурвица,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частотный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Михайлова.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jc w:val="both"/>
        <w:spacing w:before="61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Краевые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содержание.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0" w:hanging="420"/>
        <w:jc w:val="both"/>
        <w:spacing w:before="60"/>
        <w:tabs>
          <w:tab w:val="left" w:pos="640" w:leader="none"/>
        </w:tabs>
        <w:rPr>
          <w:sz w:val="24"/>
        </w:rPr>
      </w:pPr>
      <w:r>
        <w:rPr>
          <w:sz w:val="24"/>
        </w:rPr>
        <w:t xml:space="preserve">Неоднородные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краевые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Функция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Грина.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80" w:hanging="426"/>
        <w:jc w:val="both"/>
        <w:spacing w:before="60"/>
        <w:tabs>
          <w:tab w:val="left" w:pos="704" w:leader="none"/>
        </w:tabs>
        <w:rPr>
          <w:sz w:val="24"/>
        </w:rPr>
      </w:pPr>
      <w:r>
        <w:tab/>
      </w:r>
      <w:r>
        <w:rPr>
          <w:sz w:val="24"/>
        </w:rPr>
        <w:t xml:space="preserve"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разностных уравнений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постоянными коэффициентами.</w:t>
      </w:r>
      <w:r>
        <w:rPr>
          <w:sz w:val="24"/>
        </w:rPr>
      </w:r>
    </w:p>
    <w:p>
      <w:pPr>
        <w:pStyle w:val="855"/>
        <w:numPr>
          <w:ilvl w:val="0"/>
          <w:numId w:val="1"/>
        </w:numPr>
        <w:ind w:left="646" w:right="276" w:hanging="426"/>
        <w:jc w:val="both"/>
        <w:spacing w:before="60"/>
        <w:tabs>
          <w:tab w:val="left" w:pos="580" w:leader="none"/>
        </w:tabs>
        <w:rPr>
          <w:sz w:val="24"/>
        </w:rPr>
      </w:pPr>
      <w:r>
        <w:rPr>
          <w:sz w:val="24"/>
        </w:rPr>
        <w:t xml:space="preserve"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монодромии</w:t>
      </w:r>
      <w:r>
        <w:rPr>
          <w:sz w:val="24"/>
        </w:rPr>
        <w:t xml:space="preserve"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мультипликаторы.</w:t>
      </w:r>
      <w:r>
        <w:rPr>
          <w:sz w:val="24"/>
        </w:rPr>
      </w:r>
    </w:p>
    <w:p>
      <w:pPr>
        <w:pStyle w:val="853"/>
        <w:spacing w:before="2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853"/>
        <w:ind w:left="220"/>
      </w:pPr>
      <w:r>
        <w:t xml:space="preserve">Критерии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5"/>
        </w:rPr>
        <w:t xml:space="preserve"> </w:t>
      </w:r>
      <w:r>
        <w:t xml:space="preserve">экзамена</w:t>
      </w:r>
      <w:r>
        <w:rPr>
          <w:spacing w:val="-5"/>
        </w:rPr>
        <w:t xml:space="preserve"> </w:t>
      </w:r>
      <w:r>
        <w:t xml:space="preserve">(компетенция</w:t>
      </w:r>
      <w:r>
        <w:rPr>
          <w:spacing w:val="-3"/>
        </w:rPr>
        <w:t xml:space="preserve"> </w:t>
      </w:r>
      <w:r>
        <w:t xml:space="preserve">ПК-6):</w:t>
      </w:r>
      <w:r/>
    </w:p>
    <w:p>
      <w:pPr>
        <w:pStyle w:val="853"/>
      </w:pPr>
      <w:r/>
      <w:r/>
    </w:p>
    <w:p>
      <w:pPr>
        <w:ind w:left="220"/>
        <w:rPr>
          <w:i/>
          <w:sz w:val="24"/>
        </w:rPr>
      </w:pPr>
      <w:r>
        <w:rPr>
          <w:i/>
          <w:sz w:val="24"/>
        </w:rPr>
        <w:t xml:space="preserve">«2»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плохо:</w:t>
      </w:r>
      <w:r>
        <w:rPr>
          <w:i/>
          <w:sz w:val="24"/>
        </w:rPr>
      </w:r>
    </w:p>
    <w:p>
      <w:pPr>
        <w:pStyle w:val="853"/>
        <w:ind w:left="220" w:right="1479"/>
      </w:pPr>
      <w:r>
        <w:t xml:space="preserve">Теоретический вопрос: студент не раскрыл теоретический вопрос, на заданные</w:t>
      </w:r>
      <w:r>
        <w:rPr>
          <w:spacing w:val="-57"/>
        </w:rPr>
        <w:t xml:space="preserve"> </w:t>
      </w:r>
      <w:r>
        <w:t xml:space="preserve">экзаменаторами</w:t>
      </w:r>
      <w:r>
        <w:rPr>
          <w:spacing w:val="-1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не смог</w:t>
      </w:r>
      <w:r>
        <w:rPr>
          <w:spacing w:val="-2"/>
        </w:rPr>
        <w:t xml:space="preserve"> </w:t>
      </w:r>
      <w:r>
        <w:t xml:space="preserve">дать</w:t>
      </w:r>
      <w:r>
        <w:rPr>
          <w:spacing w:val="1"/>
        </w:rPr>
        <w:t xml:space="preserve"> </w:t>
      </w:r>
      <w:r>
        <w:t xml:space="preserve">удовлетворительный ответ.</w:t>
      </w:r>
      <w:r/>
    </w:p>
    <w:p>
      <w:pPr>
        <w:pStyle w:val="853"/>
        <w:ind w:left="220" w:right="554"/>
      </w:pPr>
      <w:r>
        <w:t xml:space="preserve">Практический вопрос: студент не понял смысла текста (задачи), не смог выполнить</w:t>
      </w:r>
      <w:r>
        <w:rPr>
          <w:spacing w:val="1"/>
        </w:rPr>
        <w:t xml:space="preserve"> </w:t>
      </w:r>
      <w:r>
        <w:t xml:space="preserve">задания. На заданные экзаменатором вопросы ответил неудовлетворительно, не</w:t>
      </w:r>
      <w:r>
        <w:rPr>
          <w:spacing w:val="1"/>
        </w:rPr>
        <w:t xml:space="preserve"> </w:t>
      </w:r>
      <w:r>
        <w:t xml:space="preserve">продемонстрировал </w:t>
      </w:r>
      <w:r>
        <w:t xml:space="preserve">сформированность</w:t>
      </w:r>
      <w:r>
        <w:t xml:space="preserve"> требующихся для выполнения заданий знаний и</w:t>
      </w:r>
      <w:r>
        <w:rPr>
          <w:spacing w:val="-57"/>
        </w:rPr>
        <w:t xml:space="preserve"> </w:t>
      </w:r>
      <w:r>
        <w:t xml:space="preserve">умений.</w:t>
      </w:r>
      <w:r/>
    </w:p>
    <w:p>
      <w:pPr>
        <w:ind w:left="220"/>
        <w:rPr>
          <w:i/>
          <w:sz w:val="24"/>
        </w:rPr>
      </w:pPr>
      <w:r>
        <w:rPr>
          <w:i/>
          <w:sz w:val="24"/>
        </w:rPr>
        <w:t xml:space="preserve">«3»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удовлетворительно:</w:t>
      </w:r>
      <w:r>
        <w:rPr>
          <w:i/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53"/>
        <w:ind w:left="220" w:right="268"/>
        <w:spacing w:before="76"/>
      </w:pPr>
      <w:r>
        <w:t xml:space="preserve">Теоретический</w:t>
      </w:r>
      <w:r>
        <w:rPr>
          <w:spacing w:val="-4"/>
        </w:rPr>
        <w:t xml:space="preserve"> </w:t>
      </w:r>
      <w:r>
        <w:t xml:space="preserve">вопрос:</w:t>
      </w:r>
      <w:r>
        <w:rPr>
          <w:spacing w:val="-3"/>
        </w:rPr>
        <w:t xml:space="preserve"> </w:t>
      </w:r>
      <w:r>
        <w:t xml:space="preserve">студент</w:t>
      </w:r>
      <w:r>
        <w:rPr>
          <w:spacing w:val="-2"/>
        </w:rPr>
        <w:t xml:space="preserve"> </w:t>
      </w:r>
      <w:r>
        <w:t xml:space="preserve">смог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помощью</w:t>
      </w:r>
      <w:r>
        <w:rPr>
          <w:spacing w:val="-4"/>
        </w:rPr>
        <w:t xml:space="preserve"> </w:t>
      </w:r>
      <w:r>
        <w:t xml:space="preserve">дополнительных</w:t>
      </w:r>
      <w:r>
        <w:rPr>
          <w:spacing w:val="-3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воспроизвести</w:t>
      </w:r>
      <w:r>
        <w:rPr>
          <w:spacing w:val="-57"/>
        </w:rPr>
        <w:t xml:space="preserve"> </w:t>
      </w:r>
      <w:r>
        <w:t xml:space="preserve">основные положения темы, но не сумел привести соответствующие примеры или</w:t>
      </w:r>
      <w:r>
        <w:rPr>
          <w:spacing w:val="1"/>
        </w:rPr>
        <w:t xml:space="preserve"> </w:t>
      </w:r>
      <w:r>
        <w:t xml:space="preserve">аргументы, подтверждающие</w:t>
      </w:r>
      <w:r>
        <w:rPr>
          <w:spacing w:val="3"/>
        </w:rPr>
        <w:t xml:space="preserve"> </w:t>
      </w:r>
      <w:r>
        <w:t xml:space="preserve">те</w:t>
      </w:r>
      <w:r>
        <w:rPr>
          <w:spacing w:val="-1"/>
        </w:rPr>
        <w:t xml:space="preserve"> </w:t>
      </w:r>
      <w:r>
        <w:t xml:space="preserve">или иные</w:t>
      </w:r>
      <w:r>
        <w:rPr>
          <w:spacing w:val="-1"/>
        </w:rPr>
        <w:t xml:space="preserve"> </w:t>
      </w:r>
      <w:r>
        <w:t xml:space="preserve">положения.</w:t>
      </w:r>
      <w:r/>
    </w:p>
    <w:p>
      <w:pPr>
        <w:pStyle w:val="853"/>
        <w:ind w:left="220" w:right="384"/>
      </w:pPr>
      <w:r>
        <w:t xml:space="preserve">Практический вопрос: студент понял смысл текста (задачи), но смог выполнить задание</w:t>
      </w:r>
      <w:r>
        <w:rPr>
          <w:spacing w:val="1"/>
        </w:rPr>
        <w:t xml:space="preserve"> </w:t>
      </w:r>
      <w:r>
        <w:t xml:space="preserve">лишь после </w:t>
      </w:r>
      <w:r>
        <w:t xml:space="preserve">дополнительных вопросов, предложенных экзаменатором. При этом на</w:t>
      </w:r>
      <w:r>
        <w:rPr>
          <w:spacing w:val="1"/>
        </w:rPr>
        <w:t xml:space="preserve"> </w:t>
      </w:r>
      <w:r>
        <w:t xml:space="preserve">поставленные экзаменатором вопросы не вполне ответил правильно и полно, но</w:t>
      </w:r>
      <w:r>
        <w:rPr>
          <w:spacing w:val="1"/>
        </w:rPr>
        <w:t xml:space="preserve"> </w:t>
      </w:r>
      <w:r>
        <w:t xml:space="preserve">подтвердил</w:t>
      </w:r>
      <w:r>
        <w:rPr>
          <w:spacing w:val="-4"/>
        </w:rPr>
        <w:t xml:space="preserve"> </w:t>
      </w:r>
      <w:r>
        <w:t xml:space="preserve">ответами</w:t>
      </w:r>
      <w:r>
        <w:rPr>
          <w:spacing w:val="-4"/>
        </w:rPr>
        <w:t xml:space="preserve"> </w:t>
      </w:r>
      <w:r>
        <w:t xml:space="preserve">понимание</w:t>
      </w:r>
      <w:r>
        <w:rPr>
          <w:spacing w:val="-4"/>
        </w:rPr>
        <w:t xml:space="preserve"> </w:t>
      </w:r>
      <w:r>
        <w:t xml:space="preserve">вопросов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продемонстрировал</w:t>
      </w:r>
      <w:r>
        <w:rPr>
          <w:spacing w:val="-1"/>
        </w:rPr>
        <w:t xml:space="preserve"> </w:t>
      </w:r>
      <w:r>
        <w:t xml:space="preserve">отдельные</w:t>
      </w:r>
      <w:r>
        <w:rPr>
          <w:spacing w:val="-6"/>
        </w:rPr>
        <w:t xml:space="preserve"> </w:t>
      </w:r>
      <w:r>
        <w:t xml:space="preserve">требующиеся</w:t>
      </w:r>
      <w:r>
        <w:rPr>
          <w:spacing w:val="-57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заданий</w:t>
      </w:r>
      <w:r>
        <w:rPr>
          <w:spacing w:val="3"/>
        </w:rPr>
        <w:t xml:space="preserve"> </w:t>
      </w:r>
      <w:r>
        <w:t xml:space="preserve">знания и</w:t>
      </w:r>
      <w:r>
        <w:rPr>
          <w:spacing w:val="1"/>
        </w:rPr>
        <w:t xml:space="preserve"> </w:t>
      </w:r>
      <w:r>
        <w:t xml:space="preserve">умения.</w:t>
      </w:r>
      <w:r/>
    </w:p>
    <w:p>
      <w:pPr>
        <w:ind w:left="220"/>
        <w:rPr>
          <w:i/>
          <w:sz w:val="24"/>
        </w:rPr>
      </w:pPr>
      <w:r>
        <w:rPr>
          <w:i/>
          <w:sz w:val="24"/>
        </w:rPr>
        <w:t xml:space="preserve">«4»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- хорошо:</w:t>
      </w:r>
      <w:r>
        <w:rPr>
          <w:i/>
          <w:sz w:val="24"/>
        </w:rPr>
      </w:r>
    </w:p>
    <w:p>
      <w:pPr>
        <w:pStyle w:val="853"/>
        <w:ind w:left="220"/>
      </w:pPr>
      <w:r>
        <w:t xml:space="preserve">Теоретический вопрос: студент (не допуская ошибок) правильно изложил теоретический</w:t>
      </w:r>
      <w:r>
        <w:rPr>
          <w:spacing w:val="1"/>
        </w:rPr>
        <w:t xml:space="preserve"> </w:t>
      </w:r>
      <w:r>
        <w:t xml:space="preserve">вопрос,</w:t>
      </w:r>
      <w:r>
        <w:rPr>
          <w:spacing w:val="-5"/>
        </w:rPr>
        <w:t xml:space="preserve"> </w:t>
      </w:r>
      <w:r>
        <w:t xml:space="preserve">но</w:t>
      </w:r>
      <w:r>
        <w:rPr>
          <w:spacing w:val="-4"/>
        </w:rPr>
        <w:t xml:space="preserve"> </w:t>
      </w:r>
      <w:r>
        <w:t xml:space="preserve">недостаточно</w:t>
      </w:r>
      <w:r>
        <w:rPr>
          <w:spacing w:val="-3"/>
        </w:rPr>
        <w:t xml:space="preserve"> </w:t>
      </w:r>
      <w:r>
        <w:t xml:space="preserve">полно</w:t>
      </w:r>
      <w:r>
        <w:rPr>
          <w:spacing w:val="-4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допустил</w:t>
      </w:r>
      <w:r>
        <w:rPr>
          <w:spacing w:val="-4"/>
        </w:rPr>
        <w:t xml:space="preserve"> </w:t>
      </w:r>
      <w:r>
        <w:t xml:space="preserve">незначительные</w:t>
      </w:r>
      <w:r>
        <w:rPr>
          <w:spacing w:val="-2"/>
        </w:rPr>
        <w:t xml:space="preserve"> </w:t>
      </w:r>
      <w:r>
        <w:t xml:space="preserve">неточности,</w:t>
      </w:r>
      <w:r>
        <w:rPr>
          <w:spacing w:val="-3"/>
        </w:rPr>
        <w:t xml:space="preserve"> </w:t>
      </w:r>
      <w:r>
        <w:t xml:space="preserve">не</w:t>
      </w:r>
      <w:r>
        <w:rPr>
          <w:spacing w:val="-4"/>
        </w:rPr>
        <w:t xml:space="preserve"> </w:t>
      </w:r>
      <w:r>
        <w:t xml:space="preserve">искажающие</w:t>
      </w:r>
      <w:r>
        <w:rPr>
          <w:spacing w:val="-57"/>
        </w:rPr>
        <w:t xml:space="preserve"> </w:t>
      </w:r>
      <w:r>
        <w:t xml:space="preserve">суть понятий, теоретических положений, правовых и моральных норм. П</w:t>
      </w:r>
      <w:r>
        <w:t xml:space="preserve">римеры,</w:t>
      </w:r>
      <w:r>
        <w:rPr>
          <w:spacing w:val="1"/>
        </w:rPr>
        <w:t xml:space="preserve"> </w:t>
      </w:r>
      <w:r>
        <w:t xml:space="preserve">приведенные</w:t>
      </w:r>
      <w:r>
        <w:rPr>
          <w:spacing w:val="-5"/>
        </w:rPr>
        <w:t xml:space="preserve"> </w:t>
      </w:r>
      <w:r>
        <w:t xml:space="preserve">учеником,</w:t>
      </w:r>
      <w:r>
        <w:rPr>
          <w:spacing w:val="-3"/>
        </w:rPr>
        <w:t xml:space="preserve"> </w:t>
      </w:r>
      <w:r>
        <w:t xml:space="preserve">воспроизводили</w:t>
      </w:r>
      <w:r>
        <w:rPr>
          <w:spacing w:val="-3"/>
        </w:rPr>
        <w:t xml:space="preserve"> </w:t>
      </w:r>
      <w:r>
        <w:t xml:space="preserve">материал</w:t>
      </w:r>
      <w:r>
        <w:rPr>
          <w:spacing w:val="-5"/>
        </w:rPr>
        <w:t xml:space="preserve"> </w:t>
      </w:r>
      <w:r>
        <w:t xml:space="preserve">учебников.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6"/>
        </w:rPr>
        <w:t xml:space="preserve"> </w:t>
      </w:r>
      <w:r>
        <w:t xml:space="preserve">заданные</w:t>
      </w:r>
      <w:r>
        <w:rPr>
          <w:spacing w:val="-3"/>
        </w:rPr>
        <w:t xml:space="preserve"> </w:t>
      </w:r>
      <w:r>
        <w:t xml:space="preserve">экзаменатором</w:t>
      </w:r>
      <w:r>
        <w:rPr>
          <w:spacing w:val="-57"/>
        </w:rPr>
        <w:t xml:space="preserve"> </w:t>
      </w:r>
      <w:r>
        <w:t xml:space="preserve">уточняющие вопросы ответил</w:t>
      </w:r>
      <w:r>
        <w:rPr>
          <w:spacing w:val="1"/>
        </w:rPr>
        <w:t xml:space="preserve"> </w:t>
      </w:r>
      <w:r>
        <w:t xml:space="preserve">правильно.</w:t>
      </w:r>
      <w:r/>
    </w:p>
    <w:p>
      <w:pPr>
        <w:pStyle w:val="853"/>
        <w:ind w:left="220" w:right="384"/>
      </w:pPr>
      <w:r>
        <w:t xml:space="preserve">Практический вопрос: студент понял смысл текста (задачи), предложенные задания</w:t>
      </w:r>
      <w:r>
        <w:rPr>
          <w:spacing w:val="1"/>
        </w:rPr>
        <w:t xml:space="preserve"> </w:t>
      </w:r>
      <w:r>
        <w:t xml:space="preserve">выполнил правильно, но недостаточно полно. На за</w:t>
      </w:r>
      <w:r>
        <w:t xml:space="preserve">данные экзаменатором вопросы</w:t>
      </w:r>
      <w:r>
        <w:rPr>
          <w:spacing w:val="1"/>
        </w:rPr>
        <w:t xml:space="preserve"> </w:t>
      </w:r>
      <w:r>
        <w:t xml:space="preserve">ответил</w:t>
      </w:r>
      <w:r>
        <w:rPr>
          <w:spacing w:val="-4"/>
        </w:rPr>
        <w:t xml:space="preserve"> </w:t>
      </w:r>
      <w:r>
        <w:t xml:space="preserve">правильно.</w:t>
      </w:r>
      <w:r>
        <w:rPr>
          <w:spacing w:val="-3"/>
        </w:rPr>
        <w:t xml:space="preserve"> </w:t>
      </w:r>
      <w:r>
        <w:t xml:space="preserve">Проявил</w:t>
      </w:r>
      <w:r>
        <w:rPr>
          <w:spacing w:val="-5"/>
        </w:rPr>
        <w:t xml:space="preserve"> </w:t>
      </w:r>
      <w:r>
        <w:t xml:space="preserve">необходимый</w:t>
      </w:r>
      <w:r>
        <w:rPr>
          <w:spacing w:val="-3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всех</w:t>
      </w:r>
      <w:r>
        <w:rPr>
          <w:spacing w:val="-4"/>
        </w:rPr>
        <w:t xml:space="preserve"> </w:t>
      </w:r>
      <w:r>
        <w:t xml:space="preserve">требующихся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выполнения</w:t>
      </w:r>
      <w:r>
        <w:rPr>
          <w:spacing w:val="-57"/>
        </w:rPr>
        <w:t xml:space="preserve"> </w:t>
      </w:r>
      <w:r>
        <w:t xml:space="preserve">заданий знаний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умений.</w:t>
      </w:r>
      <w:r/>
    </w:p>
    <w:p>
      <w:pPr>
        <w:ind w:left="220"/>
        <w:rPr>
          <w:i/>
          <w:sz w:val="24"/>
        </w:rPr>
      </w:pPr>
      <w:r>
        <w:rPr>
          <w:i/>
          <w:sz w:val="24"/>
        </w:rPr>
        <w:t xml:space="preserve">«5»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отлично:</w:t>
      </w:r>
      <w:r>
        <w:rPr>
          <w:i/>
          <w:sz w:val="24"/>
        </w:rPr>
      </w:r>
    </w:p>
    <w:p>
      <w:pPr>
        <w:pStyle w:val="853"/>
        <w:ind w:left="220" w:right="281"/>
      </w:pPr>
      <w:r>
        <w:t xml:space="preserve">Теоретический вопрос: студент полно и правильно изложил теоретический вопрос, привел</w:t>
      </w:r>
      <w:r>
        <w:rPr>
          <w:spacing w:val="-57"/>
        </w:rPr>
        <w:t xml:space="preserve"> </w:t>
      </w:r>
      <w:r>
        <w:t xml:space="preserve">собственные примеры, правильно раскрывающие те или иные положения, сделал</w:t>
      </w:r>
      <w:r>
        <w:rPr>
          <w:spacing w:val="1"/>
        </w:rPr>
        <w:t xml:space="preserve"> </w:t>
      </w:r>
      <w:r>
        <w:t xml:space="preserve">обоснованный вывод;</w:t>
      </w:r>
      <w:r/>
    </w:p>
    <w:p>
      <w:pPr>
        <w:pStyle w:val="853"/>
        <w:ind w:left="220" w:right="347"/>
      </w:pPr>
      <w:r>
        <w:t xml:space="preserve">Практический вопрос: студент понял смысл текста (задачи), полно и правильно выполнил</w:t>
      </w:r>
      <w:r>
        <w:rPr>
          <w:spacing w:val="-58"/>
        </w:rPr>
        <w:t xml:space="preserve"> </w:t>
      </w:r>
      <w:r>
        <w:t xml:space="preserve">предложенные задания, проявил высокий уровень всех требующихся для выполнения</w:t>
      </w:r>
      <w:r>
        <w:rPr>
          <w:spacing w:val="1"/>
        </w:rPr>
        <w:t xml:space="preserve"> </w:t>
      </w:r>
      <w:r>
        <w:t xml:space="preserve">заданий знаний</w:t>
      </w:r>
      <w:r>
        <w:rPr>
          <w:spacing w:val="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умений.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4"/>
        <w:ind w:right="1020" w:firstLine="1648"/>
        <w:jc w:val="left"/>
        <w:spacing w:before="76" w:line="480" w:lineRule="auto"/>
      </w:pPr>
      <w:r>
        <w:t xml:space="preserve">Тест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"/>
        </w:rPr>
        <w:t xml:space="preserve"> </w:t>
      </w:r>
      <w:r>
        <w:t xml:space="preserve">самопроверки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результатам</w:t>
      </w:r>
      <w:r>
        <w:rPr>
          <w:spacing w:val="-3"/>
        </w:rPr>
        <w:t xml:space="preserve"> </w:t>
      </w:r>
      <w:r>
        <w:t xml:space="preserve">освоения</w:t>
      </w:r>
      <w:r>
        <w:rPr>
          <w:spacing w:val="-4"/>
        </w:rPr>
        <w:t xml:space="preserve"> </w:t>
      </w:r>
      <w:r>
        <w:t xml:space="preserve">дисциплины</w:t>
      </w:r>
      <w:r>
        <w:rPr>
          <w:spacing w:val="-57"/>
        </w:rPr>
        <w:t xml:space="preserve"> </w:t>
      </w:r>
      <w:r>
        <w:rPr>
          <w:u w:val="single"/>
        </w:rPr>
        <w:t xml:space="preserve">Проверка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сформированности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компетенции</w:t>
      </w:r>
      <w:r>
        <w:rPr>
          <w:spacing w:val="2"/>
          <w:u w:val="single"/>
        </w:rPr>
        <w:t xml:space="preserve"> </w:t>
      </w:r>
      <w:r>
        <w:rPr>
          <w:u w:val="single"/>
        </w:rPr>
        <w:t xml:space="preserve">ПК-6</w:t>
      </w:r>
      <w:r/>
    </w:p>
    <w:p>
      <w:pPr>
        <w:pStyle w:val="85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5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53"/>
        <w:ind w:left="220" w:right="1062"/>
        <w:jc w:val="center"/>
        <w:spacing w:before="22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754176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-116204</wp:posOffset>
                </wp:positionV>
                <wp:extent cx="5142865" cy="2207895"/>
                <wp:effectExtent l="0" t="0" r="0" b="0"/>
                <wp:wrapNone/>
                <wp:docPr id="56" name="_x0000_s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2865" cy="2207895"/>
                          <a:chOff x="1427" y="-182"/>
                          <a:chExt cx="8099" cy="3476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1427" y="-182"/>
                            <a:ext cx="8099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1680" y="3035"/>
                            <a:ext cx="1607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" o:spid="_x0000_s0000" style="position:absolute;z-index:-16754176;o:allowoverlap:true;o:allowincell:true;mso-position-horizontal-relative:page;margin-left:71.35pt;mso-position-horizontal:absolute;mso-position-vertical-relative:text;margin-top:-9.15pt;mso-position-vertical:absolute;width:404.95pt;height:173.85pt;mso-wrap-distance-left:9.00pt;mso-wrap-distance-top:0.00pt;mso-wrap-distance-right:9.00pt;mso-wrap-distance-bottom:0.00pt;" coordorigin="14,-1" coordsize="80,3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6" o:spid="_x0000_s56" type="#_x0000_t75" style="position:absolute;left:14;top:-1;width:80;height:31;" stroked="f">
                  <v:path textboxrect="0,0,0,0"/>
                  <v:imagedata r:id="rId6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16;top:30;width:16;height:2;" stroked="f">
                  <v:path textboxrect="0,0,0,0"/>
                  <v:imagedata r:id="rId70" o:title=""/>
                </v:shape>
              </v:group>
            </w:pict>
          </mc:Fallback>
        </mc:AlternateContent>
      </w:r>
      <w:r>
        <w:t xml:space="preserve">A)</w:t>
      </w:r>
      <w:r/>
    </w:p>
    <w:p>
      <w:pPr>
        <w:pStyle w:val="853"/>
        <w:spacing w:before="4"/>
        <w:rPr>
          <w:sz w:val="33"/>
        </w:rPr>
      </w:pPr>
      <w:r>
        <w:rPr>
          <w:sz w:val="33"/>
        </w:rPr>
      </w:r>
      <w:r>
        <w:rPr>
          <w:sz w:val="33"/>
        </w:rPr>
      </w:r>
    </w:p>
    <w:p>
      <w:pPr>
        <w:pStyle w:val="853"/>
        <w:ind w:left="220" w:right="1098"/>
        <w:jc w:val="center"/>
        <w:spacing w:before="1"/>
      </w:pPr>
      <w:r>
        <w:t xml:space="preserve">Б)</w:t>
      </w:r>
      <w:r/>
    </w:p>
    <w:p>
      <w:pPr>
        <w:pStyle w:val="853"/>
        <w:spacing w:before="4"/>
        <w:rPr>
          <w:sz w:val="33"/>
        </w:rPr>
      </w:pPr>
      <w:r>
        <w:rPr>
          <w:sz w:val="33"/>
        </w:rPr>
      </w:r>
      <w:r>
        <w:rPr>
          <w:sz w:val="33"/>
        </w:rPr>
      </w:r>
    </w:p>
    <w:p>
      <w:pPr>
        <w:pStyle w:val="853"/>
        <w:ind w:left="220" w:right="1076"/>
        <w:jc w:val="center"/>
      </w:pPr>
      <w:r>
        <w:t xml:space="preserve">В)</w:t>
      </w:r>
      <w:r/>
    </w:p>
    <w:p>
      <w:pPr>
        <w:pStyle w:val="853"/>
        <w:spacing w:before="4"/>
        <w:rPr>
          <w:sz w:val="29"/>
        </w:rPr>
      </w:pPr>
      <w:r>
        <w:rPr>
          <w:sz w:val="29"/>
        </w:rPr>
      </w:r>
      <w:r>
        <w:rPr>
          <w:sz w:val="29"/>
        </w:rPr>
      </w:r>
    </w:p>
    <w:p>
      <w:pPr>
        <w:pStyle w:val="853"/>
        <w:ind w:left="220" w:right="1096"/>
        <w:jc w:val="center"/>
        <w:spacing w:before="1"/>
      </w:pPr>
      <w:r>
        <w:t xml:space="preserve">Г)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7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3"/>
        <w:ind w:left="220"/>
        <w:spacing w:before="90"/>
        <w:tabs>
          <w:tab w:val="left" w:pos="4317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664" behindDoc="0" locked="0" layoutInCell="1" allowOverlap="1">
                <wp:simplePos x="0" y="0"/>
                <wp:positionH relativeFrom="page">
                  <wp:posOffset>906145</wp:posOffset>
                </wp:positionH>
                <wp:positionV relativeFrom="page">
                  <wp:posOffset>3994150</wp:posOffset>
                </wp:positionV>
                <wp:extent cx="5142865" cy="3158490"/>
                <wp:effectExtent l="0" t="0" r="0" b="0"/>
                <wp:wrapNone/>
                <wp:docPr id="57" name="_x0000_s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2865" cy="3158490"/>
                          <a:chOff x="1427" y="6290"/>
                          <a:chExt cx="8099" cy="4974"/>
                        </a:xfrm>
                      </wpg:grpSpPr>
                      <pic:pic xmlns:pic="http://schemas.openxmlformats.org/drawingml/2006/picture">
                        <pic:nvPicPr>
                          <pic:cNvPr id="7" name=""/>
                          <pic:cNvPicPr/>
                          <pic:nv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1427" y="6290"/>
                            <a:ext cx="8099" cy="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"/>
                        <wps:cNvSpPr/>
                        <wps:spPr bwMode="auto">
                          <a:xfrm>
                            <a:off x="6404" y="9223"/>
                            <a:ext cx="143" cy="19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3"/>
                              <a:gd name="gd2" fmla="val 0"/>
                              <a:gd name="gd3" fmla="+- gd1 -143 0"/>
                              <a:gd name="gd4" fmla="+- gd2 0 0"/>
                              <a:gd name="gd5" fmla="val 0"/>
                              <a:gd name="gd6" fmla="val 1935"/>
                              <a:gd name="gd7" fmla="+- gd5 72 0"/>
                              <a:gd name="gd8" fmla="+- gd6 0 0"/>
                              <a:gd name="gd9" fmla="val 143"/>
                              <a:gd name="gd10" fmla="val 1935"/>
                              <a:gd name="gd11" fmla="+- gd9 0 0"/>
                              <a:gd name="gd12" fmla="+- gd10 -1935 0"/>
                              <a:gd name="gd13" fmla="*/ w 0 143"/>
                              <a:gd name="gd14" fmla="*/ h 0 1935"/>
                              <a:gd name="gd15" fmla="*/ w 21600 143"/>
                              <a:gd name="gd16" fmla="*/ h 21600 1935"/>
                            </a:gdLst>
                            <a:ahLst/>
                            <a:cxnLst/>
                            <a:rect l="gd13" t="gd14" r="gd15" b="gd16"/>
                            <a:pathLst>
                              <a:path w="143" h="193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143" h="1935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 txBox="1"/>
                        <wps:spPr bwMode="auto">
                          <a:xfrm>
                            <a:off x="5574" y="6922"/>
                            <a:ext cx="274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</w:r>
                              <w:r>
                                <w:rPr>
                                  <w:sz w:val="25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0" name=""/>
                        <wps:cNvSpPr txBox="1"/>
                        <wps:spPr bwMode="auto">
                          <a:xfrm>
                            <a:off x="5574" y="9232"/>
                            <a:ext cx="330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6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</w:r>
                              <w:r>
                                <w:rPr>
                                  <w:sz w:val="29"/>
                                </w:rPr>
                              </w:r>
                            </w:p>
                            <w:p>
                              <w:pPr>
                                <w:ind w:left="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0000" style="position:absolute;z-index:15729664;o:allowoverlap:true;o:allowincell:true;mso-position-horizontal-relative:page;margin-left:71.35pt;mso-position-horizontal:absolute;mso-position-vertical-relative:page;margin-top:314.50pt;mso-position-vertical:absolute;width:404.95pt;height:248.70pt;mso-wrap-distance-left:9.00pt;mso-wrap-distance-top:0.00pt;mso-wrap-distance-right:9.00pt;mso-wrap-distance-bottom:0.00pt;" coordorigin="14,62" coordsize="80,4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" o:spid="_x0000_s59" type="#_x0000_t75" style="position:absolute;left:14;top:62;width:80;height:49;" stroked="f">
                  <v:path textboxrect="0,0,0,0"/>
                  <v:imagedata r:id="rId71" o:title=""/>
                </v:shape>
                <v:shape id="shape 60" o:spid="_x0000_s60" style="position:absolute;left:64;top:92;width:1;height:19;visibility:visible;" path="m100000,0l0,0l0,100000l50350,100000l100000,100000l100000,0xee" coordsize="100000,100000" fillcolor="#FFFFFF" stroked="f">
                  <v:path textboxrect="0,0,15104893,1116277"/>
                </v:shape>
                <v:shape id="shape 61" o:spid="_x0000_s61" o:spt="202" type="#_x0000_t202" style="position:absolute;left:55;top:69;width:2;height:13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</w:r>
                        <w:r>
                          <w:rPr>
                            <w:sz w:val="25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62" o:spid="_x0000_s62" o:spt="202" type="#_x0000_t202" style="position:absolute;left:55;top:92;width:3;height:18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6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</w:r>
                        <w:r>
                          <w:rPr>
                            <w:sz w:val="29"/>
                          </w:rPr>
                        </w:r>
                      </w:p>
                      <w:p>
                        <w:pPr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5)</w:t>
      </w:r>
      <w:r>
        <w:tab/>
      </w:r>
      <w:r>
        <w:rPr>
          <w:spacing w:val="-3"/>
          <w:position w:val="-9"/>
        </w:rPr>
        <w:t xml:space="preserve">Д)</w:t>
      </w:r>
      <w:r/>
    </w:p>
    <w:p>
      <w:pPr>
        <w:pStyle w:val="853"/>
        <w:ind w:left="58" w:right="2863" w:firstLine="12"/>
        <w:spacing w:before="90" w:line="259" w:lineRule="auto"/>
      </w:pPr>
      <w:r>
        <w:br w:type="column"/>
      </w:r>
      <w:r>
        <w:t xml:space="preserve">линейное однородное</w:t>
      </w:r>
      <w:r>
        <w:rPr>
          <w:spacing w:val="1"/>
        </w:rPr>
        <w:t xml:space="preserve"> </w:t>
      </w:r>
      <w:r>
        <w:t xml:space="preserve">разностное</w:t>
      </w:r>
      <w:r>
        <w:rPr>
          <w:spacing w:val="-8"/>
        </w:rPr>
        <w:t xml:space="preserve"> </w:t>
      </w:r>
      <w:r>
        <w:t xml:space="preserve">уравнение.</w:t>
      </w:r>
      <w:r/>
    </w:p>
    <w:p>
      <w:pPr>
        <w:spacing w:line="259" w:lineRule="auto"/>
        <w:sectPr>
          <w:footnotePr/>
          <w:endnotePr/>
          <w:type w:val="continuous"/>
          <w:pgSz w:w="11910" w:h="16840" w:orient="portrait"/>
          <w:pgMar w:top="1040" w:right="860" w:bottom="280" w:left="1200" w:header="720" w:footer="720" w:gutter="0"/>
          <w:cols w:num="2" w:sep="0" w:space="720" w:equalWidth="0">
            <w:col w:w="4562" w:space="40"/>
            <w:col w:w="5248" w:space="0"/>
          </w:cols>
          <w:docGrid w:linePitch="360"/>
        </w:sectPr>
      </w:pPr>
      <w:r/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spacing w:before="2"/>
        <w:rPr>
          <w:sz w:val="25"/>
        </w:rPr>
      </w:pPr>
      <w:r>
        <w:rPr>
          <w:sz w:val="25"/>
        </w:rPr>
      </w:r>
      <w:r>
        <w:rPr>
          <w:sz w:val="25"/>
        </w:rPr>
      </w:r>
    </w:p>
    <w:p>
      <w:pPr>
        <w:pStyle w:val="853"/>
        <w:ind w:left="220" w:right="1722"/>
        <w:jc w:val="center"/>
        <w:spacing w:before="9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75315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-478154</wp:posOffset>
                </wp:positionV>
                <wp:extent cx="4808855" cy="8552180"/>
                <wp:effectExtent l="0" t="0" r="0" b="0"/>
                <wp:wrapNone/>
                <wp:docPr id="58" name="_x0000_s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08855" cy="8552180"/>
                          <a:chOff x="1419" y="-753"/>
                          <a:chExt cx="7573" cy="13468"/>
                        </a:xfrm>
                      </wpg:grpSpPr>
                      <pic:pic xmlns:pic="http://schemas.openxmlformats.org/drawingml/2006/picture">
                        <pic:nvPicPr>
                          <pic:cNvPr id="16" name=""/>
                          <pic:cNvPicPr/>
                          <pic:nv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1419" y="-752"/>
                            <a:ext cx="7525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/>
                          <pic:cNvPicPr/>
                          <pic:nvPr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1419" y="4557"/>
                            <a:ext cx="7573" cy="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/>
                          <pic:cNvPicPr/>
                          <pic:nvPr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1483" y="10692"/>
                            <a:ext cx="6127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" o:spid="_x0000_s0000" style="position:absolute;z-index:-16753152;o:allowoverlap:true;o:allowincell:true;mso-position-horizontal-relative:page;margin-left:70.95pt;mso-position-horizontal:absolute;mso-position-vertical-relative:text;margin-top:-37.65pt;mso-position-vertical:absolute;width:378.65pt;height:673.40pt;mso-wrap-distance-left:9.00pt;mso-wrap-distance-top:0.00pt;mso-wrap-distance-right:9.00pt;mso-wrap-distance-bottom:0.00pt;" coordorigin="14,-7" coordsize="75,13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4" o:spid="_x0000_s64" type="#_x0000_t75" style="position:absolute;left:14;top:-7;width:75;height:53;" stroked="f">
                  <v:path textboxrect="0,0,0,0"/>
                  <v:imagedata r:id="rId7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5" o:spid="_x0000_s65" type="#_x0000_t75" style="position:absolute;left:14;top:45;width:75;height:61;" stroked="f">
                  <v:path textboxrect="0,0,0,0"/>
                  <v:imagedata r:id="rId7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6" o:spid="_x0000_s66" type="#_x0000_t75" style="position:absolute;left:14;top:106;width:61;height:20;" stroked="f">
                  <v:path textboxrect="0,0,0,0"/>
                  <v:imagedata r:id="rId74" o:title=""/>
                </v:shape>
              </v:group>
            </w:pict>
          </mc:Fallback>
        </mc:AlternateContent>
      </w:r>
      <w:r>
        <w:t xml:space="preserve">A)</w:t>
      </w:r>
      <w:r/>
    </w:p>
    <w:p>
      <w:pPr>
        <w:pStyle w:val="853"/>
        <w:spacing w:before="7"/>
        <w:rPr>
          <w:sz w:val="25"/>
        </w:rPr>
      </w:pPr>
      <w:r>
        <w:rPr>
          <w:sz w:val="25"/>
        </w:rPr>
      </w:r>
      <w:r>
        <w:rPr>
          <w:sz w:val="25"/>
        </w:rPr>
      </w:r>
    </w:p>
    <w:p>
      <w:pPr>
        <w:pStyle w:val="853"/>
        <w:ind w:left="220" w:right="1726"/>
        <w:jc w:val="center"/>
      </w:pPr>
      <w:r>
        <w:t xml:space="preserve">Б)</w:t>
      </w:r>
      <w:r/>
    </w:p>
    <w:p>
      <w:pPr>
        <w:pStyle w:val="853"/>
        <w:ind w:left="220" w:right="1736"/>
        <w:jc w:val="center"/>
        <w:spacing w:before="144"/>
      </w:pPr>
      <w:r>
        <w:t xml:space="preserve">В)</w:t>
      </w:r>
      <w:r/>
    </w:p>
    <w:p>
      <w:pPr>
        <w:pStyle w:val="853"/>
        <w:spacing w:before="9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ind w:left="220" w:right="1666"/>
        <w:jc w:val="center"/>
      </w:pPr>
      <w:r>
        <w:t xml:space="preserve">Г)</w:t>
      </w:r>
      <w:r/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53"/>
        <w:ind w:left="220" w:right="1602"/>
        <w:jc w:val="center"/>
        <w:spacing w:before="224"/>
      </w:pPr>
      <w:r>
        <w:t xml:space="preserve">A)</w:t>
      </w:r>
      <w:r/>
    </w:p>
    <w:p>
      <w:pPr>
        <w:pStyle w:val="853"/>
        <w:spacing w:before="11"/>
        <w:rPr>
          <w:sz w:val="22"/>
        </w:rPr>
      </w:pPr>
      <w:r>
        <w:rPr>
          <w:sz w:val="22"/>
        </w:rPr>
      </w:r>
      <w:r>
        <w:rPr>
          <w:sz w:val="22"/>
        </w:rPr>
      </w:r>
    </w:p>
    <w:p>
      <w:pPr>
        <w:pStyle w:val="853"/>
        <w:ind w:left="220" w:right="1666"/>
        <w:jc w:val="center"/>
      </w:pPr>
      <w:r>
        <w:t xml:space="preserve">Б)</w:t>
      </w:r>
      <w:r/>
    </w:p>
    <w:p>
      <w:pPr>
        <w:pStyle w:val="853"/>
        <w:spacing w:before="9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53"/>
        <w:ind w:left="220" w:right="1616"/>
        <w:jc w:val="center"/>
      </w:pPr>
      <w:r>
        <w:t xml:space="preserve">В)</w:t>
      </w:r>
      <w:r/>
    </w:p>
    <w:p>
      <w:pPr>
        <w:pStyle w:val="853"/>
        <w:ind w:left="220" w:right="1636"/>
        <w:jc w:val="center"/>
        <w:spacing w:before="188"/>
      </w:pPr>
      <w:r>
        <w:t xml:space="preserve">Г)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ind w:left="220" w:right="1662"/>
        <w:jc w:val="center"/>
        <w:spacing w:before="216"/>
      </w:pPr>
      <w:r>
        <w:t xml:space="preserve">A)</w:t>
      </w:r>
      <w:r/>
    </w:p>
    <w:p>
      <w:pPr>
        <w:pStyle w:val="853"/>
        <w:ind w:left="220" w:right="1606"/>
        <w:jc w:val="center"/>
        <w:spacing w:before="204"/>
      </w:pPr>
      <w:r>
        <w:t xml:space="preserve">Б)</w:t>
      </w:r>
      <w:r/>
    </w:p>
    <w:p>
      <w:pPr>
        <w:pStyle w:val="853"/>
        <w:ind w:left="220" w:right="1676"/>
        <w:jc w:val="center"/>
        <w:spacing w:before="100"/>
      </w:pPr>
      <w:r>
        <w:t xml:space="preserve">В)</w:t>
      </w:r>
      <w:r/>
    </w:p>
    <w:p>
      <w:pPr>
        <w:pStyle w:val="853"/>
        <w:ind w:left="220" w:right="1696"/>
        <w:jc w:val="center"/>
        <w:spacing w:before="114"/>
      </w:pPr>
      <w:r>
        <w:t xml:space="preserve">Г)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spacing w:before="3"/>
      </w:pPr>
      <w:r/>
      <w:r/>
    </w:p>
    <w:p>
      <w:pPr>
        <w:pStyle w:val="853"/>
        <w:ind w:left="220" w:right="1692"/>
        <w:jc w:val="center"/>
      </w:pPr>
      <w:r>
        <w:t xml:space="preserve">A)</w:t>
      </w:r>
      <w:r/>
    </w:p>
    <w:p>
      <w:pPr>
        <w:pStyle w:val="853"/>
        <w:ind w:left="220" w:right="1638"/>
        <w:jc w:val="center"/>
        <w:spacing w:before="204"/>
      </w:pPr>
      <w:r>
        <w:t xml:space="preserve">Б)</w:t>
      </w:r>
      <w:r/>
    </w:p>
    <w:p>
      <w:pPr>
        <w:pStyle w:val="853"/>
        <w:ind w:left="220" w:right="1704"/>
        <w:jc w:val="center"/>
        <w:spacing w:before="100"/>
      </w:pPr>
      <w:r>
        <w:t xml:space="preserve">В)</w:t>
      </w:r>
      <w:r/>
    </w:p>
    <w:p>
      <w:pPr>
        <w:pStyle w:val="853"/>
        <w:ind w:left="220" w:right="1726"/>
        <w:jc w:val="center"/>
        <w:spacing w:before="114"/>
      </w:pPr>
      <w:r>
        <w:t xml:space="preserve">Г)</w:t>
      </w:r>
      <w:r/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53"/>
        <w:ind w:left="220" w:right="1452"/>
        <w:jc w:val="center"/>
        <w:spacing w:before="167"/>
      </w:pPr>
      <w:r>
        <w:t xml:space="preserve">A)</w:t>
      </w:r>
      <w:r/>
    </w:p>
    <w:p>
      <w:pPr>
        <w:pStyle w:val="853"/>
        <w:ind w:left="220" w:right="1398"/>
        <w:jc w:val="center"/>
        <w:spacing w:before="204"/>
      </w:pPr>
      <w:r>
        <w:t xml:space="preserve">Б)</w:t>
      </w:r>
      <w:r/>
    </w:p>
    <w:p>
      <w:pPr>
        <w:pStyle w:val="853"/>
        <w:ind w:left="220" w:right="1464"/>
        <w:jc w:val="center"/>
        <w:spacing w:before="98"/>
      </w:pPr>
      <w:r>
        <w:t xml:space="preserve">В)</w:t>
      </w:r>
      <w:r/>
    </w:p>
    <w:p>
      <w:pPr>
        <w:pStyle w:val="853"/>
        <w:ind w:left="220" w:right="1486"/>
        <w:jc w:val="center"/>
        <w:spacing w:before="114"/>
      </w:pPr>
      <w:r>
        <w:t xml:space="preserve">Г)</w:t>
      </w:r>
      <w:r/>
    </w:p>
    <w:p>
      <w:pPr>
        <w:jc w:val="center"/>
        <w:sectPr>
          <w:footnotePr/>
          <w:endnotePr/>
          <w:type w:val="nextPage"/>
          <w:pgSz w:w="11910" w:h="16840" w:orient="portrait"/>
          <w:pgMar w:top="112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3"/>
        <w:ind w:left="219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565888" behindDoc="1" locked="0" layoutInCell="1" allowOverlap="1">
                <wp:simplePos x="0" y="0"/>
                <wp:positionH relativeFrom="page">
                  <wp:posOffset>4964429</wp:posOffset>
                </wp:positionH>
                <wp:positionV relativeFrom="page">
                  <wp:posOffset>7811779</wp:posOffset>
                </wp:positionV>
                <wp:extent cx="1931462" cy="304800"/>
                <wp:effectExtent l="0" t="0" r="0" b="0"/>
                <wp:wrapNone/>
                <wp:docPr id="59" name="image6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" name="image6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1931461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position:absolute;z-index:-486565888;o:allowoverlap:true;o:allowincell:true;mso-position-horizontal-relative:page;margin-left:390.90pt;mso-position-horizontal:absolute;mso-position-vertical-relative:page;margin-top:615.10pt;mso-position-vertical:absolute;width:152.08pt;height:24.0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12055" cy="965200"/>
                <wp:effectExtent l="0" t="0" r="0" b="0"/>
                <wp:docPr id="60" name="_x0000_s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12055" cy="965200"/>
                          <a:chOff x="0" y="0"/>
                          <a:chExt cx="7893" cy="1520"/>
                        </a:xfrm>
                      </wpg:grpSpPr>
                      <pic:pic xmlns:pic="http://schemas.openxmlformats.org/drawingml/2006/picture">
                        <pic:nvPicPr>
                          <pic:cNvPr id="25" name="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0" y="0"/>
                            <a:ext cx="7893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  <wps:wsp>
                        <wps:cNvPr id="26" name=""/>
                        <wps:cNvSpPr/>
                        <wps:spPr bwMode="auto">
                          <a:xfrm>
                            <a:off x="591" y="679"/>
                            <a:ext cx="2040" cy="73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040"/>
                              <a:gd name="gd2" fmla="val 0"/>
                              <a:gd name="gd3" fmla="+- gd1 -2040 0"/>
                              <a:gd name="gd4" fmla="+- gd2 0 0"/>
                              <a:gd name="gd5" fmla="val 0"/>
                              <a:gd name="gd6" fmla="val 735"/>
                              <a:gd name="gd7" fmla="+- gd5 1020 0"/>
                              <a:gd name="gd8" fmla="+- gd6 0 0"/>
                              <a:gd name="gd9" fmla="val 2040"/>
                              <a:gd name="gd10" fmla="val 735"/>
                              <a:gd name="gd11" fmla="+- gd9 0 0"/>
                              <a:gd name="gd12" fmla="+- gd10 -735 0"/>
                              <a:gd name="gd13" fmla="*/ w 0 2040"/>
                              <a:gd name="gd14" fmla="*/ h 0 735"/>
                              <a:gd name="gd15" fmla="*/ w 21600 2040"/>
                              <a:gd name="gd16" fmla="*/ h 21600 735"/>
                            </a:gdLst>
                            <a:ahLst/>
                            <a:cxnLst/>
                            <a:rect l="gd13" t="gd14" r="gd15" b="gd16"/>
                            <a:pathLst>
                              <a:path w="2040" h="73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close/>
                              </a:path>
                              <a:path w="2040" h="735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1071" y="755"/>
                            <a:ext cx="185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8" o:spid="_x0000_s0000" style="width:394.65pt;height:76.00pt;mso-wrap-distance-left:0.00pt;mso-wrap-distance-top:0.00pt;mso-wrap-distance-right:0.00pt;mso-wrap-distance-bottom:0.00pt;" coordorigin="0,0" coordsize="78,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" o:spid="_x0000_s69" type="#_x0000_t75" style="position:absolute;left:0;top:0;width:78;height:15;" stroked="f">
                  <v:path textboxrect="0,0,0,0"/>
                  <v:imagedata r:id="rId76" o:title=""/>
                </v:shape>
                <v:shape id="shape 70" o:spid="_x0000_s70" style="position:absolute;left:5;top:6;width:20;height:7;visibility:visible;" path="m100000,0l0,0l0,100000l50000,100000l100000,100000l100000,0xee" coordsize="100000,100000" fillcolor="#FFFFFF" stroked="f">
                  <v:path textboxrect="0,0,1058821,2938775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1" o:spid="_x0000_s71" type="#_x0000_t75" style="position:absolute;left:10;top:7;width:18;height:7;" stroked="f">
                  <v:path textboxrect="0,0,0,0"/>
                  <v:imagedata r:id="rId7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853"/>
        <w:spacing w:before="1"/>
        <w:rPr>
          <w:sz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156845</wp:posOffset>
                </wp:positionV>
                <wp:extent cx="4698365" cy="1812290"/>
                <wp:effectExtent l="0" t="0" r="0" b="0"/>
                <wp:wrapTopAndBottom/>
                <wp:docPr id="61" name="_x0000_s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8365" cy="1812290"/>
                          <a:chOff x="1419" y="247"/>
                          <a:chExt cx="7399" cy="2854"/>
                        </a:xfrm>
                      </wpg:grpSpPr>
                      <pic:pic xmlns:pic="http://schemas.openxmlformats.org/drawingml/2006/picture">
                        <pic:nvPicPr>
                          <pic:cNvPr id="32" name=""/>
                          <pic:cNvPicPr/>
                          <pic:nv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1419" y="247"/>
                            <a:ext cx="7399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"/>
                        <wps:cNvSpPr txBox="1"/>
                        <wps:spPr bwMode="auto">
                          <a:xfrm>
                            <a:off x="4930" y="703"/>
                            <a:ext cx="288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3"/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1"/>
                              </w:pPr>
                              <w:r/>
                              <w:r/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</w:r>
                              <w:r>
                                <w:rPr>
                                  <w:sz w:val="21"/>
                                </w:rPr>
                              </w:r>
                            </w:p>
                            <w:p>
                              <w:pPr>
                                <w:ind w:left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13"/>
                                <w:spacing w:before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0000" style="position:absolute;z-index:-15726080;o:allowoverlap:true;o:allowincell:true;mso-position-horizontal-relative:page;margin-left:70.95pt;mso-position-horizontal:absolute;mso-position-vertical-relative:text;margin-top:12.35pt;mso-position-vertical:absolute;width:369.95pt;height:142.70pt;mso-wrap-distance-left:0.00pt;mso-wrap-distance-top:0.00pt;mso-wrap-distance-right:0.00pt;mso-wrap-distance-bottom:0.00pt;" coordorigin="14,2" coordsize="73,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" o:spid="_x0000_s73" type="#_x0000_t75" style="position:absolute;left:14;top:2;width:73;height:28;" stroked="f">
                  <v:path textboxrect="0,0,0,0"/>
                  <w10:wrap type="topAndBottom"/>
                  <v:imagedata r:id="rId78" o:title=""/>
                </v:shape>
                <v:shape id="shape 74" o:spid="_x0000_s74" o:spt="202" type="#_x0000_t202" style="position:absolute;left:49;top:7;width:2;height:17;visibility:visible;" filled="f" stroked="f">
                  <v:textbox inset="0,0,0,0">
                    <w:txbxContent>
                      <w:p>
                        <w:pPr>
                          <w:ind w:left="13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1"/>
                        </w:pPr>
                        <w:r/>
                        <w:r/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</w:r>
                        <w:r>
                          <w:rPr>
                            <w:sz w:val="21"/>
                          </w:rPr>
                        </w:r>
                      </w:p>
                      <w:p>
                        <w:pPr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13"/>
                          <w:spacing w:before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556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2152015</wp:posOffset>
                </wp:positionV>
                <wp:extent cx="4900295" cy="880745"/>
                <wp:effectExtent l="0" t="0" r="0" b="0"/>
                <wp:wrapTopAndBottom/>
                <wp:docPr id="62" name="_x0000_s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00294" cy="880745"/>
                          <a:chOff x="1419" y="3389"/>
                          <a:chExt cx="7717" cy="1387"/>
                        </a:xfrm>
                      </wpg:grpSpPr>
                      <pic:pic xmlns:pic="http://schemas.openxmlformats.org/drawingml/2006/picture">
                        <pic:nvPicPr>
                          <pic:cNvPr id="37" name=""/>
                          <pic:cNvPicPr/>
                          <pic:nvPr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1419" y="3389"/>
                            <a:ext cx="7717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"/>
                        <wps:cNvSpPr txBox="1"/>
                        <wps:spPr bwMode="auto">
                          <a:xfrm>
                            <a:off x="4708" y="3855"/>
                            <a:ext cx="2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39" name=""/>
                        <wps:cNvSpPr txBox="1"/>
                        <wps:spPr bwMode="auto">
                          <a:xfrm>
                            <a:off x="6560" y="3855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0" name=""/>
                        <wps:cNvSpPr txBox="1"/>
                        <wps:spPr bwMode="auto">
                          <a:xfrm>
                            <a:off x="4738" y="4365"/>
                            <a:ext cx="23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1" name=""/>
                        <wps:cNvSpPr txBox="1"/>
                        <wps:spPr bwMode="auto">
                          <a:xfrm>
                            <a:off x="6596" y="4379"/>
                            <a:ext cx="2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0000" style="position:absolute;z-index:-15725568;o:allowoverlap:true;o:allowincell:true;mso-position-horizontal-relative:page;margin-left:70.95pt;mso-position-horizontal:absolute;mso-position-vertical-relative:text;margin-top:169.45pt;mso-position-vertical:absolute;width:385.85pt;height:69.35pt;mso-wrap-distance-left:0.00pt;mso-wrap-distance-top:0.00pt;mso-wrap-distance-right:0.00pt;mso-wrap-distance-bottom:0.00pt;" coordorigin="14,33" coordsize="77,1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" o:spid="_x0000_s76" type="#_x0000_t75" style="position:absolute;left:14;top:33;width:77;height:13;" stroked="f">
                  <v:path textboxrect="0,0,0,0"/>
                  <w10:wrap type="topAndBottom"/>
                  <v:imagedata r:id="rId79" o:title=""/>
                </v:shape>
                <v:shape id="shape 77" o:spid="_x0000_s77" o:spt="202" type="#_x0000_t202" style="position:absolute;left:47;top:38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8" o:spid="_x0000_s78" o:spt="202" type="#_x0000_t202" style="position:absolute;left:65;top:38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9" o:spid="_x0000_s79" o:spt="202" type="#_x0000_t202" style="position:absolute;left:47;top:43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80" o:spid="_x0000_s80" o:spt="202" type="#_x0000_t202" style="position:absolute;left:65;top:43;width:2;height:2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</w:r>
    </w:p>
    <w:p>
      <w:pPr>
        <w:pStyle w:val="853"/>
        <w:spacing w:before="1"/>
        <w:rPr>
          <w:sz w:val="19"/>
        </w:rPr>
      </w:pPr>
      <w:r>
        <w:rPr>
          <w:sz w:val="19"/>
        </w:rPr>
      </w:r>
      <w:r>
        <w:rPr>
          <w:sz w:val="19"/>
        </w:rPr>
      </w:r>
    </w:p>
    <w:p>
      <w:pPr>
        <w:pStyle w:val="853"/>
        <w:spacing w:before="7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pStyle w:val="854"/>
        <w:jc w:val="left"/>
        <w:spacing w:before="90"/>
      </w:pPr>
      <w:r>
        <w:t xml:space="preserve">Правильные</w:t>
      </w:r>
      <w:r>
        <w:rPr>
          <w:spacing w:val="-3"/>
        </w:rPr>
        <w:t xml:space="preserve"> </w:t>
      </w:r>
      <w:r>
        <w:t xml:space="preserve">ответы</w:t>
      </w:r>
      <w:r/>
    </w:p>
    <w:p>
      <w:pPr>
        <w:pStyle w:val="85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5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5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53"/>
        <w:rPr>
          <w:b/>
          <w:sz w:val="12"/>
        </w:rPr>
      </w:pPr>
      <w:r>
        <w:rPr>
          <w:b/>
          <w:sz w:val="12"/>
        </w:rPr>
      </w:r>
      <w:r>
        <w:rPr>
          <w:b/>
          <w:sz w:val="12"/>
        </w:rPr>
      </w:r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440"/>
        <w:gridCol w:w="238"/>
        <w:gridCol w:w="1402"/>
        <w:gridCol w:w="1780"/>
        <w:gridCol w:w="238"/>
        <w:gridCol w:w="1402"/>
        <w:gridCol w:w="1748"/>
      </w:tblGrid>
      <w:tr>
        <w:tblPrEx/>
        <w:trPr>
          <w:trHeight w:val="552"/>
        </w:trPr>
        <w:tc>
          <w:tcPr>
            <w:tcW w:w="1368" w:type="dxa"/>
            <w:textDirection w:val="lrTb"/>
            <w:noWrap w:val="false"/>
          </w:tcPr>
          <w:p>
            <w:pPr>
              <w:pStyle w:val="856"/>
              <w:ind w:left="92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56"/>
              <w:ind w:left="110" w:right="452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856"/>
              <w:ind w:left="9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780" w:type="dxa"/>
            <w:textDirection w:val="lrTb"/>
            <w:noWrap w:val="false"/>
          </w:tcPr>
          <w:p>
            <w:pPr>
              <w:pStyle w:val="856"/>
              <w:ind w:left="110" w:right="792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856"/>
              <w:ind w:left="9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textDirection w:val="lrTb"/>
            <w:noWrap w:val="false"/>
          </w:tcPr>
          <w:p>
            <w:pPr>
              <w:pStyle w:val="856"/>
              <w:ind w:left="110" w:right="760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2" w:right="54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ind w:left="1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ind w:left="79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</w:p>
        </w:tc>
      </w:tr>
      <w:tr>
        <w:tblPrEx/>
        <w:trPr>
          <w:trHeight w:val="26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3" w:right="541"/>
              <w:jc w:val="center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6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4" w:right="541"/>
              <w:jc w:val="center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6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4" w:right="540"/>
              <w:jc w:val="center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65"/>
        </w:trPr>
        <w:tc>
          <w:tcPr>
            <w:tcBorders>
              <w:top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4" w:right="541"/>
              <w:jc w:val="center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5Д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276"/>
        </w:trPr>
        <w:tc>
          <w:tcPr>
            <w:tcBorders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2" w:right="541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ind w:left="655" w:right="64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А, Б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92" w:right="7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vMerge w:val="restart"/>
            <w:textDirection w:val="lrTb"/>
            <w:noWrap w:val="false"/>
          </w:tcPr>
          <w:p>
            <w:pPr>
              <w:pStyle w:val="856"/>
              <w:spacing w:before="10"/>
              <w:rPr>
                <w:b/>
                <w:sz w:val="3"/>
              </w:rPr>
            </w:pPr>
            <w:r>
              <w:rPr>
                <w:b/>
                <w:sz w:val="3"/>
              </w:rPr>
            </w:r>
            <w:r>
              <w:rPr>
                <w:b/>
                <w:sz w:val="3"/>
              </w:rPr>
            </w:r>
          </w:p>
          <w:p>
            <w:pPr>
              <w:pStyle w:val="856"/>
              <w:ind w:left="127"/>
              <w:spacing w:line="222" w:lineRule="exact"/>
              <w:rPr>
                <w:sz w:val="20"/>
              </w:rPr>
            </w:pPr>
            <w:r>
              <w:rPr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8925" cy="141446"/>
                      <wp:effectExtent l="0" t="0" r="0" b="0"/>
                      <wp:docPr id="63" name="image6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image6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8925" cy="141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73.93pt;height:11.14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4"/>
              <w:rPr>
                <w:b/>
                <w:sz w:val="10"/>
              </w:rPr>
            </w:pPr>
            <w:r>
              <w:rPr>
                <w:b/>
                <w:sz w:val="10"/>
              </w:rPr>
            </w:r>
            <w:r>
              <w:rPr>
                <w:b/>
                <w:sz w:val="10"/>
              </w:rPr>
            </w:r>
          </w:p>
          <w:p>
            <w:pPr>
              <w:pStyle w:val="856"/>
              <w:ind w:left="127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63912" cy="276225"/>
                      <wp:effectExtent l="0" t="0" r="0" b="0"/>
                      <wp:docPr id="64" name="image6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image6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3912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60.15pt;height:21.75pt;mso-wrap-distance-left:0.00pt;mso-wrap-distance-top:0.00pt;mso-wrap-distance-right:0.00pt;mso-wrap-distance-bottom:0.00pt;" stroked="false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856"/>
              <w:spacing w:before="11"/>
              <w:rPr>
                <w:b/>
                <w:sz w:val="15"/>
              </w:rPr>
            </w:pPr>
            <w:r>
              <w:rPr>
                <w:b/>
                <w:sz w:val="15"/>
              </w:rPr>
            </w:r>
            <w:r>
              <w:rPr>
                <w:b/>
                <w:sz w:val="15"/>
              </w:rPr>
            </w:r>
          </w:p>
          <w:p>
            <w:pPr>
              <w:pStyle w:val="856"/>
              <w:ind w:left="127"/>
              <w:rPr>
                <w:sz w:val="20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9134" cy="276225"/>
                      <wp:effectExtent l="0" t="0" r="0" b="0"/>
                      <wp:docPr id="65" name="image6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" name="image6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9134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51.11pt;height:21.75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blPrEx/>
        <w:trPr>
          <w:trHeight w:val="26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4" w:right="541"/>
              <w:jc w:val="center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2А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45"/>
        </w:trPr>
        <w:tc>
          <w:tcPr>
            <w:tcBorders>
              <w:top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554" w:right="540"/>
              <w:jc w:val="center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3В</w:t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76"/>
        </w:trPr>
        <w:tc>
          <w:tcPr>
            <w:tcBorders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ind w:left="1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ind w:left="92" w:right="7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</w:t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ind w:left="74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</w:p>
        </w:tc>
      </w:tr>
      <w:tr>
        <w:tblPrEx/>
        <w:trPr>
          <w:trHeight w:val="26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ind w:left="746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</w:p>
        </w:tc>
      </w:tr>
      <w:tr>
        <w:tblPrEx/>
        <w:trPr>
          <w:trHeight w:val="26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ind w:left="730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</w:p>
        </w:tc>
      </w:tr>
      <w:tr>
        <w:tblPrEx/>
        <w:trPr>
          <w:trHeight w:val="265"/>
        </w:trPr>
        <w:tc>
          <w:tcPr>
            <w:tcBorders>
              <w:top w:val="none" w:color="000000" w:sz="4" w:space="0"/>
            </w:tcBorders>
            <w:tcW w:w="1368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44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780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textDirection w:val="lrTb"/>
            <w:noWrap w:val="false"/>
          </w:tcPr>
          <w:p>
            <w:pPr>
              <w:pStyle w:val="856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</w:tcBorders>
            <w:tcW w:w="1748" w:type="dxa"/>
            <w:textDirection w:val="lrTb"/>
            <w:noWrap w:val="false"/>
          </w:tcPr>
          <w:p>
            <w:pPr>
              <w:pStyle w:val="856"/>
              <w:ind w:left="736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</w:p>
        </w:tc>
      </w:tr>
      <w:tr>
        <w:tblPrEx/>
        <w:trPr>
          <w:trHeight w:val="856"/>
        </w:trPr>
        <w:tc>
          <w:tcPr>
            <w:tcW w:w="1368" w:type="dxa"/>
            <w:textDirection w:val="lrTb"/>
            <w:noWrap w:val="false"/>
          </w:tcPr>
          <w:p>
            <w:pPr>
              <w:pStyle w:val="85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85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85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b/>
                <w:sz w:val="24"/>
              </w:rPr>
            </w:r>
          </w:p>
        </w:tc>
        <w:tc>
          <w:tcPr>
            <w:tcW w:w="1780" w:type="dxa"/>
            <w:textDirection w:val="lrTb"/>
            <w:noWrap w:val="false"/>
          </w:tcPr>
          <w:p>
            <w:pPr>
              <w:pStyle w:val="856"/>
              <w:spacing w:before="10"/>
              <w:rPr>
                <w:b/>
                <w:sz w:val="3"/>
              </w:rPr>
            </w:pPr>
            <w:r>
              <w:rPr>
                <w:b/>
                <w:sz w:val="3"/>
              </w:rPr>
            </w:r>
            <w:r>
              <w:rPr>
                <w:b/>
                <w:sz w:val="3"/>
              </w:rPr>
            </w:r>
          </w:p>
          <w:p>
            <w:pPr>
              <w:pStyle w:val="856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0865" cy="504190"/>
                      <wp:effectExtent l="0" t="0" r="0" b="0"/>
                      <wp:docPr id="66" name="_x0000_s1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0865" cy="504190"/>
                                <a:chOff x="0" y="0"/>
                                <a:chExt cx="899" cy="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"/>
                                <pic:cNvPicPr/>
                                <pic:nvPr/>
                              </pic:nvPicPr>
                              <pic:blipFill>
                                <a:blip r:embed="rId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"/>
                                <pic:cNvPicPr/>
                                <pic:nvPr/>
                              </pic:nvPicPr>
                              <pic:blipFill>
                                <a:blip r:embed="rId84"/>
                                <a:stretch/>
                              </pic:blipFill>
                              <pic:spPr bwMode="auto">
                                <a:xfrm>
                                  <a:off x="0" y="285"/>
                                  <a:ext cx="71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rou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"/>
                                <pic:cNvPicPr/>
                                <pic:nvPr/>
                              </pic:nvPicPr>
                              <pic:blipFill>
                                <a:blip r:embed="rId85"/>
                                <a:stretch/>
                              </pic:blipFill>
                              <pic:spPr bwMode="auto">
                                <a:xfrm>
                                  <a:off x="0" y="570"/>
                                  <a:ext cx="718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" o:spid="_x0000_s0000" style="width:44.95pt;height:39.70pt;mso-wrap-distance-left:0.00pt;mso-wrap-distance-top:0.00pt;mso-wrap-distance-right:0.00pt;mso-wrap-distance-bottom:0.00pt;" coordorigin="0,0" coordsize="8,7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85" o:spid="_x0000_s85" type="#_x0000_t75" style="position:absolute;left:0;top:0;width:8;height:2;" stroked="f">
                        <v:path textboxrect="0,0,0,0"/>
                        <v:imagedata r:id="rId83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86" o:spid="_x0000_s86" type="#_x0000_t75" style="position:absolute;left:0;top:2;width:7;height:2;" stroked="f">
                        <v:path textboxrect="0,0,0,0"/>
                        <v:imagedata r:id="rId84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87" o:spid="_x0000_s87" type="#_x0000_t75" style="position:absolute;left:0;top:5;width:7;height:2;" stroked="f">
                        <v:path textboxrect="0,0,0,0"/>
                        <v:imagedata r:id="rId8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856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856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</w:t>
            </w:r>
            <w:r>
              <w:rPr>
                <w:b/>
                <w:sz w:val="24"/>
              </w:rPr>
            </w:r>
          </w:p>
        </w:tc>
        <w:tc>
          <w:tcPr>
            <w:tcW w:w="1748" w:type="dxa"/>
            <w:textDirection w:val="lrTb"/>
            <w:noWrap w:val="false"/>
          </w:tcPr>
          <w:p>
            <w:pPr>
              <w:pStyle w:val="856"/>
              <w:ind w:left="806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10" w:h="16840" w:orient="portrait"/>
          <w:pgMar w:top="1120" w:right="860" w:bottom="280" w:left="12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pStyle w:val="853"/>
        <w:ind w:left="220"/>
        <w:spacing w:before="76"/>
      </w:pPr>
      <w:r>
        <w:t xml:space="preserve">Каждый</w:t>
      </w:r>
      <w:r>
        <w:rPr>
          <w:spacing w:val="-4"/>
        </w:rPr>
        <w:t xml:space="preserve"> </w:t>
      </w:r>
      <w:r>
        <w:t xml:space="preserve">правильный</w:t>
      </w:r>
      <w:r>
        <w:rPr>
          <w:spacing w:val="-1"/>
        </w:rPr>
        <w:t xml:space="preserve"> </w:t>
      </w:r>
      <w:r>
        <w:t xml:space="preserve">ответ</w:t>
      </w:r>
      <w:r>
        <w:rPr>
          <w:spacing w:val="-3"/>
        </w:rPr>
        <w:t xml:space="preserve"> </w:t>
      </w:r>
      <w:r>
        <w:t xml:space="preserve">оценивается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1</w:t>
      </w:r>
      <w:r>
        <w:rPr>
          <w:spacing w:val="-2"/>
        </w:rPr>
        <w:t xml:space="preserve"> </w:t>
      </w:r>
      <w:r>
        <w:t xml:space="preserve">балл.</w:t>
      </w:r>
      <w:r/>
    </w:p>
    <w:tbl>
      <w:tblPr>
        <w:tblStyle w:val="852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4272"/>
      </w:tblGrid>
      <w:tr>
        <w:tblPrEx/>
        <w:trPr>
          <w:trHeight w:val="275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Максимальное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3-10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4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</w:p>
        </w:tc>
        <w:tc>
          <w:tcPr>
            <w:tcW w:w="4272" w:type="dxa"/>
            <w:textDirection w:val="lrTb"/>
            <w:noWrap w:val="false"/>
          </w:tcPr>
          <w:p>
            <w:pPr>
              <w:pStyle w:val="856"/>
              <w:ind w:left="110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</w:p>
        </w:tc>
      </w:tr>
    </w:tbl>
    <w:p>
      <w:pPr>
        <w:pStyle w:val="853"/>
        <w:spacing w:before="11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pStyle w:val="853"/>
        <w:ind w:left="220" w:right="525"/>
      </w:pPr>
      <w:r>
        <w:t xml:space="preserve">Набранное количество баллов от 19-21 соответствует формированию проверяемой</w:t>
      </w:r>
      <w:r>
        <w:rPr>
          <w:spacing w:val="1"/>
        </w:rPr>
        <w:t xml:space="preserve"> </w:t>
      </w:r>
      <w:r>
        <w:t xml:space="preserve">компетенции на высоком уровне, 15-18 баллов – на продвинутом уровне, 10-14 баллов –</w:t>
      </w:r>
      <w:r>
        <w:rPr>
          <w:spacing w:val="-57"/>
        </w:rPr>
        <w:t xml:space="preserve"> </w:t>
      </w:r>
      <w:r>
        <w:t xml:space="preserve">на пороговом уровне,</w:t>
      </w:r>
      <w:r>
        <w:rPr>
          <w:spacing w:val="-1"/>
        </w:rPr>
        <w:t xml:space="preserve"> </w:t>
      </w:r>
      <w:r>
        <w:t xml:space="preserve">менее</w:t>
      </w:r>
      <w:r>
        <w:rPr>
          <w:spacing w:val="1"/>
        </w:rPr>
        <w:t xml:space="preserve"> </w:t>
      </w:r>
      <w:r>
        <w:t xml:space="preserve">10 баллов</w:t>
      </w:r>
      <w:r>
        <w:rPr>
          <w:spacing w:val="-1"/>
        </w:rPr>
        <w:t xml:space="preserve"> </w:t>
      </w:r>
      <w:r>
        <w:t xml:space="preserve">– ниже</w:t>
      </w:r>
      <w:r>
        <w:rPr>
          <w:spacing w:val="-1"/>
        </w:rPr>
        <w:t xml:space="preserve"> </w:t>
      </w:r>
      <w:r>
        <w:t xml:space="preserve">порогового уровня.</w:t>
      </w:r>
      <w:r/>
    </w:p>
    <w:p>
      <w:pPr>
        <w:sectPr>
          <w:footnotePr/>
          <w:endnotePr/>
          <w:type w:val="nextPage"/>
          <w:pgSz w:w="11910" w:h="16840" w:orient="portrait"/>
          <w:pgMar w:top="1040" w:right="860" w:bottom="280" w:left="12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854"/>
        <w:ind w:left="0" w:right="273"/>
        <w:jc w:val="right"/>
        <w:spacing w:before="76"/>
      </w:pPr>
      <w:r>
        <w:t xml:space="preserve">Приложение</w:t>
      </w:r>
      <w:r>
        <w:rPr>
          <w:spacing w:val="-3"/>
        </w:rPr>
        <w:t xml:space="preserve"> </w:t>
      </w:r>
      <w:r>
        <w:t xml:space="preserve">№</w:t>
      </w:r>
      <w:r>
        <w:rPr>
          <w:spacing w:val="-4"/>
        </w:rPr>
        <w:t xml:space="preserve"> </w:t>
      </w:r>
      <w:r>
        <w:t xml:space="preserve">2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ра</w:t>
      </w:r>
      <w:r>
        <w:t xml:space="preserve">бочей</w:t>
      </w:r>
      <w:r>
        <w:rPr>
          <w:spacing w:val="-3"/>
        </w:rPr>
        <w:t xml:space="preserve"> </w:t>
      </w:r>
      <w:r>
        <w:t xml:space="preserve">программе</w:t>
      </w:r>
      <w:r>
        <w:rPr>
          <w:spacing w:val="-2"/>
        </w:rPr>
        <w:t xml:space="preserve"> </w:t>
      </w:r>
      <w:r>
        <w:t xml:space="preserve">дисциплины</w:t>
      </w:r>
      <w:r/>
    </w:p>
    <w:p>
      <w:pPr>
        <w:ind w:right="271"/>
        <w:jc w:val="right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z w:val="24"/>
        </w:rPr>
      </w:r>
    </w:p>
    <w:p>
      <w:pPr>
        <w:pStyle w:val="853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</w:p>
    <w:p>
      <w:pPr>
        <w:pStyle w:val="853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</w:p>
    <w:p>
      <w:pPr>
        <w:pStyle w:val="854"/>
        <w:ind w:right="272"/>
        <w:jc w:val="center"/>
      </w:pPr>
      <w:r>
        <w:t xml:space="preserve">Методические</w:t>
      </w:r>
      <w:r>
        <w:rPr>
          <w:spacing w:val="-4"/>
        </w:rPr>
        <w:t xml:space="preserve"> </w:t>
      </w:r>
      <w:r>
        <w:t xml:space="preserve">указания</w:t>
      </w:r>
      <w:r>
        <w:rPr>
          <w:spacing w:val="-5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студентов</w:t>
      </w:r>
      <w:r>
        <w:rPr>
          <w:spacing w:val="-5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освоению</w:t>
      </w:r>
      <w:r>
        <w:rPr>
          <w:spacing w:val="-4"/>
        </w:rPr>
        <w:t xml:space="preserve"> </w:t>
      </w:r>
      <w:r>
        <w:t xml:space="preserve">дисциплины</w:t>
      </w:r>
      <w:r/>
    </w:p>
    <w:p>
      <w:pPr>
        <w:pStyle w:val="853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53"/>
        <w:ind w:left="646"/>
      </w:pPr>
      <w:r>
        <w:t xml:space="preserve">Основной</w:t>
      </w:r>
      <w:r>
        <w:rPr>
          <w:spacing w:val="-3"/>
        </w:rPr>
        <w:t xml:space="preserve"> </w:t>
      </w:r>
      <w:r>
        <w:t xml:space="preserve">формой</w:t>
      </w:r>
      <w:r>
        <w:rPr>
          <w:spacing w:val="-3"/>
        </w:rPr>
        <w:t xml:space="preserve"> </w:t>
      </w:r>
      <w:r>
        <w:t xml:space="preserve">изложения</w:t>
      </w:r>
      <w:r>
        <w:rPr>
          <w:spacing w:val="54"/>
        </w:rPr>
        <w:t xml:space="preserve"> </w:t>
      </w:r>
      <w:r>
        <w:t xml:space="preserve">учебного</w:t>
      </w:r>
      <w:r>
        <w:rPr>
          <w:spacing w:val="-2"/>
        </w:rPr>
        <w:t xml:space="preserve"> </w:t>
      </w:r>
      <w:r>
        <w:t xml:space="preserve">материала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дисциплине</w:t>
      </w:r>
      <w:r/>
    </w:p>
    <w:p>
      <w:pPr>
        <w:pStyle w:val="853"/>
        <w:ind w:left="220" w:right="633"/>
      </w:pPr>
      <w:r>
        <w:t xml:space="preserve">«Дифференциальные уравнения» являются лекции, причем</w:t>
      </w:r>
      <w:r>
        <w:rPr>
          <w:spacing w:val="1"/>
        </w:rPr>
        <w:t xml:space="preserve"> </w:t>
      </w:r>
      <w:r>
        <w:t xml:space="preserve">в достаточно большом</w:t>
      </w:r>
      <w:r>
        <w:rPr>
          <w:spacing w:val="1"/>
        </w:rPr>
        <w:t xml:space="preserve"> </w:t>
      </w:r>
      <w:r>
        <w:t xml:space="preserve">объеме. Это связано с тем, что в основе дисциплины лежит особый математический</w:t>
      </w:r>
      <w:r>
        <w:rPr>
          <w:spacing w:val="1"/>
        </w:rPr>
        <w:t xml:space="preserve"> </w:t>
      </w:r>
      <w:r>
        <w:t xml:space="preserve">аппарат, с помощью которого решаются довольно сложные и громоздкие задачи. По</w:t>
      </w:r>
      <w:r>
        <w:rPr>
          <w:spacing w:val="1"/>
        </w:rPr>
        <w:t xml:space="preserve"> </w:t>
      </w:r>
      <w:r>
        <w:t xml:space="preserve">большинству тем предусмотрены практические занятия, на которых 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 м</w:t>
      </w:r>
      <w:r>
        <w:t xml:space="preserve">атериала</w:t>
      </w:r>
      <w:r>
        <w:rPr>
          <w:spacing w:val="1"/>
        </w:rPr>
        <w:t xml:space="preserve"> </w:t>
      </w:r>
      <w:r>
        <w:t xml:space="preserve">путем применения его</w:t>
      </w:r>
      <w:r>
        <w:rPr>
          <w:spacing w:val="1"/>
        </w:rPr>
        <w:t xml:space="preserve"> </w:t>
      </w:r>
      <w:r>
        <w:t xml:space="preserve">к конкретным задачам и</w:t>
      </w:r>
      <w:r>
        <w:rPr>
          <w:spacing w:val="-57"/>
        </w:rPr>
        <w:t xml:space="preserve"> </w:t>
      </w:r>
      <w:r>
        <w:t xml:space="preserve">отработка навыков</w:t>
      </w:r>
      <w:r>
        <w:rPr>
          <w:spacing w:val="1"/>
        </w:rPr>
        <w:t xml:space="preserve"> </w:t>
      </w:r>
      <w:r>
        <w:t xml:space="preserve">работы с математическим аппаратом дифференциальных и</w:t>
      </w:r>
      <w:r>
        <w:rPr>
          <w:spacing w:val="1"/>
        </w:rPr>
        <w:t xml:space="preserve"> </w:t>
      </w:r>
      <w:r>
        <w:t xml:space="preserve">разностных уравнений.</w:t>
      </w:r>
      <w:r/>
    </w:p>
    <w:p>
      <w:pPr>
        <w:pStyle w:val="853"/>
        <w:ind w:left="220" w:right="384" w:firstLine="426"/>
      </w:pPr>
      <w:r>
        <w:t xml:space="preserve">Для успешного освоения дисциплины очень важно решение достаточно большого</w:t>
      </w:r>
      <w:r>
        <w:rPr>
          <w:spacing w:val="1"/>
        </w:rPr>
        <w:t xml:space="preserve"> </w:t>
      </w:r>
      <w:r>
        <w:t xml:space="preserve">количества задач, как в аудитории, т</w:t>
      </w:r>
      <w:r>
        <w:t xml:space="preserve">ак и самостоятельно в качестве домашних заданий.</w:t>
      </w:r>
      <w:r>
        <w:rPr>
          <w:spacing w:val="1"/>
        </w:rPr>
        <w:t xml:space="preserve"> </w:t>
      </w:r>
      <w:r>
        <w:t xml:space="preserve">Примеры решения задач разбираются на практических занятиях, при необходимости по</w:t>
      </w:r>
      <w:r>
        <w:rPr>
          <w:spacing w:val="1"/>
        </w:rPr>
        <w:t xml:space="preserve"> </w:t>
      </w:r>
      <w:r>
        <w:t xml:space="preserve">наиболее трудным темам проводятся дополнительные консультации. Основная цель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-2"/>
        </w:rPr>
        <w:t xml:space="preserve"> </w:t>
      </w:r>
      <w:r>
        <w:t xml:space="preserve">задач</w:t>
      </w:r>
      <w:r>
        <w:rPr>
          <w:spacing w:val="-4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помочь</w:t>
      </w:r>
      <w:r>
        <w:rPr>
          <w:spacing w:val="-5"/>
        </w:rPr>
        <w:t xml:space="preserve"> </w:t>
      </w:r>
      <w:r>
        <w:t xml:space="preserve">усвоить</w:t>
      </w:r>
      <w:r>
        <w:rPr>
          <w:spacing w:val="-2"/>
        </w:rPr>
        <w:t xml:space="preserve"> </w:t>
      </w:r>
      <w:r>
        <w:t xml:space="preserve">фундаментальные</w:t>
      </w:r>
      <w:r>
        <w:rPr>
          <w:spacing w:val="-3"/>
        </w:rPr>
        <w:t xml:space="preserve"> </w:t>
      </w:r>
      <w:r>
        <w:t xml:space="preserve">понятия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основы</w:t>
      </w:r>
      <w:r>
        <w:rPr>
          <w:spacing w:val="-4"/>
        </w:rPr>
        <w:t xml:space="preserve"> </w:t>
      </w:r>
      <w:r>
        <w:t xml:space="preserve">дифференциальных</w:t>
      </w:r>
      <w:r>
        <w:rPr>
          <w:spacing w:val="-57"/>
        </w:rPr>
        <w:t xml:space="preserve"> </w:t>
      </w:r>
      <w:r>
        <w:t xml:space="preserve">и разностных уравнений. Для решения всех задач необходимо знать и понимать</w:t>
      </w:r>
      <w:r>
        <w:rPr>
          <w:spacing w:val="1"/>
        </w:rPr>
        <w:t xml:space="preserve"> </w:t>
      </w:r>
      <w:r>
        <w:t xml:space="preserve">лекционный материал. Поэтому в процессе изучения дисциплины рекомендуется</w:t>
      </w:r>
      <w:r>
        <w:rPr>
          <w:spacing w:val="1"/>
        </w:rPr>
        <w:t xml:space="preserve"> </w:t>
      </w:r>
      <w:r>
        <w:t xml:space="preserve">регулярное</w:t>
      </w:r>
      <w:r>
        <w:rPr>
          <w:spacing w:val="-1"/>
        </w:rPr>
        <w:t xml:space="preserve"> </w:t>
      </w:r>
      <w:r>
        <w:t xml:space="preserve">повторение</w:t>
      </w:r>
      <w:r>
        <w:rPr>
          <w:spacing w:val="2"/>
        </w:rPr>
        <w:t xml:space="preserve"> </w:t>
      </w:r>
      <w:r>
        <w:t xml:space="preserve">пройденного лекционного материала.</w:t>
      </w:r>
      <w:r>
        <w:rPr>
          <w:spacing w:val="2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законс</w:t>
      </w:r>
      <w:r>
        <w:t xml:space="preserve">пектированный на лекциях, необходимо дома еще раз прорабатывать и при</w:t>
      </w:r>
      <w:r>
        <w:rPr>
          <w:spacing w:val="1"/>
        </w:rPr>
        <w:t xml:space="preserve"> </w:t>
      </w:r>
      <w:r>
        <w:t xml:space="preserve">необходимости дополнять информацией, полученной на консультациях, практических</w:t>
      </w:r>
      <w:r>
        <w:rPr>
          <w:spacing w:val="1"/>
        </w:rPr>
        <w:t xml:space="preserve"> </w:t>
      </w:r>
      <w:r>
        <w:t xml:space="preserve">занятиях или</w:t>
      </w:r>
      <w:r>
        <w:rPr>
          <w:spacing w:val="1"/>
        </w:rPr>
        <w:t xml:space="preserve"> </w:t>
      </w:r>
      <w:r>
        <w:t xml:space="preserve">из</w:t>
      </w:r>
      <w:r>
        <w:rPr>
          <w:spacing w:val="-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литературы.</w:t>
      </w:r>
      <w:r/>
    </w:p>
    <w:p>
      <w:pPr>
        <w:pStyle w:val="853"/>
        <w:ind w:left="220" w:right="477" w:firstLine="426"/>
        <w:jc w:val="both"/>
      </w:pPr>
      <w:r>
        <w:t xml:space="preserve">Большое внимание должно быть уделено выполнению домашней работы. В каче</w:t>
      </w:r>
      <w:r>
        <w:t xml:space="preserve">стве</w:t>
      </w:r>
      <w:r>
        <w:rPr>
          <w:spacing w:val="-58"/>
        </w:rPr>
        <w:t xml:space="preserve"> </w:t>
      </w:r>
      <w:r>
        <w:t xml:space="preserve">заданий для самостоятельной работы дома студентам предлагаются задачи, аналогичные</w:t>
      </w:r>
      <w:r>
        <w:rPr>
          <w:spacing w:val="-58"/>
        </w:rPr>
        <w:t xml:space="preserve"> </w:t>
      </w:r>
      <w:r>
        <w:t xml:space="preserve">разобранным на лекциях и практических занятиях или немного более сложные, которые</w:t>
      </w:r>
      <w:r>
        <w:rPr>
          <w:spacing w:val="1"/>
        </w:rPr>
        <w:t xml:space="preserve"> </w:t>
      </w:r>
      <w:r>
        <w:t xml:space="preserve">являются результатом</w:t>
      </w:r>
      <w:r>
        <w:rPr>
          <w:spacing w:val="1"/>
        </w:rPr>
        <w:t xml:space="preserve"> </w:t>
      </w:r>
      <w:r>
        <w:t xml:space="preserve">объединения</w:t>
      </w:r>
      <w:r>
        <w:rPr>
          <w:spacing w:val="3"/>
        </w:rPr>
        <w:t xml:space="preserve"> </w:t>
      </w:r>
      <w:r>
        <w:t xml:space="preserve">нескольких базовых</w:t>
      </w:r>
      <w:r>
        <w:rPr>
          <w:spacing w:val="-1"/>
        </w:rPr>
        <w:t xml:space="preserve"> </w:t>
      </w:r>
      <w:r>
        <w:t xml:space="preserve">задач.</w:t>
      </w:r>
      <w:r/>
    </w:p>
    <w:p>
      <w:pPr>
        <w:pStyle w:val="853"/>
        <w:ind w:left="220" w:right="426" w:firstLine="426"/>
        <w:spacing w:before="1"/>
      </w:pPr>
      <w:r>
        <w:t xml:space="preserve">Для проверки и контроля</w:t>
      </w:r>
      <w:r>
        <w:rPr>
          <w:spacing w:val="1"/>
        </w:rPr>
        <w:t xml:space="preserve"> </w:t>
      </w:r>
      <w:r>
        <w:t xml:space="preserve">усв</w:t>
      </w:r>
      <w:r>
        <w:t xml:space="preserve">оения теоретического материала, приобретенных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4"/>
        </w:rPr>
        <w:t xml:space="preserve"> </w:t>
      </w:r>
      <w:r>
        <w:t xml:space="preserve">навыков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аппаратом</w:t>
      </w:r>
      <w:r>
        <w:rPr>
          <w:spacing w:val="-2"/>
        </w:rPr>
        <w:t xml:space="preserve"> </w:t>
      </w:r>
      <w:r>
        <w:t xml:space="preserve">дифференциальных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разностных</w:t>
      </w:r>
      <w:r>
        <w:rPr>
          <w:spacing w:val="-4"/>
        </w:rPr>
        <w:t xml:space="preserve"> </w:t>
      </w:r>
      <w:r>
        <w:t xml:space="preserve">уравнений,</w:t>
      </w:r>
      <w:r>
        <w:rPr>
          <w:spacing w:val="-57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течение обучения</w:t>
      </w:r>
      <w:r>
        <w:rPr>
          <w:spacing w:val="-2"/>
        </w:rPr>
        <w:t xml:space="preserve"> </w:t>
      </w:r>
      <w:r>
        <w:t xml:space="preserve">проводятся</w:t>
      </w:r>
      <w:r>
        <w:rPr>
          <w:spacing w:val="55"/>
        </w:rPr>
        <w:t xml:space="preserve"> </w:t>
      </w:r>
      <w:r>
        <w:t xml:space="preserve">мероприятия текущей аттестации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виде</w:t>
      </w:r>
      <w:r>
        <w:rPr>
          <w:spacing w:val="-2"/>
        </w:rPr>
        <w:t xml:space="preserve"> </w:t>
      </w:r>
      <w:r>
        <w:t xml:space="preserve">контрольных</w:t>
      </w:r>
      <w:r/>
    </w:p>
    <w:p>
      <w:pPr>
        <w:pStyle w:val="853"/>
        <w:ind w:left="220"/>
      </w:pPr>
      <w:r>
        <w:t xml:space="preserve">работ.</w:t>
      </w:r>
      <w:r>
        <w:rPr>
          <w:spacing w:val="1"/>
        </w:rPr>
        <w:t xml:space="preserve"> </w:t>
      </w:r>
      <w:r>
        <w:t xml:space="preserve">Также проводятся консультации (при необходимости) по разбору заданий, которые</w:t>
      </w:r>
      <w:r>
        <w:rPr>
          <w:spacing w:val="-58"/>
        </w:rPr>
        <w:t xml:space="preserve"> </w:t>
      </w:r>
      <w:r>
        <w:t xml:space="preserve">вызвали</w:t>
      </w:r>
      <w:r>
        <w:rPr>
          <w:spacing w:val="-2"/>
        </w:rPr>
        <w:t xml:space="preserve"> </w:t>
      </w:r>
      <w:r>
        <w:t xml:space="preserve">затруднения.</w:t>
      </w:r>
      <w:r/>
    </w:p>
    <w:p>
      <w:pPr>
        <w:pStyle w:val="853"/>
        <w:ind w:left="220" w:right="294" w:firstLine="426"/>
      </w:pPr>
      <w:r>
        <w:t xml:space="preserve">В</w:t>
      </w:r>
      <w:r>
        <w:rPr>
          <w:spacing w:val="-6"/>
        </w:rPr>
        <w:t xml:space="preserve"> </w:t>
      </w:r>
      <w:r>
        <w:t xml:space="preserve">конце</w:t>
      </w:r>
      <w:r>
        <w:rPr>
          <w:spacing w:val="-4"/>
        </w:rPr>
        <w:t xml:space="preserve"> </w:t>
      </w:r>
      <w:r>
        <w:t xml:space="preserve">курса</w:t>
      </w:r>
      <w:r>
        <w:rPr>
          <w:spacing w:val="-3"/>
        </w:rPr>
        <w:t xml:space="preserve"> </w:t>
      </w:r>
      <w:r>
        <w:t xml:space="preserve">изучения</w:t>
      </w:r>
      <w:r>
        <w:rPr>
          <w:spacing w:val="-4"/>
        </w:rPr>
        <w:t xml:space="preserve"> </w:t>
      </w:r>
      <w:r>
        <w:t xml:space="preserve">дисциплины студенты</w:t>
      </w:r>
      <w:r>
        <w:rPr>
          <w:spacing w:val="-3"/>
        </w:rPr>
        <w:t xml:space="preserve"> </w:t>
      </w:r>
      <w:r>
        <w:t xml:space="preserve">сдают</w:t>
      </w:r>
      <w:r>
        <w:rPr>
          <w:spacing w:val="-5"/>
        </w:rPr>
        <w:t xml:space="preserve"> </w:t>
      </w:r>
      <w:r>
        <w:t xml:space="preserve">экзамен.</w:t>
      </w:r>
      <w:r>
        <w:rPr>
          <w:spacing w:val="-3"/>
        </w:rPr>
        <w:t xml:space="preserve"> </w:t>
      </w:r>
      <w:r>
        <w:t xml:space="preserve">Экзамен</w:t>
      </w:r>
      <w:r>
        <w:rPr>
          <w:spacing w:val="-4"/>
        </w:rPr>
        <w:t xml:space="preserve"> </w:t>
      </w:r>
      <w:r>
        <w:t xml:space="preserve">принимается</w:t>
      </w:r>
      <w:r>
        <w:rPr>
          <w:spacing w:val="-57"/>
        </w:rPr>
        <w:t xml:space="preserve"> </w:t>
      </w:r>
      <w:r>
        <w:t xml:space="preserve">по экзаменационным билетам,</w:t>
      </w:r>
      <w:r>
        <w:rPr>
          <w:spacing w:val="1"/>
        </w:rPr>
        <w:t xml:space="preserve"> </w:t>
      </w:r>
      <w:r>
        <w:t xml:space="preserve">каждый из которых включает в себя два теоретических</w:t>
      </w:r>
      <w:r>
        <w:rPr>
          <w:spacing w:val="1"/>
        </w:rPr>
        <w:t xml:space="preserve"> </w:t>
      </w:r>
      <w:r>
        <w:t xml:space="preserve">вопроса. На самостоятельную подготовку к экзамену выделяется</w:t>
      </w:r>
      <w:r>
        <w:rPr>
          <w:spacing w:val="1"/>
        </w:rPr>
        <w:t xml:space="preserve"> </w:t>
      </w:r>
      <w:r>
        <w:t xml:space="preserve">3</w:t>
      </w:r>
      <w:r>
        <w:rPr>
          <w:spacing w:val="1"/>
        </w:rPr>
        <w:t xml:space="preserve"> </w:t>
      </w:r>
      <w:r>
        <w:t xml:space="preserve">дня, во время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2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экзамену предусмотрена</w:t>
      </w:r>
      <w:r>
        <w:rPr>
          <w:spacing w:val="2"/>
        </w:rPr>
        <w:t xml:space="preserve"> </w:t>
      </w:r>
      <w:r>
        <w:t xml:space="preserve">групповая</w:t>
      </w:r>
      <w:r>
        <w:rPr>
          <w:spacing w:val="1"/>
        </w:rPr>
        <w:t xml:space="preserve"> </w:t>
      </w:r>
      <w:r>
        <w:t xml:space="preserve">консультация.</w:t>
      </w:r>
      <w:r/>
    </w:p>
    <w:p>
      <w:pPr>
        <w:pStyle w:val="853"/>
        <w:ind w:left="220" w:right="289" w:firstLine="426"/>
      </w:pPr>
      <w:r>
        <w:t xml:space="preserve">Освоить вопросы, излагаемые в процессе изучения дисциплины «Дифференциальные</w:t>
      </w:r>
      <w:r>
        <w:rPr>
          <w:spacing w:val="1"/>
        </w:rPr>
        <w:t xml:space="preserve"> </w:t>
      </w:r>
      <w:r>
        <w:t xml:space="preserve">уравнения» самостоятельно студенту крайне</w:t>
      </w:r>
      <w:r>
        <w:t xml:space="preserve"> сложно. Это связано со сложностью</w:t>
      </w:r>
      <w:r>
        <w:rPr>
          <w:spacing w:val="1"/>
        </w:rPr>
        <w:t xml:space="preserve"> </w:t>
      </w:r>
      <w:r>
        <w:t xml:space="preserve">изучаемого материала и большим объемом курса. Поэтому посещение</w:t>
      </w:r>
      <w:r>
        <w:rPr>
          <w:spacing w:val="1"/>
        </w:rPr>
        <w:t xml:space="preserve"> </w:t>
      </w:r>
      <w:r>
        <w:t xml:space="preserve">всех аудиторных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-3"/>
        </w:rPr>
        <w:t xml:space="preserve"> </w:t>
      </w:r>
      <w:r>
        <w:t xml:space="preserve">является</w:t>
      </w:r>
      <w:r>
        <w:rPr>
          <w:spacing w:val="-3"/>
        </w:rPr>
        <w:t xml:space="preserve"> </w:t>
      </w:r>
      <w:r>
        <w:t xml:space="preserve">совершенно</w:t>
      </w:r>
      <w:r>
        <w:rPr>
          <w:spacing w:val="-1"/>
        </w:rPr>
        <w:t xml:space="preserve"> </w:t>
      </w:r>
      <w:r>
        <w:t xml:space="preserve">необходимым.</w:t>
      </w:r>
      <w:r>
        <w:rPr>
          <w:spacing w:val="-4"/>
        </w:rPr>
        <w:t xml:space="preserve"> </w:t>
      </w:r>
      <w:r>
        <w:t xml:space="preserve">Без</w:t>
      </w:r>
      <w:r>
        <w:rPr>
          <w:spacing w:val="-4"/>
        </w:rPr>
        <w:t xml:space="preserve"> </w:t>
      </w:r>
      <w:r>
        <w:t xml:space="preserve">упорных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регулярных</w:t>
      </w:r>
      <w:r>
        <w:rPr>
          <w:spacing w:val="-3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в</w:t>
      </w:r>
      <w:r>
        <w:rPr>
          <w:spacing w:val="-5"/>
        </w:rPr>
        <w:t xml:space="preserve"> </w:t>
      </w:r>
      <w:r>
        <w:t xml:space="preserve">течение</w:t>
      </w:r>
      <w:r>
        <w:rPr>
          <w:spacing w:val="-57"/>
        </w:rPr>
        <w:t xml:space="preserve"> </w:t>
      </w:r>
      <w:r>
        <w:t xml:space="preserve">семестра сдать зачет и</w:t>
      </w:r>
      <w:r>
        <w:rPr>
          <w:spacing w:val="1"/>
        </w:rPr>
        <w:t xml:space="preserve"> </w:t>
      </w:r>
      <w:r>
        <w:t xml:space="preserve">экзамен по итогам изучения дисципл</w:t>
      </w:r>
      <w:r>
        <w:t xml:space="preserve">ины студенту практически</w:t>
      </w:r>
      <w:r>
        <w:rPr>
          <w:spacing w:val="1"/>
        </w:rPr>
        <w:t xml:space="preserve"> </w:t>
      </w:r>
      <w:r>
        <w:t xml:space="preserve">невозможно.</w:t>
      </w:r>
      <w:r/>
    </w:p>
    <w:sectPr>
      <w:footnotePr/>
      <w:endnotePr/>
      <w:type w:val="nextPage"/>
      <w:pgSz w:w="11910" w:h="16840" w:orient="portrait"/>
      <w:pgMar w:top="1040" w:right="860" w:bottom="280" w:left="120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220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220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07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70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5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58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2386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40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" w:hanging="235"/>
        <w:jc w:val="left"/>
      </w:pPr>
      <w:rPr>
        <w:rFonts w:hint="default" w:ascii="Times New Roman" w:hAnsi="Times New Roman" w:eastAsia="Times New Roman" w:cs="Times New Roman"/>
        <w:spacing w:val="-2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2" w:hanging="23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45" w:hanging="23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07" w:hanging="23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70" w:hanging="23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23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5" w:hanging="23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58" w:hanging="23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20" w:hanging="2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1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0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8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20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2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70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5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59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08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54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0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5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8" w:hanging="1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spacing w:val="-2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544" w:hanging="12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968" w:hanging="12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92" w:hanging="12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816" w:hanging="12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240" w:hanging="12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664" w:hanging="12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088" w:hanging="12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512" w:hanging="1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2">
    <w:name w:val="Heading 1 Char"/>
    <w:basedOn w:val="849"/>
    <w:link w:val="854"/>
    <w:uiPriority w:val="9"/>
    <w:rPr>
      <w:rFonts w:ascii="Arial" w:hAnsi="Arial" w:eastAsia="Arial" w:cs="Arial"/>
      <w:sz w:val="40"/>
      <w:szCs w:val="40"/>
    </w:rPr>
  </w:style>
  <w:style w:type="paragraph" w:styleId="673">
    <w:name w:val="Heading 2"/>
    <w:basedOn w:val="848"/>
    <w:next w:val="848"/>
    <w:link w:val="67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4">
    <w:name w:val="Heading 2 Char"/>
    <w:basedOn w:val="849"/>
    <w:link w:val="673"/>
    <w:uiPriority w:val="9"/>
    <w:rPr>
      <w:rFonts w:ascii="Arial" w:hAnsi="Arial" w:eastAsia="Arial" w:cs="Arial"/>
      <w:sz w:val="34"/>
    </w:rPr>
  </w:style>
  <w:style w:type="paragraph" w:styleId="675">
    <w:name w:val="Heading 3"/>
    <w:basedOn w:val="848"/>
    <w:next w:val="848"/>
    <w:link w:val="67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6">
    <w:name w:val="Heading 3 Char"/>
    <w:basedOn w:val="849"/>
    <w:link w:val="675"/>
    <w:uiPriority w:val="9"/>
    <w:rPr>
      <w:rFonts w:ascii="Arial" w:hAnsi="Arial" w:eastAsia="Arial" w:cs="Arial"/>
      <w:sz w:val="30"/>
      <w:szCs w:val="30"/>
    </w:rPr>
  </w:style>
  <w:style w:type="paragraph" w:styleId="677">
    <w:name w:val="Heading 4"/>
    <w:basedOn w:val="848"/>
    <w:next w:val="848"/>
    <w:link w:val="67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8">
    <w:name w:val="Heading 4 Char"/>
    <w:basedOn w:val="849"/>
    <w:link w:val="677"/>
    <w:uiPriority w:val="9"/>
    <w:rPr>
      <w:rFonts w:ascii="Arial" w:hAnsi="Arial" w:eastAsia="Arial" w:cs="Arial"/>
      <w:b/>
      <w:bCs/>
      <w:sz w:val="26"/>
      <w:szCs w:val="26"/>
    </w:rPr>
  </w:style>
  <w:style w:type="paragraph" w:styleId="679">
    <w:name w:val="Heading 5"/>
    <w:basedOn w:val="848"/>
    <w:next w:val="848"/>
    <w:link w:val="68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0">
    <w:name w:val="Heading 5 Char"/>
    <w:basedOn w:val="849"/>
    <w:link w:val="679"/>
    <w:uiPriority w:val="9"/>
    <w:rPr>
      <w:rFonts w:ascii="Arial" w:hAnsi="Arial" w:eastAsia="Arial" w:cs="Arial"/>
      <w:b/>
      <w:bCs/>
      <w:sz w:val="24"/>
      <w:szCs w:val="24"/>
    </w:rPr>
  </w:style>
  <w:style w:type="paragraph" w:styleId="681">
    <w:name w:val="Heading 6"/>
    <w:basedOn w:val="848"/>
    <w:next w:val="848"/>
    <w:link w:val="68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2">
    <w:name w:val="Heading 6 Char"/>
    <w:basedOn w:val="849"/>
    <w:link w:val="681"/>
    <w:uiPriority w:val="9"/>
    <w:rPr>
      <w:rFonts w:ascii="Arial" w:hAnsi="Arial" w:eastAsia="Arial" w:cs="Arial"/>
      <w:b/>
      <w:bCs/>
      <w:sz w:val="22"/>
      <w:szCs w:val="22"/>
    </w:rPr>
  </w:style>
  <w:style w:type="paragraph" w:styleId="683">
    <w:name w:val="Heading 7"/>
    <w:basedOn w:val="848"/>
    <w:next w:val="848"/>
    <w:link w:val="68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4">
    <w:name w:val="Heading 7 Char"/>
    <w:basedOn w:val="849"/>
    <w:link w:val="6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5">
    <w:name w:val="Heading 8"/>
    <w:basedOn w:val="848"/>
    <w:next w:val="848"/>
    <w:link w:val="68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6">
    <w:name w:val="Heading 8 Char"/>
    <w:basedOn w:val="849"/>
    <w:link w:val="685"/>
    <w:uiPriority w:val="9"/>
    <w:rPr>
      <w:rFonts w:ascii="Arial" w:hAnsi="Arial" w:eastAsia="Arial" w:cs="Arial"/>
      <w:i/>
      <w:iCs/>
      <w:sz w:val="22"/>
      <w:szCs w:val="22"/>
    </w:rPr>
  </w:style>
  <w:style w:type="paragraph" w:styleId="687">
    <w:name w:val="Heading 9"/>
    <w:basedOn w:val="848"/>
    <w:next w:val="848"/>
    <w:link w:val="68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8">
    <w:name w:val="Heading 9 Char"/>
    <w:basedOn w:val="849"/>
    <w:link w:val="687"/>
    <w:uiPriority w:val="9"/>
    <w:rPr>
      <w:rFonts w:ascii="Arial" w:hAnsi="Arial" w:eastAsia="Arial" w:cs="Arial"/>
      <w:i/>
      <w:iCs/>
      <w:sz w:val="21"/>
      <w:szCs w:val="21"/>
    </w:rPr>
  </w:style>
  <w:style w:type="paragraph" w:styleId="689">
    <w:name w:val="No Spacing"/>
    <w:uiPriority w:val="1"/>
    <w:qFormat/>
    <w:pPr>
      <w:spacing w:before="0" w:after="0" w:line="240" w:lineRule="auto"/>
    </w:pPr>
  </w:style>
  <w:style w:type="paragraph" w:styleId="690">
    <w:name w:val="Title"/>
    <w:basedOn w:val="848"/>
    <w:next w:val="848"/>
    <w:link w:val="69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1">
    <w:name w:val="Title Char"/>
    <w:basedOn w:val="849"/>
    <w:link w:val="690"/>
    <w:uiPriority w:val="10"/>
    <w:rPr>
      <w:sz w:val="48"/>
      <w:szCs w:val="48"/>
    </w:rPr>
  </w:style>
  <w:style w:type="paragraph" w:styleId="692">
    <w:name w:val="Subtitle"/>
    <w:basedOn w:val="848"/>
    <w:next w:val="848"/>
    <w:link w:val="693"/>
    <w:uiPriority w:val="11"/>
    <w:qFormat/>
    <w:pPr>
      <w:spacing w:before="200" w:after="200"/>
    </w:pPr>
    <w:rPr>
      <w:sz w:val="24"/>
      <w:szCs w:val="24"/>
    </w:rPr>
  </w:style>
  <w:style w:type="character" w:styleId="693">
    <w:name w:val="Subtitle Char"/>
    <w:basedOn w:val="849"/>
    <w:link w:val="692"/>
    <w:uiPriority w:val="11"/>
    <w:rPr>
      <w:sz w:val="24"/>
      <w:szCs w:val="24"/>
    </w:rPr>
  </w:style>
  <w:style w:type="paragraph" w:styleId="694">
    <w:name w:val="Quote"/>
    <w:basedOn w:val="848"/>
    <w:next w:val="848"/>
    <w:link w:val="695"/>
    <w:uiPriority w:val="29"/>
    <w:qFormat/>
    <w:pPr>
      <w:ind w:left="720" w:right="720"/>
    </w:pPr>
    <w:rPr>
      <w:i/>
    </w:rPr>
  </w:style>
  <w:style w:type="character" w:styleId="695">
    <w:name w:val="Quote Char"/>
    <w:link w:val="694"/>
    <w:uiPriority w:val="29"/>
    <w:rPr>
      <w:i/>
    </w:rPr>
  </w:style>
  <w:style w:type="paragraph" w:styleId="696">
    <w:name w:val="Intense Quote"/>
    <w:basedOn w:val="848"/>
    <w:next w:val="848"/>
    <w:link w:val="6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7">
    <w:name w:val="Intense Quote Char"/>
    <w:link w:val="696"/>
    <w:uiPriority w:val="30"/>
    <w:rPr>
      <w:i/>
    </w:rPr>
  </w:style>
  <w:style w:type="paragraph" w:styleId="698">
    <w:name w:val="Header"/>
    <w:basedOn w:val="848"/>
    <w:link w:val="69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9">
    <w:name w:val="Header Char"/>
    <w:basedOn w:val="849"/>
    <w:link w:val="698"/>
    <w:uiPriority w:val="99"/>
  </w:style>
  <w:style w:type="paragraph" w:styleId="700">
    <w:name w:val="Footer"/>
    <w:basedOn w:val="848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1">
    <w:name w:val="Footer Char"/>
    <w:basedOn w:val="849"/>
    <w:link w:val="700"/>
    <w:uiPriority w:val="99"/>
  </w:style>
  <w:style w:type="paragraph" w:styleId="702">
    <w:name w:val="Caption"/>
    <w:basedOn w:val="848"/>
    <w:next w:val="8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3">
    <w:name w:val="Caption Char"/>
    <w:basedOn w:val="702"/>
    <w:link w:val="700"/>
    <w:uiPriority w:val="99"/>
  </w:style>
  <w:style w:type="table" w:styleId="704">
    <w:name w:val="Table Grid"/>
    <w:basedOn w:val="85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Table Grid Light"/>
    <w:basedOn w:val="8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Plain Table 1"/>
    <w:basedOn w:val="8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2"/>
    <w:basedOn w:val="85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8">
    <w:name w:val="Plain Table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9">
    <w:name w:val="Plain Table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Plain Table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1">
    <w:name w:val="Grid Table 1 Light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4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3">
    <w:name w:val="Grid Table 4 - Accent 1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4">
    <w:name w:val="Grid Table 4 - Accent 2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5">
    <w:name w:val="Grid Table 4 - Accent 3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6">
    <w:name w:val="Grid Table 4 - Accent 4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7">
    <w:name w:val="Grid Table 4 - Accent 5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8">
    <w:name w:val="Grid Table 4 - Accent 6"/>
    <w:basedOn w:val="8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9">
    <w:name w:val="Grid Table 5 Dark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3">
    <w:name w:val="Grid Table 5 Dark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6">
    <w:name w:val="Grid Table 6 Colorful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7">
    <w:name w:val="Grid Table 6 Colorful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8">
    <w:name w:val="Grid Table 6 Colorful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9">
    <w:name w:val="Grid Table 6 Colorful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0">
    <w:name w:val="Grid Table 6 Colorful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1">
    <w:name w:val="Grid Table 6 Colorful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6 Colorful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3">
    <w:name w:val="Grid Table 7 Colorful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8">
    <w:name w:val="List Table 2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9">
    <w:name w:val="List Table 2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0">
    <w:name w:val="List Table 2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1">
    <w:name w:val="List Table 2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2">
    <w:name w:val="List Table 2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3">
    <w:name w:val="List Table 2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4">
    <w:name w:val="List Table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5 Dark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6 Colorful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6">
    <w:name w:val="List Table 6 Colorful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7">
    <w:name w:val="List Table 6 Colorful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8">
    <w:name w:val="List Table 6 Colorful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9">
    <w:name w:val="List Table 6 Colorful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0">
    <w:name w:val="List Table 6 Colorful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1">
    <w:name w:val="List Table 6 Colorful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2">
    <w:name w:val="List Table 7 Colorful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3">
    <w:name w:val="List Table 7 Colorful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4">
    <w:name w:val="List Table 7 Colorful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5">
    <w:name w:val="List Table 7 Colorful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6">
    <w:name w:val="List Table 7 Colorful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7">
    <w:name w:val="List Table 7 Colorful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8">
    <w:name w:val="List Table 7 Colorful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9">
    <w:name w:val="Lined - Accent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Lined - Accent 1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1">
    <w:name w:val="Lined - Accent 2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2">
    <w:name w:val="Lined - Accent 3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3">
    <w:name w:val="Lined - Accent 4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4">
    <w:name w:val="Lined - Accent 5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5">
    <w:name w:val="Lined - Accent 6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6">
    <w:name w:val="Bordered &amp; Lined - Accent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Bordered &amp; Lined - Accent 1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Bordered &amp; Lined - Accent 2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Bordered &amp; Lined - Accent 3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Bordered &amp; Lined - Accent 4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Bordered &amp; Lined - Accent 5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Bordered &amp; Lined - Accent 6"/>
    <w:basedOn w:val="8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4">
    <w:name w:val="Bordered - Accent 1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5">
    <w:name w:val="Bordered - Accent 2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6">
    <w:name w:val="Bordered - Accent 3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7">
    <w:name w:val="Bordered - Accent 4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8">
    <w:name w:val="Bordered - Accent 5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9">
    <w:name w:val="Bordered - Accent 6"/>
    <w:basedOn w:val="8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0">
    <w:name w:val="Hyperlink"/>
    <w:uiPriority w:val="99"/>
    <w:unhideWhenUsed/>
    <w:rPr>
      <w:color w:val="0000ff" w:themeColor="hyperlink"/>
      <w:u w:val="single"/>
    </w:rPr>
  </w:style>
  <w:style w:type="paragraph" w:styleId="831">
    <w:name w:val="footnote text"/>
    <w:basedOn w:val="848"/>
    <w:link w:val="832"/>
    <w:uiPriority w:val="99"/>
    <w:semiHidden/>
    <w:unhideWhenUsed/>
    <w:pPr>
      <w:spacing w:after="40" w:line="240" w:lineRule="auto"/>
    </w:pPr>
    <w:rPr>
      <w:sz w:val="18"/>
    </w:rPr>
  </w:style>
  <w:style w:type="character" w:styleId="832">
    <w:name w:val="Footnote Text Char"/>
    <w:link w:val="831"/>
    <w:uiPriority w:val="99"/>
    <w:rPr>
      <w:sz w:val="18"/>
    </w:rPr>
  </w:style>
  <w:style w:type="character" w:styleId="833">
    <w:name w:val="footnote reference"/>
    <w:basedOn w:val="849"/>
    <w:uiPriority w:val="99"/>
    <w:unhideWhenUsed/>
    <w:rPr>
      <w:vertAlign w:val="superscript"/>
    </w:rPr>
  </w:style>
  <w:style w:type="paragraph" w:styleId="834">
    <w:name w:val="endnote text"/>
    <w:basedOn w:val="848"/>
    <w:link w:val="835"/>
    <w:uiPriority w:val="99"/>
    <w:semiHidden/>
    <w:unhideWhenUsed/>
    <w:pPr>
      <w:spacing w:after="0" w:line="240" w:lineRule="auto"/>
    </w:pPr>
    <w:rPr>
      <w:sz w:val="20"/>
    </w:rPr>
  </w:style>
  <w:style w:type="character" w:styleId="835">
    <w:name w:val="Endnote Text Char"/>
    <w:link w:val="834"/>
    <w:uiPriority w:val="99"/>
    <w:rPr>
      <w:sz w:val="20"/>
    </w:rPr>
  </w:style>
  <w:style w:type="character" w:styleId="836">
    <w:name w:val="endnote reference"/>
    <w:basedOn w:val="849"/>
    <w:uiPriority w:val="99"/>
    <w:semiHidden/>
    <w:unhideWhenUsed/>
    <w:rPr>
      <w:vertAlign w:val="superscript"/>
    </w:rPr>
  </w:style>
  <w:style w:type="paragraph" w:styleId="837">
    <w:name w:val="toc 1"/>
    <w:basedOn w:val="848"/>
    <w:next w:val="848"/>
    <w:uiPriority w:val="39"/>
    <w:unhideWhenUsed/>
    <w:pPr>
      <w:ind w:left="0" w:right="0" w:firstLine="0"/>
      <w:spacing w:after="57"/>
    </w:pPr>
  </w:style>
  <w:style w:type="paragraph" w:styleId="838">
    <w:name w:val="toc 2"/>
    <w:basedOn w:val="848"/>
    <w:next w:val="848"/>
    <w:uiPriority w:val="39"/>
    <w:unhideWhenUsed/>
    <w:pPr>
      <w:ind w:left="283" w:right="0" w:firstLine="0"/>
      <w:spacing w:after="57"/>
    </w:pPr>
  </w:style>
  <w:style w:type="paragraph" w:styleId="839">
    <w:name w:val="toc 3"/>
    <w:basedOn w:val="848"/>
    <w:next w:val="848"/>
    <w:uiPriority w:val="39"/>
    <w:unhideWhenUsed/>
    <w:pPr>
      <w:ind w:left="567" w:right="0" w:firstLine="0"/>
      <w:spacing w:after="57"/>
    </w:pPr>
  </w:style>
  <w:style w:type="paragraph" w:styleId="840">
    <w:name w:val="toc 4"/>
    <w:basedOn w:val="848"/>
    <w:next w:val="848"/>
    <w:uiPriority w:val="39"/>
    <w:unhideWhenUsed/>
    <w:pPr>
      <w:ind w:left="850" w:right="0" w:firstLine="0"/>
      <w:spacing w:after="57"/>
    </w:pPr>
  </w:style>
  <w:style w:type="paragraph" w:styleId="841">
    <w:name w:val="toc 5"/>
    <w:basedOn w:val="848"/>
    <w:next w:val="848"/>
    <w:uiPriority w:val="39"/>
    <w:unhideWhenUsed/>
    <w:pPr>
      <w:ind w:left="1134" w:right="0" w:firstLine="0"/>
      <w:spacing w:after="57"/>
    </w:pPr>
  </w:style>
  <w:style w:type="paragraph" w:styleId="842">
    <w:name w:val="toc 6"/>
    <w:basedOn w:val="848"/>
    <w:next w:val="848"/>
    <w:uiPriority w:val="39"/>
    <w:unhideWhenUsed/>
    <w:pPr>
      <w:ind w:left="1417" w:right="0" w:firstLine="0"/>
      <w:spacing w:after="57"/>
    </w:pPr>
  </w:style>
  <w:style w:type="paragraph" w:styleId="843">
    <w:name w:val="toc 7"/>
    <w:basedOn w:val="848"/>
    <w:next w:val="848"/>
    <w:uiPriority w:val="39"/>
    <w:unhideWhenUsed/>
    <w:pPr>
      <w:ind w:left="1701" w:right="0" w:firstLine="0"/>
      <w:spacing w:after="57"/>
    </w:pPr>
  </w:style>
  <w:style w:type="paragraph" w:styleId="844">
    <w:name w:val="toc 8"/>
    <w:basedOn w:val="848"/>
    <w:next w:val="848"/>
    <w:uiPriority w:val="39"/>
    <w:unhideWhenUsed/>
    <w:pPr>
      <w:ind w:left="1984" w:right="0" w:firstLine="0"/>
      <w:spacing w:after="57"/>
    </w:pPr>
  </w:style>
  <w:style w:type="paragraph" w:styleId="845">
    <w:name w:val="toc 9"/>
    <w:basedOn w:val="848"/>
    <w:next w:val="848"/>
    <w:uiPriority w:val="39"/>
    <w:unhideWhenUsed/>
    <w:pPr>
      <w:ind w:left="2268" w:right="0" w:firstLine="0"/>
      <w:spacing w:after="57"/>
    </w:pPr>
  </w:style>
  <w:style w:type="paragraph" w:styleId="846">
    <w:name w:val="TOC Heading"/>
    <w:uiPriority w:val="39"/>
    <w:unhideWhenUsed/>
  </w:style>
  <w:style w:type="paragraph" w:styleId="847">
    <w:name w:val="table of figures"/>
    <w:basedOn w:val="848"/>
    <w:next w:val="848"/>
    <w:uiPriority w:val="99"/>
    <w:unhideWhenUsed/>
    <w:pPr>
      <w:spacing w:after="0" w:afterAutospacing="0"/>
    </w:pPr>
  </w:style>
  <w:style w:type="paragraph" w:styleId="848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character" w:styleId="849" w:default="1">
    <w:name w:val="Default Paragraph Font"/>
    <w:uiPriority w:val="1"/>
    <w:semiHidden/>
    <w:unhideWhenUsed/>
  </w:style>
  <w:style w:type="table" w:styleId="85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1" w:default="1">
    <w:name w:val="No List"/>
    <w:uiPriority w:val="99"/>
    <w:semiHidden/>
    <w:unhideWhenUsed/>
  </w:style>
  <w:style w:type="table" w:styleId="852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53">
    <w:name w:val="Body Text"/>
    <w:basedOn w:val="848"/>
    <w:uiPriority w:val="1"/>
    <w:qFormat/>
    <w:rPr>
      <w:sz w:val="24"/>
      <w:szCs w:val="24"/>
    </w:rPr>
  </w:style>
  <w:style w:type="paragraph" w:styleId="854" w:customStyle="1">
    <w:name w:val="Heading 1"/>
    <w:basedOn w:val="848"/>
    <w:uiPriority w:val="1"/>
    <w:qFormat/>
    <w:pPr>
      <w:ind w:left="220"/>
      <w:jc w:val="both"/>
      <w:outlineLvl w:val="1"/>
    </w:pPr>
    <w:rPr>
      <w:b/>
      <w:bCs/>
      <w:sz w:val="24"/>
      <w:szCs w:val="24"/>
    </w:rPr>
  </w:style>
  <w:style w:type="paragraph" w:styleId="855">
    <w:name w:val="List Paragraph"/>
    <w:basedOn w:val="848"/>
    <w:uiPriority w:val="1"/>
    <w:qFormat/>
    <w:pPr>
      <w:ind w:left="220"/>
    </w:pPr>
  </w:style>
  <w:style w:type="paragraph" w:styleId="856" w:customStyle="1">
    <w:name w:val="Table Paragraph"/>
    <w:basedOn w:val="848"/>
    <w:uiPriority w:val="1"/>
    <w:qFormat/>
  </w:style>
  <w:style w:type="paragraph" w:styleId="857">
    <w:name w:val="Balloon Text"/>
    <w:basedOn w:val="848"/>
    <w:link w:val="858"/>
    <w:uiPriority w:val="99"/>
    <w:semiHidden/>
    <w:unhideWhenUsed/>
    <w:rPr>
      <w:rFonts w:ascii="Tahoma" w:hAnsi="Tahoma" w:cs="Tahoma"/>
      <w:sz w:val="16"/>
      <w:szCs w:val="16"/>
    </w:rPr>
  </w:style>
  <w:style w:type="character" w:styleId="858" w:customStyle="1">
    <w:name w:val="Текст выноски Знак"/>
    <w:basedOn w:val="849"/>
    <w:link w:val="857"/>
    <w:uiPriority w:val="99"/>
    <w:semiHidden/>
    <w:rPr>
      <w:rFonts w:ascii="Tahoma" w:hAnsi="Tahoma" w:eastAsia="Times New Roman" w:cs="Tahoma"/>
      <w:sz w:val="16"/>
      <w:szCs w:val="16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http://www.lib.uniyar.ac.ru/opac/bk_cat_find.php" TargetMode="External"/><Relationship Id="rId12" Type="http://schemas.openxmlformats.org/officeDocument/2006/relationships/hyperlink" Target="http://www.lib.uniyar.ac.ru/edocs/iuni/20160204.pdf" TargetMode="External"/><Relationship Id="rId13" Type="http://schemas.openxmlformats.org/officeDocument/2006/relationships/hyperlink" Target="http://www.lib.uniyar.ac.ru/edocs/iuni/20110408.pdf" TargetMode="External"/><Relationship Id="rId14" Type="http://schemas.openxmlformats.org/officeDocument/2006/relationships/hyperlink" Target="http://www.lib.uniyar.ac.ru/edocs/iuni/20170408.pdf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71675-B083-466E-BC54-404BD0FE0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Пользователь</dc:creator>
  <cp:lastModifiedBy>Маша Максимова</cp:lastModifiedBy>
  <cp:revision>9</cp:revision>
  <dcterms:created xsi:type="dcterms:W3CDTF">2023-04-25T09:42:00Z</dcterms:created>
  <dcterms:modified xsi:type="dcterms:W3CDTF">2024-09-30T14:32:25Z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2022-12-19T00:00:00Z</vt:filetime>
  </property>
</Properties>
</file>