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5"/>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jc w:val="center"/>
        <w:rPr>
          <w:i/>
          <w:vertAlign w:val="superscript"/>
        </w:rPr>
      </w:pPr>
      <w:r>
        <w:rPr>
          <w:i/>
          <w:vertAlign w:val="superscript"/>
        </w:rPr>
      </w:r>
      <w:r>
        <w:t xml:space="preserve">Кафедра</w:t>
      </w:r>
      <w:r>
        <w:rPr>
          <w:spacing w:val="-2"/>
        </w:rPr>
        <w:t xml:space="preserve"> </w:t>
      </w:r>
      <w:r>
        <w:t xml:space="preserve">теоретической</w:t>
      </w:r>
      <w:r>
        <w:rPr>
          <w:spacing w:val="1"/>
        </w:rPr>
        <w:t xml:space="preserve"> </w:t>
      </w:r>
      <w:r>
        <w:t xml:space="preserve">информатики</w:t>
      </w:r>
      <w:r>
        <w:rPr>
          <w:i/>
          <w:vertAlign w:val="superscript"/>
        </w:rPr>
      </w:r>
      <w:r>
        <w:rPr>
          <w:i/>
          <w:vertAlign w:val="superscript"/>
        </w:rPr>
      </w:r>
    </w:p>
    <w:p>
      <w:pPr>
        <w:ind w:firstLine="4962"/>
        <w:jc w:val="center"/>
      </w:pPr>
      <w:r/>
      <w:r/>
    </w:p>
    <w:p>
      <w:pPr>
        <w:pStyle w:val="874"/>
        <w:ind w:left="6216"/>
        <w:spacing w:line="240" w:lineRule="auto"/>
      </w:pPr>
      <w:r>
        <w:t xml:space="preserve">УТВЕРЖДАЮ</w:t>
      </w:r>
      <w:r/>
    </w:p>
    <w:p>
      <w:pPr>
        <w:pStyle w:val="874"/>
        <w:ind w:left="6216"/>
        <w:spacing w:line="240" w:lineRule="auto"/>
      </w:pPr>
      <w:r>
        <mc:AlternateContent>
          <mc:Choice Requires="wpg">
            <w:drawing>
              <wp:anchor xmlns:wp="http://schemas.openxmlformats.org/drawingml/2006/wordprocessingDrawing" xmlns:wp14="http://schemas.microsoft.com/office/word/2010/wordprocessingDrawing" distT="0" distB="0" distL="0" distR="0" simplePos="0" relativeHeight="15728640" behindDoc="0" locked="0" layoutInCell="1" allowOverlap="1">
                <wp:simplePos x="0" y="0"/>
                <wp:positionH relativeFrom="page">
                  <wp:posOffset>4834254</wp:posOffset>
                </wp:positionH>
                <wp:positionV relativeFrom="paragraph">
                  <wp:posOffset>50204</wp:posOffset>
                </wp:positionV>
                <wp:extent cx="1106804" cy="472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70404" name="image1.png"/>
                        <pic:cNvPicPr>
                          <a:picLocks noChangeAspect="1"/>
                        </pic:cNvPicPr>
                        <pic:nvPr/>
                      </pic:nvPicPr>
                      <pic:blipFill>
                        <a:blip r:embed="rId9"/>
                        <a:stretch/>
                      </pic:blipFill>
                      <pic:spPr bwMode="auto">
                        <a:xfrm>
                          <a:off x="0" y="0"/>
                          <a:ext cx="1106803" cy="47243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5728640;o:allowoverlap:true;o:allowincell:true;mso-position-horizontal-relative:page;margin-left:380.65pt;mso-position-horizontal:absolute;mso-position-vertical-relative:text;margin-top:3.95pt;mso-position-vertical:absolute;width:87.1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874"/>
        <w:ind w:left="6216"/>
        <w:spacing w:line="240" w:lineRule="auto"/>
        <w:tabs>
          <w:tab w:val="left" w:pos="7710" w:leader="none"/>
        </w:tabs>
      </w:pPr>
      <w:r>
        <w:rPr>
          <w:u w:val="single"/>
        </w:rPr>
        <w:t xml:space="preserve"> </w:t>
      </w:r>
      <w:r>
        <w:rPr>
          <w:u w:val="single"/>
        </w:rPr>
        <w:tab/>
      </w:r>
      <w:r>
        <w:t xml:space="preserve">Д.Ю.</w:t>
      </w:r>
      <w:r>
        <w:rPr>
          <w:spacing w:val="-3"/>
        </w:rPr>
        <w:t xml:space="preserve"> </w:t>
      </w:r>
      <w:r>
        <w:t xml:space="preserve">Чалый</w:t>
      </w:r>
      <w:r/>
    </w:p>
    <w:p>
      <w:pPr>
        <w:pStyle w:val="874"/>
        <w:ind w:left="6216"/>
        <w:spacing w:line="240" w:lineRule="auto"/>
        <w:tabs>
          <w:tab w:val="left" w:pos="7355" w:leader="none"/>
          <w:tab w:val="left" w:pos="83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ind w:firstLine="3969"/>
        <w:jc w:val="center"/>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pPr>
      <w:r/>
      <w:r/>
    </w:p>
    <w:p>
      <w:pPr>
        <w:jc w:val="center"/>
        <w:rPr>
          <w:bCs/>
        </w:rPr>
      </w:pPr>
      <w:r>
        <w:rPr>
          <w:bCs/>
        </w:rPr>
      </w:r>
      <w:r>
        <w:rPr>
          <w:bCs/>
        </w:rPr>
      </w:r>
      <w:r>
        <w:rPr>
          <w:bCs/>
        </w:rPr>
      </w:r>
    </w:p>
    <w:p>
      <w:pPr>
        <w:ind w:left="0" w:right="0" w:firstLine="0"/>
        <w:jc w:val="center"/>
        <w:rPr>
          <w:b/>
          <w:bCs/>
          <w:i w:val="0"/>
          <w:u w:val="none"/>
          <w:vertAlign w:val="baseline"/>
        </w:rPr>
      </w:pPr>
      <w:r>
        <w:rPr>
          <w:b/>
          <w:bCs/>
          <w:i w:val="0"/>
          <w:iCs w:val="0"/>
          <w:u w:val="none"/>
          <w:vertAlign w:val="baseline"/>
        </w:rPr>
        <w:t xml:space="preserve">Рабочая программа дисциплины</w:t>
      </w:r>
      <w:r>
        <w:rPr>
          <w:b/>
          <w:bCs/>
          <w:i w:val="0"/>
          <w:u w:val="none"/>
          <w:vertAlign w:val="baseline"/>
        </w:rPr>
      </w:r>
      <w:r>
        <w:rPr>
          <w:b/>
          <w:bCs/>
          <w:i w:val="0"/>
          <w:u w:val="none"/>
          <w:vertAlign w:val="baseline"/>
        </w:rPr>
      </w:r>
    </w:p>
    <w:p>
      <w:pPr>
        <w:ind w:left="0" w:right="0" w:firstLine="0"/>
        <w:jc w:val="center"/>
        <w:rPr>
          <w:bCs w:val="0"/>
          <w:i w:val="0"/>
          <w:u w:val="none"/>
          <w:vertAlign w:val="baseline"/>
        </w:rPr>
      </w:pPr>
      <w:r>
        <w:rPr>
          <w:i w:val="0"/>
          <w:iCs w:val="0"/>
          <w:u w:val="none"/>
          <w:vertAlign w:val="baseline"/>
        </w:rPr>
        <w:t xml:space="preserve">«Нечеткая логика»</w:t>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b/>
          <w:bCs/>
          <w:i w:val="0"/>
          <w:iCs w:val="0"/>
          <w:u w:val="none"/>
          <w:vertAlign w:val="baseline"/>
        </w:rPr>
        <w:t xml:space="preserve">Направление подготовки</w:t>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r>
      <w:r>
        <w:rPr>
          <w:i w:val="0"/>
          <w:iCs w:val="0"/>
          <w:vertAlign w:val="baseline"/>
        </w:rPr>
        <w:t xml:space="preserve">01.03.02 Прикладная математика и информатика</w:t>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b/>
          <w:bCs/>
          <w:i w:val="0"/>
          <w:iCs w:val="0"/>
          <w:u w:val="none"/>
          <w:vertAlign w:val="baseline"/>
        </w:rPr>
        <w:t xml:space="preserve">Профиль</w:t>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t xml:space="preserve">«</w:t>
      </w:r>
      <w:r>
        <w:rPr>
          <w:i w:val="0"/>
          <w:iCs w:val="0"/>
          <w:vertAlign w:val="baseline"/>
        </w:rPr>
        <w:t xml:space="preserve">Искусственный интеллект</w:t>
      </w:r>
      <w:r>
        <w:rPr>
          <w:i w:val="0"/>
          <w:iCs w:val="0"/>
          <w:u w:val="none"/>
          <w:vertAlign w:val="baseline"/>
        </w:rPr>
        <w:t xml:space="preserve">»</w:t>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r>
      <w:r>
        <w:rPr>
          <w:b/>
          <w:bCs/>
          <w:i w:val="0"/>
          <w:iCs w:val="0"/>
          <w:u w:val="none"/>
          <w:vertAlign w:val="baseline"/>
        </w:rPr>
        <w:t xml:space="preserve">Квалификация выпускника</w:t>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t xml:space="preserve">Бакалавр</w:t>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i w:val="0"/>
          <w:iCs w:val="0"/>
          <w:u w:val="none"/>
          <w:vertAlign w:val="baseline"/>
        </w:rPr>
      </w:r>
      <w:r>
        <w:rPr>
          <w:bCs w:val="0"/>
          <w:i w:val="0"/>
          <w:u w:val="none"/>
          <w:vertAlign w:val="baseline"/>
        </w:rPr>
      </w:r>
      <w:r>
        <w:rPr>
          <w:bCs w:val="0"/>
          <w:i w:val="0"/>
          <w:u w:val="none"/>
          <w:vertAlign w:val="baseline"/>
        </w:rPr>
      </w:r>
    </w:p>
    <w:p>
      <w:pPr>
        <w:ind w:left="0" w:right="0" w:firstLine="0"/>
        <w:jc w:val="center"/>
        <w:rPr>
          <w:bCs w:val="0"/>
          <w:i w:val="0"/>
          <w:u w:val="none"/>
          <w:vertAlign w:val="baseline"/>
        </w:rPr>
      </w:pPr>
      <w:r>
        <w:rPr>
          <w:b/>
          <w:bCs/>
          <w:i w:val="0"/>
          <w:iCs w:val="0"/>
          <w:u w:val="none"/>
          <w:vertAlign w:val="baseline"/>
        </w:rPr>
        <w:t xml:space="preserve">Форма обучения</w:t>
      </w:r>
      <w:r>
        <w:rPr>
          <w:bCs w:val="0"/>
          <w:i w:val="0"/>
          <w:u w:val="none"/>
          <w:vertAlign w:val="baseline"/>
        </w:rPr>
      </w:r>
      <w:r>
        <w:rPr>
          <w:bCs w:val="0"/>
          <w:i w:val="0"/>
          <w:u w:val="none"/>
          <w:vertAlign w:val="baseline"/>
        </w:rPr>
      </w:r>
    </w:p>
    <w:p>
      <w:pPr>
        <w:ind w:left="0" w:right="0" w:firstLine="0"/>
        <w:jc w:val="center"/>
        <w:rPr>
          <w:i w:val="0"/>
          <w:iCs w:val="0"/>
          <w:u w:val="none"/>
          <w:vertAlign w:val="baseline"/>
        </w:rPr>
      </w:pPr>
      <w:r>
        <w:rPr>
          <w:i w:val="0"/>
          <w:iCs w:val="0"/>
          <w:u w:val="none"/>
          <w:vertAlign w:val="baseline"/>
        </w:rPr>
        <w:t xml:space="preserve">очная</w:t>
      </w:r>
      <w:r>
        <w:rPr>
          <w:i w:val="0"/>
          <w:iCs w:val="0"/>
          <w:u w:val="none"/>
          <w:vertAlign w:val="baseline"/>
        </w:rPr>
      </w:r>
      <w:r>
        <w:rPr>
          <w:i w:val="0"/>
          <w:iCs w:val="0"/>
          <w:u w:val="none"/>
          <w:vertAlign w:val="baseline"/>
        </w:rPr>
      </w:r>
    </w:p>
    <w:p>
      <w:pPr>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74"/>
        <w:ind w:left="228" w:right="27"/>
        <w:spacing w:before="90"/>
      </w:pPr>
      <w:r>
        <w:t xml:space="preserve">Программа</w:t>
      </w:r>
      <w:r>
        <w:rPr>
          <w:spacing w:val="-10"/>
        </w:rPr>
        <w:t xml:space="preserve"> </w:t>
      </w:r>
      <w:r>
        <w:t xml:space="preserve">рассмотрена</w:t>
      </w:r>
      <w:r>
        <w:t xml:space="preserve"> </w:t>
        <w:br/>
        <w:t xml:space="preserve">на заседании кафедры</w:t>
      </w:r>
      <w:r>
        <w:rPr>
          <w:spacing w:val="1"/>
        </w:rPr>
        <w:t xml:space="preserve"> </w:t>
      </w:r>
      <w:r>
        <w:br/>
        <w:t xml:space="preserve">от</w:t>
      </w:r>
      <w:r>
        <w:rPr>
          <w:spacing w:val="-1"/>
        </w:rPr>
        <w:t xml:space="preserve"> </w:t>
      </w:r>
      <w:r>
        <w:t xml:space="preserve">17 апреля</w:t>
      </w:r>
      <w:r>
        <w:rPr>
          <w:spacing w:val="1"/>
        </w:rPr>
        <w:t xml:space="preserve"> </w:t>
      </w:r>
      <w:r>
        <w:t xml:space="preserve">2024</w:t>
      </w:r>
      <w:r>
        <w:rPr>
          <w:spacing w:val="-1"/>
        </w:rPr>
        <w:t xml:space="preserve"> </w:t>
      </w:r>
      <w:r>
        <w:t xml:space="preserve">г.,</w:t>
      </w:r>
      <w:r>
        <w:br/>
      </w:r>
      <w:r>
        <w:t xml:space="preserve">протокол №</w:t>
      </w:r>
      <w:r>
        <w:rPr>
          <w:spacing w:val="-1"/>
        </w:rPr>
        <w:t xml:space="preserve"> </w:t>
      </w:r>
      <w:r>
        <w:t xml:space="preserve">8</w:t>
      </w:r>
      <w:r/>
    </w:p>
    <w:p>
      <w:pPr>
        <w:pStyle w:val="874"/>
        <w:ind w:left="228" w:right="779" w:firstLine="0"/>
        <w:spacing w:before="90"/>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 одобрена НМК</w:t>
      </w:r>
      <w:r>
        <w:rPr>
          <w:spacing w:val="-57"/>
        </w:rPr>
        <w:t xml:space="preserve"> </w:t>
      </w:r>
      <w:r>
        <w:t xml:space="preserve">факультета ИВТ</w:t>
      </w:r>
      <w:r>
        <w:br/>
      </w:r>
      <w:r>
        <w:t xml:space="preserve">протокол № 6 от</w:t>
      </w:r>
      <w:r>
        <w:rPr>
          <w:spacing w:val="-57"/>
        </w:rPr>
        <w:t xml:space="preserve"> </w:t>
      </w:r>
      <w:r>
        <w:br/>
        <w:t xml:space="preserve">26</w:t>
      </w:r>
      <w:r>
        <w:rPr>
          <w:spacing w:val="-6"/>
        </w:rPr>
        <w:t xml:space="preserve"> </w:t>
      </w:r>
      <w:r>
        <w:t xml:space="preserve">апреля</w:t>
      </w:r>
      <w:r>
        <w:rPr>
          <w:spacing w:val="-5"/>
        </w:rPr>
        <w:t xml:space="preserve"> </w:t>
      </w:r>
      <w:r>
        <w:t xml:space="preserve">2024</w:t>
      </w:r>
      <w:r>
        <w:rPr>
          <w:spacing w:val="-5"/>
        </w:rPr>
        <w:t xml:space="preserve"> </w:t>
      </w:r>
      <w:r>
        <w:t xml:space="preserve">г.</w:t>
      </w:r>
      <w:r>
        <w:rPr>
          <w:highlight w:val="none"/>
        </w:rPr>
      </w:r>
      <w:r/>
    </w:p>
    <w:p>
      <w:pPr>
        <w:jc w:val="both"/>
      </w:pPr>
      <w:r/>
      <w:r/>
    </w:p>
    <w:p>
      <w:pPr>
        <w:jc w:val="center"/>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jc w:val="center"/>
      </w:pPr>
      <w:r/>
      <w:r/>
    </w:p>
    <w:p>
      <w:pPr>
        <w:jc w:val="center"/>
      </w:pPr>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jc w:val="both"/>
        <w:rPr>
          <w:i/>
          <w:iCs/>
        </w:rPr>
      </w:pPr>
      <w:r>
        <w:rPr>
          <w:i/>
          <w:iCs/>
        </w:rPr>
      </w:r>
      <w:r>
        <w:rPr>
          <w:i/>
          <w:iCs/>
        </w:rPr>
      </w:r>
      <w:r>
        <w:rPr>
          <w:i/>
          <w:iCs/>
        </w:rPr>
      </w:r>
    </w:p>
    <w:p>
      <w:pPr>
        <w:ind w:firstLine="708"/>
        <w:spacing w:after="44"/>
      </w:pPr>
      <w:r>
        <w:t xml:space="preserve">Учебная дисциплина «Нечеткая логика» предназначена для профессионального моделирования прикладных задач.  </w:t>
      </w:r>
      <w:r/>
    </w:p>
    <w:p>
      <w:pPr>
        <w:jc w:val="both"/>
        <w:rPr>
          <w:i/>
          <w:iCs/>
        </w:rPr>
      </w:pPr>
      <w:r>
        <w:rPr>
          <w:i/>
          <w:iCs/>
        </w:rPr>
      </w:r>
      <w:r>
        <w:rPr>
          <w:i/>
          <w:iCs/>
        </w:rPr>
      </w:r>
      <w:r>
        <w:rPr>
          <w:i/>
          <w:iCs/>
        </w:rP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jc w:val="both"/>
        <w:rPr>
          <w:b/>
          <w:bCs/>
        </w:rPr>
      </w:pPr>
      <w:r>
        <w:rPr>
          <w:b/>
          <w:bCs/>
        </w:rPr>
      </w:r>
      <w:r>
        <w:rPr>
          <w:b/>
          <w:bCs/>
        </w:rPr>
      </w:r>
      <w:r>
        <w:rPr>
          <w:b/>
          <w:bCs/>
        </w:rPr>
      </w:r>
    </w:p>
    <w:p>
      <w:pPr>
        <w:ind w:firstLine="708"/>
        <w:spacing w:after="30"/>
      </w:pPr>
      <w:r>
        <w:t xml:space="preserve">Изучение </w:t>
      </w:r>
      <w:r>
        <w:t xml:space="preserve">дисци</w:t>
      </w:r>
      <w:r>
        <w:t xml:space="preserve">плины «Нечеткая логика»</w:t>
      </w:r>
      <w:r>
        <w:t xml:space="preserve"> базируется на знаниях, полученных в рамках следующих дисциплин: </w:t>
      </w:r>
      <w:r>
        <w:t xml:space="preserve">«</w:t>
      </w:r>
      <w:r>
        <w:t xml:space="preserve">Алгебра и геометрия</w:t>
      </w:r>
      <w:r>
        <w:t xml:space="preserve">»</w:t>
      </w:r>
      <w:r>
        <w:t xml:space="preserve">, </w:t>
      </w:r>
      <w:r>
        <w:t xml:space="preserve">«</w:t>
      </w:r>
      <w:r>
        <w:t xml:space="preserve">Математический анализ</w:t>
      </w:r>
      <w:r>
        <w:t xml:space="preserve">»</w:t>
      </w:r>
      <w:r>
        <w:t xml:space="preserve">, </w:t>
      </w:r>
      <w:r>
        <w:t xml:space="preserve">«</w:t>
      </w:r>
      <w:r>
        <w:t xml:space="preserve">Математическая логика</w:t>
      </w:r>
      <w:r>
        <w:t xml:space="preserve">»</w:t>
      </w:r>
      <w:r>
        <w:t xml:space="preserve">, </w:t>
      </w:r>
      <w:r>
        <w:t xml:space="preserve">«</w:t>
      </w:r>
      <w:r>
        <w:t xml:space="preserve">Теория вероятностей и математическая статистика</w:t>
      </w:r>
      <w:r>
        <w:t xml:space="preserve">»</w:t>
      </w:r>
      <w:r>
        <w:t xml:space="preserve">.  </w:t>
      </w:r>
      <w:r/>
    </w:p>
    <w:p>
      <w:pPr>
        <w:ind w:left="718"/>
      </w:pPr>
      <w:r>
        <w:t xml:space="preserve">Дисциплина «Нечеткая логика» изучается в 3 семестре.  </w:t>
      </w:r>
      <w:r/>
    </w:p>
    <w:p>
      <w:pPr>
        <w:jc w:val="both"/>
        <w:rPr>
          <w:b/>
          <w:bCs/>
        </w:rPr>
      </w:pPr>
      <w:r>
        <w:rPr>
          <w:b/>
          <w:bCs/>
        </w:rPr>
      </w:r>
      <w:r>
        <w:rPr>
          <w:b/>
          <w:bCs/>
        </w:rPr>
      </w:r>
      <w:r>
        <w:rPr>
          <w:b/>
          <w:bCs/>
        </w:rP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0"/>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80"/>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80"/>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80"/>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80"/>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80"/>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80"/>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1906" w:hRule="exact"/>
        </w:trPr>
        <w:tc>
          <w:tcPr>
            <w:tcBorders>
              <w:top w:val="single" w:color="000000" w:sz="4" w:space="0"/>
              <w:left w:val="single" w:color="000000" w:sz="4" w:space="0"/>
              <w:right w:val="single" w:color="000000" w:sz="4" w:space="0"/>
            </w:tcBorders>
            <w:tcW w:w="2518" w:type="dxa"/>
            <w:vAlign w:val="center"/>
            <w:vMerge w:val="restart"/>
            <w:textDirection w:val="lrTb"/>
            <w:noWrap w:val="false"/>
          </w:tcPr>
          <w:p>
            <w:pPr>
              <w:pStyle w:val="880"/>
              <w:numPr>
                <w:ilvl w:val="0"/>
                <w:numId w:val="0"/>
              </w:numPr>
              <w:jc w:val="left"/>
              <w:spacing w:line="240" w:lineRule="auto"/>
              <w:tabs>
                <w:tab w:val="left" w:pos="708" w:leader="none"/>
              </w:tabs>
              <w:rPr>
                <w:b/>
                <w:color w:val="3366ff"/>
                <w:sz w:val="20"/>
                <w:szCs w:val="20"/>
              </w:rPr>
            </w:pPr>
            <w:r>
              <w:t xml:space="preserve">ОПК-1. Способен применять фундаментальные знания, полученные в области математических и (или) естественных наук, и использовать их в профессиональной деятельности.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ind w:right="62"/>
              <w:spacing w:after="97" w:line="258" w:lineRule="auto"/>
            </w:pPr>
            <w:r>
              <w:t xml:space="preserve">ИОПК1.1 Обладает фундаментальными знаниями, полученными в области математических наук. </w:t>
            </w:r>
            <w:r/>
          </w:p>
          <w:p>
            <w:pPr>
              <w:pStyle w:val="880"/>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Демонстрирует глубокие</w:t>
            </w:r>
            <w:r>
              <w:t xml:space="preserve"> </w:t>
            </w:r>
            <w:r>
              <w:t xml:space="preserve">фундаментальные знания, полученные в области нечеткой логики</w:t>
            </w:r>
            <w:r>
              <w:t xml:space="preserve">.</w:t>
            </w:r>
            <w:r>
              <w:rPr>
                <w:sz w:val="22"/>
                <w:szCs w:val="22"/>
              </w:rPr>
              <w:t xml:space="preserve"> </w:t>
            </w:r>
            <w:r>
              <w:rPr>
                <w:sz w:val="22"/>
                <w:szCs w:val="22"/>
              </w:rPr>
            </w:r>
            <w:r>
              <w:rPr>
                <w:sz w:val="22"/>
                <w:szCs w:val="22"/>
              </w:rPr>
            </w:r>
          </w:p>
        </w:tc>
      </w:tr>
      <w:tr>
        <w:tblPrEx/>
        <w:trPr>
          <w:trHeight w:val="2613" w:hRule="exact"/>
        </w:trPr>
        <w:tc>
          <w:tcPr>
            <w:tcBorders>
              <w:left w:val="single" w:color="000000" w:sz="4" w:space="0"/>
              <w:bottom w:val="single" w:color="000000" w:sz="4" w:space="0"/>
              <w:right w:val="single" w:color="000000" w:sz="4" w:space="0"/>
            </w:tcBorders>
            <w:tcW w:w="2518" w:type="dxa"/>
            <w:vAlign w:val="center"/>
            <w:vMerge w:val="continue"/>
            <w:textDirection w:val="lrTb"/>
            <w:noWrap w:val="false"/>
          </w:tcPr>
          <w:p>
            <w:pPr>
              <w:pStyle w:val="880"/>
              <w:numPr>
                <w:ilvl w:val="0"/>
                <w:numId w:val="0"/>
              </w:numPr>
              <w:jc w:val="left"/>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80"/>
              <w:numPr>
                <w:ilvl w:val="0"/>
                <w:numId w:val="0"/>
              </w:numPr>
              <w:jc w:val="left"/>
              <w:spacing w:line="240" w:lineRule="auto"/>
              <w:tabs>
                <w:tab w:val="left" w:pos="708" w:leader="none"/>
              </w:tabs>
              <w:rPr>
                <w:b/>
                <w:color w:val="3366ff"/>
              </w:rPr>
            </w:pPr>
            <w:r>
              <w:t xml:space="preserve">ИОПК1.2 Демонстрирует умение использовать фундаментальные знания, полученные в области математических наук в профессиональной деятельности.</w:t>
            </w:r>
            <w:r>
              <w:rPr>
                <w:b/>
                <w:color w:val="3366ff"/>
              </w:rPr>
            </w:r>
            <w:r>
              <w:rPr>
                <w:b/>
                <w:color w:val="3366ff"/>
              </w:rPr>
            </w:r>
          </w:p>
          <w:p>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ind w:right="59"/>
              <w:spacing w:line="244" w:lineRule="auto"/>
            </w:pPr>
            <w:r>
              <w:t xml:space="preserve">Самостоятельно </w:t>
            </w:r>
            <w:r>
              <w:tab/>
              <w:t xml:space="preserve">и грамотно использует фундаментальные знания, полученные в области нечеткой логики</w:t>
            </w:r>
            <w:r>
              <w:t xml:space="preserve"> </w:t>
            </w:r>
            <w:r>
              <w:t xml:space="preserve">в профессиональной деятельности, в том числе в новой или нестандартной ситуации.</w:t>
            </w: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w:t>
      </w:r>
      <w:r>
        <w:t xml:space="preserve">4</w:t>
      </w:r>
      <w:r>
        <w:t xml:space="preserve"> зачетных единиц,  </w:t>
      </w:r>
      <w:r>
        <w:t xml:space="preserve">144</w:t>
      </w:r>
      <w:r>
        <w:t xml:space="preserve">  акад. часов.</w:t>
      </w:r>
      <w:r/>
    </w:p>
    <w:p>
      <w:pPr>
        <w:jc w:val="both"/>
      </w:pPr>
      <w:r/>
      <w:r/>
    </w:p>
    <w:p>
      <w:pPr>
        <w:pStyle w:val="880"/>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6"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2"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4"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4"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Введение</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after="28" w:line="259" w:lineRule="auto"/>
              <w:tabs>
                <w:tab w:val="center" w:pos="1192" w:leader="none"/>
              </w:tabs>
            </w:pPr>
            <w:r>
              <w:t xml:space="preserve">Нечёткие </w:t>
            </w:r>
            <w:r>
              <w:t xml:space="preserve">м</w:t>
            </w:r>
            <w:r>
              <w:t xml:space="preserve">ножества</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after="27" w:line="259" w:lineRule="auto"/>
              <w:tabs>
                <w:tab w:val="center" w:pos="1192" w:leader="none"/>
              </w:tabs>
            </w:pPr>
            <w:r>
              <w:t xml:space="preserve">Нечёткие </w:t>
            </w:r>
            <w:r>
              <w:t xml:space="preserve">о</w:t>
            </w:r>
            <w:r>
              <w:t xml:space="preserve">тношения</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iCs/>
              </w:rPr>
            </w:pPr>
            <w:r>
              <w:rPr>
                <w:iCs/>
              </w:rPr>
              <w:t xml:space="preserve">3</w:t>
            </w:r>
            <w:r>
              <w:rPr>
                <w:iCs/>
              </w:rPr>
            </w:r>
            <w:r>
              <w:rPr>
                <w:i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iCs/>
              </w:rPr>
            </w:pPr>
            <w:r>
              <w:rPr>
                <w:iCs/>
              </w:rPr>
              <w:t xml:space="preserve">2</w:t>
            </w:r>
            <w:r>
              <w:rPr>
                <w:iCs/>
              </w:rPr>
            </w:r>
            <w:r>
              <w:rPr>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Cs/>
              </w:rPr>
            </w:pPr>
            <w:r>
              <w:rPr>
                <w:iCs/>
              </w:rPr>
              <w:t xml:space="preserve">4</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iCs/>
              </w:rPr>
            </w:pPr>
            <w:r>
              <w:rPr>
                <w:iCs/>
              </w:rPr>
              <w:t xml:space="preserve">10</w:t>
            </w:r>
            <w:r>
              <w:rPr>
                <w:iCs/>
              </w:rPr>
            </w:r>
            <w:r>
              <w:rPr>
                <w:i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line="259" w:lineRule="auto"/>
              <w:tabs>
                <w:tab w:val="center" w:pos="1289" w:leader="none"/>
              </w:tabs>
            </w:pPr>
            <w:r>
              <w:t xml:space="preserve">Показатель размытости нечетких множеств</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5</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line="259" w:lineRule="auto"/>
              <w:tabs>
                <w:tab w:val="center" w:pos="92" w:leader="none"/>
                <w:tab w:val="center" w:pos="1125" w:leader="none"/>
              </w:tabs>
            </w:pPr>
            <w:r>
              <w:t xml:space="preserve">Методы построения функции</w:t>
            </w:r>
            <w:r>
              <w:t xml:space="preserve"> принадлежности</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3</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line="259" w:lineRule="auto"/>
              <w:tabs>
                <w:tab w:val="center" w:pos="92" w:leader="none"/>
                <w:tab w:val="center" w:pos="1125" w:leader="none"/>
              </w:tabs>
            </w:pPr>
            <w:r>
              <w:t xml:space="preserve">Нечеткие числа</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3</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line="259" w:lineRule="auto"/>
              <w:tabs>
                <w:tab w:val="center" w:pos="92" w:leader="none"/>
                <w:tab w:val="center" w:pos="1125" w:leader="none"/>
              </w:tabs>
            </w:pPr>
            <w:r>
              <w:t xml:space="preserve">Нечеткая логика</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3</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line="259" w:lineRule="auto"/>
              <w:tabs>
                <w:tab w:val="center" w:pos="92" w:leader="none"/>
                <w:tab w:val="center" w:pos="1125" w:leader="none"/>
              </w:tabs>
            </w:pPr>
            <w:r>
              <w:t xml:space="preserve">Нечеткие</w:t>
            </w:r>
            <w:r>
              <w:t xml:space="preserve"> </w:t>
            </w:r>
            <w:r>
              <w:t xml:space="preserve">алгоритмы</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3</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9</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after="28" w:line="259" w:lineRule="auto"/>
              <w:tabs>
                <w:tab w:val="center" w:pos="92" w:leader="none"/>
                <w:tab w:val="center" w:pos="1300" w:leader="none"/>
              </w:tabs>
            </w:pPr>
            <w:r>
              <w:t xml:space="preserve">Алгоритмы </w:t>
            </w:r>
            <w:r/>
          </w:p>
          <w:p>
            <w:pPr>
              <w:spacing w:line="259" w:lineRule="auto"/>
              <w:tabs>
                <w:tab w:val="center" w:pos="92" w:leader="none"/>
                <w:tab w:val="center" w:pos="1125" w:leader="none"/>
              </w:tabs>
            </w:pPr>
            <w:r>
              <w:t xml:space="preserve">нечеткой оптимизации</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3</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b/>
                <w:bCs/>
              </w:rPr>
            </w:pPr>
            <w:r>
              <w:rPr>
                <w:b/>
                <w:bCs/>
              </w:rPr>
              <w:t xml:space="preserve">28</w:t>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t xml:space="preserve">32</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b/>
                <w:bCs/>
              </w:rPr>
            </w:pPr>
            <w:r>
              <w:rPr>
                <w:b/>
                <w:bCs/>
              </w:rPr>
              <w:t xml:space="preserve">84</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b/>
                <w:bCs/>
                <w:iCs/>
              </w:rPr>
            </w:pPr>
            <w:r>
              <w:rPr>
                <w:b/>
                <w:bCs/>
                <w:iCs/>
              </w:rPr>
              <w:t xml:space="preserve">Зачет</w:t>
            </w:r>
            <w:r>
              <w:rPr>
                <w:b/>
                <w:bCs/>
                <w:iCs/>
              </w:rPr>
            </w:r>
            <w:r>
              <w:rPr>
                <w:b/>
                <w:bCs/>
                <w:iCs/>
              </w:rPr>
            </w:r>
          </w:p>
        </w:tc>
      </w:tr>
    </w:tbl>
    <w:p>
      <w:pPr>
        <w:pStyle w:val="880"/>
        <w:numPr>
          <w:ilvl w:val="0"/>
          <w:numId w:val="0"/>
        </w:numPr>
        <w:ind w:firstLine="0"/>
        <w:spacing w:line="240" w:lineRule="auto"/>
        <w:tabs>
          <w:tab w:val="left" w:pos="708" w:leader="none"/>
        </w:tabs>
        <w:rPr>
          <w:bCs/>
          <w:i/>
          <w:sz w:val="22"/>
          <w:szCs w:val="22"/>
        </w:rPr>
      </w:pPr>
      <w:r>
        <w:rPr>
          <w:i/>
          <w:sz w:val="22"/>
          <w:szCs w:val="22"/>
        </w:rPr>
      </w:r>
      <w:r>
        <w:rPr>
          <w:bCs/>
          <w:i/>
          <w:sz w:val="22"/>
          <w:szCs w:val="22"/>
        </w:rPr>
      </w:r>
      <w:r>
        <w:rPr>
          <w:bCs/>
          <w:i/>
          <w:sz w:val="22"/>
          <w:szCs w:val="22"/>
        </w:rPr>
      </w:r>
    </w:p>
    <w:p>
      <w:pPr>
        <w:pStyle w:val="880"/>
        <w:numPr>
          <w:ilvl w:val="0"/>
          <w:numId w:val="0"/>
        </w:numPr>
        <w:ind w:firstLine="0"/>
        <w:jc w:val="center"/>
        <w:spacing w:line="240" w:lineRule="auto"/>
        <w:tabs>
          <w:tab w:val="left" w:pos="708" w:leader="none"/>
        </w:tabs>
        <w:rPr>
          <w:bCs w:val="0"/>
          <w:i w:val="0"/>
          <w:sz w:val="28"/>
          <w:szCs w:val="28"/>
          <w:highlight w:val="none"/>
        </w:rPr>
      </w:pPr>
      <w:r>
        <w:rPr>
          <w:b/>
          <w:bCs/>
          <w:i w:val="0"/>
          <w:iCs w:val="0"/>
          <w:sz w:val="24"/>
          <w:szCs w:val="24"/>
        </w:rPr>
        <w:t xml:space="preserve">Содержание разделов дисциплины:</w:t>
      </w:r>
      <w:r>
        <w:rPr>
          <w:bCs w:val="0"/>
          <w:i w:val="0"/>
          <w:sz w:val="28"/>
          <w:szCs w:val="28"/>
          <w:highlight w:val="none"/>
        </w:rPr>
      </w:r>
      <w:r>
        <w:rPr>
          <w:bCs w:val="0"/>
          <w:i w:val="0"/>
          <w:sz w:val="28"/>
          <w:szCs w:val="28"/>
          <w:highlight w:val="none"/>
        </w:rPr>
      </w:r>
    </w:p>
    <w:p>
      <w:pPr>
        <w:pStyle w:val="880"/>
        <w:numPr>
          <w:ilvl w:val="0"/>
          <w:numId w:val="0"/>
        </w:numPr>
        <w:ind w:firstLine="0"/>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jc w:val="both"/>
        <w:rPr>
          <w:b/>
          <w:bCs/>
        </w:rPr>
      </w:pPr>
      <w:r>
        <w:rPr>
          <w:b/>
          <w:bCs/>
          <w:i w:val="0"/>
          <w:sz w:val="24"/>
          <w:szCs w:val="24"/>
        </w:rPr>
        <w:t xml:space="preserve">Раздел 1. </w:t>
      </w:r>
      <w:r>
        <w:rPr>
          <w:b/>
          <w:bCs/>
        </w:rPr>
        <w:t xml:space="preserve">Введение</w:t>
      </w:r>
      <w:r>
        <w:rPr>
          <w:b/>
          <w:bCs/>
        </w:rPr>
        <w:t xml:space="preserve">.</w:t>
      </w:r>
      <w:r>
        <w:rPr>
          <w:b/>
          <w:bCs/>
        </w:rPr>
      </w:r>
      <w:r>
        <w:rPr>
          <w:b/>
          <w:bCs/>
        </w:rPr>
      </w:r>
    </w:p>
    <w:p>
      <w:pPr>
        <w:jc w:val="both"/>
        <w:spacing w:line="259" w:lineRule="auto"/>
      </w:pPr>
      <w:r>
        <w:t xml:space="preserve">Цели и задачи нечеткой логики. </w:t>
      </w:r>
      <w:r>
        <w:t xml:space="preserve">Особенности лингвистического подхода к моделированию экономических систем. Понятие</w:t>
      </w:r>
      <w:r>
        <w:t xml:space="preserve"> </w:t>
      </w:r>
      <w:r>
        <w:t xml:space="preserve">принадлежности. Понятие нечеткого подмножества. Функция принадлежности нечеткого подмножества и ее вид. </w:t>
      </w:r>
      <w:r>
        <w:t xml:space="preserve">Свойства множества нечётких подмножеств.</w:t>
      </w:r>
      <w:r>
        <w:rPr>
          <w:sz w:val="22"/>
          <w:szCs w:val="22"/>
        </w:rPr>
      </w:r>
      <w:r/>
    </w:p>
    <w:p>
      <w:pPr>
        <w:pStyle w:val="880"/>
        <w:numPr>
          <w:ilvl w:val="0"/>
          <w:numId w:val="0"/>
        </w:numPr>
        <w:ind w:firstLine="0"/>
        <w:jc w:val="both"/>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jc w:val="both"/>
        <w:spacing w:after="28" w:line="259" w:lineRule="auto"/>
        <w:tabs>
          <w:tab w:val="center" w:pos="1192" w:leader="none"/>
        </w:tabs>
        <w:rPr>
          <w:b/>
          <w:bCs/>
        </w:rPr>
      </w:pPr>
      <w:r>
        <w:rPr>
          <w:b/>
          <w:bCs/>
          <w:i w:val="0"/>
          <w:sz w:val="24"/>
          <w:szCs w:val="24"/>
          <w:highlight w:val="none"/>
        </w:rPr>
        <w:t xml:space="preserve">Раздел 2. </w:t>
      </w:r>
      <w:r>
        <w:rPr>
          <w:b/>
          <w:bCs/>
        </w:rPr>
        <w:t xml:space="preserve">Нечёткие </w:t>
      </w:r>
      <w:r>
        <w:rPr>
          <w:b/>
          <w:bCs/>
        </w:rPr>
        <w:t xml:space="preserve">м</w:t>
      </w:r>
      <w:r>
        <w:rPr>
          <w:b/>
          <w:bCs/>
        </w:rPr>
        <w:t xml:space="preserve">ножества</w:t>
      </w:r>
      <w:r>
        <w:rPr>
          <w:b/>
          <w:bCs/>
        </w:rPr>
        <w:t xml:space="preserve">.</w:t>
      </w:r>
      <w:r>
        <w:rPr>
          <w:b/>
          <w:bCs/>
        </w:rPr>
      </w:r>
      <w:r>
        <w:rPr>
          <w:b/>
          <w:bCs/>
        </w:rPr>
      </w:r>
    </w:p>
    <w:p>
      <w:pPr>
        <w:ind w:right="62"/>
        <w:jc w:val="both"/>
        <w:spacing w:after="45" w:line="238" w:lineRule="auto"/>
      </w:pPr>
      <w:r>
        <w:t xml:space="preserve">Нечёткие множества. Функция принадлежности. Операции над</w:t>
      </w:r>
      <w:r>
        <w:t xml:space="preserve"> </w:t>
      </w:r>
      <w:r>
        <w:t xml:space="preserve">нечеткими</w:t>
      </w:r>
      <w:r>
        <w:t xml:space="preserve"> </w:t>
      </w:r>
      <w:r>
        <w:t xml:space="preserve">множествами. Множество уровня. Принцип обобщения. Нечеткие операторы. Треугольная норма. Треугольная </w:t>
      </w:r>
      <w:r>
        <w:t xml:space="preserve">конорма</w:t>
      </w:r>
      <w:r>
        <w:t xml:space="preserve">. </w:t>
      </w:r>
      <w:r>
        <w:t xml:space="preserve">Отрицание.</w:t>
      </w:r>
      <w:r>
        <w:rPr>
          <w:lang w:val="en-US"/>
        </w:rPr>
      </w:r>
      <w:r/>
    </w:p>
    <w:p>
      <w:pPr>
        <w:pStyle w:val="880"/>
        <w:numPr>
          <w:ilvl w:val="0"/>
          <w:numId w:val="0"/>
        </w:numPr>
        <w:ind w:firstLine="0"/>
        <w:jc w:val="both"/>
        <w:spacing w:line="240" w:lineRule="auto"/>
        <w:tabs>
          <w:tab w:val="left" w:pos="708" w:leader="none"/>
        </w:tabs>
        <w:rPr>
          <w:b w:val="0"/>
          <w:bCs w:val="0"/>
          <w:i w:val="0"/>
          <w:sz w:val="28"/>
          <w:szCs w:val="28"/>
        </w:rPr>
      </w:pPr>
      <w:r>
        <w:rPr>
          <w:b w:val="0"/>
          <w:bCs w:val="0"/>
          <w:i w:val="0"/>
          <w:sz w:val="28"/>
          <w:szCs w:val="28"/>
        </w:rPr>
      </w:r>
      <w:r>
        <w:rPr>
          <w:b w:val="0"/>
          <w:bCs w:val="0"/>
          <w:i w:val="0"/>
          <w:sz w:val="28"/>
          <w:szCs w:val="28"/>
        </w:rPr>
      </w:r>
      <w:r>
        <w:rPr>
          <w:b w:val="0"/>
          <w:bCs w:val="0"/>
          <w:i w:val="0"/>
          <w:sz w:val="28"/>
          <w:szCs w:val="28"/>
        </w:rPr>
      </w:r>
    </w:p>
    <w:p>
      <w:pPr>
        <w:jc w:val="both"/>
        <w:spacing w:after="27" w:line="259" w:lineRule="auto"/>
        <w:tabs>
          <w:tab w:val="center" w:pos="1192" w:leader="none"/>
        </w:tabs>
        <w:rPr>
          <w:b/>
          <w:bCs/>
        </w:rPr>
      </w:pPr>
      <w:r>
        <w:rPr>
          <w:b/>
          <w:bCs/>
          <w:i w:val="0"/>
          <w:sz w:val="24"/>
          <w:szCs w:val="24"/>
          <w:highlight w:val="none"/>
        </w:rPr>
        <w:t xml:space="preserve">Раздел 3. </w:t>
      </w:r>
      <w:r>
        <w:rPr>
          <w:b/>
          <w:bCs/>
        </w:rPr>
        <w:t xml:space="preserve">Нечёткие </w:t>
      </w:r>
      <w:r>
        <w:rPr>
          <w:b/>
          <w:bCs/>
        </w:rPr>
        <w:t xml:space="preserve">о</w:t>
      </w:r>
      <w:r>
        <w:rPr>
          <w:b/>
          <w:bCs/>
        </w:rPr>
        <w:t xml:space="preserve">тношения</w:t>
      </w:r>
      <w:r>
        <w:rPr>
          <w:b/>
          <w:bCs/>
        </w:rPr>
        <w:t xml:space="preserve">.</w:t>
      </w:r>
      <w:r>
        <w:rPr>
          <w:b/>
          <w:bCs/>
        </w:rPr>
      </w:r>
      <w:r>
        <w:rPr>
          <w:b/>
          <w:bCs/>
        </w:rPr>
      </w:r>
    </w:p>
    <w:p>
      <w:pPr>
        <w:ind w:right="59"/>
        <w:jc w:val="both"/>
        <w:spacing w:after="47" w:line="238" w:lineRule="auto"/>
      </w:pPr>
      <w:r>
        <w:t xml:space="preserve">Нечёткие отношения и их свойства. Композиция и </w:t>
      </w:r>
      <w:r>
        <w:t xml:space="preserve">декомпозиция нечетких отношений. Транзитивное замыкание. Проекции нечетких отношений. Отношения сходства и различия. Нечеткое отношение эквивалентности. Метрика. Задачи нечеткой классификации. Порядки и слабые </w:t>
      </w:r>
      <w:r/>
    </w:p>
    <w:p>
      <w:pPr>
        <w:jc w:val="both"/>
        <w:spacing w:after="27" w:line="259" w:lineRule="auto"/>
        <w:tabs>
          <w:tab w:val="center" w:pos="1192" w:leader="none"/>
        </w:tabs>
      </w:pPr>
      <w:r>
        <w:t xml:space="preserve">порядки. Задачи нечеткого</w:t>
      </w:r>
      <w:r>
        <w:t xml:space="preserve"> </w:t>
      </w:r>
      <w:r>
        <w:t xml:space="preserve">упорядочения</w:t>
      </w:r>
      <w:r>
        <w:t xml:space="preserve">.</w:t>
      </w:r>
      <w:r/>
    </w:p>
    <w:p>
      <w:pPr>
        <w:pStyle w:val="880"/>
        <w:numPr>
          <w:ilvl w:val="0"/>
          <w:numId w:val="0"/>
        </w:numPr>
        <w:ind w:firstLine="0"/>
        <w:jc w:val="both"/>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jc w:val="both"/>
        <w:spacing w:line="259" w:lineRule="auto"/>
        <w:tabs>
          <w:tab w:val="center" w:pos="1289" w:leader="none"/>
        </w:tabs>
        <w:rPr>
          <w:b/>
          <w:bCs/>
        </w:rPr>
      </w:pPr>
      <w:r>
        <w:rPr>
          <w:b/>
          <w:bCs/>
          <w:i w:val="0"/>
          <w:sz w:val="24"/>
          <w:szCs w:val="24"/>
          <w:highlight w:val="none"/>
        </w:rPr>
        <w:t xml:space="preserve">Раздел 4. </w:t>
      </w:r>
      <w:r>
        <w:rPr>
          <w:b/>
          <w:bCs/>
        </w:rPr>
        <w:t xml:space="preserve">Показатель размытости нечетких множеств</w:t>
      </w:r>
      <w:r>
        <w:rPr>
          <w:b/>
          <w:bCs/>
        </w:rPr>
        <w:t xml:space="preserve">.</w:t>
      </w:r>
      <w:r>
        <w:rPr>
          <w:b/>
          <w:bCs/>
        </w:rPr>
      </w:r>
      <w:r>
        <w:rPr>
          <w:b/>
          <w:bCs/>
        </w:rPr>
      </w:r>
    </w:p>
    <w:p>
      <w:pPr>
        <w:jc w:val="both"/>
        <w:spacing w:line="259" w:lineRule="auto"/>
        <w:tabs>
          <w:tab w:val="center" w:pos="1289" w:leader="none"/>
        </w:tabs>
      </w:pPr>
      <w:r>
        <w:t xml:space="preserve">Метрический подход к определению показателя размытости нечетких множеств. Нечеткие меры. </w:t>
      </w:r>
      <w:r>
        <w:t xml:space="preserve">Супераддитивные</w:t>
      </w:r>
      <w:r>
        <w:t xml:space="preserve"> и </w:t>
      </w:r>
      <w:r>
        <w:t xml:space="preserve">субаддитивные</w:t>
      </w:r>
      <w:r>
        <w:t xml:space="preserve"> меры (меры правдоподобия, возможности, вероятности). </w:t>
      </w:r>
      <w:r>
        <w:t xml:space="preserve">Нечеткие интегралы. Применение нечетких мер и</w:t>
      </w:r>
      <w:r>
        <w:t xml:space="preserve"> </w:t>
      </w:r>
      <w:r>
        <w:t xml:space="preserve">интегралов для решения слабо</w:t>
      </w:r>
      <w:r>
        <w:t xml:space="preserve"> </w:t>
      </w:r>
      <w:r>
        <w:t xml:space="preserve">структурированных задач.</w:t>
      </w:r>
      <w:r/>
    </w:p>
    <w:p>
      <w:pPr>
        <w:pStyle w:val="880"/>
        <w:numPr>
          <w:ilvl w:val="0"/>
          <w:numId w:val="0"/>
        </w:numPr>
        <w:ind w:firstLine="0"/>
        <w:jc w:val="both"/>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jc w:val="both"/>
        <w:spacing w:line="259" w:lineRule="auto"/>
        <w:tabs>
          <w:tab w:val="center" w:pos="92" w:leader="none"/>
          <w:tab w:val="center" w:pos="1125" w:leader="none"/>
        </w:tabs>
        <w:rPr>
          <w:b/>
          <w:bCs/>
        </w:rPr>
      </w:pPr>
      <w:r>
        <w:rPr>
          <w:b/>
          <w:bCs/>
          <w:i w:val="0"/>
          <w:sz w:val="24"/>
          <w:szCs w:val="24"/>
          <w:highlight w:val="none"/>
        </w:rPr>
        <w:t xml:space="preserve">Раздел 5. </w:t>
      </w:r>
      <w:r>
        <w:rPr>
          <w:b/>
          <w:bCs/>
        </w:rPr>
        <w:t xml:space="preserve">Методы построения функции</w:t>
      </w:r>
      <w:r>
        <w:rPr>
          <w:b/>
          <w:bCs/>
        </w:rPr>
        <w:t xml:space="preserve"> </w:t>
      </w:r>
      <w:r>
        <w:rPr>
          <w:b/>
          <w:bCs/>
        </w:rPr>
        <w:t xml:space="preserve">принадлежности</w:t>
      </w:r>
      <w:r>
        <w:rPr>
          <w:b/>
          <w:bCs/>
        </w:rPr>
        <w:t xml:space="preserve">.</w:t>
      </w:r>
      <w:r>
        <w:rPr>
          <w:b/>
          <w:bCs/>
        </w:rPr>
      </w:r>
      <w:r>
        <w:rPr>
          <w:b/>
          <w:bCs/>
        </w:rPr>
      </w:r>
    </w:p>
    <w:p>
      <w:pPr>
        <w:jc w:val="both"/>
        <w:spacing w:line="259" w:lineRule="auto"/>
        <w:tabs>
          <w:tab w:val="center" w:pos="92" w:leader="none"/>
          <w:tab w:val="center" w:pos="1125" w:leader="none"/>
        </w:tabs>
      </w:pPr>
      <w:r>
        <w:t xml:space="preserve">Методы проведения групповой экспертизы. Классификация методов построения функции принадлежности. Прямые и косвенные методы для одного эксперта. Прямые и косвенные методы для группы экспертов.</w:t>
      </w:r>
      <w:r>
        <w:rPr>
          <w:bCs w:val="0"/>
          <w:i w:val="0"/>
          <w:sz w:val="24"/>
          <w:szCs w:val="24"/>
          <w:highlight w:val="none"/>
        </w:rPr>
      </w:r>
      <w:r/>
    </w:p>
    <w:p>
      <w:pPr>
        <w:pStyle w:val="880"/>
        <w:numPr>
          <w:ilvl w:val="0"/>
          <w:numId w:val="0"/>
        </w:numPr>
        <w:ind w:firstLine="0"/>
        <w:jc w:val="both"/>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pStyle w:val="880"/>
        <w:numPr>
          <w:ilvl w:val="0"/>
          <w:numId w:val="0"/>
        </w:numPr>
        <w:ind w:firstLine="0"/>
        <w:jc w:val="both"/>
        <w:spacing w:line="240" w:lineRule="auto"/>
        <w:tabs>
          <w:tab w:val="left" w:pos="708" w:leader="none"/>
        </w:tabs>
        <w:rPr>
          <w:b/>
          <w:bCs/>
          <w:i w:val="0"/>
          <w:sz w:val="24"/>
          <w:szCs w:val="24"/>
          <w:highlight w:val="none"/>
        </w:rPr>
      </w:pPr>
      <w:r>
        <w:rPr>
          <w:b/>
          <w:bCs/>
          <w:i w:val="0"/>
          <w:sz w:val="24"/>
          <w:szCs w:val="24"/>
          <w:highlight w:val="none"/>
        </w:rPr>
        <w:t xml:space="preserve">Раздел 6. </w:t>
      </w:r>
      <w:r>
        <w:rPr>
          <w:b/>
          <w:bCs/>
        </w:rPr>
        <w:t xml:space="preserve">Нечеткие числа</w:t>
      </w:r>
      <w:r>
        <w:rPr>
          <w:b/>
          <w:bCs/>
        </w:rPr>
        <w:t xml:space="preserve">.</w:t>
      </w:r>
      <w:r>
        <w:rPr>
          <w:b/>
          <w:bCs/>
          <w:i w:val="0"/>
          <w:sz w:val="24"/>
          <w:szCs w:val="24"/>
          <w:highlight w:val="none"/>
        </w:rPr>
      </w:r>
      <w:r>
        <w:rPr>
          <w:b/>
          <w:bCs/>
          <w:i w:val="0"/>
          <w:sz w:val="24"/>
          <w:szCs w:val="24"/>
          <w:highlight w:val="none"/>
        </w:rPr>
      </w:r>
    </w:p>
    <w:p>
      <w:pPr>
        <w:jc w:val="both"/>
        <w:spacing w:line="259" w:lineRule="auto"/>
        <w:tabs>
          <w:tab w:val="center" w:pos="92" w:leader="none"/>
          <w:tab w:val="center" w:pos="1125" w:leader="none"/>
        </w:tabs>
      </w:pPr>
      <w:r>
        <w:t xml:space="preserve">Основные понятия нечётких чисел. </w:t>
      </w:r>
      <w:r>
        <w:t xml:space="preserve">Нечёткое число (</w:t>
      </w:r>
      <w:r>
        <w:t xml:space="preserve">L</w:t>
      </w:r>
      <w:r>
        <w:t xml:space="preserve">-</w:t>
      </w:r>
      <w:r>
        <w:t xml:space="preserve">R</w:t>
      </w:r>
      <w:r>
        <w:t xml:space="preserve">) – типа. Нечёткое трапециевидное и нечёткое треугольное числа. Четкие и размытые арифметики нечетких треугольных чисел. Основные операции с нечеткими числами. </w:t>
      </w:r>
      <w:r>
        <w:t xml:space="preserve">Способы сравнения нечётких чисел.</w:t>
      </w:r>
      <w:r/>
    </w:p>
    <w:p>
      <w:pPr>
        <w:pStyle w:val="880"/>
        <w:numPr>
          <w:ilvl w:val="0"/>
          <w:numId w:val="0"/>
        </w:numPr>
        <w:ind w:firstLine="0"/>
        <w:jc w:val="both"/>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jc w:val="both"/>
        <w:spacing w:line="259" w:lineRule="auto"/>
        <w:tabs>
          <w:tab w:val="center" w:pos="92" w:leader="none"/>
          <w:tab w:val="center" w:pos="1125" w:leader="none"/>
        </w:tabs>
        <w:rPr>
          <w:b/>
          <w:bCs/>
        </w:rPr>
      </w:pPr>
      <w:r>
        <w:rPr>
          <w:b/>
          <w:bCs/>
          <w:i w:val="0"/>
          <w:sz w:val="24"/>
          <w:szCs w:val="24"/>
          <w:highlight w:val="none"/>
        </w:rPr>
        <w:t xml:space="preserve">Раздел 7. </w:t>
      </w:r>
      <w:r>
        <w:rPr>
          <w:b/>
          <w:bCs/>
        </w:rPr>
        <w:t xml:space="preserve">Нечеткая логика</w:t>
      </w:r>
      <w:r>
        <w:rPr>
          <w:b/>
          <w:bCs/>
        </w:rPr>
        <w:t xml:space="preserve">.</w:t>
      </w:r>
      <w:r>
        <w:rPr>
          <w:b/>
          <w:bCs/>
        </w:rPr>
      </w:r>
      <w:r>
        <w:rPr>
          <w:b/>
          <w:bCs/>
        </w:rPr>
      </w:r>
    </w:p>
    <w:p>
      <w:pPr>
        <w:jc w:val="both"/>
        <w:spacing w:line="259" w:lineRule="auto"/>
        <w:tabs>
          <w:tab w:val="center" w:pos="92" w:leader="none"/>
          <w:tab w:val="center" w:pos="1125" w:leader="none"/>
        </w:tabs>
      </w:pPr>
      <w:r>
        <w:t xml:space="preserve">Нечёткая переменная. Понятие нечеткого высказывания. Простые и составные нечеткие высказывания. Операции над нечеткими высказываниями: отрицание, конъюнкция, дизъюнкция, импликация, эквивалент</w:t>
      </w:r>
      <w:r>
        <w:t xml:space="preserve">ность. Нечеткие логические формулы и их свойства. Нечеткие предикаты и кванторы. Понятие лингвистической переменной. Лингвистические переменные истинности. Логические связки в нечеткой лингвистической логике. Значения истинности НЕИЗВЕСТНО и НЕ ОПРЕДЕЛЕНО.</w:t>
      </w:r>
      <w:r>
        <w:t xml:space="preserve"> </w:t>
      </w:r>
      <w:r>
        <w:t xml:space="preserve">Композиционное правило вывода. Нечеткие экспертные системы.</w:t>
      </w:r>
      <w:r/>
    </w:p>
    <w:p>
      <w:pPr>
        <w:pStyle w:val="880"/>
        <w:numPr>
          <w:ilvl w:val="0"/>
          <w:numId w:val="0"/>
        </w:numPr>
        <w:ind w:firstLine="0"/>
        <w:jc w:val="both"/>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jc w:val="both"/>
        <w:spacing w:line="259" w:lineRule="auto"/>
        <w:tabs>
          <w:tab w:val="center" w:pos="92" w:leader="none"/>
          <w:tab w:val="center" w:pos="1125" w:leader="none"/>
        </w:tabs>
        <w:rPr>
          <w:b/>
          <w:bCs/>
        </w:rPr>
      </w:pPr>
      <w:r>
        <w:rPr>
          <w:b/>
          <w:bCs/>
          <w:i w:val="0"/>
          <w:sz w:val="24"/>
          <w:szCs w:val="24"/>
          <w:highlight w:val="none"/>
        </w:rPr>
        <w:t xml:space="preserve">Раздел 8. </w:t>
      </w:r>
      <w:r>
        <w:rPr>
          <w:b/>
          <w:bCs/>
        </w:rPr>
        <w:t xml:space="preserve">Нечеткие</w:t>
      </w:r>
      <w:r>
        <w:rPr>
          <w:b/>
          <w:bCs/>
        </w:rPr>
        <w:t xml:space="preserve"> </w:t>
      </w:r>
      <w:r>
        <w:rPr>
          <w:b/>
          <w:bCs/>
        </w:rPr>
        <w:t xml:space="preserve">алгоритмы</w:t>
      </w:r>
      <w:r>
        <w:rPr>
          <w:b/>
          <w:bCs/>
        </w:rPr>
        <w:t xml:space="preserve">.</w:t>
      </w:r>
      <w:r>
        <w:rPr>
          <w:b/>
          <w:bCs/>
        </w:rPr>
      </w:r>
      <w:r>
        <w:rPr>
          <w:b/>
          <w:bCs/>
        </w:rPr>
      </w:r>
    </w:p>
    <w:p>
      <w:pPr>
        <w:jc w:val="both"/>
        <w:spacing w:line="259" w:lineRule="auto"/>
        <w:tabs>
          <w:tab w:val="center" w:pos="92" w:leader="none"/>
          <w:tab w:val="center" w:pos="1125" w:leader="none"/>
        </w:tabs>
      </w:pPr>
      <w:r>
        <w:t xml:space="preserve">Формализация </w:t>
      </w:r>
      <w:r>
        <w:t xml:space="preserve">понятия </w:t>
      </w:r>
      <w:r>
        <w:t xml:space="preserve">нечеткого </w:t>
      </w:r>
      <w:r>
        <w:tab/>
        <w:t xml:space="preserve">алгоритма</w:t>
      </w:r>
      <w:r>
        <w:t xml:space="preserve">. </w:t>
      </w:r>
      <w:r>
        <w:t xml:space="preserve">Способы выполнения нечетких </w:t>
      </w:r>
      <w:r>
        <w:t xml:space="preserve">алгоритмов. Представление нечеткого алгоритма в вид</w:t>
      </w:r>
      <w:r>
        <w:t xml:space="preserve">е графа. Нечеткие алгоритмы обучения. Обучающийся нечеткий автомат.  Обучение на основе условной нечеткой меры. Адаптивный нечеткий логический регулятор. Алгоритм формирования нечеткого отношения предпочтения. Алгоритм уточнения лингвистических критериев. </w:t>
      </w:r>
      <w:r>
        <w:rPr>
          <w:bCs w:val="0"/>
          <w:i w:val="0"/>
          <w:sz w:val="24"/>
          <w:szCs w:val="24"/>
          <w:highlight w:val="none"/>
        </w:rPr>
      </w:r>
      <w:r/>
    </w:p>
    <w:p>
      <w:pPr>
        <w:pStyle w:val="880"/>
        <w:numPr>
          <w:ilvl w:val="0"/>
          <w:numId w:val="0"/>
        </w:numPr>
        <w:ind w:firstLine="0"/>
        <w:jc w:val="both"/>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jc w:val="both"/>
        <w:spacing w:after="28" w:line="259" w:lineRule="auto"/>
        <w:tabs>
          <w:tab w:val="center" w:pos="92" w:leader="none"/>
          <w:tab w:val="center" w:pos="1300" w:leader="none"/>
        </w:tabs>
        <w:rPr>
          <w:b/>
          <w:bCs/>
        </w:rPr>
      </w:pPr>
      <w:r>
        <w:rPr>
          <w:b/>
          <w:bCs/>
          <w:i w:val="0"/>
          <w:sz w:val="24"/>
          <w:szCs w:val="24"/>
          <w:highlight w:val="none"/>
        </w:rPr>
        <w:t xml:space="preserve">Раздел 9. </w:t>
      </w:r>
      <w:r>
        <w:rPr>
          <w:b/>
          <w:bCs/>
        </w:rPr>
        <w:t xml:space="preserve">Алгоритмы </w:t>
      </w:r>
      <w:r>
        <w:rPr>
          <w:b/>
          <w:bCs/>
        </w:rPr>
        <w:t xml:space="preserve">нечеткой оптимизации</w:t>
      </w:r>
      <w:r>
        <w:rPr>
          <w:b/>
          <w:bCs/>
        </w:rPr>
        <w:t xml:space="preserve">.</w:t>
      </w:r>
      <w:r>
        <w:rPr>
          <w:b/>
          <w:bCs/>
        </w:rPr>
      </w:r>
      <w:r>
        <w:rPr>
          <w:b/>
          <w:bCs/>
        </w:rPr>
      </w:r>
    </w:p>
    <w:p>
      <w:pPr>
        <w:jc w:val="both"/>
        <w:spacing w:line="279" w:lineRule="auto"/>
      </w:pPr>
      <w:r>
        <w:t xml:space="preserve">Нечеткие цели, ограничения и решения. Задачи нечеткого математического программирования. </w:t>
      </w:r>
      <w:r>
        <w:t xml:space="preserve">Модели </w:t>
      </w:r>
      <w:r>
        <w:t xml:space="preserve">нечеткой </w:t>
      </w:r>
      <w:r>
        <w:t xml:space="preserve">ожидаемой </w:t>
      </w:r>
      <w:r>
        <w:t xml:space="preserve">полезности. </w:t>
      </w:r>
      <w:r>
        <w:t xml:space="preserve">Алгоритмы нечеткого контроля и управления. Игры в нечетко определенной обстановке. Многошаговые процессы принятия решений. Особенности контроля и управления в условиях стохастической неопределенности. </w:t>
      </w:r>
      <w:r>
        <w:t xml:space="preserve">Контроль и управление динамическими системами в нечетких условиях.</w:t>
      </w:r>
      <w:r/>
    </w:p>
    <w:p>
      <w:pPr>
        <w:pStyle w:val="880"/>
        <w:numPr>
          <w:ilvl w:val="0"/>
          <w:numId w:val="0"/>
        </w:numPr>
        <w:ind w:firstLine="0"/>
        <w:spacing w:line="240" w:lineRule="auto"/>
        <w:tabs>
          <w:tab w:val="left" w:pos="708" w:leader="none"/>
        </w:tabs>
        <w:rPr>
          <w:bCs w:val="0"/>
          <w:i w:val="0"/>
          <w:sz w:val="28"/>
          <w:szCs w:val="28"/>
        </w:rPr>
      </w:pPr>
      <w:r>
        <w:rPr>
          <w:bCs w:val="0"/>
          <w:i w:val="0"/>
          <w:sz w:val="28"/>
          <w:szCs w:val="28"/>
        </w:rPr>
      </w:r>
      <w:r>
        <w:rPr>
          <w:bCs w:val="0"/>
          <w:i w:val="0"/>
          <w:sz w:val="28"/>
          <w:szCs w:val="28"/>
        </w:rPr>
      </w:r>
      <w:r>
        <w:rPr>
          <w:bCs w:val="0"/>
          <w:i w:val="0"/>
          <w:sz w:val="28"/>
          <w:szCs w:val="28"/>
        </w:rPr>
      </w:r>
    </w:p>
    <w:p>
      <w:pPr>
        <w:pStyle w:val="880"/>
        <w:numPr>
          <w:ilvl w:val="0"/>
          <w:numId w:val="0"/>
        </w:numPr>
        <w:ind w:firstLine="0"/>
        <w:spacing w:line="240" w:lineRule="auto"/>
        <w:tabs>
          <w:tab w:val="left" w:pos="708" w:leader="none"/>
        </w:tabs>
        <w:rPr>
          <w:bCs w:val="0"/>
          <w:i w:val="0"/>
          <w:sz w:val="28"/>
          <w:szCs w:val="28"/>
        </w:rPr>
      </w:pPr>
      <w:r>
        <w:rPr>
          <w:bCs w:val="0"/>
          <w:i w:val="0"/>
          <w:sz w:val="24"/>
          <w:szCs w:val="24"/>
          <w:highlight w:val="none"/>
        </w:rPr>
      </w:r>
      <w:r>
        <w:rPr>
          <w:bCs w:val="0"/>
          <w:i w:val="0"/>
          <w:sz w:val="28"/>
          <w:szCs w:val="28"/>
        </w:rPr>
      </w:r>
      <w:r>
        <w:rPr>
          <w:bCs w:val="0"/>
          <w:i w:val="0"/>
          <w:sz w:val="28"/>
          <w:szCs w:val="28"/>
        </w:rPr>
      </w:r>
    </w:p>
    <w:p>
      <w:pPr>
        <w:pStyle w:val="880"/>
        <w:numPr>
          <w:ilvl w:val="0"/>
          <w:numId w:val="0"/>
        </w:numPr>
        <w:ind w:firstLine="0"/>
        <w:spacing w:line="240" w:lineRule="auto"/>
        <w:tabs>
          <w:tab w:val="left" w:pos="708" w:leader="none"/>
        </w:tabs>
        <w:rPr>
          <w:bCs w:val="0"/>
          <w:i w:val="0"/>
          <w:sz w:val="28"/>
          <w:szCs w:val="28"/>
        </w:rPr>
      </w:pPr>
      <w:r>
        <w:rPr>
          <w:i w:val="0"/>
          <w:iCs w:val="0"/>
          <w:sz w:val="24"/>
          <w:szCs w:val="24"/>
          <w:highlight w:val="none"/>
        </w:rPr>
      </w:r>
      <w:r>
        <w:rPr>
          <w:bCs w:val="0"/>
          <w:i w:val="0"/>
          <w:sz w:val="28"/>
          <w:szCs w:val="28"/>
        </w:rPr>
      </w:r>
      <w:r>
        <w:rPr>
          <w:bCs w:val="0"/>
          <w:i w:val="0"/>
          <w:sz w:val="28"/>
          <w:szCs w:val="28"/>
        </w:rPr>
      </w:r>
    </w:p>
    <w:p>
      <w:pPr>
        <w:jc w:val="center"/>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jc w:val="both"/>
        <w:rPr>
          <w:bCs/>
        </w:rPr>
      </w:pPr>
      <w:r>
        <w:rPr>
          <w:bCs/>
        </w:rPr>
      </w:r>
      <w:r>
        <w:rPr>
          <w:bCs/>
        </w:rPr>
      </w:r>
      <w:r>
        <w:rPr>
          <w:bCs/>
        </w:rP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874"/>
        <w:ind w:left="120" w:right="337" w:firstLine="710"/>
        <w:jc w:val="both"/>
      </w:pPr>
      <w:r>
        <w:rPr>
          <w:b/>
        </w:rPr>
        <w:t xml:space="preserve">Академическая</w:t>
      </w:r>
      <w:r>
        <w:rPr>
          <w:b/>
          <w:spacing w:val="1"/>
        </w:rPr>
        <w:t xml:space="preserve"> </w:t>
      </w:r>
      <w:r>
        <w:rPr>
          <w:b/>
        </w:rPr>
        <w:t xml:space="preserve">лекция</w:t>
      </w:r>
      <w:r>
        <w:rPr>
          <w:b/>
          <w:spacing w:val="1"/>
        </w:rPr>
        <w:t xml:space="preserve"> </w:t>
      </w:r>
      <w:r>
        <w:t xml:space="preserve">(или</w:t>
      </w:r>
      <w:r>
        <w:rPr>
          <w:spacing w:val="1"/>
        </w:rPr>
        <w:t xml:space="preserve"> </w:t>
      </w:r>
      <w:r>
        <w:t xml:space="preserve">лекция</w:t>
      </w:r>
      <w:r>
        <w:rPr>
          <w:spacing w:val="1"/>
        </w:rPr>
        <w:t xml:space="preserve"> </w:t>
      </w:r>
      <w:r>
        <w:t xml:space="preserve">общего</w:t>
      </w:r>
      <w:r>
        <w:rPr>
          <w:spacing w:val="1"/>
        </w:rPr>
        <w:t xml:space="preserve"> </w:t>
      </w:r>
      <w:r>
        <w:t xml:space="preserve">курса)</w:t>
      </w:r>
      <w:r>
        <w:rPr>
          <w:spacing w:val="61"/>
        </w:rPr>
        <w:t xml:space="preserve"> </w:t>
      </w:r>
      <w:r>
        <w:t xml:space="preserve">–</w:t>
      </w:r>
      <w:r>
        <w:rPr>
          <w:spacing w:val="61"/>
        </w:rPr>
        <w:t xml:space="preserve"> </w:t>
      </w:r>
      <w:r>
        <w:t xml:space="preserve">последовательное</w:t>
      </w:r>
      <w:r>
        <w:rPr>
          <w:spacing w:val="1"/>
        </w:rPr>
        <w:t xml:space="preserve"> </w:t>
      </w:r>
      <w:r>
        <w:t xml:space="preserve">изложение материала, осуществляемое преимущественно в виде монолога преподавателя.</w:t>
      </w:r>
      <w:r>
        <w:rPr>
          <w:spacing w:val="1"/>
        </w:rPr>
        <w:t xml:space="preserve"> </w:t>
      </w:r>
      <w:r>
        <w:t xml:space="preserve">Требования</w:t>
      </w:r>
      <w:r>
        <w:rPr>
          <w:spacing w:val="1"/>
        </w:rPr>
        <w:t xml:space="preserve"> </w:t>
      </w:r>
      <w:r>
        <w:t xml:space="preserve">к</w:t>
      </w:r>
      <w:r>
        <w:rPr>
          <w:spacing w:val="1"/>
        </w:rPr>
        <w:t xml:space="preserve"> </w:t>
      </w:r>
      <w:r>
        <w:t xml:space="preserve">академической</w:t>
      </w:r>
      <w:r>
        <w:rPr>
          <w:spacing w:val="1"/>
        </w:rPr>
        <w:t xml:space="preserve"> </w:t>
      </w:r>
      <w:r>
        <w:t xml:space="preserve">лекции:</w:t>
      </w:r>
      <w:r>
        <w:rPr>
          <w:spacing w:val="1"/>
        </w:rPr>
        <w:t xml:space="preserve"> </w:t>
      </w:r>
      <w:r>
        <w:t xml:space="preserve">современный</w:t>
      </w:r>
      <w:r>
        <w:rPr>
          <w:spacing w:val="1"/>
        </w:rPr>
        <w:t xml:space="preserve"> </w:t>
      </w:r>
      <w:r>
        <w:t xml:space="preserve">научный</w:t>
      </w:r>
      <w:r>
        <w:rPr>
          <w:spacing w:val="1"/>
        </w:rPr>
        <w:t xml:space="preserve"> </w:t>
      </w:r>
      <w:r>
        <w:t xml:space="preserve">уровень</w:t>
      </w:r>
      <w:r>
        <w:rPr>
          <w:spacing w:val="1"/>
        </w:rPr>
        <w:t xml:space="preserve"> </w:t>
      </w:r>
      <w:r>
        <w:t xml:space="preserve">и</w:t>
      </w:r>
      <w:r>
        <w:rPr>
          <w:spacing w:val="1"/>
        </w:rPr>
        <w:t xml:space="preserve"> </w:t>
      </w:r>
      <w:r>
        <w:t xml:space="preserve">насыщенная</w:t>
      </w:r>
      <w:r>
        <w:rPr>
          <w:spacing w:val="1"/>
        </w:rPr>
        <w:t xml:space="preserve"> </w:t>
      </w:r>
      <w:r>
        <w:t xml:space="preserve">информативность,</w:t>
      </w:r>
      <w:r>
        <w:rPr>
          <w:spacing w:val="1"/>
        </w:rPr>
        <w:t xml:space="preserve"> </w:t>
      </w:r>
      <w:r>
        <w:t xml:space="preserve">убедительная</w:t>
      </w:r>
      <w:r>
        <w:rPr>
          <w:spacing w:val="1"/>
        </w:rPr>
        <w:t xml:space="preserve"> </w:t>
      </w:r>
      <w:r>
        <w:t xml:space="preserve">аргументация,</w:t>
      </w:r>
      <w:r>
        <w:rPr>
          <w:spacing w:val="1"/>
        </w:rPr>
        <w:t xml:space="preserve"> </w:t>
      </w:r>
      <w:r>
        <w:t xml:space="preserve">доступная</w:t>
      </w:r>
      <w:r>
        <w:rPr>
          <w:spacing w:val="1"/>
        </w:rPr>
        <w:t xml:space="preserve"> </w:t>
      </w:r>
      <w:r>
        <w:t xml:space="preserve">и</w:t>
      </w:r>
      <w:r>
        <w:rPr>
          <w:spacing w:val="1"/>
        </w:rPr>
        <w:t xml:space="preserve"> </w:t>
      </w:r>
      <w:r>
        <w:t xml:space="preserve">понятная</w:t>
      </w:r>
      <w:r>
        <w:rPr>
          <w:spacing w:val="1"/>
        </w:rPr>
        <w:t xml:space="preserve"> </w:t>
      </w:r>
      <w:r>
        <w:t xml:space="preserve">речь,</w:t>
      </w:r>
      <w:r>
        <w:rPr>
          <w:spacing w:val="1"/>
        </w:rPr>
        <w:t xml:space="preserve"> </w:t>
      </w:r>
      <w:r>
        <w:t xml:space="preserve">четкая</w:t>
      </w:r>
      <w:r>
        <w:rPr>
          <w:spacing w:val="-57"/>
        </w:rPr>
        <w:t xml:space="preserve"> </w:t>
      </w:r>
      <w:r>
        <w:t xml:space="preserve">структура</w:t>
      </w:r>
      <w:r>
        <w:rPr>
          <w:spacing w:val="1"/>
        </w:rPr>
        <w:t xml:space="preserve"> </w:t>
      </w:r>
      <w:r>
        <w:t xml:space="preserve">и</w:t>
      </w:r>
      <w:r>
        <w:rPr>
          <w:spacing w:val="1"/>
        </w:rPr>
        <w:t xml:space="preserve"> </w:t>
      </w:r>
      <w:r>
        <w:t xml:space="preserve">логика,</w:t>
      </w:r>
      <w:r>
        <w:rPr>
          <w:spacing w:val="1"/>
        </w:rPr>
        <w:t xml:space="preserve"> </w:t>
      </w:r>
      <w:r>
        <w:t xml:space="preserve">наличие</w:t>
      </w:r>
      <w:r>
        <w:rPr>
          <w:spacing w:val="1"/>
        </w:rPr>
        <w:t xml:space="preserve"> </w:t>
      </w:r>
      <w:r>
        <w:t xml:space="preserve">ярких</w:t>
      </w:r>
      <w:r>
        <w:rPr>
          <w:spacing w:val="1"/>
        </w:rPr>
        <w:t xml:space="preserve"> </w:t>
      </w:r>
      <w:r>
        <w:t xml:space="preserve">примеров,</w:t>
      </w:r>
      <w:r>
        <w:rPr>
          <w:spacing w:val="1"/>
        </w:rPr>
        <w:t xml:space="preserve"> </w:t>
      </w:r>
      <w:r>
        <w:t xml:space="preserve">научных</w:t>
      </w:r>
      <w:r>
        <w:rPr>
          <w:spacing w:val="1"/>
        </w:rPr>
        <w:t xml:space="preserve"> </w:t>
      </w:r>
      <w:r>
        <w:t xml:space="preserve">доказательств,</w:t>
      </w:r>
      <w:r>
        <w:rPr>
          <w:spacing w:val="1"/>
        </w:rPr>
        <w:t xml:space="preserve"> </w:t>
      </w:r>
      <w:r>
        <w:t xml:space="preserve">обоснований,</w:t>
      </w:r>
      <w:r>
        <w:rPr>
          <w:spacing w:val="1"/>
        </w:rPr>
        <w:t xml:space="preserve"> </w:t>
      </w:r>
      <w:r>
        <w:t xml:space="preserve">фактов.</w:t>
      </w:r>
      <w:r/>
    </w:p>
    <w:p>
      <w:pPr>
        <w:pStyle w:val="874"/>
        <w:ind w:left="120" w:right="335" w:firstLine="710"/>
        <w:jc w:val="both"/>
      </w:pPr>
      <w:r>
        <w:rPr>
          <w:b/>
        </w:rPr>
        <w:t xml:space="preserve">Вводная лекция </w:t>
      </w:r>
      <w:r>
        <w:t xml:space="preserve">–</w:t>
      </w:r>
      <w:r>
        <w:rPr>
          <w:spacing w:val="1"/>
        </w:rPr>
        <w:t xml:space="preserve"> </w:t>
      </w:r>
      <w:r>
        <w:t xml:space="preserve">дает первое целостное представление о дисциплине (или</w:t>
      </w:r>
      <w:r>
        <w:rPr>
          <w:spacing w:val="1"/>
        </w:rPr>
        <w:t xml:space="preserve"> </w:t>
      </w:r>
      <w:r>
        <w:t xml:space="preserve">ее</w:t>
      </w:r>
      <w:r>
        <w:rPr>
          <w:spacing w:val="1"/>
        </w:rPr>
        <w:t xml:space="preserve"> </w:t>
      </w:r>
      <w:r>
        <w:t xml:space="preserve">разделе)</w:t>
      </w:r>
      <w:r>
        <w:rPr>
          <w:spacing w:val="1"/>
        </w:rPr>
        <w:t xml:space="preserve"> </w:t>
      </w:r>
      <w:r>
        <w:t xml:space="preserve">и</w:t>
      </w:r>
      <w:r>
        <w:rPr>
          <w:spacing w:val="1"/>
        </w:rPr>
        <w:t xml:space="preserve"> </w:t>
      </w:r>
      <w:r>
        <w:t xml:space="preserve">ориентирует</w:t>
      </w:r>
      <w:r>
        <w:rPr>
          <w:spacing w:val="1"/>
        </w:rPr>
        <w:t xml:space="preserve"> </w:t>
      </w:r>
      <w:r>
        <w:t xml:space="preserve">студента</w:t>
      </w:r>
      <w:r>
        <w:rPr>
          <w:spacing w:val="1"/>
        </w:rPr>
        <w:t xml:space="preserve"> </w:t>
      </w:r>
      <w:r>
        <w:t xml:space="preserve">в</w:t>
      </w:r>
      <w:r>
        <w:rPr>
          <w:spacing w:val="1"/>
        </w:rPr>
        <w:t xml:space="preserve"> </w:t>
      </w:r>
      <w:r>
        <w:t xml:space="preserve">системе</w:t>
      </w:r>
      <w:r>
        <w:rPr>
          <w:spacing w:val="1"/>
        </w:rPr>
        <w:t xml:space="preserve"> </w:t>
      </w:r>
      <w:r>
        <w:t xml:space="preserve">изучения</w:t>
      </w:r>
      <w:r>
        <w:rPr>
          <w:spacing w:val="1"/>
        </w:rPr>
        <w:t xml:space="preserve"> </w:t>
      </w:r>
      <w:r>
        <w:t xml:space="preserve">данной</w:t>
      </w:r>
      <w:r>
        <w:rPr>
          <w:spacing w:val="1"/>
        </w:rPr>
        <w:t xml:space="preserve"> </w:t>
      </w:r>
      <w:r>
        <w:t xml:space="preserve">дисциплины.</w:t>
      </w:r>
      <w:r>
        <w:rPr>
          <w:spacing w:val="1"/>
        </w:rPr>
        <w:t xml:space="preserve"> </w:t>
      </w:r>
      <w:r>
        <w:t xml:space="preserve">Студенты</w:t>
      </w:r>
      <w:r>
        <w:rPr>
          <w:spacing w:val="1"/>
        </w:rPr>
        <w:t xml:space="preserve"> </w:t>
      </w:r>
      <w:r>
        <w:t xml:space="preserve">знакомятся</w:t>
      </w:r>
      <w:r>
        <w:rPr>
          <w:spacing w:val="1"/>
        </w:rPr>
        <w:t xml:space="preserve"> </w:t>
      </w:r>
      <w:r>
        <w:t xml:space="preserve">с назначением и задачами курса, его ролью и местом в системе учебных</w:t>
      </w:r>
      <w:r>
        <w:rPr>
          <w:spacing w:val="1"/>
        </w:rPr>
        <w:t xml:space="preserve"> </w:t>
      </w:r>
      <w:r>
        <w:t xml:space="preserve">дисциплин и в системе подготовки специалиста. Дается краткий обзор курса, история</w:t>
      </w:r>
      <w:r>
        <w:rPr>
          <w:spacing w:val="1"/>
        </w:rPr>
        <w:t xml:space="preserve"> </w:t>
      </w:r>
      <w:r>
        <w:t xml:space="preserve">развития</w:t>
      </w:r>
      <w:r>
        <w:rPr>
          <w:spacing w:val="1"/>
        </w:rPr>
        <w:t xml:space="preserve"> </w:t>
      </w:r>
      <w:r>
        <w:t xml:space="preserve">науки</w:t>
      </w:r>
      <w:r>
        <w:rPr>
          <w:spacing w:val="1"/>
        </w:rPr>
        <w:t xml:space="preserve"> </w:t>
      </w:r>
      <w:r>
        <w:t xml:space="preserve">и</w:t>
      </w:r>
      <w:r>
        <w:rPr>
          <w:spacing w:val="1"/>
        </w:rPr>
        <w:t xml:space="preserve"> </w:t>
      </w:r>
      <w:r>
        <w:t xml:space="preserve">практики,</w:t>
      </w:r>
      <w:r>
        <w:rPr>
          <w:spacing w:val="1"/>
        </w:rPr>
        <w:t xml:space="preserve"> </w:t>
      </w:r>
      <w:r>
        <w:t xml:space="preserve">достижения</w:t>
      </w:r>
      <w:r>
        <w:rPr>
          <w:spacing w:val="1"/>
        </w:rPr>
        <w:t xml:space="preserve"> </w:t>
      </w:r>
      <w:r>
        <w:t xml:space="preserve">в</w:t>
      </w:r>
      <w:r>
        <w:rPr>
          <w:spacing w:val="1"/>
        </w:rPr>
        <w:t xml:space="preserve"> </w:t>
      </w:r>
      <w:r>
        <w:t xml:space="preserve">этой</w:t>
      </w:r>
      <w:r>
        <w:rPr>
          <w:spacing w:val="1"/>
        </w:rPr>
        <w:t xml:space="preserve"> </w:t>
      </w:r>
      <w:r>
        <w:t xml:space="preserve">сфере,</w:t>
      </w:r>
      <w:r>
        <w:rPr>
          <w:spacing w:val="1"/>
        </w:rPr>
        <w:t xml:space="preserve"> </w:t>
      </w:r>
      <w:r>
        <w:t xml:space="preserve">имена</w:t>
      </w:r>
      <w:r>
        <w:rPr>
          <w:spacing w:val="1"/>
        </w:rPr>
        <w:t xml:space="preserve"> </w:t>
      </w:r>
      <w:r>
        <w:t xml:space="preserve">известных</w:t>
      </w:r>
      <w:r>
        <w:rPr>
          <w:spacing w:val="60"/>
        </w:rPr>
        <w:t xml:space="preserve"> </w:t>
      </w:r>
      <w:r>
        <w:t xml:space="preserve">ученых,</w:t>
      </w:r>
      <w:r>
        <w:rPr>
          <w:spacing w:val="1"/>
        </w:rPr>
        <w:t xml:space="preserve"> </w:t>
      </w:r>
      <w:r>
        <w:t xml:space="preserve">излагаются перспективные направления исследований. На этой лекции высказываются</w:t>
      </w:r>
      <w:r>
        <w:rPr>
          <w:spacing w:val="1"/>
        </w:rPr>
        <w:t xml:space="preserve"> </w:t>
      </w:r>
      <w:r>
        <w:t xml:space="preserve">методические и организационные особенности работы в рамках курса, а также дается</w:t>
      </w:r>
      <w:r>
        <w:rPr>
          <w:spacing w:val="1"/>
        </w:rPr>
        <w:t xml:space="preserve"> </w:t>
      </w:r>
      <w:r>
        <w:t xml:space="preserve">анализ</w:t>
      </w:r>
      <w:r>
        <w:rPr>
          <w:spacing w:val="1"/>
        </w:rPr>
        <w:t xml:space="preserve"> </w:t>
      </w:r>
      <w:r>
        <w:t xml:space="preserve">рекомендуемой</w:t>
      </w:r>
      <w:r>
        <w:rPr>
          <w:spacing w:val="1"/>
        </w:rPr>
        <w:t xml:space="preserve"> </w:t>
      </w:r>
      <w:r>
        <w:t xml:space="preserve">учебно-методической литературы.</w:t>
      </w:r>
      <w:r/>
    </w:p>
    <w:p>
      <w:pPr>
        <w:pStyle w:val="874"/>
        <w:ind w:left="120" w:right="307" w:firstLine="568"/>
        <w:jc w:val="both"/>
        <w:spacing w:before="1"/>
      </w:pPr>
      <w:r>
        <w:rPr>
          <w:b/>
        </w:rPr>
        <w:t xml:space="preserve">Семинар</w:t>
      </w:r>
      <w:r>
        <w:rPr>
          <w:b/>
          <w:spacing w:val="1"/>
        </w:rPr>
        <w:t xml:space="preserve"> </w:t>
      </w:r>
      <w:r>
        <w:rPr>
          <w:b/>
        </w:rPr>
        <w:t xml:space="preserve">(семинарское</w:t>
      </w:r>
      <w:r>
        <w:rPr>
          <w:b/>
          <w:spacing w:val="1"/>
        </w:rPr>
        <w:t xml:space="preserve"> </w:t>
      </w:r>
      <w:r>
        <w:rPr>
          <w:b/>
        </w:rPr>
        <w:t xml:space="preserve">занятие)</w:t>
      </w:r>
      <w:r>
        <w:rPr>
          <w:b/>
          <w:spacing w:val="1"/>
        </w:rPr>
        <w:t xml:space="preserve"> </w:t>
      </w:r>
      <w:r>
        <w:t xml:space="preserve">–</w:t>
      </w:r>
      <w:r>
        <w:rPr>
          <w:spacing w:val="1"/>
        </w:rPr>
        <w:t xml:space="preserve"> </w:t>
      </w:r>
      <w:r>
        <w:t xml:space="preserve">форма</w:t>
      </w:r>
      <w:r>
        <w:rPr>
          <w:spacing w:val="1"/>
        </w:rPr>
        <w:t xml:space="preserve"> </w:t>
      </w:r>
      <w:r>
        <w:t xml:space="preserve">занятия,</w:t>
      </w:r>
      <w:r>
        <w:rPr>
          <w:spacing w:val="1"/>
        </w:rPr>
        <w:t xml:space="preserve"> </w:t>
      </w:r>
      <w:r>
        <w:t xml:space="preserve">на</w:t>
      </w:r>
      <w:r>
        <w:rPr>
          <w:spacing w:val="1"/>
        </w:rPr>
        <w:t xml:space="preserve"> </w:t>
      </w:r>
      <w:r>
        <w:t xml:space="preserve">котором</w:t>
      </w:r>
      <w:r>
        <w:rPr>
          <w:spacing w:val="1"/>
        </w:rPr>
        <w:t xml:space="preserve"> </w:t>
      </w:r>
      <w:r>
        <w:t xml:space="preserve">происходит</w:t>
      </w:r>
      <w:r>
        <w:rPr>
          <w:spacing w:val="1"/>
        </w:rPr>
        <w:t xml:space="preserve"> </w:t>
      </w:r>
      <w:r>
        <w:t xml:space="preserve">обсуждение</w:t>
      </w:r>
      <w:r>
        <w:rPr>
          <w:spacing w:val="1"/>
        </w:rPr>
        <w:t xml:space="preserve"> </w:t>
      </w:r>
      <w:r>
        <w:t xml:space="preserve">студентами</w:t>
      </w:r>
      <w:r>
        <w:rPr>
          <w:spacing w:val="1"/>
        </w:rPr>
        <w:t xml:space="preserve"> </w:t>
      </w:r>
      <w:r>
        <w:t xml:space="preserve">под</w:t>
      </w:r>
      <w:r>
        <w:rPr>
          <w:spacing w:val="1"/>
        </w:rPr>
        <w:t xml:space="preserve"> </w:t>
      </w:r>
      <w:r>
        <w:t xml:space="preserve">руководством</w:t>
      </w:r>
      <w:r>
        <w:rPr>
          <w:spacing w:val="1"/>
        </w:rPr>
        <w:t xml:space="preserve"> </w:t>
      </w:r>
      <w:r>
        <w:t xml:space="preserve">преподавателя</w:t>
      </w:r>
      <w:r>
        <w:rPr>
          <w:spacing w:val="1"/>
        </w:rPr>
        <w:t xml:space="preserve"> </w:t>
      </w:r>
      <w:r>
        <w:t xml:space="preserve">заранее</w:t>
      </w:r>
      <w:r>
        <w:rPr>
          <w:spacing w:val="1"/>
        </w:rPr>
        <w:t xml:space="preserve"> </w:t>
      </w:r>
      <w:r>
        <w:t xml:space="preserve">подготовленных</w:t>
      </w:r>
      <w:r>
        <w:rPr>
          <w:spacing w:val="1"/>
        </w:rPr>
        <w:t xml:space="preserve"> </w:t>
      </w:r>
      <w:r>
        <w:t xml:space="preserve">докладов, рефератов, проектов.</w:t>
      </w:r>
      <w:r>
        <w:rPr>
          <w:spacing w:val="1"/>
        </w:rPr>
        <w:t xml:space="preserve"> </w:t>
      </w:r>
      <w:r>
        <w:t xml:space="preserve">Семинар выполняет следующие функции: систематизация</w:t>
      </w:r>
      <w:r>
        <w:rPr>
          <w:spacing w:val="-57"/>
        </w:rPr>
        <w:t xml:space="preserve"> </w:t>
      </w:r>
      <w:r>
        <w:t xml:space="preserve">и обобщение знаний по изученному вопросу, теме, разделу (в том числе в нескольких</w:t>
      </w:r>
      <w:r>
        <w:rPr>
          <w:spacing w:val="1"/>
        </w:rPr>
        <w:t xml:space="preserve"> </w:t>
      </w:r>
      <w:r>
        <w:t xml:space="preserve">учебных курсах); совершенствование умений работать с дополнительными источниками,</w:t>
      </w:r>
      <w:r>
        <w:rPr>
          <w:spacing w:val="1"/>
        </w:rPr>
        <w:t xml:space="preserve"> </w:t>
      </w:r>
      <w:r>
        <w:t xml:space="preserve">сопоставлять изложение одних и тех же вопросов в различных источниках информации;</w:t>
      </w:r>
      <w:r>
        <w:rPr>
          <w:spacing w:val="1"/>
        </w:rPr>
        <w:t xml:space="preserve"> </w:t>
      </w:r>
      <w:r>
        <w:t xml:space="preserve">умений</w:t>
      </w:r>
      <w:r>
        <w:rPr>
          <w:spacing w:val="1"/>
        </w:rPr>
        <w:t xml:space="preserve"> </w:t>
      </w:r>
      <w:r>
        <w:t xml:space="preserve">высказывать</w:t>
      </w:r>
      <w:r>
        <w:rPr>
          <w:spacing w:val="1"/>
        </w:rPr>
        <w:t xml:space="preserve"> </w:t>
      </w:r>
      <w:r>
        <w:t xml:space="preserve">свою</w:t>
      </w:r>
      <w:r>
        <w:rPr>
          <w:spacing w:val="1"/>
        </w:rPr>
        <w:t xml:space="preserve"> </w:t>
      </w:r>
      <w:r>
        <w:t xml:space="preserve">точку</w:t>
      </w:r>
      <w:r>
        <w:rPr>
          <w:spacing w:val="1"/>
        </w:rPr>
        <w:t xml:space="preserve"> </w:t>
      </w:r>
      <w:r>
        <w:t xml:space="preserve">зрения,</w:t>
      </w:r>
      <w:r>
        <w:rPr>
          <w:spacing w:val="1"/>
        </w:rPr>
        <w:t xml:space="preserve"> </w:t>
      </w:r>
      <w:r>
        <w:t xml:space="preserve">обосновывать</w:t>
      </w:r>
      <w:r>
        <w:rPr>
          <w:spacing w:val="1"/>
        </w:rPr>
        <w:t xml:space="preserve"> </w:t>
      </w:r>
      <w:r>
        <w:t xml:space="preserve">ее;</w:t>
      </w:r>
      <w:r>
        <w:rPr>
          <w:spacing w:val="1"/>
        </w:rPr>
        <w:t xml:space="preserve"> </w:t>
      </w:r>
      <w:r>
        <w:t xml:space="preserve">писать</w:t>
      </w:r>
      <w:r>
        <w:rPr>
          <w:spacing w:val="1"/>
        </w:rPr>
        <w:t xml:space="preserve"> </w:t>
      </w:r>
      <w:r>
        <w:t xml:space="preserve">рефераты,</w:t>
      </w:r>
      <w:r>
        <w:rPr>
          <w:spacing w:val="1"/>
        </w:rPr>
        <w:t xml:space="preserve"> </w:t>
      </w:r>
      <w:r>
        <w:t xml:space="preserve">тезисы</w:t>
      </w:r>
      <w:r>
        <w:rPr>
          <w:spacing w:val="1"/>
        </w:rPr>
        <w:t xml:space="preserve"> </w:t>
      </w:r>
      <w:r>
        <w:t xml:space="preserve">и</w:t>
      </w:r>
      <w:r>
        <w:rPr>
          <w:spacing w:val="-57"/>
        </w:rPr>
        <w:t xml:space="preserve"> </w:t>
      </w:r>
      <w:r>
        <w:t xml:space="preserve">планы докладов и сообщений, конспектировать прочитанное. План семинара озвучивается</w:t>
      </w:r>
      <w:r>
        <w:rPr>
          <w:spacing w:val="-57"/>
        </w:rPr>
        <w:t xml:space="preserve"> </w:t>
      </w:r>
      <w:r>
        <w:t xml:space="preserve">заранее и в нем обычно указываются основные вопросы, подлежащие рассмотрению и</w:t>
      </w:r>
      <w:r>
        <w:rPr>
          <w:spacing w:val="1"/>
        </w:rPr>
        <w:t xml:space="preserve"> </w:t>
      </w:r>
      <w:r>
        <w:t xml:space="preserve">литература, рекомендуемая</w:t>
      </w:r>
      <w:r>
        <w:rPr>
          <w:spacing w:val="2"/>
        </w:rPr>
        <w:t xml:space="preserve"> </w:t>
      </w:r>
      <w:r>
        <w:t xml:space="preserve">всем</w:t>
      </w:r>
      <w:r>
        <w:rPr>
          <w:spacing w:val="-1"/>
        </w:rPr>
        <w:t xml:space="preserve"> </w:t>
      </w:r>
      <w:r>
        <w:t xml:space="preserve">и</w:t>
      </w:r>
      <w:r>
        <w:rPr>
          <w:spacing w:val="58"/>
        </w:rPr>
        <w:t xml:space="preserve"> </w:t>
      </w:r>
      <w:r>
        <w:t xml:space="preserve">отдельным</w:t>
      </w:r>
      <w:r>
        <w:rPr>
          <w:spacing w:val="-1"/>
        </w:rPr>
        <w:t xml:space="preserve"> </w:t>
      </w:r>
      <w:r>
        <w:t xml:space="preserve">докладчикам.</w:t>
      </w:r>
      <w:r/>
    </w:p>
    <w:p>
      <w:pPr>
        <w:pStyle w:val="874"/>
        <w:ind w:left="120" w:right="332" w:firstLine="710"/>
        <w:jc w:val="both"/>
        <w:rPr>
          <w:highlight w:val="none"/>
        </w:rPr>
      </w:pPr>
      <w:r>
        <w:rPr>
          <w:b/>
        </w:rPr>
        <w:t xml:space="preserve">Практическое занятие </w:t>
      </w:r>
      <w:r>
        <w:t xml:space="preserve">–</w:t>
      </w:r>
      <w:r>
        <w:rPr>
          <w:spacing w:val="1"/>
        </w:rPr>
        <w:t xml:space="preserve"> </w:t>
      </w:r>
      <w:r>
        <w:t xml:space="preserve">занятие, посвященное освоению конкретных умений и</w:t>
      </w:r>
      <w:r>
        <w:rPr>
          <w:spacing w:val="1"/>
        </w:rPr>
        <w:t xml:space="preserve"> </w:t>
      </w:r>
      <w:r>
        <w:t xml:space="preserve">навыков</w:t>
      </w:r>
      <w:r>
        <w:rPr>
          <w:spacing w:val="-3"/>
        </w:rPr>
        <w:t xml:space="preserve"> </w:t>
      </w:r>
      <w:r>
        <w:t xml:space="preserve">и</w:t>
      </w:r>
      <w:r>
        <w:rPr>
          <w:spacing w:val="-3"/>
        </w:rPr>
        <w:t xml:space="preserve"> </w:t>
      </w:r>
      <w:r>
        <w:t xml:space="preserve">закреплению полученных</w:t>
      </w:r>
      <w:r>
        <w:rPr>
          <w:spacing w:val="-1"/>
        </w:rPr>
        <w:t xml:space="preserve"> </w:t>
      </w:r>
      <w:r>
        <w:t xml:space="preserve">на</w:t>
      </w:r>
      <w:r>
        <w:rPr>
          <w:spacing w:val="-2"/>
        </w:rPr>
        <w:t xml:space="preserve"> </w:t>
      </w:r>
      <w:r>
        <w:t xml:space="preserve">лекции</w:t>
      </w:r>
      <w:r>
        <w:rPr>
          <w:spacing w:val="-1"/>
        </w:rPr>
        <w:t xml:space="preserve"> </w:t>
      </w:r>
      <w:r>
        <w:t xml:space="preserve">знаний</w:t>
      </w:r>
      <w:r>
        <w:rPr>
          <w:spacing w:val="1"/>
        </w:rPr>
        <w:t xml:space="preserve"> </w:t>
      </w:r>
      <w:r>
        <w:t xml:space="preserve">по</w:t>
      </w:r>
      <w:r>
        <w:rPr>
          <w:spacing w:val="-2"/>
        </w:rPr>
        <w:t xml:space="preserve"> </w:t>
      </w:r>
      <w:r>
        <w:t xml:space="preserve">предложенному</w:t>
      </w:r>
      <w:r>
        <w:rPr>
          <w:spacing w:val="-1"/>
        </w:rPr>
        <w:t xml:space="preserve"> </w:t>
      </w:r>
      <w:r>
        <w:t xml:space="preserve">алгоритму.</w:t>
      </w:r>
      <w:r>
        <w:t xml:space="preserve"> </w:t>
      </w:r>
      <w:r>
        <w:t xml:space="preserve">В основу образовательной технологии по дисциплине «</w:t>
      </w:r>
      <w:r>
        <w:rPr>
          <w:u w:val="none"/>
        </w:rPr>
        <w:t xml:space="preserve">Нечеткая логика</w:t>
      </w:r>
      <w:r>
        <w:t xml:space="preserve">»</w:t>
      </w:r>
      <w:r>
        <w:rPr>
          <w:spacing w:val="1"/>
        </w:rPr>
        <w:t xml:space="preserve"> </w:t>
      </w:r>
      <w:r>
        <w:t xml:space="preserve">помимо</w:t>
      </w:r>
      <w:r>
        <w:rPr>
          <w:spacing w:val="1"/>
        </w:rPr>
        <w:t xml:space="preserve"> </w:t>
      </w:r>
      <w:r>
        <w:t xml:space="preserve">традиционных</w:t>
      </w:r>
      <w:r>
        <w:rPr>
          <w:spacing w:val="1"/>
        </w:rPr>
        <w:t xml:space="preserve"> </w:t>
      </w:r>
      <w:r>
        <w:t xml:space="preserve">форм</w:t>
      </w:r>
      <w:r>
        <w:rPr>
          <w:spacing w:val="1"/>
        </w:rPr>
        <w:t xml:space="preserve"> </w:t>
      </w:r>
      <w:r>
        <w:t xml:space="preserve">лекций</w:t>
      </w:r>
      <w:r>
        <w:rPr>
          <w:spacing w:val="1"/>
        </w:rPr>
        <w:t xml:space="preserve"> </w:t>
      </w:r>
      <w:r>
        <w:t xml:space="preserve">и</w:t>
      </w:r>
      <w:r>
        <w:rPr>
          <w:spacing w:val="1"/>
        </w:rPr>
        <w:t xml:space="preserve"> </w:t>
      </w:r>
      <w:r>
        <w:t xml:space="preserve">практических</w:t>
      </w:r>
      <w:r>
        <w:rPr>
          <w:spacing w:val="1"/>
        </w:rPr>
        <w:t xml:space="preserve"> </w:t>
      </w:r>
      <w:r>
        <w:t xml:space="preserve">занятий</w:t>
      </w:r>
      <w:r>
        <w:rPr>
          <w:spacing w:val="1"/>
        </w:rPr>
        <w:t xml:space="preserve"> </w:t>
      </w:r>
      <w:r>
        <w:t xml:space="preserve">положена</w:t>
      </w:r>
      <w:r>
        <w:rPr>
          <w:spacing w:val="1"/>
        </w:rPr>
        <w:t xml:space="preserve"> </w:t>
      </w:r>
      <w:r>
        <w:t xml:space="preserve">также</w:t>
      </w:r>
      <w:r>
        <w:rPr>
          <w:spacing w:val="1"/>
        </w:rPr>
        <w:t xml:space="preserve"> </w:t>
      </w:r>
      <w:r>
        <w:t xml:space="preserve">форма,</w:t>
      </w:r>
      <w:r>
        <w:rPr>
          <w:spacing w:val="1"/>
        </w:rPr>
        <w:t xml:space="preserve"> </w:t>
      </w:r>
      <w:r>
        <w:t xml:space="preserve">состоящая в регулярном выполнении студентом контрольных работ. Контрольная работа</w:t>
      </w:r>
      <w:r>
        <w:rPr>
          <w:spacing w:val="1"/>
        </w:rPr>
        <w:t xml:space="preserve"> </w:t>
      </w:r>
      <w:r>
        <w:t xml:space="preserve">проводится каждый раз после изучений двух типов неклассических</w:t>
      </w:r>
      <w:r>
        <w:rPr>
          <w:spacing w:val="60"/>
        </w:rPr>
        <w:t xml:space="preserve"> </w:t>
      </w:r>
      <w:r>
        <w:t xml:space="preserve">логик высказываний.</w:t>
      </w:r>
      <w:r>
        <w:rPr>
          <w:spacing w:val="1"/>
        </w:rPr>
        <w:t xml:space="preserve"> </w:t>
      </w:r>
      <w:r>
        <w:t xml:space="preserve">В</w:t>
      </w:r>
      <w:r>
        <w:rPr>
          <w:spacing w:val="1"/>
        </w:rPr>
        <w:t xml:space="preserve"> </w:t>
      </w:r>
      <w:r>
        <w:t xml:space="preserve">качестве</w:t>
      </w:r>
      <w:r>
        <w:rPr>
          <w:spacing w:val="1"/>
        </w:rPr>
        <w:t xml:space="preserve"> </w:t>
      </w:r>
      <w:r>
        <w:t xml:space="preserve">заданий</w:t>
      </w:r>
      <w:r>
        <w:rPr>
          <w:spacing w:val="1"/>
        </w:rPr>
        <w:t xml:space="preserve"> </w:t>
      </w:r>
      <w:r>
        <w:t xml:space="preserve">предлагается</w:t>
      </w:r>
      <w:r>
        <w:rPr>
          <w:spacing w:val="1"/>
        </w:rPr>
        <w:t xml:space="preserve"> </w:t>
      </w:r>
      <w:r>
        <w:t xml:space="preserve">доказать</w:t>
      </w:r>
      <w:r>
        <w:rPr>
          <w:spacing w:val="1"/>
        </w:rPr>
        <w:t xml:space="preserve"> </w:t>
      </w:r>
      <w:r>
        <w:t xml:space="preserve">(применяя</w:t>
      </w:r>
      <w:r>
        <w:rPr>
          <w:spacing w:val="1"/>
        </w:rPr>
        <w:t xml:space="preserve"> </w:t>
      </w:r>
      <w:r>
        <w:t xml:space="preserve">табличную</w:t>
      </w:r>
      <w:r>
        <w:rPr>
          <w:spacing w:val="1"/>
        </w:rPr>
        <w:t xml:space="preserve"> </w:t>
      </w:r>
      <w:r>
        <w:t xml:space="preserve">или</w:t>
      </w:r>
      <w:r>
        <w:rPr>
          <w:spacing w:val="60"/>
        </w:rPr>
        <w:t xml:space="preserve"> </w:t>
      </w:r>
      <w:r>
        <w:t xml:space="preserve">дедуктивную</w:t>
      </w:r>
      <w:r>
        <w:rPr>
          <w:spacing w:val="1"/>
        </w:rPr>
        <w:t xml:space="preserve"> </w:t>
      </w:r>
      <w:r>
        <w:t xml:space="preserve">технику</w:t>
      </w:r>
      <w:r>
        <w:rPr>
          <w:spacing w:val="1"/>
        </w:rPr>
        <w:t xml:space="preserve"> </w:t>
      </w:r>
      <w:r>
        <w:t xml:space="preserve">вывода)</w:t>
      </w:r>
      <w:r>
        <w:rPr>
          <w:spacing w:val="1"/>
        </w:rPr>
        <w:t xml:space="preserve"> </w:t>
      </w:r>
      <w:r>
        <w:t xml:space="preserve">или</w:t>
      </w:r>
      <w:r>
        <w:rPr>
          <w:spacing w:val="1"/>
        </w:rPr>
        <w:t xml:space="preserve"> </w:t>
      </w:r>
      <w:r>
        <w:t xml:space="preserve">опровергнуть</w:t>
      </w:r>
      <w:r>
        <w:rPr>
          <w:spacing w:val="1"/>
        </w:rPr>
        <w:t xml:space="preserve"> </w:t>
      </w:r>
      <w:r>
        <w:t xml:space="preserve">с</w:t>
      </w:r>
      <w:r>
        <w:rPr>
          <w:spacing w:val="1"/>
        </w:rPr>
        <w:t xml:space="preserve"> </w:t>
      </w:r>
      <w:r>
        <w:t xml:space="preserve">помощью</w:t>
      </w:r>
      <w:r>
        <w:rPr>
          <w:spacing w:val="1"/>
        </w:rPr>
        <w:t xml:space="preserve"> </w:t>
      </w:r>
      <w:r>
        <w:t xml:space="preserve">контр-модели</w:t>
      </w:r>
      <w:r>
        <w:rPr>
          <w:spacing w:val="1"/>
        </w:rPr>
        <w:t xml:space="preserve"> </w:t>
      </w:r>
      <w:r>
        <w:t xml:space="preserve">справедливость</w:t>
      </w:r>
      <w:r>
        <w:rPr>
          <w:spacing w:val="1"/>
        </w:rPr>
        <w:t xml:space="preserve"> </w:t>
      </w:r>
      <w:r>
        <w:t xml:space="preserve">умозаключений,</w:t>
      </w:r>
      <w:r>
        <w:rPr>
          <w:spacing w:val="1"/>
        </w:rPr>
        <w:t xml:space="preserve"> </w:t>
      </w:r>
      <w:r>
        <w:t xml:space="preserve">сформулированных</w:t>
      </w:r>
      <w:r>
        <w:rPr>
          <w:spacing w:val="1"/>
        </w:rPr>
        <w:t xml:space="preserve"> </w:t>
      </w:r>
      <w:r>
        <w:t xml:space="preserve">в</w:t>
      </w:r>
      <w:r>
        <w:rPr>
          <w:spacing w:val="1"/>
        </w:rPr>
        <w:t xml:space="preserve"> </w:t>
      </w:r>
      <w:r>
        <w:t xml:space="preserve">рамках</w:t>
      </w:r>
      <w:r>
        <w:rPr>
          <w:spacing w:val="1"/>
        </w:rPr>
        <w:t xml:space="preserve"> </w:t>
      </w:r>
      <w:r>
        <w:t xml:space="preserve">тех</w:t>
      </w:r>
      <w:r>
        <w:rPr>
          <w:spacing w:val="1"/>
        </w:rPr>
        <w:t xml:space="preserve"> </w:t>
      </w:r>
      <w:r>
        <w:t xml:space="preserve">или</w:t>
      </w:r>
      <w:r>
        <w:rPr>
          <w:spacing w:val="1"/>
        </w:rPr>
        <w:t xml:space="preserve"> </w:t>
      </w:r>
      <w:r>
        <w:t xml:space="preserve">иных</w:t>
      </w:r>
      <w:r>
        <w:rPr>
          <w:spacing w:val="1"/>
        </w:rPr>
        <w:t xml:space="preserve"> </w:t>
      </w:r>
      <w:r>
        <w:t xml:space="preserve">неклассических</w:t>
      </w:r>
      <w:r>
        <w:rPr>
          <w:spacing w:val="1"/>
        </w:rPr>
        <w:t xml:space="preserve"> </w:t>
      </w:r>
      <w:r>
        <w:t xml:space="preserve">логик</w:t>
      </w:r>
      <w:r>
        <w:rPr>
          <w:spacing w:val="1"/>
        </w:rPr>
        <w:t xml:space="preserve"> </w:t>
      </w:r>
      <w:r>
        <w:t xml:space="preserve">высказываний. Кроме этого контрольные вопросы направлены на выявления понимания</w:t>
      </w:r>
      <w:r>
        <w:rPr>
          <w:spacing w:val="1"/>
        </w:rPr>
        <w:t xml:space="preserve"> </w:t>
      </w:r>
      <w:r>
        <w:t xml:space="preserve">студентом основных положений рассматриваемых неклассических логик. Каждое задание</w:t>
      </w:r>
      <w:r>
        <w:rPr>
          <w:spacing w:val="1"/>
        </w:rPr>
        <w:t xml:space="preserve"> </w:t>
      </w:r>
      <w:r>
        <w:t xml:space="preserve">должно</w:t>
      </w:r>
      <w:r>
        <w:rPr>
          <w:spacing w:val="1"/>
        </w:rPr>
        <w:t xml:space="preserve"> </w:t>
      </w:r>
      <w:r>
        <w:t xml:space="preserve">быть</w:t>
      </w:r>
      <w:r>
        <w:rPr>
          <w:spacing w:val="1"/>
        </w:rPr>
        <w:t xml:space="preserve"> </w:t>
      </w:r>
      <w:r>
        <w:t xml:space="preserve">решено</w:t>
      </w:r>
      <w:r>
        <w:rPr>
          <w:spacing w:val="1"/>
        </w:rPr>
        <w:t xml:space="preserve"> </w:t>
      </w:r>
      <w:r>
        <w:t xml:space="preserve">письменно.</w:t>
      </w:r>
      <w:r>
        <w:rPr>
          <w:spacing w:val="1"/>
        </w:rPr>
        <w:t xml:space="preserve"> </w:t>
      </w:r>
      <w:r>
        <w:t xml:space="preserve">Ошибки,</w:t>
      </w:r>
      <w:r>
        <w:rPr>
          <w:spacing w:val="1"/>
        </w:rPr>
        <w:t xml:space="preserve"> </w:t>
      </w:r>
      <w:r>
        <w:t xml:space="preserve">допущенные</w:t>
      </w:r>
      <w:r>
        <w:rPr>
          <w:spacing w:val="1"/>
        </w:rPr>
        <w:t xml:space="preserve"> </w:t>
      </w:r>
      <w:r>
        <w:t xml:space="preserve">при</w:t>
      </w:r>
      <w:r>
        <w:rPr>
          <w:spacing w:val="1"/>
        </w:rPr>
        <w:t xml:space="preserve"> </w:t>
      </w:r>
      <w:r>
        <w:t xml:space="preserve">выполнении</w:t>
      </w:r>
      <w:r>
        <w:rPr>
          <w:spacing w:val="1"/>
        </w:rPr>
        <w:t xml:space="preserve"> </w:t>
      </w:r>
      <w:r>
        <w:t xml:space="preserve">задания,</w:t>
      </w:r>
      <w:r>
        <w:rPr>
          <w:spacing w:val="1"/>
        </w:rPr>
        <w:t xml:space="preserve"> </w:t>
      </w:r>
      <w:r>
        <w:t xml:space="preserve">отмечаются</w:t>
      </w:r>
      <w:r>
        <w:rPr>
          <w:spacing w:val="1"/>
        </w:rPr>
        <w:t xml:space="preserve"> </w:t>
      </w:r>
      <w:r>
        <w:t xml:space="preserve">подробно</w:t>
      </w:r>
      <w:r>
        <w:rPr>
          <w:spacing w:val="1"/>
        </w:rPr>
        <w:t xml:space="preserve"> </w:t>
      </w:r>
      <w:r>
        <w:t xml:space="preserve">преподавателем,</w:t>
      </w:r>
      <w:r>
        <w:rPr>
          <w:spacing w:val="1"/>
        </w:rPr>
        <w:t xml:space="preserve"> </w:t>
      </w:r>
      <w:r>
        <w:t xml:space="preserve">ведущим</w:t>
      </w:r>
      <w:r>
        <w:rPr>
          <w:spacing w:val="1"/>
        </w:rPr>
        <w:t xml:space="preserve"> </w:t>
      </w:r>
      <w:r>
        <w:t xml:space="preserve">практические</w:t>
      </w:r>
      <w:r>
        <w:rPr>
          <w:spacing w:val="1"/>
        </w:rPr>
        <w:t xml:space="preserve"> </w:t>
      </w:r>
      <w:r>
        <w:t xml:space="preserve">занятия.</w:t>
      </w:r>
      <w:r>
        <w:rPr>
          <w:spacing w:val="1"/>
        </w:rPr>
        <w:t xml:space="preserve"> </w:t>
      </w:r>
      <w:r>
        <w:t xml:space="preserve">Студенты,</w:t>
      </w:r>
      <w:r>
        <w:rPr>
          <w:spacing w:val="1"/>
        </w:rPr>
        <w:t xml:space="preserve"> </w:t>
      </w:r>
      <w:r>
        <w:t xml:space="preserve">успешно</w:t>
      </w:r>
      <w:r>
        <w:rPr>
          <w:spacing w:val="1"/>
        </w:rPr>
        <w:t xml:space="preserve"> </w:t>
      </w:r>
      <w:r>
        <w:t xml:space="preserve">справившиеся</w:t>
      </w:r>
      <w:r>
        <w:rPr>
          <w:spacing w:val="1"/>
        </w:rPr>
        <w:t xml:space="preserve"> </w:t>
      </w:r>
      <w:r>
        <w:t xml:space="preserve">со всеми контрольными работами,</w:t>
      </w:r>
      <w:r>
        <w:rPr>
          <w:spacing w:val="1"/>
        </w:rPr>
        <w:t xml:space="preserve"> </w:t>
      </w:r>
      <w:r>
        <w:t xml:space="preserve">могут получить отметку</w:t>
      </w:r>
      <w:r>
        <w:rPr>
          <w:spacing w:val="1"/>
        </w:rPr>
        <w:t xml:space="preserve"> </w:t>
      </w:r>
      <w:r>
        <w:t xml:space="preserve">за</w:t>
      </w:r>
      <w:r>
        <w:rPr>
          <w:spacing w:val="1"/>
        </w:rPr>
        <w:t xml:space="preserve"> </w:t>
      </w:r>
      <w:r>
        <w:t xml:space="preserve">экзамен «автоматом» (складывающуюся как средний балл за все контрольные). Такой</w:t>
      </w:r>
      <w:r>
        <w:rPr>
          <w:spacing w:val="1"/>
        </w:rPr>
        <w:t xml:space="preserve"> </w:t>
      </w:r>
      <w:r>
        <w:t xml:space="preserve">подход стимулирует постоянную работу студентов в течение семестра и активизирует</w:t>
      </w:r>
      <w:r>
        <w:rPr>
          <w:spacing w:val="1"/>
        </w:rPr>
        <w:t xml:space="preserve"> </w:t>
      </w:r>
      <w:r>
        <w:t xml:space="preserve">усвоение материала. Студентам, не справившимся с какой-либо контрольной работой, ее</w:t>
      </w:r>
      <w:r>
        <w:rPr>
          <w:spacing w:val="1"/>
        </w:rPr>
        <w:t xml:space="preserve"> </w:t>
      </w:r>
      <w:r>
        <w:t xml:space="preserve">выполнение</w:t>
      </w:r>
      <w:r>
        <w:rPr>
          <w:spacing w:val="1"/>
        </w:rPr>
        <w:t xml:space="preserve"> </w:t>
      </w:r>
      <w:r>
        <w:t xml:space="preserve">выносится</w:t>
      </w:r>
      <w:r>
        <w:rPr>
          <w:spacing w:val="1"/>
        </w:rPr>
        <w:t xml:space="preserve"> </w:t>
      </w:r>
      <w:r>
        <w:t xml:space="preserve">дополнительно</w:t>
      </w:r>
      <w:r>
        <w:rPr>
          <w:spacing w:val="1"/>
        </w:rPr>
        <w:t xml:space="preserve"> </w:t>
      </w:r>
      <w:r>
        <w:t xml:space="preserve">на</w:t>
      </w:r>
      <w:r>
        <w:rPr>
          <w:spacing w:val="1"/>
        </w:rPr>
        <w:t xml:space="preserve"> </w:t>
      </w:r>
      <w:r>
        <w:t xml:space="preserve">экзамен.</w:t>
      </w:r>
      <w:r>
        <w:rPr>
          <w:spacing w:val="1"/>
        </w:rPr>
        <w:t xml:space="preserve"> </w:t>
      </w:r>
      <w:r>
        <w:t xml:space="preserve">Эта</w:t>
      </w:r>
      <w:r>
        <w:rPr>
          <w:spacing w:val="1"/>
        </w:rPr>
        <w:t xml:space="preserve"> </w:t>
      </w:r>
      <w:r>
        <w:t xml:space="preserve">технология</w:t>
      </w:r>
      <w:r>
        <w:rPr>
          <w:spacing w:val="1"/>
        </w:rPr>
        <w:t xml:space="preserve"> </w:t>
      </w:r>
      <w:r>
        <w:t xml:space="preserve">позволяет</w:t>
      </w:r>
      <w:r>
        <w:rPr>
          <w:spacing w:val="1"/>
        </w:rPr>
        <w:t xml:space="preserve"> </w:t>
      </w:r>
      <w:r>
        <w:t xml:space="preserve">держать</w:t>
      </w:r>
      <w:r>
        <w:rPr>
          <w:spacing w:val="-57"/>
        </w:rPr>
        <w:t xml:space="preserve"> </w:t>
      </w:r>
      <w:r>
        <w:t xml:space="preserve">студентов</w:t>
      </w:r>
      <w:r>
        <w:rPr>
          <w:spacing w:val="1"/>
        </w:rPr>
        <w:t xml:space="preserve"> </w:t>
      </w:r>
      <w:r>
        <w:t xml:space="preserve">в</w:t>
      </w:r>
      <w:r>
        <w:rPr>
          <w:spacing w:val="1"/>
        </w:rPr>
        <w:t xml:space="preserve"> </w:t>
      </w:r>
      <w:r>
        <w:t xml:space="preserve">«тонусе»</w:t>
      </w:r>
      <w:r>
        <w:rPr>
          <w:spacing w:val="1"/>
        </w:rPr>
        <w:t xml:space="preserve"> </w:t>
      </w:r>
      <w:r>
        <w:t xml:space="preserve">и</w:t>
      </w:r>
      <w:r>
        <w:rPr>
          <w:spacing w:val="1"/>
        </w:rPr>
        <w:t xml:space="preserve"> </w:t>
      </w:r>
      <w:r>
        <w:t xml:space="preserve">дает</w:t>
      </w:r>
      <w:r>
        <w:rPr>
          <w:spacing w:val="1"/>
        </w:rPr>
        <w:t xml:space="preserve"> </w:t>
      </w:r>
      <w:r>
        <w:t xml:space="preserve">хорошие</w:t>
      </w:r>
      <w:r>
        <w:rPr>
          <w:spacing w:val="1"/>
        </w:rPr>
        <w:t xml:space="preserve"> </w:t>
      </w:r>
      <w:r>
        <w:t xml:space="preserve">результаты</w:t>
      </w:r>
      <w:r>
        <w:rPr>
          <w:spacing w:val="1"/>
        </w:rPr>
        <w:t xml:space="preserve"> </w:t>
      </w:r>
      <w:r>
        <w:t xml:space="preserve">для</w:t>
      </w:r>
      <w:r>
        <w:rPr>
          <w:spacing w:val="1"/>
        </w:rPr>
        <w:t xml:space="preserve"> </w:t>
      </w:r>
      <w:r>
        <w:t xml:space="preserve">приобретения</w:t>
      </w:r>
      <w:r>
        <w:rPr>
          <w:spacing w:val="1"/>
        </w:rPr>
        <w:t xml:space="preserve"> </w:t>
      </w:r>
      <w:r>
        <w:t xml:space="preserve">студентами</w:t>
      </w:r>
      <w:r>
        <w:rPr>
          <w:spacing w:val="1"/>
        </w:rPr>
        <w:t xml:space="preserve"> </w:t>
      </w:r>
      <w:r>
        <w:t xml:space="preserve">заявленных компетенций. Она дополняется обсуждением общих (типичных) ошибок на</w:t>
      </w:r>
      <w:r>
        <w:rPr>
          <w:spacing w:val="1"/>
        </w:rPr>
        <w:t xml:space="preserve"> </w:t>
      </w:r>
      <w:r>
        <w:t xml:space="preserve">практических и</w:t>
      </w:r>
      <w:r>
        <w:rPr>
          <w:spacing w:val="-1"/>
        </w:rPr>
        <w:t xml:space="preserve"> </w:t>
      </w:r>
      <w:r>
        <w:t xml:space="preserve">лекционных</w:t>
      </w:r>
      <w:r>
        <w:rPr>
          <w:spacing w:val="3"/>
        </w:rPr>
        <w:t xml:space="preserve"> </w:t>
      </w:r>
      <w:r>
        <w:t xml:space="preserve">занятиях.</w:t>
      </w:r>
      <w:r>
        <w:rPr>
          <w:highlight w:val="none"/>
        </w:rPr>
      </w:r>
      <w:r>
        <w:rPr>
          <w:highlight w:val="none"/>
        </w:rPr>
      </w:r>
    </w:p>
    <w:p>
      <w:pPr>
        <w:pStyle w:val="874"/>
        <w:ind w:left="120" w:right="332" w:firstLine="710"/>
        <w:jc w:val="both"/>
      </w:pPr>
      <w:r>
        <w:rPr>
          <w:highlight w:val="none"/>
        </w:rPr>
      </w:r>
      <w:r>
        <w:rPr>
          <w:highlight w:val="none"/>
        </w:rPr>
      </w:r>
      <w:r/>
    </w:p>
    <w:p>
      <w:pPr>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jc w:val="both"/>
        <w:rPr>
          <w:b/>
          <w:bCs/>
        </w:rPr>
      </w:pPr>
      <w:r>
        <w:rPr>
          <w:b/>
          <w:bCs/>
        </w:rPr>
      </w:r>
      <w:r>
        <w:rPr>
          <w:b/>
          <w:bCs/>
        </w:rPr>
      </w:r>
      <w:r>
        <w:rPr>
          <w:b/>
          <w:bCs/>
        </w:rPr>
      </w:r>
    </w:p>
    <w:p>
      <w:pPr>
        <w:numPr>
          <w:ilvl w:val="0"/>
          <w:numId w:val="6"/>
        </w:numPr>
        <w:ind w:left="411" w:hanging="284"/>
        <w:jc w:val="both"/>
        <w:spacing w:after="4" w:line="270" w:lineRule="auto"/>
      </w:pPr>
      <w:r>
        <w:t xml:space="preserve">ОС семейства Microsoft Windows </w:t>
      </w:r>
      <w:r/>
    </w:p>
    <w:p>
      <w:pPr>
        <w:numPr>
          <w:ilvl w:val="0"/>
          <w:numId w:val="6"/>
        </w:numPr>
        <w:ind w:left="411" w:hanging="284"/>
        <w:jc w:val="both"/>
        <w:spacing w:after="4" w:line="270" w:lineRule="auto"/>
      </w:pPr>
      <w:r>
        <w:t xml:space="preserve">Libre</w:t>
      </w:r>
      <w:r>
        <w:t xml:space="preserve"> Office </w:t>
      </w:r>
      <w:r/>
    </w:p>
    <w:p>
      <w:pPr>
        <w:numPr>
          <w:ilvl w:val="0"/>
          <w:numId w:val="6"/>
        </w:numPr>
        <w:ind w:left="411" w:hanging="284"/>
        <w:jc w:val="both"/>
        <w:spacing w:after="54" w:line="270" w:lineRule="auto"/>
      </w:pPr>
      <w:r>
        <w:t xml:space="preserve">Microsoft Office 365</w:t>
      </w: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rPr>
          <w:b/>
        </w:rPr>
      </w:pPr>
      <w:r>
        <w:rPr>
          <w:b/>
        </w:rPr>
      </w:r>
      <w:r>
        <w:rPr>
          <w:b/>
        </w:rPr>
      </w:r>
      <w:r>
        <w:rPr>
          <w:b/>
        </w:rPr>
      </w:r>
    </w:p>
    <w:p>
      <w:pPr>
        <w:numPr>
          <w:ilvl w:val="0"/>
          <w:numId w:val="7"/>
        </w:numPr>
        <w:ind w:hanging="284"/>
        <w:jc w:val="both"/>
        <w:spacing w:after="54" w:line="270" w:lineRule="auto"/>
      </w:pPr>
      <w:r>
        <w:t xml:space="preserve">Mozilla Firefox </w:t>
      </w:r>
      <w:r/>
    </w:p>
    <w:p>
      <w:pPr>
        <w:rPr>
          <w:b/>
        </w:rPr>
      </w:pPr>
      <w:r>
        <w:rPr>
          <w:b/>
        </w:rPr>
      </w:r>
      <w:r>
        <w:rPr>
          <w:b/>
        </w:rPr>
      </w:r>
      <w:r>
        <w:rPr>
          <w:b/>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tabs>
          <w:tab w:val="left" w:pos="2256" w:leader="none"/>
        </w:tabs>
        <w:rPr>
          <w:b/>
        </w:rPr>
      </w:pPr>
      <w:r>
        <w:rPr>
          <w:b/>
        </w:rPr>
      </w:r>
      <w:r>
        <w:rPr>
          <w:b/>
        </w:rPr>
      </w:r>
      <w:r>
        <w:rPr>
          <w:b/>
        </w:rPr>
      </w:r>
    </w:p>
    <w:p>
      <w:pPr>
        <w:ind w:left="137"/>
        <w:spacing w:line="382" w:lineRule="auto"/>
      </w:pPr>
      <w:r>
        <w:t xml:space="preserve">1.</w:t>
      </w:r>
      <w:r>
        <w:rPr>
          <w:rFonts w:ascii="Arial" w:hAnsi="Arial" w:eastAsia="Arial" w:cs="Arial"/>
        </w:rPr>
        <w:t xml:space="preserve"> </w:t>
      </w:r>
      <w:r>
        <w:t xml:space="preserve">Филимонов, А. Б. Основы нечеткой логики: учебное пособие / А. Б. Филимонов, Н. Б. </w:t>
      </w:r>
      <w:r/>
    </w:p>
    <w:p>
      <w:pPr>
        <w:ind w:left="137"/>
        <w:spacing w:after="45"/>
      </w:pPr>
      <w:r>
        <w:t xml:space="preserve">Филимонов. — Москва: РТУ МИРЭА, 2019. — 88 с. — Текст: электронный // Лань: электронно-библиотечная система. — </w:t>
      </w:r>
      <w:r>
        <w:t xml:space="preserve">URL</w:t>
      </w:r>
      <w:r>
        <w:t xml:space="preserve">: </w:t>
      </w:r>
      <w:hyperlink r:id="rId10" w:tooltip="https://e.lanbook.com/book/171457"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/171457</w:t>
        </w:r>
      </w:hyperlink>
      <w:r/>
      <w:hyperlink r:id="rId11" w:tooltip="https://e.lanbook.com/book/171457" w:history="1">
        <w:r>
          <w:t xml:space="preserve"> </w:t>
        </w:r>
      </w:hyperlink>
      <w:r>
        <w:t xml:space="preserve">2.</w:t>
      </w:r>
      <w:r>
        <w:rPr>
          <w:rFonts w:ascii="Arial" w:hAnsi="Arial" w:eastAsia="Arial" w:cs="Arial"/>
        </w:rPr>
        <w:t xml:space="preserve"> </w:t>
      </w:r>
      <w:r>
        <w:t xml:space="preserve">Белозерова, Г. И. Нечеткая логика и нейронные сети: учебное пособие: в 2 частях / Г. </w:t>
      </w:r>
      <w:r/>
    </w:p>
    <w:p>
      <w:pPr>
        <w:ind w:left="137"/>
      </w:pPr>
      <w:r>
        <w:t xml:space="preserve">И. Белозерова, Д. М. </w:t>
      </w:r>
      <w:r>
        <w:t xml:space="preserve">Скуднев</w:t>
      </w:r>
      <w:r>
        <w:t xml:space="preserve">, З. А. Кононова. — Липецк: Липецкий ГПУ, [б. г.]. — Часть 1 — 2017. — 64 с. — </w:t>
      </w:r>
      <w:r>
        <w:t xml:space="preserve">ISBN</w:t>
      </w:r>
      <w:r>
        <w:t xml:space="preserve"> 978-5-88526-875-2. — Текст: электронный // Лань: </w:t>
      </w:r>
      <w:r>
        <w:t xml:space="preserve">электроннобиблиотечная</w:t>
      </w:r>
      <w:r>
        <w:t xml:space="preserve"> система. — </w:t>
      </w:r>
      <w:r>
        <w:t xml:space="preserve">URL</w:t>
      </w:r>
      <w:r>
        <w:t xml:space="preserve">: </w:t>
      </w:r>
      <w:hyperlink r:id="rId12" w:tooltip="https://e.lanbook.com/book/111969"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/111969</w:t>
        </w:r>
      </w:hyperlink>
      <w:r/>
      <w:hyperlink r:id="rId13" w:tooltip="https://e.lanbook.com/book/111969" w:history="1">
        <w:r>
          <w:t xml:space="preserve"> </w:t>
        </w:r>
      </w:hyperlink>
      <w:r/>
      <w:r/>
    </w:p>
    <w:p>
      <w:pPr>
        <w:tabs>
          <w:tab w:val="left" w:pos="2256" w:leader="none"/>
        </w:tabs>
        <w:rPr>
          <w:b/>
        </w:rPr>
      </w:pPr>
      <w:r>
        <w:rPr>
          <w:b/>
        </w:rPr>
      </w:r>
      <w:r>
        <w:rPr>
          <w:b/>
        </w:rPr>
      </w:r>
      <w:r>
        <w:rPr>
          <w:b/>
        </w:rPr>
      </w:r>
    </w:p>
    <w:p>
      <w:pPr>
        <w:rPr>
          <w:b/>
        </w:rPr>
      </w:pPr>
      <w:r>
        <w:rPr>
          <w:b/>
        </w:rPr>
        <w:t xml:space="preserve">б) дополнительная литература </w:t>
      </w:r>
      <w:r>
        <w:rPr>
          <w:b/>
        </w:rPr>
      </w:r>
      <w:r>
        <w:rPr>
          <w:b/>
        </w:rPr>
      </w:r>
    </w:p>
    <w:p>
      <w:pPr>
        <w:jc w:val="both"/>
        <w:tabs>
          <w:tab w:val="left" w:pos="2364" w:leader="none"/>
        </w:tabs>
        <w:rPr>
          <w:b/>
          <w:sz w:val="22"/>
          <w:szCs w:val="22"/>
        </w:rPr>
      </w:pPr>
      <w:r>
        <w:rPr>
          <w:b/>
          <w:sz w:val="22"/>
          <w:szCs w:val="22"/>
        </w:rPr>
        <w:tab/>
      </w:r>
      <w:r>
        <w:rPr>
          <w:b/>
          <w:sz w:val="22"/>
          <w:szCs w:val="22"/>
        </w:rPr>
      </w:r>
      <w:r>
        <w:rPr>
          <w:b/>
          <w:sz w:val="22"/>
          <w:szCs w:val="22"/>
        </w:rPr>
      </w:r>
    </w:p>
    <w:p>
      <w:pPr>
        <w:ind w:left="137"/>
        <w:spacing w:line="382" w:lineRule="auto"/>
      </w:pPr>
      <w:r>
        <w:t xml:space="preserve">1.</w:t>
      </w:r>
      <w:r>
        <w:rPr>
          <w:rFonts w:ascii="Arial" w:hAnsi="Arial" w:eastAsia="Arial" w:cs="Arial"/>
        </w:rPr>
        <w:t xml:space="preserve"> </w:t>
      </w:r>
      <w:r>
        <w:t xml:space="preserve">Нечеткая логика: учебно-методическое пособие / составители Д. В. Полупанов, С. Р. </w:t>
      </w:r>
      <w:r/>
    </w:p>
    <w:p>
      <w:pPr>
        <w:ind w:left="137"/>
        <w:spacing w:after="50"/>
      </w:pPr>
      <w:r>
        <w:t xml:space="preserve">Абдюшева. — Уфа: </w:t>
      </w:r>
      <w:r>
        <w:t xml:space="preserve">БашГУ</w:t>
      </w:r>
      <w:r>
        <w:t xml:space="preserve">, 2020. — 84 с. — Текст: электронный // Лань: </w:t>
      </w:r>
      <w:r>
        <w:t xml:space="preserve">электроннобиблиотечная</w:t>
      </w:r>
      <w:r>
        <w:t xml:space="preserve"> система. — </w:t>
      </w:r>
      <w:r>
        <w:t xml:space="preserve">URL</w:t>
      </w:r>
      <w:r>
        <w:t xml:space="preserve">: </w:t>
      </w:r>
      <w:hyperlink r:id="rId14" w:tooltip="https://e.lanbook.com/book/179916"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/179916</w:t>
        </w:r>
      </w:hyperlink>
      <w:r/>
      <w:hyperlink r:id="rId15" w:tooltip="https://e.lanbook.com/book/179916" w:history="1">
        <w:r>
          <w:t xml:space="preserve"> </w:t>
        </w:r>
      </w:hyperlink>
      <w:r>
        <w:t xml:space="preserve"> </w:t>
      </w:r>
      <w:r/>
    </w:p>
    <w:p>
      <w:pPr>
        <w:ind w:left="137"/>
        <w:spacing w:after="31"/>
      </w:pPr>
      <w:r>
        <w:t xml:space="preserve">2.</w:t>
      </w:r>
      <w:r>
        <w:rPr>
          <w:rFonts w:ascii="Arial" w:hAnsi="Arial" w:eastAsia="Arial" w:cs="Arial"/>
        </w:rPr>
        <w:t xml:space="preserve"> </w:t>
      </w:r>
      <w:r>
        <w:t xml:space="preserve">Бобиков, А. И. Интеллектуальные системы управления (Основы нечеткой логики и проектирование нечетких контроллеров): учебное пособие / А. И. Бобиков. — Рязань: РГРТУ, 2006. — 64 с. — Текст: электронный // Лань: электронно-библиотечная система. — </w:t>
      </w:r>
      <w:r>
        <w:t xml:space="preserve">URL</w:t>
      </w:r>
      <w:r>
        <w:t xml:space="preserve">: </w:t>
      </w:r>
      <w:hyperlink r:id="rId16" w:tooltip="https://e.lanbook.com/book/168350"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/168350</w:t>
        </w:r>
      </w:hyperlink>
      <w:r/>
      <w:hyperlink r:id="rId17" w:tooltip="https://e.lanbook.com/book/168350" w:history="1">
        <w:r>
          <w:t xml:space="preserve"> </w:t>
        </w:r>
      </w:hyperlink>
      <w:r/>
      <w:r/>
    </w:p>
    <w:p>
      <w:pPr>
        <w:jc w:val="both"/>
        <w:tabs>
          <w:tab w:val="left" w:pos="2364" w:leader="none"/>
        </w:tabs>
        <w:rPr>
          <w:b/>
          <w:sz w:val="22"/>
          <w:szCs w:val="22"/>
        </w:rPr>
      </w:pPr>
      <w:r>
        <w:rPr>
          <w:b/>
          <w:sz w:val="22"/>
          <w:szCs w:val="22"/>
        </w:rPr>
      </w:r>
      <w:r>
        <w:rPr>
          <w:b/>
          <w:sz w:val="22"/>
          <w:szCs w:val="22"/>
        </w:rPr>
      </w:r>
      <w:r>
        <w:rPr>
          <w:b/>
          <w:sz w:val="22"/>
          <w:szCs w:val="22"/>
        </w:rPr>
      </w:r>
    </w:p>
    <w:p>
      <w:pPr>
        <w:jc w:val="both"/>
        <w:rPr>
          <w:b/>
        </w:rPr>
      </w:pPr>
      <w:r>
        <w:rPr>
          <w:b/>
        </w:rPr>
        <w:t xml:space="preserve">в) ресурсы сети «Интернет» </w:t>
      </w:r>
      <w:r>
        <w:rPr>
          <w:b/>
        </w:rPr>
      </w:r>
      <w:r>
        <w:rPr>
          <w:b/>
        </w:rPr>
      </w:r>
    </w:p>
    <w:p>
      <w:pPr>
        <w:jc w:val="both"/>
        <w:rPr>
          <w:highlight w:val="yellow"/>
        </w:rPr>
      </w:pPr>
      <w:r>
        <w:rPr>
          <w:highlight w:val="yellow"/>
        </w:rPr>
      </w:r>
      <w:r>
        <w:rPr>
          <w:highlight w:val="yellow"/>
        </w:rPr>
      </w:r>
      <w:r>
        <w:rPr>
          <w:highlight w:val="yellow"/>
        </w:rPr>
      </w:r>
    </w:p>
    <w:p>
      <w:pPr>
        <w:numPr>
          <w:ilvl w:val="0"/>
          <w:numId w:val="5"/>
        </w:numPr>
        <w:ind w:hanging="708"/>
        <w:jc w:val="both"/>
        <w:spacing w:after="4" w:line="270" w:lineRule="auto"/>
      </w:pPr>
      <w:r>
        <w:t xml:space="preserve">Электронная </w:t>
      </w:r>
      <w:r>
        <w:tab/>
        <w:t xml:space="preserve">библиотека </w:t>
      </w:r>
      <w:r>
        <w:tab/>
        <w:t xml:space="preserve">«Университетская </w:t>
      </w:r>
      <w:r>
        <w:tab/>
        <w:t xml:space="preserve">библиотека </w:t>
      </w:r>
      <w:r>
        <w:tab/>
      </w:r>
      <w:r>
        <w:t xml:space="preserve">online</w:t>
      </w:r>
      <w:r>
        <w:t xml:space="preserve">». </w:t>
      </w:r>
      <w:r/>
    </w:p>
    <w:p>
      <w:pPr>
        <w:ind w:left="137"/>
        <w:spacing w:after="55"/>
      </w:pPr>
      <w:r>
        <w:t xml:space="preserve">URL: http://biblioclub.ru/ </w:t>
      </w:r>
      <w:r/>
    </w:p>
    <w:p>
      <w:pPr>
        <w:numPr>
          <w:ilvl w:val="0"/>
          <w:numId w:val="5"/>
        </w:numPr>
        <w:ind w:hanging="708"/>
        <w:jc w:val="both"/>
        <w:spacing w:after="52" w:line="270" w:lineRule="auto"/>
      </w:pPr>
      <w:r>
        <w:t xml:space="preserve">Информационная система «Единое окно доступа к образовательным ресурсам». </w:t>
      </w:r>
      <w:r>
        <w:t xml:space="preserve">URL: http://window.edu.ru/ </w:t>
      </w:r>
      <w:r/>
    </w:p>
    <w:p>
      <w:pPr>
        <w:numPr>
          <w:ilvl w:val="0"/>
          <w:numId w:val="5"/>
        </w:numPr>
        <w:ind w:hanging="708"/>
        <w:jc w:val="both"/>
        <w:spacing w:after="48" w:line="270" w:lineRule="auto"/>
      </w:pPr>
      <w:r>
        <w:t xml:space="preserve">Образовательный портал Череповецкого государственного университета. </w:t>
      </w:r>
      <w:r>
        <w:t xml:space="preserve">URL: </w:t>
      </w:r>
      <w:hyperlink r:id="rId18" w:tooltip="https://edu.chsu.ru/" w:history="1">
        <w:r>
          <w:rPr>
            <w:color w:val="0000ff"/>
            <w:u w:val="single"/>
          </w:rPr>
          <w:t xml:space="preserve">https://edu.chsu.ru/</w:t>
        </w:r>
      </w:hyperlink>
      <w:r/>
      <w:hyperlink r:id="rId19" w:tooltip="https://edu.chsu.ru/" w:history="1">
        <w:r>
          <w:t xml:space="preserve"> </w:t>
        </w:r>
      </w:hyperlink>
      <w:r/>
      <w:r/>
    </w:p>
    <w:p>
      <w:pPr>
        <w:numPr>
          <w:ilvl w:val="0"/>
          <w:numId w:val="5"/>
        </w:numPr>
        <w:ind w:hanging="708"/>
        <w:jc w:val="both"/>
        <w:spacing w:after="4" w:line="270" w:lineRule="auto"/>
      </w:pPr>
      <w:r>
        <w:t xml:space="preserve">Образовательная платформа </w:t>
      </w:r>
      <w:r>
        <w:t xml:space="preserve">Udemy</w:t>
      </w:r>
      <w:r>
        <w:t xml:space="preserve">, онлайн курсы: Введение в нечеткую логику. </w:t>
      </w:r>
      <w:r>
        <w:t xml:space="preserve">URL: https://www.udemy.com/course/fuzzy_logic/ </w:t>
      </w:r>
      <w:r>
        <w:rPr>
          <w:sz w:val="28"/>
          <w:szCs w:val="28"/>
        </w:rPr>
      </w:r>
      <w:r/>
    </w:p>
    <w:p>
      <w:pPr>
        <w:jc w:val="both"/>
        <w:spacing w:after="4" w:line="270" w:lineRule="auto"/>
      </w:pPr>
      <w:r/>
      <w:r/>
    </w:p>
    <w:p>
      <w:pPr>
        <w:jc w:val="both"/>
        <w:rPr>
          <w:b/>
        </w:rPr>
      </w:pPr>
      <w:r>
        <w:rPr>
          <w:b/>
        </w:rPr>
        <w:t xml:space="preserve">г) дополнительная литература, доступная студентам ЯрГУ</w:t>
      </w:r>
      <w:r>
        <w:rPr>
          <w:b/>
        </w:rPr>
      </w:r>
      <w:r>
        <w:rPr>
          <w:b/>
        </w:rPr>
      </w:r>
    </w:p>
    <w:p>
      <w:pPr>
        <w:pStyle w:val="879"/>
        <w:numPr>
          <w:ilvl w:val="0"/>
          <w:numId w:val="11"/>
        </w:numPr>
        <w:ind w:left="709" w:right="0" w:hanging="425"/>
        <w:rPr>
          <w:sz w:val="24"/>
          <w:szCs w:val="24"/>
        </w:rPr>
      </w:pPr>
      <w:r>
        <w:rPr>
          <w:sz w:val="24"/>
          <w:highlight w:val="none"/>
        </w:rPr>
      </w:r>
      <w:r>
        <w:rPr>
          <w:sz w:val="24"/>
          <w:highlight w:val="none"/>
        </w:rPr>
        <w:t xml:space="preserve">Джонс, М. Т. Программирование искусственного интеллекта в приложениях   / Джонс М. Т. ; Пер. с англ. Осипов А. И. - Москва : ДМК Пресс, 2011. - 312 с. - ISBN 978-5-94074-746-8. - Текст : электронный // ЭБС "Консультант студента" : [сайт]. - URL : </w:t>
      </w:r>
      <w:hyperlink r:id="rId20" w:tooltip="https://www.studentlibrary.ru/ru/book/ISBN9785940747468.html?SSr=07E803011FA57" w:history="1">
        <w:r>
          <w:rPr>
            <w:rStyle w:val="834"/>
            <w:sz w:val="24"/>
            <w:highlight w:val="none"/>
          </w:rPr>
          <w:t xml:space="preserve">https://ww</w:t>
        </w:r>
        <w:r>
          <w:rPr>
            <w:rStyle w:val="834"/>
            <w:sz w:val="24"/>
            <w:highlight w:val="none"/>
          </w:rPr>
          <w:t xml:space="preserve">w.studentlibrary.ru/ru/book/ISBN9785940747468.html?SSr=07E803011FA57</w:t>
        </w:r>
        <w:r>
          <w:rPr>
            <w:rStyle w:val="834"/>
            <w:sz w:val="24"/>
            <w:highlight w:val="none"/>
          </w:rPr>
        </w:r>
      </w:hyperlink>
      <w:r>
        <w:rPr>
          <w:sz w:val="24"/>
          <w:highlight w:val="none"/>
        </w:rPr>
        <w:t xml:space="preserve"> </w:t>
      </w:r>
      <w:r>
        <w:rPr>
          <w:sz w:val="24"/>
          <w:szCs w:val="24"/>
        </w:rPr>
      </w:r>
      <w:r>
        <w:rPr>
          <w:sz w:val="24"/>
          <w:szCs w:val="24"/>
        </w:rPr>
      </w:r>
    </w:p>
    <w:p>
      <w:pPr>
        <w:jc w:val="both"/>
        <w:spacing w:after="4" w:line="270" w:lineRule="auto"/>
      </w:pPr>
      <w:r>
        <w:rPr>
          <w:sz w:val="28"/>
          <w:szCs w:val="28"/>
          <w:highlight w:val="none"/>
        </w:rPr>
      </w:r>
      <w:r>
        <w:rPr>
          <w:sz w:val="28"/>
          <w:szCs w:val="28"/>
          <w:highlight w:val="none"/>
        </w:rPr>
      </w:r>
      <w:r/>
    </w:p>
    <w:p>
      <w:pPr>
        <w:jc w:val="both"/>
        <w:spacing w:after="4" w:line="270" w:lineRule="auto"/>
      </w:pPr>
      <w:r/>
      <w:r/>
    </w:p>
    <w:p>
      <w:pPr>
        <w:jc w:val="both"/>
        <w:spacing w:after="4" w:line="270" w:lineRule="auto"/>
        <w:sectPr>
          <w:footnotePr/>
          <w:endnotePr/>
          <w:type w:val="nextPage"/>
          <w:pgSz w:w="11906" w:h="16838" w:orient="portrait"/>
          <w:pgMar w:top="1134" w:right="1134" w:bottom="1134" w:left="1418" w:header="0" w:footer="0" w:gutter="0"/>
          <w:cols w:num="1" w:sep="0" w:space="720" w:equalWidth="1"/>
          <w:docGrid w:linePitch="360"/>
        </w:sectPr>
      </w:pPr>
      <w:r>
        <w:rPr>
          <w:highlight w:val="none"/>
        </w:rPr>
      </w:r>
      <w:r>
        <w:rPr>
          <w:highlight w:val="none"/>
        </w:rPr>
      </w:r>
      <w:r/>
    </w:p>
    <w:p>
      <w:pPr>
        <w:ind w:firstLine="1276"/>
        <w:jc w:val="right"/>
        <w:rPr>
          <w:b/>
        </w:rPr>
      </w:pPr>
      <w:r>
        <w:rPr>
          <w:b/>
        </w:rPr>
        <w:t xml:space="preserve">Приложение № 1 к рабочей программе дисциплины</w:t>
      </w:r>
      <w:r>
        <w:rPr>
          <w:b/>
        </w:rPr>
      </w:r>
      <w:r>
        <w:rPr>
          <w:b/>
        </w:rPr>
      </w:r>
    </w:p>
    <w:p>
      <w:pPr>
        <w:jc w:val="right"/>
        <w:rPr>
          <w:b/>
          <w:bCs/>
        </w:rPr>
      </w:pPr>
      <w:r>
        <w:rPr>
          <w:b/>
          <w:bCs/>
        </w:rPr>
        <w:t xml:space="preserve">«Нечеткая логика»</w:t>
      </w:r>
      <w:r>
        <w:rPr>
          <w:b/>
          <w:bCs/>
        </w:rPr>
      </w:r>
      <w:r>
        <w:rPr>
          <w:b/>
          <w:bCs/>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pStyle w:val="852"/>
        <w:ind w:left="150" w:right="1"/>
        <w:spacing w:after="96"/>
        <w:rPr>
          <w:lang w:val="ru-RU"/>
        </w:rPr>
      </w:pPr>
      <w:r>
        <w:rPr>
          <w:lang w:val="ru-RU"/>
        </w:rPr>
        <w:t xml:space="preserve">Образцы заданий для выполнения индивидуальных и контрольных работ </w:t>
      </w:r>
      <w:r>
        <w:rPr>
          <w:lang w:val="ru-RU"/>
        </w:rPr>
      </w:r>
      <w:r>
        <w:rPr>
          <w:lang w:val="ru-RU"/>
        </w:rPr>
      </w:r>
    </w:p>
    <w:p>
      <w:pPr>
        <w:ind w:left="198"/>
        <w:jc w:val="center"/>
        <w:spacing w:after="90" w:line="259" w:lineRule="auto"/>
      </w:pPr>
      <w:r>
        <w:rPr>
          <w:b/>
        </w:rPr>
        <w:t xml:space="preserve"> </w:t>
      </w:r>
      <w:r/>
    </w:p>
    <w:p>
      <w:pPr>
        <w:jc w:val="both"/>
      </w:pPr>
      <w:r>
        <w:rPr>
          <w:b/>
        </w:rPr>
        <w:t xml:space="preserve">Задание 1</w:t>
      </w:r>
      <w:r>
        <w:t xml:space="preserve">. Для </w:t>
      </w:r>
      <w:hyperlink r:id="rId21" w:tooltip="http://stu.sernam.ru/book_algebra.php?id=24" w:history="1">
        <w:r>
          <w:t xml:space="preserve">универсального</w:t>
        </w:r>
      </w:hyperlink>
      <w:r/>
      <w:hyperlink r:id="rId22" w:tooltip="http://stu.sernam.ru/book_algebra.php?id=24" w:history="1">
        <w:r>
          <w:t xml:space="preserve"> </w:t>
        </w:r>
      </w:hyperlink>
      <w:r/>
      <w:hyperlink r:id="rId23" w:tooltip="http://stu.sernam.ru/book_algebra.php?id=24" w:history="1">
        <w:r>
          <w:t xml:space="preserve">множества</w:t>
        </w:r>
      </w:hyperlink>
      <w:r/>
      <w:hyperlink r:id="rId24" w:tooltip="http://stu.sernam.ru/book_algebra.php?id=24" w:history="1">
        <w:r>
          <w:t xml:space="preserve"> </w:t>
        </w:r>
      </w:hyperlink>
      <w:r>
        <w:t xml:space="preserve"> </w:t>
      </w:r>
      <w:r>
        <w:rPr>
          <w:lang w:val="en-US"/>
        </w:rPr>
        <w:t xml:space="preserve">E</w:t>
      </w:r>
      <w:r>
        <w:t xml:space="preserve"> = </w:t>
      </w:r>
      <w:r>
        <w:t xml:space="preserve">{</w:t>
      </w:r>
      <w:r>
        <w:rPr>
          <w:lang w:val="en-US"/>
        </w:rPr>
        <w:t xml:space="preserve">a</w:t>
      </w:r>
      <w:r>
        <w:t xml:space="preserve">, </w:t>
      </w:r>
      <w:r>
        <w:rPr>
          <w:lang w:val="en-US"/>
        </w:rPr>
        <w:t xml:space="preserve">b</w:t>
      </w:r>
      <w:r>
        <w:t xml:space="preserve">, </w:t>
      </w:r>
      <w:r>
        <w:rPr>
          <w:lang w:val="en-US"/>
        </w:rPr>
        <w:t xml:space="preserve">c</w:t>
      </w:r>
      <w:r>
        <w:t xml:space="preserve">, </w:t>
      </w:r>
      <w:r>
        <w:rPr>
          <w:lang w:val="en-US"/>
        </w:rPr>
        <w:t xml:space="preserve">d</w:t>
      </w:r>
      <w:r>
        <w:t xml:space="preserve">, </w:t>
      </w:r>
      <w:r>
        <w:rPr>
          <w:lang w:val="en-US"/>
        </w:rPr>
        <w:t xml:space="preserve">e</w:t>
      </w:r>
      <w:r>
        <w:t xml:space="preserve">, </w:t>
      </w:r>
      <w:r>
        <w:rPr>
          <w:lang w:val="en-US"/>
        </w:rPr>
        <w:t xml:space="preserve">f</w:t>
      </w:r>
      <w:r>
        <w:t xml:space="preserve">, </w:t>
      </w:r>
      <w:r>
        <w:rPr>
          <w:lang w:val="en-US"/>
        </w:rPr>
        <w:t xml:space="preserve">g</w:t>
      </w:r>
      <w:r>
        <w:t xml:space="preserve">} и нечетких подмножеств</w:t>
      </w:r>
      <w:r/>
    </w:p>
    <w:p>
      <w:pPr>
        <w:jc w:val="both"/>
        <w:rPr>
          <w:bCs/>
        </w:rPr>
      </w:pPr>
      <w:r/>
      <m:oMathPara>
        <m:oMathParaPr/>
        <m:oMath>
          <m:bar>
            <m:barPr>
              <m:pos m:val="bot"/>
              <m:ctrlPr>
                <w:rPr>
                  <w:rFonts w:ascii="Cambria Math" w:hAnsi="Cambria Math"/>
                  <w:bCs/>
                  <w:i/>
                </w:rPr>
              </m:ctrlPr>
            </m:barPr>
            <m:e>
              <m:r>
                <w:rPr>
                  <w:rFonts w:ascii="Cambria Math" w:hAnsi="Cambria Math"/>
                </w:rPr>
                <m:rPr/>
                <m:t>A</m:t>
              </m:r>
            </m:e>
          </m:bar>
          <m:r>
            <w:rPr>
              <w:rFonts w:ascii="Cambria Math" w:hAnsi="Cambria Math"/>
            </w:rPr>
            <m:rPr/>
            <m:t>=</m:t>
          </m:r>
          <m:d>
            <m:dPr>
              <m:begChr m:val="{"/>
              <m:endChr m:val="}"/>
              <m:ctrlPr>
                <w:rPr>
                  <w:rFonts w:ascii="Cambria Math" w:hAnsi="Cambria Math"/>
                  <w:bCs/>
                  <w:i/>
                </w:rPr>
              </m:ctrlPr>
            </m:dPr>
            <m:e>
              <m:d>
                <m:dPr>
                  <m:ctrlPr>
                    <w:rPr>
                      <w:rFonts w:ascii="Cambria Math" w:hAnsi="Cambria Math"/>
                      <w:bCs/>
                      <w:i/>
                    </w:rPr>
                  </m:ctrlPr>
                </m:dPr>
                <m:e>
                  <m:r>
                    <w:rPr>
                      <w:rFonts w:ascii="Cambria Math" w:hAnsi="Cambria Math"/>
                    </w:rPr>
                    <m:rPr/>
                    <m:t>a</m:t>
                  </m:r>
                </m:e>
                <m:e>
                  <m:r>
                    <w:rPr>
                      <w:rFonts w:ascii="Cambria Math" w:hAnsi="Cambria Math"/>
                    </w:rPr>
                    <m:rPr/>
                    <m:t>0</m:t>
                  </m:r>
                </m:e>
              </m:d>
              <m:r>
                <w:rPr>
                  <w:rFonts w:ascii="Cambria Math" w:hAnsi="Cambria Math"/>
                </w:rPr>
                <m:rPr/>
                <m:t>,</m:t>
              </m:r>
              <m:d>
                <m:dPr>
                  <m:ctrlPr>
                    <w:rPr>
                      <w:rFonts w:ascii="Cambria Math" w:hAnsi="Cambria Math"/>
                      <w:bCs/>
                      <w:i/>
                    </w:rPr>
                  </m:ctrlPr>
                </m:dPr>
                <m:e>
                  <m:r>
                    <w:rPr>
                      <w:rFonts w:ascii="Cambria Math" w:hAnsi="Cambria Math"/>
                    </w:rPr>
                    <m:rPr/>
                    <m:t>b</m:t>
                  </m:r>
                </m:e>
                <m:e>
                  <m:r>
                    <w:rPr>
                      <w:rFonts w:ascii="Cambria Math" w:hAnsi="Cambria Math"/>
                    </w:rPr>
                    <m:rPr/>
                    <m:t>0,3</m:t>
                  </m:r>
                </m:e>
              </m:d>
              <m:r>
                <w:rPr>
                  <w:rFonts w:ascii="Cambria Math" w:hAnsi="Cambria Math"/>
                </w:rPr>
                <m:rPr/>
                <m:t>,</m:t>
              </m:r>
              <m:d>
                <m:dPr>
                  <m:ctrlPr>
                    <w:rPr>
                      <w:rFonts w:ascii="Cambria Math" w:hAnsi="Cambria Math"/>
                      <w:bCs/>
                      <w:i/>
                    </w:rPr>
                  </m:ctrlPr>
                </m:dPr>
                <m:e>
                  <m:r>
                    <w:rPr>
                      <w:rFonts w:ascii="Cambria Math" w:hAnsi="Cambria Math"/>
                    </w:rPr>
                    <m:rPr/>
                    <m:t>c</m:t>
                  </m:r>
                </m:e>
                <m:e>
                  <m:r>
                    <w:rPr>
                      <w:rFonts w:ascii="Cambria Math" w:hAnsi="Cambria Math"/>
                    </w:rPr>
                    <m:rPr/>
                    <m:t>0,7</m:t>
                  </m:r>
                </m:e>
              </m:d>
              <m:r>
                <w:rPr>
                  <w:rFonts w:ascii="Cambria Math" w:hAnsi="Cambria Math"/>
                </w:rPr>
                <m:rPr/>
                <m:t>,</m:t>
              </m:r>
              <m:d>
                <m:dPr>
                  <m:ctrlPr>
                    <w:rPr>
                      <w:rFonts w:ascii="Cambria Math" w:hAnsi="Cambria Math"/>
                      <w:bCs/>
                      <w:i/>
                    </w:rPr>
                  </m:ctrlPr>
                </m:dPr>
                <m:e>
                  <m:r>
                    <w:rPr>
                      <w:rFonts w:ascii="Cambria Math" w:hAnsi="Cambria Math"/>
                    </w:rPr>
                    <m:rPr/>
                    <m:t>d</m:t>
                  </m:r>
                </m:e>
                <m:e>
                  <m:r>
                    <w:rPr>
                      <w:rFonts w:ascii="Cambria Math" w:hAnsi="Cambria Math"/>
                    </w:rPr>
                    <m:rPr/>
                    <m:t>1</m:t>
                  </m:r>
                </m:e>
              </m:d>
              <m:r>
                <w:rPr>
                  <w:rFonts w:ascii="Cambria Math" w:hAnsi="Cambria Math"/>
                </w:rPr>
                <m:rPr/>
                <m:t>,</m:t>
              </m:r>
              <m:d>
                <m:dPr>
                  <m:ctrlPr>
                    <w:rPr>
                      <w:rFonts w:ascii="Cambria Math" w:hAnsi="Cambria Math"/>
                      <w:bCs/>
                      <w:i/>
                    </w:rPr>
                  </m:ctrlPr>
                </m:dPr>
                <m:e>
                  <m:r>
                    <w:rPr>
                      <w:rFonts w:ascii="Cambria Math" w:hAnsi="Cambria Math"/>
                    </w:rPr>
                    <m:rPr/>
                    <m:t>e</m:t>
                  </m:r>
                </m:e>
                <m:e>
                  <m:r>
                    <w:rPr>
                      <w:rFonts w:ascii="Cambria Math" w:hAnsi="Cambria Math"/>
                    </w:rPr>
                    <m:rPr/>
                    <m:t>0</m:t>
                  </m:r>
                </m:e>
              </m:d>
              <m:r>
                <w:rPr>
                  <w:rFonts w:ascii="Cambria Math" w:hAnsi="Cambria Math"/>
                </w:rPr>
                <m:rPr/>
                <m:t>,</m:t>
              </m:r>
              <m:d>
                <m:dPr>
                  <m:ctrlPr>
                    <w:rPr>
                      <w:rFonts w:ascii="Cambria Math" w:hAnsi="Cambria Math"/>
                      <w:bCs/>
                      <w:i/>
                    </w:rPr>
                  </m:ctrlPr>
                </m:dPr>
                <m:e>
                  <m:r>
                    <w:rPr>
                      <w:rFonts w:ascii="Cambria Math" w:hAnsi="Cambria Math"/>
                    </w:rPr>
                    <m:rPr/>
                    <m:t>f</m:t>
                  </m:r>
                </m:e>
                <m:e>
                  <m:r>
                    <w:rPr>
                      <w:rFonts w:ascii="Cambria Math" w:hAnsi="Cambria Math"/>
                    </w:rPr>
                    <m:rPr/>
                    <m:t>0,2</m:t>
                  </m:r>
                </m:e>
              </m:d>
              <m:r>
                <w:rPr>
                  <w:rFonts w:ascii="Cambria Math" w:hAnsi="Cambria Math"/>
                </w:rPr>
                <m:rPr/>
                <m:t>,(g|0,6)</m:t>
              </m:r>
            </m:e>
          </m:d>
          <m:r>
            <w:rPr>
              <w:rFonts w:ascii="Cambria Math" w:hAnsi="Cambria Math"/>
            </w:rPr>
            <m:rPr/>
            <m:t>,</m:t>
          </m:r>
        </m:oMath>
      </m:oMathPara>
      <w:r>
        <w:rPr>
          <w:bCs/>
        </w:rPr>
      </w:r>
      <w:r>
        <w:rPr>
          <w:bCs/>
        </w:rPr>
      </w:r>
    </w:p>
    <w:p>
      <w:pPr>
        <w:jc w:val="center"/>
        <w:rPr>
          <w:bCs/>
          <w:lang w:val="en-US"/>
        </w:rPr>
      </w:pPr>
      <w:r/>
      <m:oMath>
        <m:bar>
          <m:barPr>
            <m:pos m:val="bot"/>
            <m:ctrlPr>
              <w:rPr>
                <w:rFonts w:ascii="Cambria Math" w:hAnsi="Cambria Math"/>
                <w:bCs/>
                <w:i/>
              </w:rPr>
            </m:ctrlPr>
          </m:barPr>
          <m:e>
            <m:r>
              <w:rPr>
                <w:rFonts w:ascii="Cambria Math" w:hAnsi="Cambria Math"/>
              </w:rPr>
              <m:rPr/>
              <m:t>B</m:t>
            </m:r>
          </m:e>
        </m:bar>
        <m:r>
          <w:rPr>
            <w:rFonts w:ascii="Cambria Math" w:hAnsi="Cambria Math"/>
          </w:rPr>
          <m:rPr/>
          <m:t>={</m:t>
        </m:r>
        <m:d>
          <m:dPr>
            <m:ctrlPr>
              <w:rPr>
                <w:rFonts w:ascii="Cambria Math" w:hAnsi="Cambria Math"/>
                <w:bCs/>
                <w:i/>
              </w:rPr>
            </m:ctrlPr>
          </m:dPr>
          <m:e>
            <m:r>
              <w:rPr>
                <w:rFonts w:ascii="Cambria Math" w:hAnsi="Cambria Math"/>
              </w:rPr>
              <m:rPr/>
              <m:t>a</m:t>
            </m:r>
          </m:e>
          <m:e>
            <m:r>
              <w:rPr>
                <w:rFonts w:ascii="Cambria Math" w:hAnsi="Cambria Math"/>
              </w:rPr>
              <m:rPr/>
              <m:t>0,3</m:t>
            </m:r>
          </m:e>
        </m:d>
        <m:r>
          <w:rPr>
            <w:rFonts w:ascii="Cambria Math" w:hAnsi="Cambria Math"/>
          </w:rPr>
          <m:rPr/>
          <m:t>,</m:t>
        </m:r>
        <m:d>
          <m:dPr>
            <m:ctrlPr>
              <w:rPr>
                <w:rFonts w:ascii="Cambria Math" w:hAnsi="Cambria Math"/>
                <w:bCs/>
                <w:i/>
              </w:rPr>
            </m:ctrlPr>
          </m:dPr>
          <m:e>
            <m:r>
              <w:rPr>
                <w:rFonts w:ascii="Cambria Math" w:hAnsi="Cambria Math"/>
              </w:rPr>
              <m:rPr/>
              <m:t>b</m:t>
            </m:r>
          </m:e>
          <m:e>
            <m:r>
              <w:rPr>
                <w:rFonts w:ascii="Cambria Math" w:hAnsi="Cambria Math"/>
              </w:rPr>
              <m:rPr/>
              <m:t>1</m:t>
            </m:r>
          </m:e>
        </m:d>
        <m:r>
          <w:rPr>
            <w:rFonts w:ascii="Cambria Math" w:hAnsi="Cambria Math"/>
          </w:rPr>
          <m:rPr/>
          <m:t>,</m:t>
        </m:r>
        <m:d>
          <m:dPr>
            <m:ctrlPr>
              <w:rPr>
                <w:rFonts w:ascii="Cambria Math" w:hAnsi="Cambria Math"/>
                <w:bCs/>
                <w:i/>
              </w:rPr>
            </m:ctrlPr>
          </m:dPr>
          <m:e>
            <m:r>
              <w:rPr>
                <w:rFonts w:ascii="Cambria Math" w:hAnsi="Cambria Math"/>
              </w:rPr>
              <m:rPr/>
              <m:t>c</m:t>
            </m:r>
          </m:e>
          <m:e>
            <m:r>
              <w:rPr>
                <w:rFonts w:ascii="Cambria Math" w:hAnsi="Cambria Math"/>
              </w:rPr>
              <m:rPr/>
              <m:t>0,5</m:t>
            </m:r>
          </m:e>
        </m:d>
        <m:r>
          <w:rPr>
            <w:rFonts w:ascii="Cambria Math" w:hAnsi="Cambria Math"/>
          </w:rPr>
          <m:rPr/>
          <m:t>,</m:t>
        </m:r>
        <m:d>
          <m:dPr>
            <m:ctrlPr>
              <w:rPr>
                <w:rFonts w:ascii="Cambria Math" w:hAnsi="Cambria Math"/>
                <w:bCs/>
                <w:i/>
              </w:rPr>
            </m:ctrlPr>
          </m:dPr>
          <m:e>
            <m:r>
              <w:rPr>
                <w:rFonts w:ascii="Cambria Math" w:hAnsi="Cambria Math"/>
              </w:rPr>
              <m:rPr/>
              <m:t>d</m:t>
            </m:r>
          </m:e>
          <m:e>
            <m:r>
              <w:rPr>
                <w:rFonts w:ascii="Cambria Math" w:hAnsi="Cambria Math"/>
              </w:rPr>
              <m:rPr/>
              <m:t>0,8</m:t>
            </m:r>
          </m:e>
        </m:d>
        <m:r>
          <w:rPr>
            <w:rFonts w:ascii="Cambria Math" w:hAnsi="Cambria Math"/>
          </w:rPr>
          <m:rPr/>
          <m:t>,</m:t>
        </m:r>
        <m:d>
          <m:dPr>
            <m:ctrlPr>
              <w:rPr>
                <w:rFonts w:ascii="Cambria Math" w:hAnsi="Cambria Math"/>
                <w:bCs/>
                <w:i/>
              </w:rPr>
            </m:ctrlPr>
          </m:dPr>
          <m:e>
            <m:r>
              <w:rPr>
                <w:rFonts w:ascii="Cambria Math" w:hAnsi="Cambria Math"/>
              </w:rPr>
              <m:rPr/>
              <m:t>e</m:t>
            </m:r>
          </m:e>
          <m:e>
            <m:r>
              <w:rPr>
                <w:rFonts w:ascii="Cambria Math" w:hAnsi="Cambria Math"/>
              </w:rPr>
              <m:rPr/>
              <m:t>1</m:t>
            </m:r>
          </m:e>
        </m:d>
        <m:r>
          <w:rPr>
            <w:rFonts w:ascii="Cambria Math" w:hAnsi="Cambria Math"/>
          </w:rPr>
          <m:rPr/>
          <m:t>,</m:t>
        </m:r>
        <m:d>
          <m:dPr>
            <m:ctrlPr>
              <w:rPr>
                <w:rFonts w:ascii="Cambria Math" w:hAnsi="Cambria Math"/>
                <w:bCs/>
                <w:i/>
              </w:rPr>
            </m:ctrlPr>
          </m:dPr>
          <m:e>
            <m:r>
              <w:rPr>
                <w:rFonts w:ascii="Cambria Math" w:hAnsi="Cambria Math"/>
              </w:rPr>
              <m:rPr/>
              <m:t>f</m:t>
            </m:r>
          </m:e>
          <m:e>
            <m:r>
              <w:rPr>
                <w:rFonts w:ascii="Cambria Math" w:hAnsi="Cambria Math"/>
              </w:rPr>
              <m:rPr/>
              <m:t>0,5</m:t>
            </m:r>
          </m:e>
        </m:d>
        <m:r>
          <w:rPr>
            <w:rFonts w:ascii="Cambria Math" w:hAnsi="Cambria Math"/>
          </w:rPr>
          <m:rPr/>
          <m:t>,</m:t>
        </m:r>
        <m:d>
          <m:dPr>
            <m:ctrlPr>
              <w:rPr>
                <w:rFonts w:ascii="Cambria Math" w:hAnsi="Cambria Math"/>
                <w:bCs/>
                <w:i/>
              </w:rPr>
            </m:ctrlPr>
          </m:dPr>
          <m:e>
            <m:r>
              <w:rPr>
                <w:rFonts w:ascii="Cambria Math" w:hAnsi="Cambria Math"/>
              </w:rPr>
              <m:rPr/>
              <m:t>g</m:t>
            </m:r>
          </m:e>
          <m:e>
            <m:r>
              <w:rPr>
                <w:rFonts w:ascii="Cambria Math" w:hAnsi="Cambria Math"/>
              </w:rPr>
              <m:rPr/>
              <m:t>0,6</m:t>
            </m:r>
          </m:e>
        </m:d>
        <m:r>
          <w:rPr>
            <w:rFonts w:ascii="Cambria Math" w:hAnsi="Cambria Math"/>
          </w:rPr>
          <m:rPr/>
          <m:t>}</m:t>
        </m:r>
      </m:oMath>
      <w:r>
        <w:rPr>
          <w:bCs/>
          <w:lang w:val="en-US"/>
        </w:rPr>
        <w:t xml:space="preserve">,</w:t>
      </w:r>
      <w:r>
        <w:rPr>
          <w:bCs/>
          <w:lang w:val="en-US"/>
        </w:rPr>
      </w:r>
      <w:r>
        <w:rPr>
          <w:bCs/>
          <w:lang w:val="en-US"/>
        </w:rPr>
      </w:r>
    </w:p>
    <w:p>
      <w:pPr>
        <w:jc w:val="center"/>
        <w:rPr>
          <w:bCs/>
        </w:rPr>
      </w:pPr>
      <w:r/>
      <m:oMathPara>
        <m:oMathParaPr/>
        <m:oMath>
          <m:bar>
            <m:barPr>
              <m:pos m:val="bot"/>
              <m:ctrlPr>
                <w:rPr>
                  <w:rFonts w:ascii="Cambria Math" w:hAnsi="Cambria Math"/>
                  <w:bCs/>
                  <w:i/>
                </w:rPr>
              </m:ctrlPr>
            </m:barPr>
            <m:e>
              <m:r>
                <w:rPr>
                  <w:rFonts w:ascii="Cambria Math" w:hAnsi="Cambria Math"/>
                </w:rPr>
                <m:rPr/>
                <m:t>C</m:t>
              </m:r>
            </m:e>
          </m:bar>
          <m:r>
            <w:rPr>
              <w:rFonts w:ascii="Cambria Math" w:hAnsi="Cambria Math"/>
            </w:rPr>
            <m:rPr/>
            <m:t>={</m:t>
          </m:r>
          <m:d>
            <m:dPr>
              <m:ctrlPr>
                <w:rPr>
                  <w:rFonts w:ascii="Cambria Math" w:hAnsi="Cambria Math"/>
                  <w:bCs/>
                  <w:i/>
                </w:rPr>
              </m:ctrlPr>
            </m:dPr>
            <m:e>
              <m:r>
                <w:rPr>
                  <w:rFonts w:ascii="Cambria Math" w:hAnsi="Cambria Math"/>
                </w:rPr>
                <m:rPr/>
                <m:t>a</m:t>
              </m:r>
            </m:e>
            <m:e>
              <m:r>
                <w:rPr>
                  <w:rFonts w:ascii="Cambria Math" w:hAnsi="Cambria Math"/>
                </w:rPr>
                <m:rPr/>
                <m:t>1</m:t>
              </m:r>
            </m:e>
          </m:d>
          <m:r>
            <w:rPr>
              <w:rFonts w:ascii="Cambria Math" w:hAnsi="Cambria Math"/>
            </w:rPr>
            <m:rPr/>
            <m:t>,</m:t>
          </m:r>
          <m:d>
            <m:dPr>
              <m:ctrlPr>
                <w:rPr>
                  <w:rFonts w:ascii="Cambria Math" w:hAnsi="Cambria Math"/>
                  <w:bCs/>
                  <w:i/>
                </w:rPr>
              </m:ctrlPr>
            </m:dPr>
            <m:e>
              <m:r>
                <w:rPr>
                  <w:rFonts w:ascii="Cambria Math" w:hAnsi="Cambria Math"/>
                </w:rPr>
                <m:rPr/>
                <m:t>b</m:t>
              </m:r>
            </m:e>
            <m:e>
              <m:r>
                <w:rPr>
                  <w:rFonts w:ascii="Cambria Math" w:hAnsi="Cambria Math"/>
                </w:rPr>
                <m:rPr/>
                <m:t>0,5</m:t>
              </m:r>
            </m:e>
          </m:d>
          <m:r>
            <w:rPr>
              <w:rFonts w:ascii="Cambria Math" w:hAnsi="Cambria Math"/>
            </w:rPr>
            <m:rPr/>
            <m:t>,</m:t>
          </m:r>
          <m:d>
            <m:dPr>
              <m:ctrlPr>
                <w:rPr>
                  <w:rFonts w:ascii="Cambria Math" w:hAnsi="Cambria Math"/>
                  <w:bCs/>
                  <w:i/>
                </w:rPr>
              </m:ctrlPr>
            </m:dPr>
            <m:e>
              <m:r>
                <w:rPr>
                  <w:rFonts w:ascii="Cambria Math" w:hAnsi="Cambria Math"/>
                </w:rPr>
                <m:rPr/>
                <m:t>c</m:t>
              </m:r>
            </m:e>
            <m:e>
              <m:r>
                <w:rPr>
                  <w:rFonts w:ascii="Cambria Math" w:hAnsi="Cambria Math"/>
                </w:rPr>
                <m:rPr/>
                <m:t>0,5</m:t>
              </m:r>
            </m:e>
          </m:d>
          <m:r>
            <w:rPr>
              <w:rFonts w:ascii="Cambria Math" w:hAnsi="Cambria Math"/>
            </w:rPr>
            <m:rPr/>
            <m:t>,</m:t>
          </m:r>
          <m:d>
            <m:dPr>
              <m:ctrlPr>
                <w:rPr>
                  <w:rFonts w:ascii="Cambria Math" w:hAnsi="Cambria Math"/>
                  <w:bCs/>
                  <w:i/>
                </w:rPr>
              </m:ctrlPr>
            </m:dPr>
            <m:e>
              <m:r>
                <w:rPr>
                  <w:rFonts w:ascii="Cambria Math" w:hAnsi="Cambria Math"/>
                </w:rPr>
                <m:rPr/>
                <m:t>d</m:t>
              </m:r>
            </m:e>
            <m:e>
              <m:r>
                <w:rPr>
                  <w:rFonts w:ascii="Cambria Math" w:hAnsi="Cambria Math"/>
                </w:rPr>
                <m:rPr/>
                <m:t>0,2</m:t>
              </m:r>
            </m:e>
          </m:d>
          <m:r>
            <w:rPr>
              <w:rFonts w:ascii="Cambria Math" w:hAnsi="Cambria Math"/>
            </w:rPr>
            <m:rPr/>
            <m:t>,</m:t>
          </m:r>
          <m:d>
            <m:dPr>
              <m:ctrlPr>
                <w:rPr>
                  <w:rFonts w:ascii="Cambria Math" w:hAnsi="Cambria Math"/>
                  <w:bCs/>
                  <w:i/>
                </w:rPr>
              </m:ctrlPr>
            </m:dPr>
            <m:e>
              <m:r>
                <w:rPr>
                  <w:rFonts w:ascii="Cambria Math" w:hAnsi="Cambria Math"/>
                </w:rPr>
                <m:rPr/>
                <m:t>e</m:t>
              </m:r>
            </m:e>
            <m:e>
              <m:r>
                <w:rPr>
                  <w:rFonts w:ascii="Cambria Math" w:hAnsi="Cambria Math"/>
                </w:rPr>
                <m:rPr/>
                <m:t>0</m:t>
              </m:r>
            </m:e>
          </m:d>
          <m:r>
            <w:rPr>
              <w:rFonts w:ascii="Cambria Math" w:hAnsi="Cambria Math"/>
            </w:rPr>
            <m:rPr/>
            <m:t>,</m:t>
          </m:r>
          <m:d>
            <m:dPr>
              <m:ctrlPr>
                <w:rPr>
                  <w:rFonts w:ascii="Cambria Math" w:hAnsi="Cambria Math"/>
                  <w:bCs/>
                  <w:i/>
                </w:rPr>
              </m:ctrlPr>
            </m:dPr>
            <m:e>
              <m:r>
                <w:rPr>
                  <w:rFonts w:ascii="Cambria Math" w:hAnsi="Cambria Math"/>
                </w:rPr>
                <m:rPr/>
                <m:t>f</m:t>
              </m:r>
            </m:e>
            <m:e>
              <m:r>
                <w:rPr>
                  <w:rFonts w:ascii="Cambria Math" w:hAnsi="Cambria Math"/>
                </w:rPr>
                <m:rPr/>
                <m:t>0,2</m:t>
              </m:r>
            </m:e>
          </m:d>
          <m:r>
            <w:rPr>
              <w:rFonts w:ascii="Cambria Math" w:hAnsi="Cambria Math"/>
            </w:rPr>
            <m:rPr/>
            <m:t>,</m:t>
          </m:r>
          <m:d>
            <m:dPr>
              <m:ctrlPr>
                <w:rPr>
                  <w:rFonts w:ascii="Cambria Math" w:hAnsi="Cambria Math"/>
                  <w:bCs/>
                  <w:i/>
                </w:rPr>
              </m:ctrlPr>
            </m:dPr>
            <m:e>
              <m:r>
                <w:rPr>
                  <w:rFonts w:ascii="Cambria Math" w:hAnsi="Cambria Math"/>
                </w:rPr>
                <m:rPr/>
                <m:t>g</m:t>
              </m:r>
            </m:e>
            <m:e>
              <m:r>
                <w:rPr>
                  <w:rFonts w:ascii="Cambria Math" w:hAnsi="Cambria Math"/>
                </w:rPr>
                <m:rPr/>
                <m:t>0,9</m:t>
              </m:r>
            </m:e>
          </m:d>
          <m:r>
            <w:rPr>
              <w:rFonts w:ascii="Cambria Math" w:hAnsi="Cambria Math"/>
            </w:rPr>
            <m:rPr/>
            <m:t>}</m:t>
          </m:r>
        </m:oMath>
      </m:oMathPara>
      <w:r>
        <w:rPr>
          <w:bCs/>
        </w:rPr>
      </w:r>
      <w:r>
        <w:rPr>
          <w:bCs/>
        </w:rPr>
      </w:r>
    </w:p>
    <w:p>
      <w:pPr>
        <w:rPr>
          <w:lang w:val="en-US"/>
        </w:rPr>
      </w:pPr>
      <w:r>
        <w:t xml:space="preserve">найдите</w:t>
      </w:r>
      <w:r>
        <w:rPr>
          <w:lang w:val="en-US"/>
        </w:rPr>
        <w:t xml:space="preserve"> </w:t>
      </w:r>
      <m:oMath>
        <m:bar>
          <m:barPr>
            <m:pos m:val="top"/>
            <m:ctrlPr>
              <w:rPr>
                <w:rFonts w:ascii="Cambria Math" w:hAnsi="Cambria Math"/>
                <w:i/>
                <w:lang w:val="en-US"/>
              </w:rPr>
            </m:ctrlPr>
          </m:barPr>
          <m:e>
            <m:bar>
              <m:barPr>
                <m:pos m:val="bot"/>
                <m:ctrlPr>
                  <w:rPr>
                    <w:rFonts w:ascii="Cambria Math" w:hAnsi="Cambria Math"/>
                    <w:i/>
                    <w:lang w:val="en-US"/>
                  </w:rPr>
                </m:ctrlPr>
              </m:barPr>
              <m:e>
                <m:r>
                  <w:rPr>
                    <w:rFonts w:ascii="Cambria Math" w:hAnsi="Cambria Math"/>
                    <w:lang w:val="en-US"/>
                  </w:rPr>
                  <m:rPr/>
                  <m:t>A</m:t>
                </m:r>
              </m:e>
            </m:bar>
            <m:r>
              <w:rPr>
                <w:rFonts w:ascii="Cambria Math" w:hAnsi="Cambria Math"/>
                <w:lang w:val="en-US"/>
              </w:rPr>
              <m:rPr/>
              <m:t>∩</m:t>
            </m:r>
            <m:bar>
              <m:barPr>
                <m:pos m:val="bot"/>
                <m:ctrlPr>
                  <w:rPr>
                    <w:rFonts w:ascii="Cambria Math" w:hAnsi="Cambria Math"/>
                    <w:i/>
                    <w:lang w:val="en-US"/>
                  </w:rPr>
                </m:ctrlPr>
              </m:barPr>
              <m:e>
                <m:r>
                  <w:rPr>
                    <w:rFonts w:ascii="Cambria Math" w:hAnsi="Cambria Math"/>
                    <w:lang w:val="en-US"/>
                  </w:rPr>
                  <m:rPr/>
                  <m:t>B</m:t>
                </m:r>
              </m:e>
            </m:bar>
          </m:e>
        </m:bar>
        <m:r>
          <w:rPr>
            <w:rFonts w:ascii="Cambria Math" w:hAnsi="Cambria Math"/>
            <w:lang w:val="en-US"/>
          </w:rPr>
          <m:rPr/>
          <m:t>∩</m:t>
        </m:r>
        <m:bar>
          <m:barPr>
            <m:pos m:val="top"/>
            <m:ctrlPr>
              <w:rPr>
                <w:rFonts w:ascii="Cambria Math" w:hAnsi="Cambria Math"/>
                <w:i/>
                <w:lang w:val="en-US"/>
              </w:rPr>
            </m:ctrlPr>
          </m:barPr>
          <m:e>
            <m:bar>
              <m:barPr>
                <m:pos m:val="bot"/>
                <m:ctrlPr>
                  <w:rPr>
                    <w:rFonts w:ascii="Cambria Math" w:hAnsi="Cambria Math"/>
                    <w:i/>
                    <w:lang w:val="en-US"/>
                  </w:rPr>
                </m:ctrlPr>
              </m:barPr>
              <m:e>
                <m:r>
                  <w:rPr>
                    <w:rFonts w:ascii="Cambria Math" w:hAnsi="Cambria Math"/>
                    <w:lang w:val="en-US"/>
                  </w:rPr>
                  <m:rPr/>
                  <m:t>C</m:t>
                </m:r>
              </m:e>
            </m:bar>
          </m:e>
        </m:bar>
      </m:oMath>
      <w:r>
        <w:rPr>
          <w:lang w:val="en-US"/>
        </w:rPr>
        <w:t xml:space="preserve">.</w:t>
      </w:r>
      <w:r>
        <w:rPr>
          <w:lang w:val="en-US"/>
        </w:rPr>
      </w:r>
      <w:r>
        <w:rPr>
          <w:lang w:val="en-US"/>
        </w:rPr>
      </w:r>
    </w:p>
    <w:p>
      <w:r>
        <w:rPr>
          <w:b/>
        </w:rPr>
        <w:t xml:space="preserve">Задание</w:t>
      </w:r>
      <w:r>
        <w:t xml:space="preserve"> </w:t>
      </w:r>
      <w:r>
        <w:rPr>
          <w:b/>
        </w:rPr>
        <w:t xml:space="preserve">2.</w:t>
      </w:r>
      <w:r>
        <w:t xml:space="preserve"> Пусть задано </w:t>
      </w:r>
      <w:hyperlink r:id="rId25" w:tooltip="http://stu.sernam.ru/book_algebra.php?id=24" w:history="1">
        <w:r>
          <w:t xml:space="preserve">универсальное</w:t>
        </w:r>
      </w:hyperlink>
      <w:r/>
      <w:hyperlink r:id="rId26" w:tooltip="http://stu.sernam.ru/book_algebra.php?id=24" w:history="1">
        <w:r>
          <w:t xml:space="preserve"> </w:t>
        </w:r>
      </w:hyperlink>
      <w:r/>
      <w:hyperlink r:id="rId27" w:tooltip="http://stu.sernam.ru/book_algebra.php?id=24" w:history="1">
        <w:r>
          <w:t xml:space="preserve">множество</w:t>
        </w:r>
      </w:hyperlink>
      <w:r>
        <w:t xml:space="preserve"> </w:t>
      </w:r>
      <w:r>
        <w:rPr>
          <w:lang w:val="en-US"/>
        </w:rPr>
        <w:t xml:space="preserve">E</w:t>
      </w:r>
      <w:r>
        <w:t xml:space="preserve"> = [0;</w:t>
      </w:r>
      <w:r>
        <w:rPr>
          <w:lang w:val="en-US"/>
        </w:rPr>
        <w:t xml:space="preserve">k</w:t>
      </w:r>
      <w:r>
        <w:t xml:space="preserve">] </w:t>
      </w:r>
      <w:r>
        <w:t xml:space="preserve">– подмножество множества действительных чисел </w:t>
      </w:r>
      <w:r>
        <w:t xml:space="preserve">R</w:t>
      </w:r>
      <w:r>
        <w:t xml:space="preserve">. Для нечеткого </w:t>
      </w:r>
      <w:hyperlink r:id="rId28" w:tooltip="http://stu.sernam.ru/book_algebra.php?id=20" w:history="1">
        <w:r>
          <w:t xml:space="preserve">подмножества</w:t>
        </w:r>
      </w:hyperlink>
      <w:r>
        <mc:AlternateContent>
          <mc:Choice Requires="wpg">
            <w:drawing>
              <wp:inline xmlns:wp="http://schemas.openxmlformats.org/drawingml/2006/wordprocessingDrawing" distT="0" distB="0" distL="0" distR="0">
                <wp:extent cx="103632" cy="146304"/>
                <wp:effectExtent l="0" t="0" r="0" b="0"/>
                <wp:docPr id="2" name="Picture 53059"/>
                <wp:cNvGraphicFramePr/>
                <a:graphic xmlns:a="http://schemas.openxmlformats.org/drawingml/2006/main">
                  <a:graphicData uri="http://schemas.openxmlformats.org/drawingml/2006/picture">
                    <pic:pic xmlns:pic="http://schemas.openxmlformats.org/drawingml/2006/picture">
                      <pic:nvPicPr>
                        <pic:cNvPr id="53059" name="Picture 53059"/>
                        <pic:cNvPicPr/>
                        <pic:nvPr/>
                      </pic:nvPicPr>
                      <pic:blipFill>
                        <a:blip r:embed="rId29"/>
                        <a:stretch/>
                      </pic:blipFill>
                      <pic:spPr bwMode="auto">
                        <a:xfrm>
                          <a:off x="0" y="0"/>
                          <a:ext cx="103632" cy="1463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16pt;height:11.52pt;mso-wrap-distance-left:0.00pt;mso-wrap-distance-top:0.00pt;mso-wrap-distance-right:0.00pt;mso-wrap-distance-bottom:0.00pt;" stroked="false">
                <v:path textboxrect="0,0,0,0"/>
                <v:imagedata r:id="rId29" o:title=""/>
              </v:shape>
            </w:pict>
          </mc:Fallback>
        </mc:AlternateContent>
      </w:r>
      <w:r>
        <w:t xml:space="preserve">, заданного функцией</w:t>
      </w:r>
      <w:r>
        <w:t xml:space="preserve"> </w:t>
      </w:r>
      <w:r>
        <w:t xml:space="preserve">принадлежности</w:t>
      </w:r>
      <w:r>
        <w:t xml:space="preserve"> </w:t>
      </w:r>
      <m:oMath>
        <m:sSub>
          <m:sSubPr>
            <m:ctrlPr>
              <w:rPr>
                <w:rFonts w:ascii="Cambria Math" w:hAnsi="Cambria Math"/>
                <w:i/>
              </w:rPr>
            </m:ctrlPr>
          </m:sSubPr>
          <m:e>
            <m:r>
              <w:rPr>
                <w:rFonts w:ascii="Cambria Math" w:hAnsi="Cambria Math"/>
              </w:rPr>
              <m:rPr/>
              <m:t>μ</m:t>
            </m:r>
          </m:e>
          <m:sub>
            <m:r>
              <w:rPr>
                <w:rFonts w:ascii="Cambria Math" w:hAnsi="Cambria Math"/>
              </w:rPr>
              <m:rPr/>
              <m:t>A</m:t>
            </m:r>
          </m:sub>
        </m:sSub>
        <m:d>
          <m:dPr>
            <m:ctrlPr>
              <w:rPr>
                <w:rFonts w:ascii="Cambria Math" w:hAnsi="Cambria Math"/>
                <w:i/>
              </w:rPr>
            </m:ctrlPr>
          </m:dPr>
          <m:e>
            <m:r>
              <w:rPr>
                <w:rFonts w:ascii="Cambria Math" w:hAnsi="Cambria Math"/>
              </w:rPr>
              <m:rPr/>
              <m:t>x</m:t>
            </m:r>
          </m:e>
        </m:d>
        <m:r>
          <w:rPr>
            <w:rFonts w:ascii="Cambria Math" w:hAnsi="Cambria Math"/>
          </w:rPr>
          <m:rPr/>
          <m:t>=</m:t>
        </m:r>
        <m:f>
          <m:fPr>
            <m:ctrlPr>
              <w:rPr>
                <w:rFonts w:ascii="Cambria Math" w:hAnsi="Cambria Math"/>
                <w:i/>
              </w:rPr>
            </m:ctrlPr>
          </m:fPr>
          <m:num>
            <m:sSup>
              <m:sSupPr>
                <m:ctrlPr>
                  <w:rPr>
                    <w:rFonts w:ascii="Cambria Math" w:hAnsi="Cambria Math"/>
                    <w:i/>
                  </w:rPr>
                </m:ctrlPr>
              </m:sSupPr>
              <m:e>
                <m:r>
                  <w:rPr>
                    <w:rFonts w:ascii="Cambria Math" w:hAnsi="Cambria Math"/>
                  </w:rPr>
                  <m:rPr/>
                  <m:t>x</m:t>
                </m:r>
              </m:e>
              <m:sup>
                <m:r>
                  <w:rPr>
                    <w:rFonts w:ascii="Cambria Math" w:hAnsi="Cambria Math"/>
                  </w:rPr>
                  <m:rPr/>
                  <m:t>2</m:t>
                </m:r>
              </m:sup>
            </m:sSup>
          </m:num>
          <m:den>
            <m:sSup>
              <m:sSupPr>
                <m:ctrlPr>
                  <w:rPr>
                    <w:rFonts w:ascii="Cambria Math" w:hAnsi="Cambria Math"/>
                    <w:i/>
                  </w:rPr>
                </m:ctrlPr>
              </m:sSupPr>
              <m:e>
                <m:r>
                  <w:rPr>
                    <w:rFonts w:ascii="Cambria Math" w:hAnsi="Cambria Math"/>
                  </w:rPr>
                  <m:rPr/>
                  <m:t>k</m:t>
                </m:r>
              </m:e>
              <m:sup>
                <m:r>
                  <w:rPr>
                    <w:rFonts w:ascii="Cambria Math" w:hAnsi="Cambria Math"/>
                  </w:rPr>
                  <m:rPr/>
                  <m:t>2</m:t>
                </m:r>
              </m:sup>
            </m:sSup>
          </m:den>
        </m:f>
        <m:r>
          <w:rPr>
            <w:rFonts w:ascii="Cambria Math" w:hAnsi="Cambria Math"/>
          </w:rPr>
          <m:rPr/>
          <m:t>, x</m:t>
        </m:r>
        <m:r>
          <w:rPr>
            <w:rFonts w:ascii="Cambria Math" w:hAnsi="Cambria Math"/>
          </w:rPr>
          <m:rPr/>
          <m:t>∈</m:t>
        </m:r>
        <m:r>
          <w:rPr>
            <w:rFonts w:ascii="Cambria Math" w:hAnsi="Cambria Math"/>
          </w:rPr>
          <m:rPr/>
          <m:t>[0,k]</m:t>
        </m:r>
      </m:oMath>
      <w:r>
        <w:t xml:space="preserve"> </w:t>
      </w:r>
      <w:r>
        <w:t xml:space="preserve">определите индекс нечеткости.</w:t>
      </w:r>
      <w:r/>
    </w:p>
    <w:p>
      <w:pPr>
        <w:spacing w:after="39" w:line="259" w:lineRule="auto"/>
        <w:tabs>
          <w:tab w:val="center" w:pos="6126" w:leader="none"/>
          <w:tab w:val="center" w:pos="7759" w:leader="none"/>
          <w:tab w:val="right" w:pos="9785" w:leader="none"/>
        </w:tabs>
      </w:pPr>
      <w:r>
        <w:rPr>
          <w:b/>
        </w:rPr>
        <w:t xml:space="preserve">Задание</w:t>
      </w:r>
      <w:r>
        <w:t xml:space="preserve"> </w:t>
      </w:r>
      <w:r>
        <w:rPr>
          <w:b/>
        </w:rPr>
        <w:t xml:space="preserve">3</w:t>
      </w:r>
      <w:r>
        <w:t xml:space="preserve">. </w:t>
      </w:r>
      <w:r>
        <w:t xml:space="preserve">Определите </w:t>
      </w:r>
      <w:hyperlink r:id="rId30" w:tooltip="http://stu.sernam.ru/book_algebra.php?id=20" w:history="1">
        <w:r>
          <w:t xml:space="preserve">подмножество</w:t>
        </w:r>
      </w:hyperlink>
      <w:r/>
      <w:hyperlink r:id="rId31" w:tooltip="http://stu.sernam.ru/book_algebra.php?id=20" w:history="1">
        <w:r>
          <w:t xml:space="preserve"> </w:t>
        </w:r>
      </w:hyperlink>
      <w:r>
        <w:t xml:space="preserve">0,4</w:t>
      </w:r>
      <w:r>
        <w:t xml:space="preserve">-уровня для нечеткого подмножества  </w:t>
      </w:r>
      <m:oMath>
        <m:bar>
          <m:barPr>
            <m:pos m:val="bot"/>
            <m:ctrlPr>
              <w:rPr>
                <w:rFonts w:ascii="Cambria Math" w:hAnsi="Cambria Math"/>
                <w:i/>
              </w:rPr>
            </m:ctrlPr>
          </m:barPr>
          <m:e>
            <m:r>
              <w:rPr>
                <w:rFonts w:ascii="Cambria Math" w:hAnsi="Cambria Math"/>
              </w:rPr>
              <m:rPr/>
              <m:t>A</m:t>
            </m:r>
          </m:e>
        </m:bar>
        <m:r>
          <w:rPr>
            <w:rFonts w:ascii="Cambria Math" w:hAnsi="Cambria Math"/>
          </w:rPr>
          <m:rPr/>
          <m:t>={</m:t>
        </m:r>
        <m:d>
          <m:dPr>
            <m:ctrlPr>
              <w:rPr>
                <w:rFonts w:ascii="Cambria Math" w:hAnsi="Cambria Math"/>
                <w:i/>
              </w:rPr>
            </m:ctrlPr>
          </m:dPr>
          <m:e>
            <m:sSub>
              <m:sSubPr>
                <m:ctrlPr>
                  <w:rPr>
                    <w:rFonts w:ascii="Cambria Math" w:hAnsi="Cambria Math"/>
                    <w:i/>
                  </w:rPr>
                </m:ctrlPr>
              </m:sSubPr>
              <m:e>
                <m:r>
                  <w:rPr>
                    <w:rFonts w:ascii="Cambria Math" w:hAnsi="Cambria Math"/>
                  </w:rPr>
                  <m:rPr/>
                  <m:t>x</m:t>
                </m:r>
              </m:e>
              <m:sub>
                <m:r>
                  <w:rPr>
                    <w:rFonts w:ascii="Cambria Math" w:hAnsi="Cambria Math"/>
                  </w:rPr>
                  <m:rPr/>
                  <m:t>1</m:t>
                </m:r>
              </m:sub>
            </m:sSub>
          </m:e>
          <m:e>
            <m:r>
              <w:rPr>
                <w:rFonts w:ascii="Cambria Math" w:hAnsi="Cambria Math"/>
              </w:rPr>
              <m:rPr/>
              <m:t>0,7</m:t>
            </m:r>
          </m:e>
        </m:d>
        <m:r>
          <w:rPr>
            <w:rFonts w:ascii="Cambria Math" w:hAnsi="Cambria Math"/>
          </w:rPr>
          <m:rPr/>
          <m:t>,</m:t>
        </m:r>
        <m:d>
          <m:dPr>
            <m:ctrlPr>
              <w:rPr>
                <w:rFonts w:ascii="Cambria Math" w:hAnsi="Cambria Math"/>
                <w:i/>
              </w:rPr>
            </m:ctrlPr>
          </m:dPr>
          <m:e>
            <m:sSub>
              <m:sSubPr>
                <m:ctrlPr>
                  <w:rPr>
                    <w:rFonts w:ascii="Cambria Math" w:hAnsi="Cambria Math"/>
                    <w:i/>
                  </w:rPr>
                </m:ctrlPr>
              </m:sSubPr>
              <m:e>
                <m:r>
                  <w:rPr>
                    <w:rFonts w:ascii="Cambria Math" w:hAnsi="Cambria Math"/>
                  </w:rPr>
                  <m:rPr/>
                  <m:t>x</m:t>
                </m:r>
              </m:e>
              <m:sub>
                <m:r>
                  <w:rPr>
                    <w:rFonts w:ascii="Cambria Math" w:hAnsi="Cambria Math"/>
                  </w:rPr>
                  <m:rPr/>
                  <m:t>2</m:t>
                </m:r>
              </m:sub>
            </m:sSub>
          </m:e>
          <m:e>
            <m:r>
              <w:rPr>
                <w:rFonts w:ascii="Cambria Math" w:hAnsi="Cambria Math"/>
              </w:rPr>
              <m:rPr/>
              <m:t>0,5</m:t>
            </m:r>
          </m:e>
        </m:d>
        <m:r>
          <w:rPr>
            <w:rFonts w:ascii="Cambria Math" w:hAnsi="Cambria Math"/>
          </w:rPr>
          <m:rPr/>
          <m:t>,</m:t>
        </m:r>
        <m:d>
          <m:dPr>
            <m:ctrlPr>
              <w:rPr>
                <w:rFonts w:ascii="Cambria Math" w:hAnsi="Cambria Math"/>
                <w:i/>
              </w:rPr>
            </m:ctrlPr>
          </m:dPr>
          <m:e>
            <m:sSub>
              <m:sSubPr>
                <m:ctrlPr>
                  <w:rPr>
                    <w:rFonts w:ascii="Cambria Math" w:hAnsi="Cambria Math"/>
                    <w:i/>
                  </w:rPr>
                </m:ctrlPr>
              </m:sSubPr>
              <m:e>
                <m:r>
                  <w:rPr>
                    <w:rFonts w:ascii="Cambria Math" w:hAnsi="Cambria Math"/>
                  </w:rPr>
                  <m:rPr/>
                  <m:t>x</m:t>
                </m:r>
              </m:e>
              <m:sub>
                <m:r>
                  <w:rPr>
                    <w:rFonts w:ascii="Cambria Math" w:hAnsi="Cambria Math"/>
                  </w:rPr>
                  <m:rPr/>
                  <m:t>3</m:t>
                </m:r>
              </m:sub>
            </m:sSub>
          </m:e>
          <m:e>
            <m:r>
              <w:rPr>
                <w:rFonts w:ascii="Cambria Math" w:hAnsi="Cambria Math"/>
              </w:rPr>
              <m:rPr/>
              <m:t>1</m:t>
            </m:r>
          </m:e>
        </m:d>
        <m:r>
          <w:rPr>
            <w:rFonts w:ascii="Cambria Math" w:hAnsi="Cambria Math"/>
          </w:rPr>
          <m:rPr/>
          <m:t>,</m:t>
        </m:r>
        <m:d>
          <m:dPr>
            <m:ctrlPr>
              <w:rPr>
                <w:rFonts w:ascii="Cambria Math" w:hAnsi="Cambria Math"/>
                <w:i/>
              </w:rPr>
            </m:ctrlPr>
          </m:dPr>
          <m:e>
            <m:sSub>
              <m:sSubPr>
                <m:ctrlPr>
                  <w:rPr>
                    <w:rFonts w:ascii="Cambria Math" w:hAnsi="Cambria Math"/>
                    <w:i/>
                  </w:rPr>
                </m:ctrlPr>
              </m:sSubPr>
              <m:e>
                <m:r>
                  <w:rPr>
                    <w:rFonts w:ascii="Cambria Math" w:hAnsi="Cambria Math"/>
                  </w:rPr>
                  <m:rPr/>
                  <m:t>x</m:t>
                </m:r>
              </m:e>
              <m:sub>
                <m:r>
                  <w:rPr>
                    <w:rFonts w:ascii="Cambria Math" w:hAnsi="Cambria Math"/>
                  </w:rPr>
                  <m:rPr/>
                  <m:t>4</m:t>
                </m:r>
              </m:sub>
            </m:sSub>
          </m:e>
          <m:e>
            <m:r>
              <w:rPr>
                <w:rFonts w:ascii="Cambria Math" w:hAnsi="Cambria Math"/>
              </w:rPr>
              <m:rPr/>
              <m:t>0,2</m:t>
            </m:r>
          </m:e>
        </m:d>
        <m:r>
          <w:rPr>
            <w:rFonts w:ascii="Cambria Math" w:hAnsi="Cambria Math"/>
          </w:rPr>
          <m:rPr/>
          <m:t>,</m:t>
        </m:r>
        <m:d>
          <m:dPr>
            <m:ctrlPr>
              <w:rPr>
                <w:rFonts w:ascii="Cambria Math" w:hAnsi="Cambria Math"/>
                <w:i/>
              </w:rPr>
            </m:ctrlPr>
          </m:dPr>
          <m:e>
            <m:sSub>
              <m:sSubPr>
                <m:ctrlPr>
                  <w:rPr>
                    <w:rFonts w:ascii="Cambria Math" w:hAnsi="Cambria Math"/>
                    <w:i/>
                  </w:rPr>
                </m:ctrlPr>
              </m:sSubPr>
              <m:e>
                <m:r>
                  <w:rPr>
                    <w:rFonts w:ascii="Cambria Math" w:hAnsi="Cambria Math"/>
                  </w:rPr>
                  <m:rPr/>
                  <m:t>x</m:t>
                </m:r>
              </m:e>
              <m:sub>
                <m:r>
                  <w:rPr>
                    <w:rFonts w:ascii="Cambria Math" w:hAnsi="Cambria Math"/>
                  </w:rPr>
                  <m:rPr/>
                  <m:t>5</m:t>
                </m:r>
              </m:sub>
            </m:sSub>
          </m:e>
          <m:e>
            <m:r>
              <w:rPr>
                <w:rFonts w:ascii="Cambria Math" w:hAnsi="Cambria Math"/>
              </w:rPr>
              <m:rPr/>
              <m:t>0,6</m:t>
            </m:r>
          </m:e>
        </m:d>
        <m:r>
          <w:rPr>
            <w:rFonts w:ascii="Cambria Math" w:hAnsi="Cambria Math"/>
          </w:rPr>
          <m:rPr/>
          <m:t>}</m:t>
        </m:r>
      </m:oMath>
      <w:r>
        <w:t xml:space="preserve">. </w:t>
      </w:r>
      <w:r>
        <w:t xml:space="preserve">Представьте </w:t>
      </w:r>
      <w:r>
        <w:tab/>
        <w:t xml:space="preserve">разложение </w:t>
      </w:r>
      <w:r>
        <w:tab/>
        <w:t xml:space="preserve">нечеткого </w:t>
      </w:r>
      <w:r/>
    </w:p>
    <w:p>
      <w:r/>
      <w:hyperlink r:id="rId32" w:tooltip="http://stu.sernam.ru/book_algebra.php?id=20" w:history="1">
        <w:r>
          <w:t xml:space="preserve">подмножества</w:t>
        </w:r>
      </w:hyperlink>
      <w:r>
        <w:rPr>
          <w:lang w:val="en-US"/>
        </w:rPr>
        <w:t xml:space="preserve"> </w:t>
      </w:r>
      <m:oMath>
        <m:bar>
          <m:barPr>
            <m:pos m:val="bot"/>
            <m:ctrlPr>
              <w:rPr>
                <w:rFonts w:ascii="Cambria Math" w:hAnsi="Cambria Math"/>
                <w:i/>
              </w:rPr>
            </m:ctrlPr>
          </m:barPr>
          <m:e>
            <m:r>
              <w:rPr>
                <w:rFonts w:ascii="Cambria Math" w:hAnsi="Cambria Math"/>
              </w:rPr>
              <m:rPr/>
              <m:t>A</m:t>
            </m:r>
          </m:e>
        </m:bar>
      </m:oMath>
      <w:r>
        <w:rPr>
          <w:lang w:val="en-US"/>
        </w:rPr>
        <w:t xml:space="preserve"> </w:t>
      </w:r>
      <w:r>
        <w:t xml:space="preserve">на </w:t>
      </w:r>
      <m:oMath>
        <m:r>
          <w:rPr>
            <w:rFonts w:ascii="Cambria Math" w:hAnsi="Cambria Math"/>
          </w:rPr>
          <m:rPr/>
          <m:t>α</m:t>
        </m:r>
      </m:oMath>
      <w:r>
        <w:t xml:space="preserve"> </w:t>
      </w:r>
      <w:r>
        <w:t xml:space="preserve">уровни</w:t>
      </w:r>
      <w:r>
        <w:t xml:space="preserve">.</w:t>
      </w:r>
      <w:r/>
    </w:p>
    <w:p>
      <w:r>
        <w:rPr>
          <w:b/>
        </w:rPr>
        <w:t xml:space="preserve">Задание</w:t>
      </w:r>
      <w:r>
        <w:t xml:space="preserve"> </w:t>
      </w:r>
      <w:r>
        <w:rPr>
          <w:b/>
        </w:rPr>
        <w:t xml:space="preserve">4</w:t>
      </w:r>
      <w:r>
        <w:t xml:space="preserve">. Докажите свойство:   </w:t>
      </w:r>
      <m:oMath>
        <m:bar>
          <m:barPr>
            <m:pos m:val="bot"/>
            <m:ctrlPr>
              <w:rPr>
                <w:rFonts w:ascii="Cambria Math" w:hAnsi="Cambria Math"/>
                <w:i/>
              </w:rPr>
            </m:ctrlPr>
          </m:barPr>
          <m:e>
            <m:r>
              <w:rPr>
                <w:rFonts w:ascii="Cambria Math" w:hAnsi="Cambria Math"/>
              </w:rPr>
              <m:rPr/>
              <m:t>A</m:t>
            </m:r>
          </m:e>
        </m:bar>
        <m:r>
          <w:rPr>
            <w:rFonts w:ascii="Cambria Math" w:hAnsi="Cambria Math"/>
          </w:rPr>
          <m:rPr/>
          <m:t>∩</m:t>
        </m:r>
        <m:d>
          <m:dPr>
            <m:ctrlPr>
              <w:rPr>
                <w:rFonts w:ascii="Cambria Math" w:hAnsi="Cambria Math"/>
                <w:i/>
              </w:rPr>
            </m:ctrlPr>
          </m:dPr>
          <m:e>
            <m:bar>
              <m:barPr>
                <m:pos m:val="bot"/>
                <m:ctrlPr>
                  <w:rPr>
                    <w:rFonts w:ascii="Cambria Math" w:hAnsi="Cambria Math"/>
                    <w:i/>
                  </w:rPr>
                </m:ctrlPr>
              </m:barPr>
              <m:e>
                <m:r>
                  <w:rPr>
                    <w:rFonts w:ascii="Cambria Math" w:hAnsi="Cambria Math"/>
                  </w:rPr>
                  <m:rPr/>
                  <m:t>A</m:t>
                </m:r>
              </m:e>
            </m:bar>
            <m:r>
              <w:rPr>
                <w:rFonts w:ascii="Cambria Math" w:hAnsi="Cambria Math"/>
              </w:rPr>
              <m:rPr/>
              <m:t>∪</m:t>
            </m:r>
            <m:bar>
              <m:barPr>
                <m:pos m:val="bot"/>
                <m:ctrlPr>
                  <w:rPr>
                    <w:rFonts w:ascii="Cambria Math" w:hAnsi="Cambria Math"/>
                    <w:i/>
                  </w:rPr>
                </m:ctrlPr>
              </m:barPr>
              <m:e>
                <m:r>
                  <w:rPr>
                    <w:rFonts w:ascii="Cambria Math" w:hAnsi="Cambria Math"/>
                    <w:lang w:val="en-US"/>
                  </w:rPr>
                  <m:rPr/>
                  <m:t>B</m:t>
                </m:r>
              </m:e>
            </m:bar>
          </m:e>
        </m:d>
        <m:d>
          <m:dPr>
            <m:ctrlPr>
              <w:rPr>
                <w:rFonts w:ascii="Cambria Math" w:hAnsi="Cambria Math"/>
                <w:i/>
              </w:rPr>
            </m:ctrlPr>
          </m:dPr>
          <m:e>
            <m:bar>
              <m:barPr>
                <m:pos m:val="bot"/>
                <m:ctrlPr>
                  <w:rPr>
                    <w:rFonts w:ascii="Cambria Math" w:hAnsi="Cambria Math"/>
                    <w:i/>
                  </w:rPr>
                </m:ctrlPr>
              </m:barPr>
              <m:e>
                <m:r>
                  <w:rPr>
                    <w:rFonts w:ascii="Cambria Math" w:hAnsi="Cambria Math"/>
                  </w:rPr>
                  <m:rPr/>
                  <m:t>A</m:t>
                </m:r>
              </m:e>
            </m:bar>
            <m:r>
              <w:rPr>
                <w:rFonts w:ascii="Cambria Math" w:hAnsi="Cambria Math"/>
              </w:rPr>
              <m:rPr/>
              <m:t>∩</m:t>
            </m:r>
            <m:bar>
              <m:barPr>
                <m:pos m:val="bot"/>
                <m:ctrlPr>
                  <w:rPr>
                    <w:rFonts w:ascii="Cambria Math" w:hAnsi="Cambria Math"/>
                    <w:i/>
                  </w:rPr>
                </m:ctrlPr>
              </m:barPr>
              <m:e>
                <m:r>
                  <w:rPr>
                    <w:rFonts w:ascii="Cambria Math" w:hAnsi="Cambria Math"/>
                    <w:lang w:val="en-US"/>
                  </w:rPr>
                  <m:rPr/>
                  <m:t>B</m:t>
                </m:r>
              </m:e>
            </m:bar>
          </m:e>
        </m:d>
        <m:r>
          <w:rPr>
            <w:rFonts w:ascii="Cambria Math" w:hAnsi="Cambria Math"/>
          </w:rPr>
          <m:rPr/>
          <m:t>∪</m:t>
        </m:r>
        <m:d>
          <m:dPr>
            <m:ctrlPr>
              <w:rPr>
                <w:rFonts w:ascii="Cambria Math" w:hAnsi="Cambria Math"/>
                <w:i/>
              </w:rPr>
            </m:ctrlPr>
          </m:dPr>
          <m:e>
            <m:bar>
              <m:barPr>
                <m:pos m:val="bot"/>
                <m:ctrlPr>
                  <w:rPr>
                    <w:rFonts w:ascii="Cambria Math" w:hAnsi="Cambria Math"/>
                    <w:i/>
                  </w:rPr>
                </m:ctrlPr>
              </m:barPr>
              <m:e>
                <m:r>
                  <w:rPr>
                    <w:rFonts w:ascii="Cambria Math" w:hAnsi="Cambria Math"/>
                  </w:rPr>
                  <m:rPr/>
                  <m:t>A</m:t>
                </m:r>
              </m:e>
            </m:bar>
            <m:r>
              <w:rPr>
                <w:rFonts w:ascii="Cambria Math" w:hAnsi="Cambria Math"/>
              </w:rPr>
              <m:rPr/>
              <m:t>∩</m:t>
            </m:r>
            <m:bar>
              <m:barPr>
                <m:pos m:val="bot"/>
                <m:ctrlPr>
                  <w:rPr>
                    <w:rFonts w:ascii="Cambria Math" w:hAnsi="Cambria Math"/>
                    <w:i/>
                  </w:rPr>
                </m:ctrlPr>
              </m:barPr>
              <m:e>
                <m:r>
                  <w:rPr>
                    <w:rFonts w:ascii="Cambria Math" w:hAnsi="Cambria Math"/>
                    <w:lang w:val="en-US"/>
                  </w:rPr>
                  <m:rPr/>
                  <m:t>C</m:t>
                </m:r>
              </m:e>
            </m:bar>
          </m:e>
        </m:d>
        <m:r>
          <w:rPr>
            <w:rFonts w:ascii="Cambria Math" w:hAnsi="Cambria Math"/>
          </w:rPr>
          <m:rPr/>
          <m:t>∪</m:t>
        </m:r>
        <m:d>
          <m:dPr>
            <m:ctrlPr>
              <w:rPr>
                <w:rFonts w:ascii="Cambria Math" w:hAnsi="Cambria Math"/>
                <w:i/>
              </w:rPr>
            </m:ctrlPr>
          </m:dPr>
          <m:e>
            <m:bar>
              <m:barPr>
                <m:pos m:val="bot"/>
                <m:ctrlPr>
                  <w:rPr>
                    <w:rFonts w:ascii="Cambria Math" w:hAnsi="Cambria Math"/>
                    <w:i/>
                  </w:rPr>
                </m:ctrlPr>
              </m:barPr>
              <m:e>
                <m:r>
                  <w:rPr>
                    <w:rFonts w:ascii="Cambria Math" w:hAnsi="Cambria Math"/>
                  </w:rPr>
                  <m:rPr/>
                  <m:t>C</m:t>
                </m:r>
              </m:e>
            </m:bar>
            <m:r>
              <w:rPr>
                <w:rFonts w:ascii="Cambria Math" w:hAnsi="Cambria Math"/>
              </w:rPr>
              <m:rPr/>
              <m:t>∩</m:t>
            </m:r>
            <m:bar>
              <m:barPr>
                <m:pos m:val="bot"/>
                <m:ctrlPr>
                  <w:rPr>
                    <w:rFonts w:ascii="Cambria Math" w:hAnsi="Cambria Math"/>
                    <w:i/>
                  </w:rPr>
                </m:ctrlPr>
              </m:barPr>
              <m:e>
                <m:r>
                  <w:rPr>
                    <w:rFonts w:ascii="Cambria Math" w:hAnsi="Cambria Math"/>
                    <w:lang w:val="en-US"/>
                  </w:rPr>
                  <m:rPr/>
                  <m:t>A</m:t>
                </m:r>
              </m:e>
            </m:bar>
          </m:e>
        </m:d>
        <m:r>
          <w:rPr>
            <w:rFonts w:ascii="Cambria Math" w:hAnsi="Cambria Math"/>
          </w:rPr>
          <m:rPr/>
          <m:t>=</m:t>
        </m:r>
        <m:d>
          <m:dPr>
            <m:ctrlPr>
              <w:rPr>
                <w:rFonts w:ascii="Cambria Math" w:hAnsi="Cambria Math"/>
                <w:i/>
              </w:rPr>
            </m:ctrlPr>
          </m:dPr>
          <m:e>
            <m:bar>
              <m:barPr>
                <m:pos m:val="bot"/>
                <m:ctrlPr>
                  <w:rPr>
                    <w:rFonts w:ascii="Cambria Math" w:hAnsi="Cambria Math"/>
                    <w:i/>
                  </w:rPr>
                </m:ctrlPr>
              </m:barPr>
              <m:e>
                <m:r>
                  <w:rPr>
                    <w:rFonts w:ascii="Cambria Math" w:hAnsi="Cambria Math"/>
                  </w:rPr>
                  <m:rPr/>
                  <m:t>A</m:t>
                </m:r>
              </m:e>
            </m:bar>
            <m:r>
              <w:rPr>
                <w:rFonts w:ascii="Cambria Math" w:hAnsi="Cambria Math"/>
              </w:rPr>
              <m:rPr/>
              <m:t>∪</m:t>
            </m:r>
            <m:bar>
              <m:barPr>
                <m:pos m:val="bot"/>
                <m:ctrlPr>
                  <w:rPr>
                    <w:rFonts w:ascii="Cambria Math" w:hAnsi="Cambria Math"/>
                    <w:i/>
                  </w:rPr>
                </m:ctrlPr>
              </m:barPr>
              <m:e>
                <m:r>
                  <w:rPr>
                    <w:rFonts w:ascii="Cambria Math" w:hAnsi="Cambria Math"/>
                    <w:lang w:val="en-US"/>
                  </w:rPr>
                  <m:rPr/>
                  <m:t>B</m:t>
                </m:r>
              </m:e>
            </m:bar>
          </m:e>
        </m:d>
        <m:r>
          <w:rPr>
            <w:rFonts w:ascii="Cambria Math" w:hAnsi="Cambria Math"/>
          </w:rPr>
          <m:rPr/>
          <m:t>∩</m:t>
        </m:r>
        <m:d>
          <m:dPr>
            <m:ctrlPr>
              <w:rPr>
                <w:rFonts w:ascii="Cambria Math" w:hAnsi="Cambria Math"/>
                <w:i/>
              </w:rPr>
            </m:ctrlPr>
          </m:dPr>
          <m:e>
            <m:bar>
              <m:barPr>
                <m:pos m:val="bot"/>
                <m:ctrlPr>
                  <w:rPr>
                    <w:rFonts w:ascii="Cambria Math" w:hAnsi="Cambria Math"/>
                    <w:i/>
                  </w:rPr>
                </m:ctrlPr>
              </m:barPr>
              <m:e>
                <m:r>
                  <w:rPr>
                    <w:rFonts w:ascii="Cambria Math" w:hAnsi="Cambria Math"/>
                  </w:rPr>
                  <m:rPr/>
                  <m:t>C</m:t>
                </m:r>
              </m:e>
            </m:bar>
            <m:r>
              <w:rPr>
                <w:rFonts w:ascii="Cambria Math" w:hAnsi="Cambria Math"/>
              </w:rPr>
              <m:rPr/>
              <m:t>∪</m:t>
            </m:r>
            <m:bar>
              <m:barPr>
                <m:pos m:val="bot"/>
                <m:ctrlPr>
                  <w:rPr>
                    <w:rFonts w:ascii="Cambria Math" w:hAnsi="Cambria Math"/>
                    <w:i/>
                  </w:rPr>
                </m:ctrlPr>
              </m:barPr>
              <m:e>
                <m:r>
                  <w:rPr>
                    <w:rFonts w:ascii="Cambria Math" w:hAnsi="Cambria Math"/>
                    <w:lang w:val="en-US"/>
                  </w:rPr>
                  <m:rPr/>
                  <m:t>A</m:t>
                </m:r>
              </m:e>
            </m:bar>
          </m:e>
        </m:d>
      </m:oMath>
      <w:r>
        <w:t xml:space="preserve">.</w:t>
      </w:r>
      <w:r/>
    </w:p>
    <w:p>
      <w:r>
        <w:rPr>
          <w:b/>
        </w:rPr>
        <w:t xml:space="preserve">Задание</w:t>
      </w:r>
      <w:r>
        <w:t xml:space="preserve"> </w:t>
      </w:r>
      <w:r>
        <w:rPr>
          <w:b/>
        </w:rPr>
        <w:t xml:space="preserve">5.</w:t>
      </w:r>
      <w:r>
        <w:t xml:space="preserve"> Упростите выражение:  </w:t>
      </w:r>
      <m:oMath>
        <m:r>
          <w:rPr>
            <w:rFonts w:ascii="Cambria Math" w:hAnsi="Cambria Math"/>
          </w:rPr>
          <m:rPr/>
          <m:t>(</m:t>
        </m:r>
        <m:bar>
          <m:barPr>
            <m:pos m:val="bot"/>
            <m:ctrlPr>
              <w:rPr>
                <w:rFonts w:ascii="Cambria Math" w:hAnsi="Cambria Math"/>
                <w:i/>
              </w:rPr>
            </m:ctrlPr>
          </m:barPr>
          <m:e>
            <m:r>
              <w:rPr>
                <w:rFonts w:ascii="Cambria Math" w:hAnsi="Cambria Math"/>
              </w:rPr>
              <m:rPr/>
              <m:t>A</m:t>
            </m:r>
          </m:e>
        </m:bar>
        <m:r>
          <w:rPr>
            <w:rFonts w:ascii="Cambria Math" w:hAnsi="Cambria Math"/>
          </w:rPr>
          <m:rPr/>
          <m:t>∩</m:t>
        </m:r>
        <m:r>
          <w:rPr>
            <w:rFonts w:ascii="Cambria Math" w:hAnsi="Cambria Math"/>
          </w:rPr>
          <m:rPr/>
          <m:t>(</m:t>
        </m:r>
        <m:d>
          <m:dPr>
            <m:ctrlPr>
              <w:rPr>
                <w:rFonts w:ascii="Cambria Math" w:hAnsi="Cambria Math"/>
                <w:i/>
              </w:rPr>
            </m:ctrlPr>
          </m:dPr>
          <m:e>
            <m:bar>
              <m:barPr>
                <m:pos m:val="bot"/>
                <m:ctrlPr>
                  <w:rPr>
                    <w:rFonts w:ascii="Cambria Math" w:hAnsi="Cambria Math"/>
                    <w:i/>
                  </w:rPr>
                </m:ctrlPr>
              </m:barPr>
              <m:e>
                <m:r>
                  <w:rPr>
                    <w:rFonts w:ascii="Cambria Math" w:hAnsi="Cambria Math"/>
                  </w:rPr>
                  <m:rPr/>
                  <m:t>B</m:t>
                </m:r>
              </m:e>
            </m:bar>
            <m:r>
              <w:rPr>
                <w:rFonts w:ascii="Cambria Math" w:hAnsi="Cambria Math"/>
              </w:rPr>
              <m:rPr/>
              <m:t>∪</m:t>
            </m:r>
            <m:bar>
              <m:barPr>
                <m:pos m:val="bot"/>
                <m:ctrlPr>
                  <w:rPr>
                    <w:rFonts w:ascii="Cambria Math" w:hAnsi="Cambria Math"/>
                    <w:i/>
                  </w:rPr>
                </m:ctrlPr>
              </m:barPr>
              <m:e>
                <m:r>
                  <w:rPr>
                    <w:rFonts w:ascii="Cambria Math" w:hAnsi="Cambria Math"/>
                    <w:lang w:val="en-US"/>
                  </w:rPr>
                  <m:rPr/>
                  <m:t>C</m:t>
                </m:r>
              </m:e>
            </m:bar>
          </m:e>
        </m:d>
        <m:r>
          <w:rPr>
            <w:rFonts w:ascii="Cambria Math" w:hAnsi="Cambria Math"/>
          </w:rPr>
          <m:rPr/>
          <m:t>∪</m:t>
        </m:r>
        <m:d>
          <m:dPr>
            <m:ctrlPr>
              <w:rPr>
                <w:rFonts w:ascii="Cambria Math" w:hAnsi="Cambria Math"/>
                <w:i/>
              </w:rPr>
            </m:ctrlPr>
          </m:dPr>
          <m:e>
            <m:bar>
              <m:barPr>
                <m:pos m:val="top"/>
                <m:ctrlPr>
                  <w:rPr>
                    <w:rFonts w:ascii="Cambria Math" w:hAnsi="Cambria Math"/>
                    <w:i/>
                  </w:rPr>
                </m:ctrlPr>
              </m:barPr>
              <m:e>
                <m:bar>
                  <m:barPr>
                    <m:pos m:val="bot"/>
                    <m:ctrlPr>
                      <w:rPr>
                        <w:rFonts w:ascii="Cambria Math" w:hAnsi="Cambria Math"/>
                        <w:i/>
                      </w:rPr>
                    </m:ctrlPr>
                  </m:barPr>
                  <m:e>
                    <m:r>
                      <w:rPr>
                        <w:rFonts w:ascii="Cambria Math" w:hAnsi="Cambria Math"/>
                      </w:rPr>
                      <m:rPr/>
                      <m:t>A</m:t>
                    </m:r>
                  </m:e>
                </m:bar>
              </m:e>
            </m:bar>
            <m:r>
              <w:rPr>
                <w:rFonts w:ascii="Cambria Math" w:hAnsi="Cambria Math"/>
              </w:rPr>
              <m:rPr/>
              <m:t>∩</m:t>
            </m:r>
            <m:bar>
              <m:barPr>
                <m:pos m:val="bot"/>
                <m:ctrlPr>
                  <w:rPr>
                    <w:rFonts w:ascii="Cambria Math" w:hAnsi="Cambria Math"/>
                    <w:i/>
                  </w:rPr>
                </m:ctrlPr>
              </m:barPr>
              <m:e>
                <m:r>
                  <w:rPr>
                    <w:rFonts w:ascii="Cambria Math" w:hAnsi="Cambria Math"/>
                    <w:lang w:val="en-US"/>
                  </w:rPr>
                  <m:rPr/>
                  <m:t>C</m:t>
                </m:r>
              </m:e>
            </m:bar>
          </m:e>
        </m:d>
        <m:r>
          <w:rPr>
            <w:rFonts w:ascii="Cambria Math" w:hAnsi="Cambria Math"/>
          </w:rPr>
          <m:rPr/>
          <m:t>))</m:t>
        </m:r>
        <m:r>
          <w:rPr>
            <w:rFonts w:ascii="Cambria Math" w:hAnsi="Cambria Math"/>
          </w:rPr>
          <m:rPr/>
          <m:t>∪</m:t>
        </m:r>
        <m:bar>
          <m:barPr>
            <m:pos m:val="top"/>
            <m:ctrlPr>
              <w:rPr>
                <w:rFonts w:ascii="Cambria Math" w:hAnsi="Cambria Math"/>
                <w:i/>
              </w:rPr>
            </m:ctrlPr>
          </m:barPr>
          <m:e>
            <m:bar>
              <m:barPr>
                <m:pos m:val="bot"/>
                <m:ctrlPr>
                  <w:rPr>
                    <w:rFonts w:ascii="Cambria Math" w:hAnsi="Cambria Math"/>
                    <w:i/>
                  </w:rPr>
                </m:ctrlPr>
              </m:barPr>
              <m:e>
                <m:r>
                  <w:rPr>
                    <w:rFonts w:ascii="Cambria Math" w:hAnsi="Cambria Math"/>
                  </w:rPr>
                  <m:rPr/>
                  <m:t>C</m:t>
                </m:r>
              </m:e>
            </m:bar>
          </m:e>
        </m:bar>
      </m:oMath>
      <w:r/>
      <w:r/>
    </w:p>
    <w:p>
      <w:pPr>
        <w:spacing w:after="116"/>
      </w:pPr>
      <w:r>
        <w:rPr>
          <w:b/>
        </w:rPr>
        <w:t xml:space="preserve">Задание</w:t>
      </w:r>
      <w:r>
        <w:t xml:space="preserve"> </w:t>
      </w:r>
      <w:r>
        <w:rPr>
          <w:b/>
        </w:rPr>
        <w:t xml:space="preserve">6.</w:t>
      </w:r>
      <w:r>
        <w:t xml:space="preserve"> Построить функцию принадлежности нечеткого множества "высокий мужчина" на универсальном множестве {170</w:t>
      </w:r>
      <w:r>
        <w:t xml:space="preserve">, 175, 180, 185, 190, 195}, если известны такие экспертные парные сравнения: абсолютное преимущество 195 над 170; явное преимущество 195 над 175; существенное преимущество 195 над 180; слабое преимущество 195 над 185; отсутствует преимущество 195 над 190. </w:t>
      </w:r>
      <w:r/>
    </w:p>
    <w:p>
      <w:pPr>
        <w:spacing w:after="116"/>
      </w:pPr>
      <w:r>
        <w:rPr>
          <w:b/>
        </w:rPr>
        <w:t xml:space="preserve">Задание</w:t>
      </w:r>
      <w:r>
        <w:t xml:space="preserve"> </w:t>
      </w:r>
      <w:r>
        <w:rPr>
          <w:b/>
        </w:rPr>
        <w:t xml:space="preserve">7</w:t>
      </w:r>
      <w:r>
        <w:t xml:space="preserve">. Пусть</w:t>
      </w:r>
      <w:r>
        <w:t xml:space="preserve"> </w:t>
      </w:r>
      <m:oMath>
        <m:r>
          <w:rPr>
            <w:rFonts w:ascii="Cambria Math" w:hAnsi="Cambria Math"/>
          </w:rPr>
          <m:rPr/>
          <m:t>A=0.1/1+</m:t>
        </m:r>
        <m:r>
          <w:rPr>
            <w:rFonts w:ascii="Cambria Math" w:hAnsi="Cambria Math"/>
          </w:rPr>
          <m:rPr/>
          <m:t>0.3/2+0.4/5+0.7/6+0.8/9+1/10</m:t>
        </m:r>
      </m:oMath>
      <w:r>
        <w:t xml:space="preserve"> </w:t>
      </w:r>
      <w:r>
        <w:t xml:space="preserve">и </w:t>
      </w:r>
      <m:oMath>
        <m:r>
          <w:rPr>
            <w:rFonts w:ascii="Cambria Math" w:hAnsi="Cambria Math"/>
          </w:rPr>
          <m:rPr/>
          <m:t>α</m:t>
        </m:r>
        <m:r>
          <w:rPr>
            <w:rFonts w:ascii="Cambria Math" w:hAnsi="Cambria Math"/>
          </w:rPr>
          <m:rPr/>
          <m:t>∈</m:t>
        </m:r>
        <m:r>
          <w:rPr>
            <w:rFonts w:ascii="Cambria Math" w:hAnsi="Cambria Math"/>
          </w:rPr>
          <m:rPr/>
          <m:t>{0.1;0.2;0.5;0.7;0.9}</m:t>
        </m:r>
      </m:oMath>
      <w:r>
        <w:rPr>
          <w:lang w:val="en-US"/>
        </w:rPr>
        <w:t xml:space="preserve">.</w:t>
      </w:r>
      <w:r>
        <w:t xml:space="preserve"> </w:t>
      </w:r>
      <w:r>
        <w:t xml:space="preserve">Составьте множества </w:t>
      </w:r>
      <w:r>
        <w:t xml:space="preserve">α</w:t>
      </w:r>
      <w:r>
        <w:t xml:space="preserve"> - уровня для всех возможных значений </w:t>
      </w:r>
      <w:r>
        <w:t xml:space="preserve">α</w:t>
      </w:r>
      <w:r>
        <w:t xml:space="preserve">.</w:t>
      </w:r>
      <w:r/>
    </w:p>
    <w:p>
      <w:pPr>
        <w:spacing w:after="167"/>
      </w:pPr>
      <w:r>
        <w:rPr>
          <w:b/>
        </w:rPr>
        <w:t xml:space="preserve">Задание</w:t>
      </w:r>
      <w:r>
        <w:t xml:space="preserve"> </w:t>
      </w:r>
      <w:r>
        <w:rPr>
          <w:b/>
        </w:rPr>
        <w:t xml:space="preserve">8</w:t>
      </w:r>
      <w:r>
        <w:t xml:space="preserve">. Носителем нечеткого множества А является отрезок [1,3], а функция принадлежности имеет вид</w:t>
      </w:r>
      <w:r>
        <w:t xml:space="preserve"> </w:t>
      </w:r>
      <m:oMath>
        <m:sSub>
          <m:sSubPr>
            <m:ctrlPr>
              <w:rPr>
                <w:rFonts w:ascii="Cambria Math" w:hAnsi="Cambria Math"/>
                <w:i/>
              </w:rPr>
            </m:ctrlPr>
          </m:sSubPr>
          <m:e>
            <m:r>
              <w:rPr>
                <w:rFonts w:ascii="Cambria Math" w:hAnsi="Cambria Math"/>
              </w:rPr>
              <m:rPr/>
              <m:t>μ</m:t>
            </m:r>
          </m:e>
          <m:sub>
            <m:r>
              <w:rPr>
                <w:rFonts w:ascii="Cambria Math" w:hAnsi="Cambria Math"/>
              </w:rPr>
              <m:rPr/>
              <m:t>A</m:t>
            </m:r>
          </m:sub>
        </m:sSub>
        <m:r>
          <w:rPr>
            <w:rFonts w:ascii="Cambria Math" w:hAnsi="Cambria Math"/>
          </w:rPr>
          <m:rPr/>
          <m:t>(x)</m:t>
        </m:r>
        <m:f>
          <m:fPr>
            <m:ctrlPr>
              <w:rPr>
                <w:rFonts w:ascii="Cambria Math" w:hAnsi="Cambria Math"/>
                <w:i/>
              </w:rPr>
            </m:ctrlPr>
          </m:fPr>
          <m:num>
            <m:r>
              <w:rPr>
                <w:rFonts w:ascii="Cambria Math" w:hAnsi="Cambria Math"/>
              </w:rPr>
              <m:rPr/>
              <m:t>1</m:t>
            </m:r>
          </m:num>
          <m:den>
            <m:r>
              <w:rPr>
                <w:rFonts w:ascii="Cambria Math" w:hAnsi="Cambria Math"/>
              </w:rPr>
              <m:rPr/>
              <m:t>2</m:t>
            </m:r>
          </m:den>
        </m:f>
        <m:r>
          <w:rPr>
            <w:rFonts w:ascii="Cambria Math" w:hAnsi="Cambria Math"/>
          </w:rPr>
          <m:rPr/>
          <m:t>(1+</m:t>
        </m:r>
        <m:func>
          <m:funcPr>
            <m:ctrlPr>
              <w:rPr>
                <w:rFonts w:ascii="Cambria Math" w:hAnsi="Cambria Math"/>
              </w:rPr>
            </m:ctrlPr>
          </m:funcPr>
          <m:fName>
            <m:r>
              <w:rPr>
                <w:rFonts w:ascii="Cambria Math" w:hAnsi="Cambria Math"/>
              </w:rPr>
              <m:rPr>
                <m:sty m:val="p"/>
              </m:rPr>
              <m:t>cos</m:t>
            </m:r>
          </m:fName>
          <m:e>
            <m:d>
              <m:dPr>
                <m:ctrlPr>
                  <w:rPr>
                    <w:rFonts w:ascii="Cambria Math" w:hAnsi="Cambria Math"/>
                    <w:i/>
                  </w:rPr>
                </m:ctrlPr>
              </m:dPr>
              <m:e>
                <m:r>
                  <w:rPr>
                    <w:rFonts w:ascii="Cambria Math" w:hAnsi="Cambria Math"/>
                  </w:rPr>
                  <m:rPr/>
                  <m:t>πx</m:t>
                </m:r>
              </m:e>
            </m:d>
          </m:e>
        </m:func>
        <m:r>
          <w:rPr>
            <w:rFonts w:ascii="Cambria Math" w:hAnsi="Cambria Math"/>
          </w:rPr>
          <m:rPr/>
          <m:t>)</m:t>
        </m:r>
      </m:oMath>
      <w:r>
        <w:t xml:space="preserve">. </w:t>
      </w:r>
      <w:r>
        <w:t xml:space="preserve">Запишите разложение по множествам </w:t>
      </w:r>
      <w:r>
        <w:t xml:space="preserve">α</w:t>
      </w:r>
      <w:r>
        <w:t xml:space="preserve"> - уровня. </w:t>
      </w:r>
      <w:r/>
    </w:p>
    <w:p>
      <w:r>
        <w:rPr>
          <w:b/>
        </w:rPr>
        <w:t xml:space="preserve">Задание</w:t>
      </w:r>
      <w:r>
        <w:t xml:space="preserve"> </w:t>
      </w:r>
      <w:r>
        <w:rPr>
          <w:b/>
        </w:rPr>
        <w:t xml:space="preserve">9</w:t>
      </w:r>
      <w:r>
        <w:t xml:space="preserve">. Даны нечеткие числа </w:t>
      </w:r>
      <w:r>
        <w:rPr>
          <w:i/>
        </w:rPr>
        <w:t xml:space="preserve">А </w:t>
      </w:r>
      <w:r>
        <w:t xml:space="preserve">= «примерно 7», </w:t>
      </w:r>
      <w:r>
        <w:rPr>
          <w:i/>
        </w:rPr>
        <w:t xml:space="preserve">В</w:t>
      </w:r>
      <w:r>
        <w:t xml:space="preserve"> = «примерно 10» </w:t>
      </w:r>
      <w:r/>
    </w:p>
    <w:p>
      <w:r/>
      <w:r/>
    </w:p>
    <w:p>
      <w:r/>
      <m:oMathPara>
        <m:oMathParaPr/>
        <m:oMath>
          <m:r>
            <w:rPr>
              <w:rFonts w:ascii="Cambria Math" w:hAnsi="Cambria Math"/>
            </w:rPr>
            <m:rPr/>
            <m:t>A=</m:t>
          </m:r>
          <m:nary>
            <m:naryPr>
              <m:grow m:val="off"/>
              <m:limLoc m:val="undOvr"/>
              <m:ctrlPr>
                <w:rPr>
                  <w:rFonts w:ascii="Cambria Math" w:hAnsi="Cambria Math"/>
                  <w:i/>
                </w:rPr>
              </m:ctrlPr>
            </m:naryPr>
            <m:sub>
              <m:r>
                <w:rPr>
                  <w:rFonts w:ascii="Cambria Math" w:hAnsi="Cambria Math"/>
                </w:rPr>
                <m:rPr/>
                <m:t>x</m:t>
              </m:r>
              <m:r>
                <w:rPr>
                  <w:rFonts w:ascii="Cambria Math" w:hAnsi="Cambria Math"/>
                </w:rPr>
                <m:rPr/>
                <m:t>∈</m:t>
              </m:r>
              <m:r>
                <w:rPr>
                  <w:rFonts w:ascii="Cambria Math" w:hAnsi="Cambria Math"/>
                </w:rPr>
                <m:rPr/>
                <m:t>[4,7]</m:t>
              </m:r>
            </m:sub>
            <m:sup>
              <m:r>
                <w:rPr>
                  <w:rFonts w:ascii="Cambria Math" w:hAnsi="Cambria Math" w:eastAsia="Cambria Math" w:cs="Cambria Math"/>
                </w:rPr>
                <m:rPr/>
                <m:t/>
              </m:r>
            </m:sup>
            <m:e>
              <m:f>
                <m:fPr>
                  <m:ctrlPr>
                    <w:rPr>
                      <w:rFonts w:ascii="Cambria Math" w:hAnsi="Cambria Math"/>
                      <w:i/>
                    </w:rPr>
                  </m:ctrlPr>
                </m:fPr>
                <m:num>
                  <m:r>
                    <w:rPr>
                      <w:rFonts w:ascii="Cambria Math" w:hAnsi="Cambria Math"/>
                    </w:rPr>
                    <m:rPr/>
                    <m:t>x-4</m:t>
                  </m:r>
                </m:num>
                <m:den>
                  <m:r>
                    <w:rPr>
                      <w:rFonts w:ascii="Cambria Math" w:hAnsi="Cambria Math"/>
                    </w:rPr>
                    <m:rPr/>
                    <m:t>3</m:t>
                  </m:r>
                </m:den>
              </m:f>
              <m:r>
                <w:rPr>
                  <w:rFonts w:ascii="Cambria Math" w:hAnsi="Cambria Math"/>
                </w:rPr>
                <m:rPr/>
                <m:t>/x+</m:t>
              </m:r>
            </m:e>
          </m:nary>
          <m:nary>
            <m:naryPr>
              <m:grow m:val="off"/>
              <m:limLoc m:val="undOvr"/>
              <m:ctrlPr>
                <w:rPr>
                  <w:rFonts w:ascii="Cambria Math" w:hAnsi="Cambria Math"/>
                  <w:i/>
                </w:rPr>
              </m:ctrlPr>
            </m:naryPr>
            <m:sub>
              <m:r>
                <w:rPr>
                  <w:rFonts w:ascii="Cambria Math" w:hAnsi="Cambria Math"/>
                </w:rPr>
                <m:rPr/>
                <m:t>x</m:t>
              </m:r>
              <m:r>
                <w:rPr>
                  <w:rFonts w:ascii="Cambria Math" w:hAnsi="Cambria Math"/>
                </w:rPr>
                <m:rPr/>
                <m:t>∈</m:t>
              </m:r>
              <m:r>
                <w:rPr>
                  <w:rFonts w:ascii="Cambria Math" w:hAnsi="Cambria Math"/>
                </w:rPr>
                <m:rPr/>
                <m:t>(7</m:t>
              </m:r>
              <m:r>
                <w:rPr>
                  <w:rFonts w:ascii="Cambria Math" w:hAnsi="Cambria Math"/>
                </w:rPr>
                <m:rPr/>
                <m:t>,</m:t>
              </m:r>
              <m:r>
                <w:rPr>
                  <w:rFonts w:ascii="Cambria Math" w:hAnsi="Cambria Math"/>
                </w:rPr>
                <m:rPr/>
                <m:t>9</m:t>
              </m:r>
              <m:r>
                <w:rPr>
                  <w:rFonts w:ascii="Cambria Math" w:hAnsi="Cambria Math"/>
                </w:rPr>
                <m:rPr/>
                <m:t>]</m:t>
              </m:r>
            </m:sub>
            <m:sup>
              <m:r>
                <w:rPr>
                  <w:rFonts w:ascii="Cambria Math" w:hAnsi="Cambria Math" w:eastAsia="Cambria Math" w:cs="Cambria Math"/>
                </w:rPr>
                <m:rPr/>
                <m:t/>
              </m:r>
            </m:sup>
            <m:e>
              <m:f>
                <m:fPr>
                  <m:ctrlPr>
                    <w:rPr>
                      <w:rFonts w:ascii="Cambria Math" w:hAnsi="Cambria Math"/>
                      <w:i/>
                    </w:rPr>
                  </m:ctrlPr>
                </m:fPr>
                <m:num>
                  <m:r>
                    <w:rPr>
                      <w:rFonts w:ascii="Cambria Math" w:hAnsi="Cambria Math"/>
                    </w:rPr>
                    <m:rPr/>
                    <m:t>9</m:t>
                  </m:r>
                  <m:r>
                    <w:rPr>
                      <w:rFonts w:ascii="Cambria Math" w:hAnsi="Cambria Math"/>
                    </w:rPr>
                    <m:rPr/>
                    <m:t>-</m:t>
                  </m:r>
                  <m:r>
                    <w:rPr>
                      <w:rFonts w:ascii="Cambria Math" w:hAnsi="Cambria Math"/>
                    </w:rPr>
                    <m:rPr/>
                    <m:t>x</m:t>
                  </m:r>
                </m:num>
                <m:den>
                  <m:r>
                    <w:rPr>
                      <w:rFonts w:ascii="Cambria Math" w:hAnsi="Cambria Math"/>
                    </w:rPr>
                    <m:rPr/>
                    <m:t>2</m:t>
                  </m:r>
                </m:den>
              </m:f>
              <m:r>
                <w:rPr>
                  <w:rFonts w:ascii="Cambria Math" w:hAnsi="Cambria Math"/>
                </w:rPr>
                <m:rPr/>
                <m:t>/x</m:t>
              </m:r>
            </m:e>
          </m:nary>
          <m:r>
            <w:rPr>
              <w:rFonts w:ascii="Cambria Math" w:hAnsi="Cambria Math"/>
            </w:rPr>
            <m:rPr/>
            <m:t>  B=</m:t>
          </m:r>
          <m:nary>
            <m:naryPr>
              <m:grow m:val="off"/>
              <m:limLoc m:val="undOvr"/>
              <m:ctrlPr>
                <w:rPr>
                  <w:rFonts w:ascii="Cambria Math" w:hAnsi="Cambria Math"/>
                  <w:i/>
                </w:rPr>
              </m:ctrlPr>
            </m:naryPr>
            <m:sub>
              <m:r>
                <w:rPr>
                  <w:rFonts w:ascii="Cambria Math" w:hAnsi="Cambria Math"/>
                </w:rPr>
                <m:rPr/>
                <m:t>x</m:t>
              </m:r>
              <m:r>
                <w:rPr>
                  <w:rFonts w:ascii="Cambria Math" w:hAnsi="Cambria Math"/>
                </w:rPr>
                <m:rPr/>
                <m:t>∈</m:t>
              </m:r>
              <m:r>
                <w:rPr>
                  <w:rFonts w:ascii="Cambria Math" w:hAnsi="Cambria Math"/>
                </w:rPr>
                <m:rPr/>
                <m:t>[</m:t>
              </m:r>
              <m:r>
                <w:rPr>
                  <w:rFonts w:ascii="Cambria Math" w:hAnsi="Cambria Math"/>
                </w:rPr>
                <m:rPr/>
                <m:t>6</m:t>
              </m:r>
              <m:r>
                <w:rPr>
                  <w:rFonts w:ascii="Cambria Math" w:hAnsi="Cambria Math"/>
                </w:rPr>
                <m:rPr/>
                <m:t>,</m:t>
              </m:r>
              <m:r>
                <w:rPr>
                  <w:rFonts w:ascii="Cambria Math" w:hAnsi="Cambria Math"/>
                </w:rPr>
                <m:rPr/>
                <m:t>10</m:t>
              </m:r>
              <m:r>
                <w:rPr>
                  <w:rFonts w:ascii="Cambria Math" w:hAnsi="Cambria Math"/>
                </w:rPr>
                <m:rPr/>
                <m:t>]</m:t>
              </m:r>
            </m:sub>
            <m:sup>
              <m:r>
                <w:rPr>
                  <w:rFonts w:ascii="Cambria Math" w:hAnsi="Cambria Math" w:eastAsia="Cambria Math" w:cs="Cambria Math"/>
                </w:rPr>
                <m:rPr/>
                <m:t/>
              </m:r>
            </m:sup>
            <m:e>
              <m:f>
                <m:fPr>
                  <m:ctrlPr>
                    <w:rPr>
                      <w:rFonts w:ascii="Cambria Math" w:hAnsi="Cambria Math"/>
                      <w:i/>
                    </w:rPr>
                  </m:ctrlPr>
                </m:fPr>
                <m:num>
                  <m:r>
                    <w:rPr>
                      <w:rFonts w:ascii="Cambria Math" w:hAnsi="Cambria Math"/>
                    </w:rPr>
                    <m:rPr/>
                    <m:t>x-</m:t>
                  </m:r>
                  <m:r>
                    <w:rPr>
                      <w:rFonts w:ascii="Cambria Math" w:hAnsi="Cambria Math"/>
                    </w:rPr>
                    <m:rPr/>
                    <m:t>6</m:t>
                  </m:r>
                </m:num>
                <m:den>
                  <m:r>
                    <w:rPr>
                      <w:rFonts w:ascii="Cambria Math" w:hAnsi="Cambria Math"/>
                    </w:rPr>
                    <m:rPr/>
                    <m:t>7</m:t>
                  </m:r>
                </m:den>
              </m:f>
              <m:r>
                <w:rPr>
                  <w:rFonts w:ascii="Cambria Math" w:hAnsi="Cambria Math"/>
                </w:rPr>
                <m:rPr/>
                <m:t>/x+</m:t>
              </m:r>
              <m:nary>
                <m:naryPr>
                  <m:grow m:val="off"/>
                  <m:limLoc m:val="undOvr"/>
                  <m:ctrlPr>
                    <w:rPr>
                      <w:rFonts w:ascii="Cambria Math" w:hAnsi="Cambria Math"/>
                      <w:i/>
                    </w:rPr>
                  </m:ctrlPr>
                </m:naryPr>
                <m:sub>
                  <m:r>
                    <w:rPr>
                      <w:rFonts w:ascii="Cambria Math" w:hAnsi="Cambria Math"/>
                    </w:rPr>
                    <m:rPr/>
                    <m:t>x</m:t>
                  </m:r>
                  <m:r>
                    <w:rPr>
                      <w:rFonts w:ascii="Cambria Math" w:hAnsi="Cambria Math"/>
                    </w:rPr>
                    <m:rPr/>
                    <m:t>∈</m:t>
                  </m:r>
                  <m:r>
                    <w:rPr>
                      <w:rFonts w:ascii="Cambria Math" w:hAnsi="Cambria Math"/>
                    </w:rPr>
                    <m:rPr/>
                    <m:t>(10</m:t>
                  </m:r>
                  <m:r>
                    <w:rPr>
                      <w:rFonts w:ascii="Cambria Math" w:hAnsi="Cambria Math"/>
                    </w:rPr>
                    <m:rPr/>
                    <m:t>,</m:t>
                  </m:r>
                  <m:r>
                    <w:rPr>
                      <w:rFonts w:ascii="Cambria Math" w:hAnsi="Cambria Math"/>
                    </w:rPr>
                    <m:rPr/>
                    <m:t>15</m:t>
                  </m:r>
                  <m:r>
                    <w:rPr>
                      <w:rFonts w:ascii="Cambria Math" w:hAnsi="Cambria Math"/>
                    </w:rPr>
                    <m:rPr/>
                    <m:t>]</m:t>
                  </m:r>
                </m:sub>
                <m:sup>
                  <m:r>
                    <w:rPr>
                      <w:rFonts w:ascii="Cambria Math" w:hAnsi="Cambria Math" w:eastAsia="Cambria Math" w:cs="Cambria Math"/>
                    </w:rPr>
                    <m:rPr/>
                    <m:t/>
                  </m:r>
                </m:sup>
                <m:e>
                  <m:f>
                    <m:fPr>
                      <m:ctrlPr>
                        <w:rPr>
                          <w:rFonts w:ascii="Cambria Math" w:hAnsi="Cambria Math"/>
                          <w:i/>
                        </w:rPr>
                      </m:ctrlPr>
                    </m:fPr>
                    <m:num>
                      <m:r>
                        <w:rPr>
                          <w:rFonts w:ascii="Cambria Math" w:hAnsi="Cambria Math"/>
                        </w:rPr>
                        <m:rPr/>
                        <m:t>9</m:t>
                      </m:r>
                      <m:r>
                        <w:rPr>
                          <w:rFonts w:ascii="Cambria Math" w:hAnsi="Cambria Math"/>
                        </w:rPr>
                        <m:rPr/>
                        <m:t>-</m:t>
                      </m:r>
                      <m:r>
                        <w:rPr>
                          <w:rFonts w:ascii="Cambria Math" w:hAnsi="Cambria Math"/>
                        </w:rPr>
                        <m:rPr/>
                        <m:t>x</m:t>
                      </m:r>
                    </m:num>
                    <m:den>
                      <m:r>
                        <w:rPr>
                          <w:rFonts w:ascii="Cambria Math" w:hAnsi="Cambria Math"/>
                        </w:rPr>
                        <m:rPr/>
                        <m:t>2</m:t>
                      </m:r>
                    </m:den>
                  </m:f>
                  <m:r>
                    <w:rPr>
                      <w:rFonts w:ascii="Cambria Math" w:hAnsi="Cambria Math"/>
                    </w:rPr>
                    <m:rPr/>
                    <m:t>/x</m:t>
                  </m:r>
                </m:e>
              </m:nary>
            </m:e>
          </m:nary>
        </m:oMath>
      </m:oMathPara>
      <w:r/>
      <w:r/>
    </w:p>
    <w:p>
      <w:r>
        <w:t xml:space="preserve">Выполните арифметические операции над этими числами</w:t>
      </w:r>
      <w:r>
        <w:t xml:space="preserve">.</w:t>
      </w:r>
      <w:r/>
    </w:p>
    <w:p>
      <w:r/>
      <w:r/>
    </w:p>
    <w:p>
      <w:r>
        <w:rPr>
          <w:b/>
        </w:rPr>
        <w:t xml:space="preserve">Задание</w:t>
      </w:r>
      <w:r>
        <w:t xml:space="preserve"> </w:t>
      </w:r>
      <w:r>
        <w:rPr>
          <w:b/>
        </w:rPr>
        <w:t xml:space="preserve">10</w:t>
      </w:r>
      <w:r>
        <w:t xml:space="preserve">. Пусть множество </w:t>
      </w:r>
      <w:r>
        <w:t xml:space="preserve">U</w:t>
      </w:r>
      <w:r>
        <w:t xml:space="preserve">=[1;10] отображается во множество </w:t>
      </w:r>
      <w:r>
        <w:rPr>
          <w:i/>
        </w:rPr>
        <w:t xml:space="preserve">V</w:t>
      </w:r>
      <w:r>
        <w:t xml:space="preserve">=[0;1] по закону </w:t>
      </w:r>
      <w:r>
        <w:rPr>
          <w:i/>
        </w:rPr>
        <w:t xml:space="preserve">v</w:t>
      </w:r>
      <w:r>
        <w:t xml:space="preserve"> = </w:t>
      </w:r>
      <w:r>
        <w:t xml:space="preserve">lgu</w:t>
      </w:r>
      <w:r>
        <w:t xml:space="preserve">.</w:t>
      </w:r>
      <w:r>
        <w:t xml:space="preserve"> </w:t>
      </w:r>
      <w:r>
        <w:t xml:space="preserve">Множество </w:t>
      </w:r>
      <w:r>
        <w:t xml:space="preserve">U</w:t>
      </w:r>
      <w:r>
        <w:t xml:space="preserve"> является носителем нечеткого множества</w:t>
      </w:r>
      <w:r>
        <w:t xml:space="preserve"> </w:t>
      </w:r>
      <m:oMath>
        <m:r>
          <w:rPr>
            <w:rFonts w:ascii="Cambria Math" w:hAnsi="Cambria Math"/>
          </w:rPr>
          <m:rPr/>
          <m:t>A: </m:t>
        </m:r>
        <m:nary>
          <m:naryPr>
            <m:grow m:val="off"/>
            <m:limLoc m:val="undOvr"/>
            <m:ctrlPr>
              <w:rPr>
                <w:rFonts w:ascii="Cambria Math" w:hAnsi="Cambria Math"/>
                <w:i/>
              </w:rPr>
            </m:ctrlPr>
          </m:naryPr>
          <m:sub>
            <m:r>
              <w:rPr>
                <w:rFonts w:ascii="Cambria Math" w:hAnsi="Cambria Math"/>
              </w:rPr>
              <m:rPr/>
              <m:t>x</m:t>
            </m:r>
            <m:r>
              <w:rPr>
                <w:rFonts w:ascii="Cambria Math" w:hAnsi="Cambria Math"/>
              </w:rPr>
              <m:rPr/>
              <m:t>∈</m:t>
            </m:r>
            <m:r>
              <w:rPr>
                <w:rFonts w:ascii="Cambria Math" w:hAnsi="Cambria Math"/>
              </w:rPr>
              <m:rPr/>
              <m:t>[</m:t>
            </m:r>
            <m:r>
              <w:rPr>
                <w:rFonts w:ascii="Cambria Math" w:hAnsi="Cambria Math"/>
              </w:rPr>
              <m:rPr/>
              <m:t>1,1</m:t>
            </m:r>
            <m:r>
              <w:rPr>
                <w:rFonts w:ascii="Cambria Math" w:hAnsi="Cambria Math"/>
              </w:rPr>
              <m:rPr/>
              <m:t>0</m:t>
            </m:r>
            <m:r>
              <w:rPr>
                <w:rFonts w:ascii="Cambria Math" w:hAnsi="Cambria Math"/>
              </w:rPr>
              <m:rPr/>
              <m:t>]</m:t>
            </m:r>
          </m:sub>
          <m:sup>
            <m:r>
              <w:rPr>
                <w:rFonts w:ascii="Cambria Math" w:hAnsi="Cambria Math" w:eastAsia="Cambria Math" w:cs="Cambria Math"/>
              </w:rPr>
              <m:rPr/>
              <m:t/>
            </m:r>
          </m:sup>
          <m:e>
            <m:f>
              <m:fPr>
                <m:ctrlPr>
                  <w:rPr>
                    <w:rFonts w:ascii="Cambria Math" w:hAnsi="Cambria Math"/>
                    <w:i/>
                  </w:rPr>
                </m:ctrlPr>
              </m:fPr>
              <m:num>
                <m:r>
                  <w:rPr>
                    <w:rFonts w:ascii="Cambria Math" w:hAnsi="Cambria Math"/>
                  </w:rPr>
                  <m:rPr/>
                  <m:t>x</m:t>
                </m:r>
                <m:r>
                  <w:rPr>
                    <w:rFonts w:ascii="Cambria Math" w:hAnsi="Cambria Math"/>
                  </w:rPr>
                  <m:rPr/>
                  <m:t>-</m:t>
                </m:r>
                <m:r>
                  <w:rPr>
                    <w:rFonts w:ascii="Cambria Math" w:hAnsi="Cambria Math"/>
                  </w:rPr>
                  <m:rPr/>
                  <m:t>1</m:t>
                </m:r>
              </m:num>
              <m:den>
                <m:r>
                  <w:rPr>
                    <w:rFonts w:ascii="Cambria Math" w:hAnsi="Cambria Math"/>
                  </w:rPr>
                  <m:rPr/>
                  <m:t>9</m:t>
                </m:r>
              </m:den>
            </m:f>
            <m:r>
              <w:rPr>
                <w:rFonts w:ascii="Cambria Math" w:hAnsi="Cambria Math"/>
              </w:rPr>
              <m:rPr/>
              <m:t>/x</m:t>
            </m:r>
          </m:e>
        </m:nary>
      </m:oMath>
      <w:r>
        <w:t xml:space="preserve"> </w:t>
      </w:r>
      <w:r>
        <w:t xml:space="preserve">Найдите образ</w:t>
      </w:r>
      <w:r>
        <w:t xml:space="preserve"> </w:t>
      </w:r>
      <w:r>
        <w:t xml:space="preserve">множества А при данном отображении.</w:t>
      </w:r>
      <w:r/>
    </w:p>
    <w:p>
      <w:pPr>
        <w:spacing w:after="121"/>
      </w:pPr>
      <w:r>
        <w:rPr>
          <w:b/>
        </w:rPr>
        <w:t xml:space="preserve">Задание 11</w:t>
      </w:r>
      <w:r>
        <w:rPr>
          <w:b/>
          <w:sz w:val="28"/>
        </w:rPr>
        <w:t xml:space="preserve">. </w:t>
      </w:r>
      <w:r>
        <w:t xml:space="preserve">Пусть </w:t>
      </w:r>
      <w:r>
        <w:t xml:space="preserve">U</w:t>
      </w:r>
      <w:r>
        <w:t xml:space="preserve">={0,1,2,…120} – возможный возраст человека. Выступая в роли эксперта, постройте графики функций принадлежности следующих нечетких множеств с помощью метода парных сравнений: А - молодой, В – старый, С – очень молодой, </w:t>
      </w:r>
      <w:r>
        <w:t xml:space="preserve">D</w:t>
      </w:r>
      <w:r>
        <w:t xml:space="preserve"> – не старый. Запишите эти множества в стандартной форме.  </w:t>
      </w:r>
      <w:r/>
    </w:p>
    <w:p>
      <w:pPr>
        <w:spacing w:after="163"/>
      </w:pPr>
      <w:r>
        <w:t xml:space="preserve">Решить задачу  с помощью метода статистической обработки экспертной информации, в качестве экспертов использовать своих одногруппников.  </w:t>
      </w:r>
      <w:r/>
    </w:p>
    <w:p>
      <w:pPr>
        <w:spacing w:after="164"/>
      </w:pPr>
      <w:r>
        <w:rPr>
          <w:b/>
        </w:rPr>
        <w:t xml:space="preserve">Задание 12.</w:t>
      </w:r>
      <w:r>
        <w:t xml:space="preserve"> Пусть </w:t>
      </w:r>
      <w:r>
        <w:rPr>
          <w:i/>
        </w:rPr>
        <w:t xml:space="preserve">U</w:t>
      </w:r>
      <w:r>
        <w:t xml:space="preserve"> – множество дисциплин, изучаемых в текущем семестре. Присвойте номер каждой дисциплине и, выступая в роли эксперта, запишите нечеткие множества: А – мне нравится эта дисциплина, В – я не понимаю эту дисциплину, С – мне не нравится эта дисциплина, </w:t>
      </w:r>
      <w:r>
        <w:t xml:space="preserve">D</w:t>
      </w:r>
      <w:r>
        <w:t xml:space="preserve"> – Я хотел бы изучать эту дисциплину глубже. Представьте разложения каждого из нечетких множеств по множествам уровня.</w:t>
      </w:r>
      <w:r>
        <w:rPr>
          <w:b/>
        </w:rPr>
        <w:t xml:space="preserve"> </w:t>
      </w:r>
      <w:r/>
    </w:p>
    <w:p>
      <w:pPr>
        <w:spacing w:after="34"/>
      </w:pPr>
      <w:r>
        <w:rPr>
          <w:b/>
        </w:rPr>
        <w:t xml:space="preserve">Задание 13. </w:t>
      </w:r>
      <w:r>
        <w:t xml:space="preserve">Пусть U={0,1,2,…,25} является носителем следующих нечетких чисел: а - «в городе N проезд на метро стоит приблизительно 8 руб.», </w:t>
      </w:r>
      <w:r>
        <w:rPr>
          <w:i/>
        </w:rPr>
        <w:t xml:space="preserve">b</w:t>
      </w:r>
      <w:r>
        <w:t xml:space="preserve"> – «проезд на маршрутке в этом городе стоит не менее 15 руб.», c – «мне надо проехать на метро раз пять», d – «мне надо проехать на маршрутке по крайней мере раза три». </w:t>
      </w:r>
      <w:r>
        <w:t xml:space="preserve">Выступая в роли эксперта, запишите нечеткие числа </w:t>
      </w:r>
      <w:r>
        <w:t xml:space="preserve">a</w:t>
      </w:r>
      <w:r>
        <w:t xml:space="preserve">, </w:t>
      </w:r>
      <w:r>
        <w:t xml:space="preserve">b</w:t>
      </w:r>
      <w:r>
        <w:t xml:space="preserve">, </w:t>
      </w:r>
      <w:r>
        <w:t xml:space="preserve">c</w:t>
      </w:r>
      <w:r>
        <w:t xml:space="preserve"> и </w:t>
      </w:r>
      <w:r>
        <w:t xml:space="preserve">d</w:t>
      </w:r>
      <w:r>
        <w:t xml:space="preserve"> в форме объединения точечных нечетких множеств.  </w:t>
      </w:r>
      <w:r/>
    </w:p>
    <w:p>
      <w:pPr>
        <w:spacing w:after="114"/>
      </w:pPr>
      <w:r>
        <w:t xml:space="preserve">Найдите   </w:t>
      </w:r>
      <w:r>
        <w:t xml:space="preserve">x</w:t>
      </w:r>
      <w:r>
        <w:t xml:space="preserve">= «примерная сумма расходов на транспорт в городе </w:t>
      </w:r>
      <w:r>
        <w:t xml:space="preserve">N</w:t>
      </w:r>
      <w:r>
        <w:t xml:space="preserve">». Разложите нечеткие числа </w:t>
      </w:r>
      <w:r>
        <w:t xml:space="preserve">a</w:t>
      </w:r>
      <w:r>
        <w:t xml:space="preserve">, </w:t>
      </w:r>
      <w:r>
        <w:t xml:space="preserve">b</w:t>
      </w:r>
      <w:r>
        <w:t xml:space="preserve">, </w:t>
      </w:r>
      <w:r>
        <w:t xml:space="preserve">c</w:t>
      </w:r>
      <w:r>
        <w:t xml:space="preserve">, </w:t>
      </w:r>
      <w:r>
        <w:t xml:space="preserve">d</w:t>
      </w:r>
      <w:r>
        <w:t xml:space="preserve"> и х по множествам </w:t>
      </w:r>
      <w:r>
        <w:t xml:space="preserve">α</w:t>
      </w:r>
      <w:r>
        <w:t xml:space="preserve"> - уровня, если </w:t>
      </w:r>
      <w:r>
        <w:t xml:space="preserve">αϵ</w:t>
      </w:r>
      <w:r>
        <w:t xml:space="preserve">{0; 0.2; 0.4; 0.6; 0.8; 1}. Постройте графики функций принадлежности чисел </w:t>
      </w:r>
      <w:r>
        <w:t xml:space="preserve">a</w:t>
      </w:r>
      <w:r>
        <w:t xml:space="preserve">, </w:t>
      </w:r>
      <w:r>
        <w:t xml:space="preserve">b</w:t>
      </w:r>
      <w:r>
        <w:t xml:space="preserve">, </w:t>
      </w:r>
      <w:r>
        <w:t xml:space="preserve">c</w:t>
      </w:r>
      <w:r>
        <w:t xml:space="preserve">, </w:t>
      </w:r>
      <w:r>
        <w:t xml:space="preserve">d</w:t>
      </w:r>
      <w:r>
        <w:t xml:space="preserve"> и х.</w:t>
      </w:r>
      <w:r>
        <w:rPr>
          <w:b/>
        </w:rPr>
        <w:t xml:space="preserve"> </w:t>
      </w:r>
      <w:r/>
    </w:p>
    <w:p>
      <w:pPr>
        <w:ind w:left="127" w:firstLine="284"/>
      </w:pPr>
      <w:r>
        <w:t xml:space="preserve">Для формирования базы освоения компетенций дисциплины студентам предлагается подготовиться по следующему перечню вопросов, выносимых на зачет </w:t>
      </w:r>
      <w:r/>
    </w:p>
    <w:p>
      <w:pPr>
        <w:rPr>
          <w:rFonts w:asciiTheme="minorHAnsi" w:hAnsiTheme="minorHAnsi"/>
        </w:rPr>
      </w:pPr>
      <w:r>
        <w:rPr>
          <w:rFonts w:asciiTheme="minorHAnsi" w:hAnsiTheme="minorHAnsi"/>
        </w:rPr>
      </w:r>
      <w:r>
        <w:rPr>
          <w:rFonts w:asciiTheme="minorHAnsi" w:hAnsiTheme="minorHAnsi"/>
        </w:rPr>
      </w:r>
      <w:r>
        <w:rPr>
          <w:rFonts w:asciiTheme="minorHAnsi" w:hAnsiTheme="minorHAnsi"/>
        </w:rPr>
      </w:r>
    </w:p>
    <w:p>
      <w:pPr>
        <w:pStyle w:val="852"/>
        <w:ind w:left="1386"/>
        <w:jc w:val="left"/>
        <w:spacing w:after="3" w:line="270" w:lineRule="auto"/>
        <w:rPr>
          <w:lang w:val="ru-RU"/>
        </w:rPr>
      </w:pPr>
      <w:r>
        <w:rPr>
          <w:lang w:val="ru-RU"/>
        </w:rPr>
        <w:t xml:space="preserve">1.</w:t>
      </w:r>
      <w:r>
        <w:rPr>
          <w:rFonts w:ascii="Arial" w:hAnsi="Arial" w:eastAsia="Arial" w:cs="Arial"/>
          <w:lang w:val="ru-RU"/>
        </w:rPr>
        <w:t xml:space="preserve"> </w:t>
      </w:r>
      <w:r>
        <w:rPr>
          <w:lang w:val="ru-RU"/>
        </w:rPr>
        <w:t xml:space="preserve">Критерии оценки выполнения индивидуального задания  </w:t>
      </w:r>
      <w:r>
        <w:rPr>
          <w:lang w:val="ru-RU"/>
        </w:rPr>
      </w:r>
      <w:r>
        <w:rPr>
          <w:lang w:val="ru-RU"/>
        </w:rPr>
      </w:r>
    </w:p>
    <w:p>
      <w:pPr>
        <w:ind w:firstLine="284"/>
      </w:pPr>
      <w:r>
        <w:t xml:space="preserve">От 3 до 5 баллов выставляется студенту, если по итогам он решил правильно больше, чем половину заданий. </w:t>
      </w:r>
      <w:r/>
    </w:p>
    <w:p>
      <w:pPr>
        <w:ind w:firstLine="284"/>
      </w:pPr>
      <w:r>
        <w:t xml:space="preserve">От 0 до 2 баллов выставляется студенту, если он решил правильно половину или менее, чем половину заданий. </w:t>
      </w:r>
      <w:r/>
    </w:p>
    <w:p>
      <w:pPr>
        <w:pStyle w:val="852"/>
        <w:ind w:left="1664"/>
        <w:jc w:val="left"/>
        <w:spacing w:after="3" w:line="270" w:lineRule="auto"/>
        <w:rPr>
          <w:lang w:val="ru-RU"/>
        </w:rPr>
      </w:pPr>
      <w:r>
        <w:rPr>
          <w:lang w:val="ru-RU"/>
        </w:rPr>
        <w:t xml:space="preserve">2.</w:t>
      </w:r>
      <w:r>
        <w:rPr>
          <w:rFonts w:ascii="Arial" w:hAnsi="Arial" w:eastAsia="Arial" w:cs="Arial"/>
          <w:lang w:val="ru-RU"/>
        </w:rPr>
        <w:t xml:space="preserve"> </w:t>
      </w:r>
      <w:r>
        <w:rPr>
          <w:lang w:val="ru-RU"/>
        </w:rPr>
        <w:t xml:space="preserve">Критерии оценки выполнения контрольной работы </w:t>
      </w:r>
      <w:r>
        <w:rPr>
          <w:lang w:val="ru-RU"/>
        </w:rPr>
      </w:r>
      <w:r>
        <w:rPr>
          <w:lang w:val="ru-RU"/>
        </w:rPr>
      </w:r>
    </w:p>
    <w:p>
      <w:pPr>
        <w:ind w:firstLine="284"/>
      </w:pPr>
      <w:r>
        <w:t xml:space="preserve">От 8 до 15 баллов выставляется студенту, если по итогам он решил правильно больше, чем половину заданий. </w:t>
      </w:r>
      <w:r/>
    </w:p>
    <w:p>
      <w:pPr>
        <w:ind w:firstLine="284"/>
      </w:pPr>
      <w:r>
        <w:t xml:space="preserve">От 0 до 7 баллов выставляется студенту, если он решил правильно половину или менее, чем половину заданий. </w:t>
      </w:r>
      <w:r/>
    </w:p>
    <w:p>
      <w:pPr>
        <w:rPr>
          <w:bCs/>
          <w:i/>
          <w:highlight w:val="yellow"/>
        </w:rPr>
      </w:pPr>
      <w:r>
        <w:rPr>
          <w:bCs/>
          <w:i/>
          <w:highlight w:val="yellow"/>
        </w:rPr>
      </w:r>
      <w:r>
        <w:rPr>
          <w:bCs/>
          <w:i/>
          <w:highlight w:val="yellow"/>
        </w:rPr>
      </w:r>
      <w:r>
        <w:rPr>
          <w:bCs/>
          <w:i/>
          <w:highlight w:val="yellow"/>
        </w:rPr>
      </w:r>
    </w:p>
    <w:p>
      <w:pPr>
        <w:jc w:val="both"/>
        <w:rPr>
          <w:bCs/>
        </w:rPr>
      </w:pPr>
      <w:r>
        <w:rPr>
          <w:bCs/>
        </w:rPr>
      </w:r>
      <w:r>
        <w:rPr>
          <w:bCs/>
        </w:rPr>
      </w:r>
      <w:r>
        <w:rPr>
          <w:bCs/>
        </w:rPr>
      </w:r>
    </w:p>
    <w:p>
      <w:pPr>
        <w:numPr>
          <w:ilvl w:val="0"/>
          <w:numId w:val="2"/>
        </w:numPr>
        <w:jc w:val="center"/>
      </w:pPr>
      <w:r>
        <w:t xml:space="preserve">Список вопросов и (или) заданий для проведения промежуточной аттестации</w:t>
      </w:r>
      <w:r/>
    </w:p>
    <w:p>
      <w:pPr>
        <w:jc w:val="center"/>
        <w:rPr>
          <w:i/>
          <w:highlight w:val="yellow"/>
        </w:rPr>
      </w:pPr>
      <w:r>
        <w:rPr>
          <w:i/>
          <w:highlight w:val="yellow"/>
        </w:rPr>
      </w:r>
      <w:r>
        <w:rPr>
          <w:i/>
          <w:highlight w:val="yellow"/>
        </w:rPr>
      </w:r>
      <w:r>
        <w:rPr>
          <w:i/>
          <w:highlight w:val="yellow"/>
        </w:rPr>
      </w:r>
    </w:p>
    <w:tbl>
      <w:tblPr>
        <w:tblStyle w:val="889"/>
        <w:tblW w:w="9856" w:type="dxa"/>
        <w:tblInd w:w="34" w:type="dxa"/>
        <w:tblCellMar>
          <w:left w:w="108" w:type="dxa"/>
          <w:top w:w="4" w:type="dxa"/>
          <w:right w:w="5" w:type="dxa"/>
        </w:tblCellMar>
        <w:tblLook w:val="04A0" w:firstRow="1" w:lastRow="0" w:firstColumn="1" w:lastColumn="0" w:noHBand="0" w:noVBand="1"/>
      </w:tblPr>
      <w:tblGrid>
        <w:gridCol w:w="536"/>
        <w:gridCol w:w="9320"/>
      </w:tblGrid>
      <w:tr>
        <w:tblPrEx/>
        <w:trPr>
          <w:trHeight w:val="283"/>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jc w:val="right"/>
              <w:spacing w:line="259" w:lineRule="auto"/>
            </w:pPr>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ind w:right="105"/>
              <w:jc w:val="center"/>
              <w:spacing w:line="259" w:lineRule="auto"/>
            </w:pPr>
            <w:r>
              <w:rPr>
                <w:b/>
              </w:rPr>
              <w:t xml:space="preserve">Вопросы к зачету</w:t>
            </w:r>
            <w:r>
              <w:t xml:space="preserve"> </w:t>
            </w:r>
            <w:r/>
          </w:p>
        </w:tc>
      </w:tr>
      <w:tr>
        <w:tblPrEx/>
        <w:trPr>
          <w:trHeight w:val="956"/>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ind w:right="106"/>
              <w:spacing w:line="259" w:lineRule="auto"/>
            </w:pPr>
            <w:r>
              <w:t xml:space="preserve">Цели и задачи нечеткой логики. Понятие принадлежности. Понятие нечеткого подмножества. Функция принадлежности нечеткого подмножества и ее вид. Свойства множества нечётких подмножеств. </w:t>
            </w:r>
            <w:r/>
          </w:p>
        </w:tc>
      </w:tr>
      <w:tr>
        <w:tblPrEx/>
        <w:trPr>
          <w:trHeight w:val="641"/>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Нечёткие </w:t>
            </w:r>
            <w:r>
              <w:tab/>
              <w:t xml:space="preserve">множества. </w:t>
            </w:r>
            <w:r>
              <w:tab/>
              <w:t xml:space="preserve">Функция </w:t>
            </w:r>
            <w:r>
              <w:tab/>
              <w:t xml:space="preserve">принадлежности. </w:t>
            </w:r>
            <w:r>
              <w:tab/>
              <w:t xml:space="preserve">Операции </w:t>
            </w:r>
            <w:r>
              <w:tab/>
              <w:t xml:space="preserve">над </w:t>
            </w:r>
            <w:r>
              <w:tab/>
              <w:t xml:space="preserve">нечеткими множествами. </w:t>
            </w:r>
            <w:r/>
          </w:p>
        </w:tc>
      </w:tr>
      <w:tr>
        <w:tblPrEx/>
        <w:trPr>
          <w:trHeight w:val="322"/>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3.</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Множество уровня. Принцип обобщения.  </w:t>
            </w:r>
            <w:r/>
          </w:p>
        </w:tc>
      </w:tr>
      <w:tr>
        <w:tblPrEx/>
        <w:trPr>
          <w:trHeight w:val="324"/>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4.</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Нечеткие операторы. Треугольная норма. Треугольная </w:t>
            </w:r>
            <w:r>
              <w:t xml:space="preserve">конорма</w:t>
            </w:r>
            <w:r>
              <w:t xml:space="preserve">. </w:t>
            </w:r>
            <w:r>
              <w:t xml:space="preserve">Отрицание. </w:t>
            </w:r>
            <w:r/>
          </w:p>
        </w:tc>
      </w:tr>
      <w:tr>
        <w:tblPrEx/>
        <w:trPr>
          <w:trHeight w:val="322"/>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5.</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Нечёткие отношения и их свойства.  </w:t>
            </w:r>
            <w:r/>
          </w:p>
        </w:tc>
      </w:tr>
      <w:tr>
        <w:tblPrEx/>
        <w:trPr>
          <w:trHeight w:val="638"/>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6.</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Композиция и декомпозиция нечетких отношений. Транзитивное замыкание. Проекции нечетких отношений. </w:t>
            </w:r>
            <w:r/>
          </w:p>
        </w:tc>
      </w:tr>
      <w:tr>
        <w:tblPrEx/>
        <w:trPr>
          <w:trHeight w:val="324"/>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7.</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Отношения сходства и различия. Нечеткое отношение эквивалентности. </w:t>
            </w:r>
            <w:r/>
          </w:p>
        </w:tc>
      </w:tr>
      <w:tr>
        <w:tblPrEx/>
        <w:trPr>
          <w:trHeight w:val="322"/>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8.</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Порядки и слабые порядки. Задачи нечеткого упорядочения </w:t>
            </w:r>
            <w:r/>
          </w:p>
        </w:tc>
      </w:tr>
      <w:tr>
        <w:tblPrEx/>
        <w:trPr>
          <w:trHeight w:val="322"/>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9.</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Метрический подход к определению показателя размытости нечетких множеств.  </w:t>
            </w:r>
            <w:r/>
          </w:p>
        </w:tc>
      </w:tr>
      <w:tr>
        <w:tblPrEx/>
        <w:trPr>
          <w:trHeight w:val="641"/>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10.</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Нечеткие меры. </w:t>
            </w:r>
            <w:r>
              <w:t xml:space="preserve">Супераддитивные</w:t>
            </w:r>
            <w:r>
              <w:t xml:space="preserve"> и </w:t>
            </w:r>
            <w:r>
              <w:t xml:space="preserve">субаддитивные</w:t>
            </w:r>
            <w:r>
              <w:t xml:space="preserve"> меры (меры правдоподобия, возможности, вероятности). </w:t>
            </w:r>
            <w:r/>
          </w:p>
        </w:tc>
      </w:tr>
      <w:tr>
        <w:tblPrEx/>
        <w:trPr>
          <w:trHeight w:val="641"/>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11.</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Нечеткие интегралы. Применение нечетких мер и интегралов для решения слабо структурированных задач. </w:t>
            </w:r>
            <w:r/>
          </w:p>
        </w:tc>
      </w:tr>
      <w:tr>
        <w:tblPrEx/>
        <w:trPr>
          <w:trHeight w:val="322"/>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12.</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Методы проведения групповой экспертизы. </w:t>
            </w:r>
            <w:r/>
          </w:p>
        </w:tc>
      </w:tr>
      <w:tr>
        <w:tblPrEx/>
        <w:trPr>
          <w:trHeight w:val="638"/>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13.</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Классификация методов построения функции принадлежности. Прямые и косвенные методы для одного эксперта. </w:t>
            </w:r>
            <w:r>
              <w:t xml:space="preserve">Прямые и косвенные методы для группы экспертов.  </w:t>
            </w:r>
            <w:r/>
          </w:p>
        </w:tc>
      </w:tr>
      <w:tr>
        <w:tblPrEx/>
        <w:trPr>
          <w:trHeight w:val="958"/>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14.</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ind w:right="101"/>
              <w:spacing w:line="259" w:lineRule="auto"/>
            </w:pPr>
            <w:r>
              <w:t xml:space="preserve">Основные понятия нечётких чисел. Нечёткое число (</w:t>
            </w:r>
            <w:r>
              <w:t xml:space="preserve">L</w:t>
            </w:r>
            <w:r>
              <w:t xml:space="preserve">-</w:t>
            </w:r>
            <w:r>
              <w:t xml:space="preserve">R</w:t>
            </w:r>
            <w:r>
              <w:t xml:space="preserve">) – типа. Нечёткое трапециевидное и нечёткое треугольное числа. </w:t>
            </w:r>
            <w:r>
              <w:t xml:space="preserve">Четкие и размытые арифметики нечетких треугольных чисел.  </w:t>
            </w:r>
            <w:r/>
          </w:p>
        </w:tc>
      </w:tr>
      <w:tr>
        <w:tblPrEx/>
        <w:trPr>
          <w:trHeight w:val="324"/>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15.</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Основные операции с нечеткими числами. </w:t>
            </w:r>
            <w:r>
              <w:t xml:space="preserve">Способы сравнения нечётких чисел. </w:t>
            </w:r>
            <w:r/>
          </w:p>
        </w:tc>
      </w:tr>
      <w:tr>
        <w:tblPrEx/>
        <w:trPr>
          <w:trHeight w:val="639"/>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16.</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Нечёткая переменная. Понятие нечеткого высказывания. Простые и составные нечеткие высказывания.  </w:t>
            </w:r>
            <w:r/>
          </w:p>
        </w:tc>
      </w:tr>
      <w:tr>
        <w:tblPrEx/>
        <w:trPr>
          <w:trHeight w:val="641"/>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17.</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Операции над нечеткими высказываниями: отрицание, конъюнкция, дизъюнкция, импликация, эквивалентность. </w:t>
            </w:r>
            <w:r>
              <w:t xml:space="preserve">Нечеткие логические формулы и их свойства. </w:t>
            </w:r>
            <w:r/>
          </w:p>
        </w:tc>
      </w:tr>
      <w:tr>
        <w:tblPrEx/>
        <w:trPr>
          <w:trHeight w:val="322"/>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18.</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Нечеткие предикаты и кванторы.  </w:t>
            </w:r>
            <w:r/>
          </w:p>
        </w:tc>
      </w:tr>
      <w:tr>
        <w:tblPrEx/>
        <w:trPr>
          <w:trHeight w:val="958"/>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19.</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after="16" w:line="259" w:lineRule="auto"/>
            </w:pPr>
            <w:r>
              <w:t xml:space="preserve">Понятие лингвистической переменной. Лингвистические переменные истинности. </w:t>
            </w:r>
            <w:r/>
          </w:p>
          <w:p>
            <w:pPr>
              <w:spacing w:line="259" w:lineRule="auto"/>
            </w:pPr>
            <w:r>
              <w:t xml:space="preserve">Логические связки в нечеткой лингвистической логике. Значения истинности НЕИЗВЕСТНО и НЕ ОПРЕДЕЛЕНО. </w:t>
            </w:r>
            <w:r>
              <w:t xml:space="preserve">Композиционное правило вывода. </w:t>
            </w:r>
            <w:r/>
          </w:p>
        </w:tc>
      </w:tr>
      <w:tr>
        <w:tblPrEx/>
        <w:trPr>
          <w:trHeight w:val="638"/>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20.</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Формализация понятия нечеткого алгоритма. Способы выполнения нечетких алгоритмов. </w:t>
            </w:r>
            <w:r>
              <w:t xml:space="preserve">Представление нечеткого алгоритма в виде графа. </w:t>
            </w:r>
            <w:r/>
          </w:p>
        </w:tc>
      </w:tr>
      <w:tr>
        <w:tblPrEx/>
        <w:trPr>
          <w:trHeight w:val="641"/>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21.</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Нечеткие алгоритмы обучения. Обучающийся нечеткий автомат.  Обучение на основе условной нечеткой меры.  </w:t>
            </w:r>
            <w:r/>
          </w:p>
        </w:tc>
      </w:tr>
      <w:tr>
        <w:tblPrEx/>
        <w:trPr>
          <w:trHeight w:val="639"/>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22.</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Адаптивный нечеткий логический регулятор. Алгоритм формирования нечеткого отношения предпочтения. </w:t>
            </w:r>
            <w:r>
              <w:t xml:space="preserve">Алгоритм уточнения лингвистических критериев. </w:t>
            </w:r>
            <w:r/>
          </w:p>
        </w:tc>
      </w:tr>
      <w:tr>
        <w:tblPrEx/>
        <w:trPr>
          <w:trHeight w:val="641"/>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23.</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Нечеткие </w:t>
            </w:r>
            <w:r>
              <w:tab/>
              <w:t xml:space="preserve">цели, </w:t>
            </w:r>
            <w:r>
              <w:tab/>
              <w:t xml:space="preserve">ограничения </w:t>
            </w:r>
            <w:r>
              <w:tab/>
              <w:t xml:space="preserve">и </w:t>
            </w:r>
            <w:r>
              <w:tab/>
              <w:t xml:space="preserve">решения. </w:t>
            </w:r>
            <w:r>
              <w:tab/>
            </w:r>
            <w:r>
              <w:t xml:space="preserve">Задачи </w:t>
            </w:r>
            <w:r>
              <w:tab/>
              <w:t xml:space="preserve">нечеткого </w:t>
            </w:r>
            <w:r>
              <w:tab/>
              <w:t xml:space="preserve">математического программирования. </w:t>
            </w:r>
            <w:r/>
          </w:p>
        </w:tc>
      </w:tr>
      <w:tr>
        <w:tblPrEx/>
        <w:trPr>
          <w:trHeight w:val="322"/>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24.</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Модели нечеткой ожидаемой полезности. Алгоритмы нечеткого контроля и управления. </w:t>
            </w:r>
            <w:r/>
          </w:p>
        </w:tc>
      </w:tr>
      <w:tr>
        <w:tblPrEx/>
        <w:trPr>
          <w:trHeight w:val="324"/>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25.</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Игры в нечетко определенной обстановке. </w:t>
            </w:r>
            <w:r>
              <w:t xml:space="preserve">Многошаговые процессы принятия решений. </w:t>
            </w:r>
            <w:r/>
          </w:p>
        </w:tc>
      </w:tr>
      <w:tr>
        <w:tblPrEx/>
        <w:trPr>
          <w:trHeight w:val="638"/>
        </w:trPr>
        <w:tc>
          <w:tcPr>
            <w:tcBorders>
              <w:top w:val="single" w:color="000000" w:sz="2" w:space="0"/>
              <w:left w:val="single" w:color="000000" w:sz="2" w:space="0"/>
              <w:bottom w:val="single" w:color="000000" w:sz="2" w:space="0"/>
              <w:right w:val="single" w:color="000000" w:sz="2" w:space="0"/>
            </w:tcBorders>
            <w:tcW w:w="536" w:type="dxa"/>
            <w:textDirection w:val="lrTb"/>
            <w:noWrap w:val="false"/>
          </w:tcPr>
          <w:p>
            <w:pPr>
              <w:ind w:left="2"/>
              <w:spacing w:line="259" w:lineRule="auto"/>
            </w:pPr>
            <w:r>
              <w:t xml:space="preserve">26.</w:t>
            </w:r>
            <w:r>
              <w:rPr>
                <w:rFonts w:ascii="Arial" w:hAnsi="Arial" w:eastAsia="Arial" w:cs="Arial"/>
              </w:rPr>
              <w:t xml:space="preserve"> </w:t>
            </w:r>
            <w:r/>
          </w:p>
        </w:tc>
        <w:tc>
          <w:tcPr>
            <w:tcBorders>
              <w:top w:val="single" w:color="000000" w:sz="2" w:space="0"/>
              <w:left w:val="single" w:color="000000" w:sz="2" w:space="0"/>
              <w:bottom w:val="single" w:color="000000" w:sz="2" w:space="0"/>
              <w:right w:val="single" w:color="000000" w:sz="2" w:space="0"/>
            </w:tcBorders>
            <w:tcW w:w="9321" w:type="dxa"/>
            <w:textDirection w:val="lrTb"/>
            <w:noWrap w:val="false"/>
          </w:tcPr>
          <w:p>
            <w:pPr>
              <w:spacing w:line="259" w:lineRule="auto"/>
            </w:pPr>
            <w:r>
              <w:t xml:space="preserve">Особенности контроля и управления в условиях стохастической неопределенности. </w:t>
            </w:r>
            <w:r>
              <w:t xml:space="preserve">Контроль и управление динамическими системами в нечетких условиях. </w:t>
            </w:r>
            <w:r/>
          </w:p>
        </w:tc>
      </w:tr>
    </w:tbl>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jc w:val="both"/>
        <w:rPr>
          <w:bCs/>
          <w:color w:val="000000"/>
          <w:highlight w:val="yellow"/>
        </w:rPr>
      </w:pPr>
      <w:r>
        <w:rPr>
          <w:bCs/>
          <w:color w:val="000000"/>
          <w:highlight w:val="yellow"/>
        </w:rPr>
      </w:r>
      <w:r>
        <w:rPr>
          <w:bCs/>
          <w:color w:val="000000"/>
          <w:highlight w:val="yellow"/>
        </w:rPr>
      </w:r>
      <w:r>
        <w:rPr>
          <w:bCs/>
          <w:color w:val="000000"/>
          <w:highlight w:val="yellow"/>
        </w:rPr>
      </w:r>
    </w:p>
    <w:p>
      <w:pPr>
        <w:pStyle w:val="852"/>
        <w:ind w:left="286"/>
        <w:spacing w:after="134"/>
        <w:rPr>
          <w:lang w:val="ru-RU"/>
        </w:rPr>
      </w:pPr>
      <w:r>
        <w:rPr>
          <w:lang w:val="ru-RU"/>
        </w:rPr>
        <w:t xml:space="preserve">3. Критерии оценки знаний на зачете </w:t>
      </w:r>
      <w:r>
        <w:rPr>
          <w:lang w:val="ru-RU"/>
        </w:rPr>
      </w:r>
      <w:r>
        <w:rPr>
          <w:lang w:val="ru-RU"/>
        </w:rPr>
      </w:r>
    </w:p>
    <w:p>
      <w:pPr>
        <w:ind w:firstLine="284"/>
        <w:spacing w:after="119"/>
      </w:pPr>
      <w:r>
        <w:t xml:space="preserve">Преподаватель в течение практических работ проводит систематический контроль знаний студентов, оценивая решение индивидуальные заданий </w:t>
      </w:r>
      <w:r>
        <w:t xml:space="preserve">и контрольных работ.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Ответ на зачете оценивается от 20 (минимум) до 40 баллов (максимум).  </w:t>
      </w:r>
      <w:r>
        <w:t xml:space="preserve">Зачетный  тест содержит 10-15 заданий на 40 баллов. Студент, набравший менее 20 баллов, получает в итоге за зачет 0 баллов. </w:t>
      </w:r>
      <w:r/>
    </w:p>
    <w:p>
      <w:pPr>
        <w:ind w:left="142"/>
        <w:spacing w:after="196" w:line="259" w:lineRule="auto"/>
      </w:pPr>
      <w:r>
        <w:t xml:space="preserve"> </w:t>
      </w:r>
      <w:r/>
    </w:p>
    <w:p>
      <w:pPr>
        <w:pStyle w:val="851"/>
        <w:ind w:left="137"/>
      </w:pPr>
      <w:r>
        <w:t xml:space="preserve">5.3 </w:t>
      </w:r>
      <w:r>
        <w:tab/>
        <w:t xml:space="preserve">Шкала и критерии оценивания компетенций на различных этапах их формирования </w:t>
      </w:r>
      <w:r/>
    </w:p>
    <w:p>
      <w:pPr>
        <w:ind w:left="137"/>
      </w:pPr>
      <w:r>
        <w:t xml:space="preserve">Шкала оценивания компетенций: </w:t>
      </w:r>
      <w:r/>
    </w:p>
    <w:tbl>
      <w:tblPr>
        <w:tblStyle w:val="889"/>
        <w:tblW w:w="9856" w:type="dxa"/>
        <w:tblInd w:w="34" w:type="dxa"/>
        <w:tblCellMar>
          <w:left w:w="108" w:type="dxa"/>
          <w:top w:w="33" w:type="dxa"/>
          <w:right w:w="115" w:type="dxa"/>
        </w:tblCellMar>
        <w:tblLook w:val="04A0" w:firstRow="1" w:lastRow="0" w:firstColumn="1" w:lastColumn="0" w:noHBand="0" w:noVBand="1"/>
      </w:tblPr>
      <w:tblGrid>
        <w:gridCol w:w="3284"/>
        <w:gridCol w:w="3286"/>
        <w:gridCol w:w="3286"/>
      </w:tblGrid>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Оценка в 100-балльной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Оценка в 5-ти 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Уровень сформированности компетенций </w:t>
            </w:r>
            <w:r/>
          </w:p>
        </w:tc>
      </w:tr>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0-54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неудовлетворительно (не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недостаточный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55-69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удовлетворительно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базовый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70-85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хорошо (зачтено) </w:t>
            </w:r>
            <w:r/>
          </w:p>
        </w:tc>
        <w:tc>
          <w:tcPr>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pPr>
            <w:r>
              <w:t xml:space="preserve">повышенный </w:t>
            </w:r>
            <w:r/>
          </w:p>
        </w:tc>
      </w:tr>
      <w:tr>
        <w:tblPrEx/>
        <w:trPr>
          <w:trHeight w:val="127"/>
        </w:trPr>
        <w:tc>
          <w:tcPr>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pPr>
            <w:r/>
            <w:r/>
          </w:p>
        </w:tc>
        <w:tc>
          <w:tcPr>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394"/>
        </w:trPr>
        <w:tc>
          <w:tcPr>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pPr>
            <w:r>
              <w:t xml:space="preserve">86-100 баллов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pPr>
            <w:r>
              <w:t xml:space="preserve">отлично (зачтено)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pPr>
            <w:r/>
            <w:r/>
          </w:p>
        </w:tc>
      </w:tr>
    </w:tbl>
    <w:p>
      <w:pPr>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bCs/>
        </w:rPr>
      </w:pPr>
      <w:r>
        <w:rPr>
          <w:b/>
          <w:bCs/>
        </w:rPr>
        <w:t xml:space="preserve">«Нечеткая логика»</w:t>
      </w:r>
      <w:r>
        <w:rPr>
          <w:b/>
          <w:bCs/>
        </w:rPr>
      </w:r>
      <w:r>
        <w:rPr>
          <w:b/>
          <w:bCs/>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center"/>
        <w:rPr>
          <w:b/>
        </w:rPr>
      </w:pPr>
      <w:r>
        <w:rPr>
          <w:b/>
        </w:rPr>
      </w:r>
      <w:r>
        <w:rPr>
          <w:b/>
        </w:rPr>
      </w:r>
      <w:r>
        <w:rPr>
          <w:b/>
        </w:rPr>
      </w:r>
    </w:p>
    <w:p>
      <w:pPr>
        <w:ind w:left="137"/>
        <w:spacing w:after="41"/>
        <w:rPr>
          <w:highlight w:val="none"/>
        </w:rPr>
      </w:pPr>
      <w:r>
        <w:t xml:space="preserve">Григорьева, Д.Р. Основы нечеткой логики: Учебно-методическое пособие к практическим занятиям и лабораторным работам / Д.Р. Григорьева, Г.А. Гареева, Р.Р. Басыров - Набережные Челны: Изд-во НЧИ КФУ, 2018. - 42 с. </w:t>
      </w:r>
      <w:r>
        <w:t xml:space="preserve">URL</w:t>
      </w:r>
      <w:r>
        <w:t xml:space="preserve">: </w:t>
      </w:r>
      <w:r>
        <w:rPr>
          <w:highlight w:val="none"/>
        </w:rPr>
      </w:r>
      <w:r>
        <w:rPr>
          <w:highlight w:val="none"/>
        </w:rPr>
      </w:r>
    </w:p>
    <w:p>
      <w:pPr>
        <w:ind w:left="137"/>
        <w:spacing w:after="41"/>
      </w:pPr>
      <w:r>
        <w:rPr>
          <w:highlight w:val="none"/>
        </w:rPr>
      </w:r>
      <w:r>
        <w:rPr>
          <w:highlight w:val="none"/>
        </w:rPr>
      </w:r>
      <w:r/>
    </w:p>
    <w:p>
      <w:pPr>
        <w:pStyle w:val="874"/>
        <w:ind w:left="100" w:right="120" w:firstLine="710"/>
        <w:jc w:val="both"/>
        <w:rPr>
          <w:highlight w:val="none"/>
        </w:rPr>
      </w:pPr>
      <w:r>
        <w:rPr>
          <w:spacing w:val="1"/>
        </w:rPr>
      </w:r>
      <w:r>
        <w:t xml:space="preserve">Для</w:t>
      </w:r>
      <w:r>
        <w:rPr>
          <w:spacing w:val="1"/>
        </w:rPr>
        <w:t xml:space="preserve"> </w:t>
      </w:r>
      <w:r>
        <w:t xml:space="preserve">подбора</w:t>
      </w:r>
      <w:r>
        <w:rPr>
          <w:spacing w:val="1"/>
        </w:rPr>
        <w:t xml:space="preserve"> </w:t>
      </w:r>
      <w:r>
        <w:t xml:space="preserve">учебной</w:t>
      </w:r>
      <w:r>
        <w:rPr>
          <w:spacing w:val="1"/>
        </w:rPr>
        <w:t xml:space="preserve"> </w:t>
      </w:r>
      <w:r>
        <w:t xml:space="preserve">литературы</w:t>
      </w:r>
      <w:r>
        <w:rPr>
          <w:spacing w:val="1"/>
        </w:rPr>
        <w:t xml:space="preserve"> </w:t>
      </w:r>
      <w:r>
        <w:t xml:space="preserve">рекомендуется</w:t>
      </w:r>
      <w:r>
        <w:rPr>
          <w:spacing w:val="1"/>
        </w:rPr>
        <w:t xml:space="preserve"> </w:t>
      </w:r>
      <w:r>
        <w:t xml:space="preserve">использовать</w:t>
      </w:r>
      <w:r>
        <w:rPr>
          <w:spacing w:val="1"/>
        </w:rPr>
        <w:t xml:space="preserve"> </w:t>
      </w:r>
      <w:r>
        <w:t xml:space="preserve">широкий</w:t>
      </w:r>
      <w:r>
        <w:rPr>
          <w:spacing w:val="1"/>
        </w:rPr>
        <w:t xml:space="preserve"> </w:t>
      </w:r>
      <w:r>
        <w:t xml:space="preserve">спектр</w:t>
      </w:r>
      <w:r>
        <w:rPr>
          <w:spacing w:val="2"/>
        </w:rPr>
        <w:t xml:space="preserve"> </w:t>
      </w:r>
      <w:r>
        <w:t xml:space="preserve">интернет-ресурсов:</w:t>
      </w:r>
      <w:r>
        <w:rPr>
          <w:highlight w:val="none"/>
        </w:rPr>
      </w:r>
      <w:r>
        <w:rPr>
          <w:highlight w:val="none"/>
        </w:rPr>
      </w:r>
    </w:p>
    <w:p>
      <w:pPr>
        <w:pStyle w:val="879"/>
        <w:numPr>
          <w:ilvl w:val="0"/>
          <w:numId w:val="10"/>
        </w:numPr>
        <w:ind w:right="117" w:firstLine="710"/>
        <w:jc w:val="both"/>
        <w:tabs>
          <w:tab w:val="left" w:pos="1050" w:leader="none"/>
        </w:tabs>
        <w:rPr>
          <w:sz w:val="24"/>
        </w:rPr>
      </w:pPr>
      <w:r>
        <w:rPr>
          <w:sz w:val="24"/>
        </w:rPr>
        <w:t xml:space="preserve">Электронно-библиотечная</w:t>
      </w:r>
      <w:r>
        <w:rPr>
          <w:spacing w:val="1"/>
          <w:sz w:val="24"/>
        </w:rPr>
        <w:t xml:space="preserve"> </w:t>
      </w:r>
      <w:r>
        <w:rPr>
          <w:sz w:val="24"/>
        </w:rPr>
        <w:t xml:space="preserve">система</w:t>
      </w:r>
      <w:r>
        <w:rPr>
          <w:spacing w:val="1"/>
          <w:sz w:val="24"/>
        </w:rPr>
        <w:t xml:space="preserve"> </w:t>
      </w:r>
      <w:r>
        <w:rPr>
          <w:sz w:val="24"/>
        </w:rPr>
        <w:t xml:space="preserve">«Университетская</w:t>
      </w:r>
      <w:r>
        <w:rPr>
          <w:spacing w:val="1"/>
          <w:sz w:val="24"/>
        </w:rPr>
        <w:t xml:space="preserve"> </w:t>
      </w:r>
      <w:r>
        <w:rPr>
          <w:sz w:val="24"/>
        </w:rPr>
        <w:t xml:space="preserve">библиотека</w:t>
      </w:r>
      <w:r>
        <w:rPr>
          <w:spacing w:val="1"/>
          <w:sz w:val="24"/>
        </w:rPr>
        <w:t xml:space="preserve"> </w:t>
      </w:r>
      <w:r>
        <w:rPr>
          <w:sz w:val="24"/>
        </w:rPr>
        <w:t xml:space="preserve">online»</w:t>
      </w:r>
      <w:r>
        <w:rPr>
          <w:spacing w:val="1"/>
          <w:sz w:val="24"/>
        </w:rPr>
        <w:t xml:space="preserve"> </w:t>
      </w:r>
      <w:r>
        <w:rPr>
          <w:sz w:val="24"/>
        </w:rPr>
        <w:t xml:space="preserve">(</w:t>
      </w:r>
      <w:hyperlink r:id="rId33" w:tooltip="http://www.biblioclub.ru/" w:history="1">
        <w:r>
          <w:rPr>
            <w:sz w:val="24"/>
          </w:rPr>
          <w:t xml:space="preserve">www.biblioclub.ru</w:t>
        </w:r>
      </w:hyperlink>
      <w:r>
        <w:rPr>
          <w:spacing w:val="1"/>
          <w:sz w:val="24"/>
        </w:rPr>
        <w:t xml:space="preserve"> </w:t>
      </w:r>
      <w:r>
        <w:rPr>
          <w:sz w:val="24"/>
        </w:rPr>
        <w:t xml:space="preserve">)</w:t>
      </w:r>
      <w:r>
        <w:rPr>
          <w:spacing w:val="1"/>
          <w:sz w:val="24"/>
        </w:rPr>
        <w:t xml:space="preserve"> </w:t>
      </w:r>
      <w:r>
        <w:rPr>
          <w:sz w:val="24"/>
        </w:rPr>
        <w:t xml:space="preserve">-</w:t>
      </w:r>
      <w:r>
        <w:rPr>
          <w:spacing w:val="1"/>
          <w:sz w:val="24"/>
        </w:rPr>
        <w:t xml:space="preserve"> </w:t>
      </w:r>
      <w:r>
        <w:rPr>
          <w:sz w:val="24"/>
        </w:rPr>
        <w:t xml:space="preserve">электронная</w:t>
      </w:r>
      <w:r>
        <w:rPr>
          <w:spacing w:val="1"/>
          <w:sz w:val="24"/>
        </w:rPr>
        <w:t xml:space="preserve"> </w:t>
      </w:r>
      <w:r>
        <w:rPr>
          <w:sz w:val="24"/>
        </w:rPr>
        <w:t xml:space="preserve">библиотека,</w:t>
      </w:r>
      <w:r>
        <w:rPr>
          <w:spacing w:val="1"/>
          <w:sz w:val="24"/>
        </w:rPr>
        <w:t xml:space="preserve"> </w:t>
      </w:r>
      <w:r>
        <w:rPr>
          <w:sz w:val="24"/>
        </w:rPr>
        <w:t xml:space="preserve">обеспечивающая</w:t>
      </w:r>
      <w:r>
        <w:rPr>
          <w:spacing w:val="1"/>
          <w:sz w:val="24"/>
        </w:rPr>
        <w:t xml:space="preserve"> </w:t>
      </w:r>
      <w:r>
        <w:rPr>
          <w:sz w:val="24"/>
        </w:rPr>
        <w:t xml:space="preserve">доступ</w:t>
      </w:r>
      <w:r>
        <w:rPr>
          <w:spacing w:val="1"/>
          <w:sz w:val="24"/>
        </w:rPr>
        <w:t xml:space="preserve"> </w:t>
      </w:r>
      <w:r>
        <w:rPr>
          <w:sz w:val="24"/>
        </w:rPr>
        <w:t xml:space="preserve">к</w:t>
      </w:r>
      <w:r>
        <w:rPr>
          <w:spacing w:val="1"/>
          <w:sz w:val="24"/>
        </w:rPr>
        <w:t xml:space="preserve"> </w:t>
      </w:r>
      <w:r>
        <w:rPr>
          <w:sz w:val="24"/>
        </w:rPr>
        <w:t xml:space="preserve">наиболее</w:t>
      </w:r>
      <w:r>
        <w:rPr>
          <w:spacing w:val="1"/>
          <w:sz w:val="24"/>
        </w:rPr>
        <w:t xml:space="preserve"> </w:t>
      </w:r>
      <w:r>
        <w:rPr>
          <w:sz w:val="24"/>
        </w:rPr>
        <w:t xml:space="preserve">востребованным</w:t>
      </w:r>
      <w:r>
        <w:rPr>
          <w:spacing w:val="1"/>
          <w:sz w:val="24"/>
        </w:rPr>
        <w:t xml:space="preserve"> </w:t>
      </w:r>
      <w:r>
        <w:rPr>
          <w:sz w:val="24"/>
        </w:rPr>
        <w:t xml:space="preserve">материалам-первоисточникам,</w:t>
      </w:r>
      <w:r>
        <w:rPr>
          <w:spacing w:val="1"/>
          <w:sz w:val="24"/>
        </w:rPr>
        <w:t xml:space="preserve"> </w:t>
      </w:r>
      <w:r>
        <w:rPr>
          <w:sz w:val="24"/>
        </w:rPr>
        <w:t xml:space="preserve">учебной,</w:t>
      </w:r>
      <w:r>
        <w:rPr>
          <w:spacing w:val="1"/>
          <w:sz w:val="24"/>
        </w:rPr>
        <w:t xml:space="preserve"> </w:t>
      </w:r>
      <w:r>
        <w:rPr>
          <w:sz w:val="24"/>
        </w:rPr>
        <w:t xml:space="preserve">научной</w:t>
      </w:r>
      <w:r>
        <w:rPr>
          <w:spacing w:val="1"/>
          <w:sz w:val="24"/>
        </w:rPr>
        <w:t xml:space="preserve"> </w:t>
      </w:r>
      <w:r>
        <w:rPr>
          <w:sz w:val="24"/>
        </w:rPr>
        <w:t xml:space="preserve">и</w:t>
      </w:r>
      <w:r>
        <w:rPr>
          <w:spacing w:val="1"/>
          <w:sz w:val="24"/>
        </w:rPr>
        <w:t xml:space="preserve"> </w:t>
      </w:r>
      <w:r>
        <w:rPr>
          <w:sz w:val="24"/>
        </w:rPr>
        <w:t xml:space="preserve">художественной</w:t>
      </w:r>
      <w:r>
        <w:rPr>
          <w:spacing w:val="-57"/>
          <w:sz w:val="24"/>
        </w:rPr>
        <w:t xml:space="preserve"> </w:t>
      </w:r>
      <w:r>
        <w:rPr>
          <w:sz w:val="24"/>
        </w:rPr>
        <w:t xml:space="preserve">литературе ведущих издательств (*регистрация в электронной библиотеке – только в сети</w:t>
      </w:r>
      <w:r>
        <w:rPr>
          <w:spacing w:val="1"/>
          <w:sz w:val="24"/>
        </w:rPr>
        <w:t xml:space="preserve"> </w:t>
      </w:r>
      <w:r>
        <w:rPr>
          <w:sz w:val="24"/>
        </w:rPr>
        <w:t xml:space="preserve">университета. После регистрации работа с системой возможна с любой точки доступа в</w:t>
      </w:r>
      <w:r>
        <w:rPr>
          <w:spacing w:val="1"/>
          <w:sz w:val="24"/>
        </w:rPr>
        <w:t xml:space="preserve"> </w:t>
      </w:r>
      <w:r>
        <w:rPr>
          <w:sz w:val="24"/>
        </w:rPr>
        <w:t xml:space="preserve">Internet.).</w:t>
      </w:r>
      <w:r>
        <w:rPr>
          <w:sz w:val="24"/>
        </w:rPr>
      </w:r>
      <w:r>
        <w:rPr>
          <w:sz w:val="24"/>
        </w:rPr>
      </w:r>
    </w:p>
    <w:p>
      <w:pPr>
        <w:pStyle w:val="879"/>
        <w:numPr>
          <w:ilvl w:val="0"/>
          <w:numId w:val="10"/>
        </w:numPr>
        <w:ind w:right="121" w:firstLine="710"/>
        <w:jc w:val="both"/>
        <w:tabs>
          <w:tab w:val="left" w:pos="1084" w:leader="none"/>
        </w:tabs>
        <w:rPr>
          <w:sz w:val="24"/>
        </w:rPr>
      </w:pPr>
      <w:r>
        <w:rPr>
          <w:sz w:val="24"/>
        </w:rPr>
        <w:t xml:space="preserve">Информационная система "Единое окно доступа к образовательным ресурсам"</w:t>
      </w:r>
      <w:r>
        <w:rPr>
          <w:spacing w:val="1"/>
          <w:sz w:val="24"/>
        </w:rPr>
        <w:t xml:space="preserve"> </w:t>
      </w:r>
      <w:r>
        <w:rPr>
          <w:sz w:val="24"/>
        </w:rPr>
        <w:t xml:space="preserve">(</w:t>
      </w:r>
      <w:hyperlink r:id="rId34" w:tooltip="http://window.edu.ru/library)" w:history="1">
        <w:r>
          <w:rPr>
            <w:sz w:val="24"/>
          </w:rPr>
          <w:t xml:space="preserve">http://window.edu.ru/library).</w:t>
        </w:r>
      </w:hyperlink>
      <w:r>
        <w:rPr>
          <w:sz w:val="24"/>
        </w:rPr>
      </w:r>
      <w:r>
        <w:rPr>
          <w:sz w:val="24"/>
        </w:rPr>
      </w:r>
    </w:p>
    <w:p>
      <w:pPr>
        <w:pStyle w:val="874"/>
        <w:ind w:left="100" w:right="115" w:firstLine="710"/>
        <w:jc w:val="both"/>
      </w:pPr>
      <w:r>
        <w:t xml:space="preserve">Целью</w:t>
      </w:r>
      <w:r>
        <w:rPr>
          <w:spacing w:val="1"/>
        </w:rPr>
        <w:t xml:space="preserve"> </w:t>
      </w:r>
      <w:r>
        <w:t xml:space="preserve">создания</w:t>
      </w:r>
      <w:r>
        <w:rPr>
          <w:spacing w:val="1"/>
        </w:rPr>
        <w:t xml:space="preserve"> </w:t>
      </w:r>
      <w:r>
        <w:t xml:space="preserve">информационной</w:t>
      </w:r>
      <w:r>
        <w:rPr>
          <w:spacing w:val="1"/>
        </w:rPr>
        <w:t xml:space="preserve"> </w:t>
      </w:r>
      <w:r>
        <w:t xml:space="preserve">системы</w:t>
      </w:r>
      <w:r>
        <w:rPr>
          <w:spacing w:val="1"/>
        </w:rPr>
        <w:t xml:space="preserve"> </w:t>
      </w:r>
      <w:r>
        <w:t xml:space="preserve">"Единое</w:t>
      </w:r>
      <w:r>
        <w:rPr>
          <w:spacing w:val="1"/>
        </w:rPr>
        <w:t xml:space="preserve"> </w:t>
      </w:r>
      <w:r>
        <w:t xml:space="preserve">окно</w:t>
      </w:r>
      <w:r>
        <w:rPr>
          <w:spacing w:val="1"/>
        </w:rPr>
        <w:t xml:space="preserve"> </w:t>
      </w:r>
      <w:r>
        <w:t xml:space="preserve">доступа</w:t>
      </w:r>
      <w:r>
        <w:rPr>
          <w:spacing w:val="1"/>
        </w:rPr>
        <w:t xml:space="preserve"> </w:t>
      </w:r>
      <w:r>
        <w:t xml:space="preserve">к</w:t>
      </w:r>
      <w:r>
        <w:rPr>
          <w:spacing w:val="-57"/>
        </w:rPr>
        <w:t xml:space="preserve"> </w:t>
      </w:r>
      <w:r>
        <w:t xml:space="preserve">образовательным</w:t>
      </w:r>
      <w:r>
        <w:rPr>
          <w:spacing w:val="1"/>
        </w:rPr>
        <w:t xml:space="preserve"> </w:t>
      </w:r>
      <w:r>
        <w:t xml:space="preserve">ресурсам"</w:t>
      </w:r>
      <w:r>
        <w:rPr>
          <w:spacing w:val="1"/>
        </w:rPr>
        <w:t xml:space="preserve"> </w:t>
      </w:r>
      <w:r>
        <w:t xml:space="preserve">(ИС</w:t>
      </w:r>
      <w:r>
        <w:rPr>
          <w:spacing w:val="1"/>
        </w:rPr>
        <w:t xml:space="preserve"> </w:t>
      </w:r>
      <w:r>
        <w:t xml:space="preserve">"Единое</w:t>
      </w:r>
      <w:r>
        <w:rPr>
          <w:spacing w:val="1"/>
        </w:rPr>
        <w:t xml:space="preserve"> </w:t>
      </w:r>
      <w:r>
        <w:t xml:space="preserve">окно</w:t>
      </w:r>
      <w:r>
        <w:rPr>
          <w:spacing w:val="1"/>
        </w:rPr>
        <w:t xml:space="preserve"> </w:t>
      </w:r>
      <w:r>
        <w:t xml:space="preserve">")</w:t>
      </w:r>
      <w:r>
        <w:rPr>
          <w:spacing w:val="1"/>
        </w:rPr>
        <w:t xml:space="preserve"> </w:t>
      </w:r>
      <w:r>
        <w:t xml:space="preserve">является</w:t>
      </w:r>
      <w:r>
        <w:rPr>
          <w:spacing w:val="1"/>
        </w:rPr>
        <w:t xml:space="preserve"> </w:t>
      </w:r>
      <w:r>
        <w:t xml:space="preserve">обеспечение</w:t>
      </w:r>
      <w:r>
        <w:rPr>
          <w:spacing w:val="1"/>
        </w:rPr>
        <w:t xml:space="preserve"> </w:t>
      </w:r>
      <w:r>
        <w:t xml:space="preserve">свободного</w:t>
      </w:r>
      <w:r>
        <w:rPr>
          <w:spacing w:val="1"/>
        </w:rPr>
        <w:t xml:space="preserve"> </w:t>
      </w:r>
      <w:r>
        <w:t xml:space="preserve">доступа к интегральному каталогу образовательных интернет-ресурсов и к электронной</w:t>
      </w:r>
      <w:r>
        <w:rPr>
          <w:spacing w:val="1"/>
        </w:rPr>
        <w:t xml:space="preserve"> </w:t>
      </w:r>
      <w:r>
        <w:t xml:space="preserve">библиотеке</w:t>
      </w:r>
      <w:r>
        <w:rPr>
          <w:spacing w:val="1"/>
        </w:rPr>
        <w:t xml:space="preserve"> </w:t>
      </w:r>
      <w:r>
        <w:t xml:space="preserve">учебно-методических</w:t>
      </w:r>
      <w:r>
        <w:rPr>
          <w:spacing w:val="1"/>
        </w:rPr>
        <w:t xml:space="preserve"> </w:t>
      </w:r>
      <w:r>
        <w:t xml:space="preserve">материалов</w:t>
      </w:r>
      <w:r>
        <w:rPr>
          <w:spacing w:val="1"/>
        </w:rPr>
        <w:t xml:space="preserve"> </w:t>
      </w:r>
      <w:r>
        <w:t xml:space="preserve">для</w:t>
      </w:r>
      <w:r>
        <w:rPr>
          <w:spacing w:val="1"/>
        </w:rPr>
        <w:t xml:space="preserve"> </w:t>
      </w:r>
      <w:r>
        <w:t xml:space="preserve">общего</w:t>
      </w:r>
      <w:r>
        <w:rPr>
          <w:spacing w:val="1"/>
        </w:rPr>
        <w:t xml:space="preserve"> </w:t>
      </w:r>
      <w:r>
        <w:t xml:space="preserve">и</w:t>
      </w:r>
      <w:r>
        <w:rPr>
          <w:spacing w:val="1"/>
        </w:rPr>
        <w:t xml:space="preserve"> </w:t>
      </w:r>
      <w:r>
        <w:t xml:space="preserve">профессионального</w:t>
      </w:r>
      <w:r>
        <w:rPr>
          <w:spacing w:val="1"/>
        </w:rPr>
        <w:t xml:space="preserve"> </w:t>
      </w:r>
      <w:r>
        <w:t xml:space="preserve">образования.</w:t>
      </w:r>
      <w:r/>
    </w:p>
    <w:p>
      <w:pPr>
        <w:pStyle w:val="874"/>
        <w:ind w:left="100" w:right="114" w:firstLine="710"/>
        <w:jc w:val="both"/>
      </w:pPr>
      <w:r>
        <w:t xml:space="preserve">Информационная</w:t>
      </w:r>
      <w:r>
        <w:rPr>
          <w:spacing w:val="1"/>
        </w:rPr>
        <w:t xml:space="preserve"> </w:t>
      </w:r>
      <w:r>
        <w:t xml:space="preserve">система</w:t>
      </w:r>
      <w:r>
        <w:rPr>
          <w:spacing w:val="1"/>
        </w:rPr>
        <w:t xml:space="preserve"> </w:t>
      </w:r>
      <w:r>
        <w:t xml:space="preserve">"Единое</w:t>
      </w:r>
      <w:r>
        <w:rPr>
          <w:spacing w:val="1"/>
        </w:rPr>
        <w:t xml:space="preserve"> </w:t>
      </w:r>
      <w:r>
        <w:t xml:space="preserve">окно</w:t>
      </w:r>
      <w:r>
        <w:rPr>
          <w:spacing w:val="1"/>
        </w:rPr>
        <w:t xml:space="preserve"> </w:t>
      </w:r>
      <w:r>
        <w:t xml:space="preserve">доступа</w:t>
      </w:r>
      <w:r>
        <w:rPr>
          <w:spacing w:val="1"/>
        </w:rPr>
        <w:t xml:space="preserve"> </w:t>
      </w:r>
      <w:r>
        <w:t xml:space="preserve">к</w:t>
      </w:r>
      <w:r>
        <w:rPr>
          <w:spacing w:val="1"/>
        </w:rPr>
        <w:t xml:space="preserve"> </w:t>
      </w:r>
      <w:r>
        <w:t xml:space="preserve">образовательным</w:t>
      </w:r>
      <w:r>
        <w:rPr>
          <w:spacing w:val="1"/>
        </w:rPr>
        <w:t xml:space="preserve"> </w:t>
      </w:r>
      <w:r>
        <w:t xml:space="preserve">ресурсам"</w:t>
      </w:r>
      <w:r>
        <w:rPr>
          <w:spacing w:val="1"/>
        </w:rPr>
        <w:t xml:space="preserve"> </w:t>
      </w:r>
      <w:r>
        <w:t xml:space="preserve">создана</w:t>
      </w:r>
      <w:r>
        <w:rPr>
          <w:spacing w:val="1"/>
        </w:rPr>
        <w:t xml:space="preserve"> </w:t>
      </w:r>
      <w:r>
        <w:t xml:space="preserve">по</w:t>
      </w:r>
      <w:r>
        <w:rPr>
          <w:spacing w:val="1"/>
        </w:rPr>
        <w:t xml:space="preserve"> </w:t>
      </w:r>
      <w:r>
        <w:t xml:space="preserve">заказу</w:t>
      </w:r>
      <w:r>
        <w:rPr>
          <w:spacing w:val="1"/>
        </w:rPr>
        <w:t xml:space="preserve"> </w:t>
      </w:r>
      <w:r>
        <w:t xml:space="preserve">Федерального</w:t>
      </w:r>
      <w:r>
        <w:rPr>
          <w:spacing w:val="1"/>
        </w:rPr>
        <w:t xml:space="preserve"> </w:t>
      </w:r>
      <w:r>
        <w:t xml:space="preserve">агентства</w:t>
      </w:r>
      <w:r>
        <w:rPr>
          <w:spacing w:val="1"/>
        </w:rPr>
        <w:t xml:space="preserve"> </w:t>
      </w:r>
      <w:r>
        <w:t xml:space="preserve">по</w:t>
      </w:r>
      <w:r>
        <w:rPr>
          <w:spacing w:val="1"/>
        </w:rPr>
        <w:t xml:space="preserve"> </w:t>
      </w:r>
      <w:r>
        <w:t xml:space="preserve">образованию</w:t>
      </w:r>
      <w:r>
        <w:rPr>
          <w:spacing w:val="1"/>
        </w:rPr>
        <w:t xml:space="preserve"> </w:t>
      </w:r>
      <w:r>
        <w:t xml:space="preserve">в</w:t>
      </w:r>
      <w:r>
        <w:rPr>
          <w:spacing w:val="1"/>
        </w:rPr>
        <w:t xml:space="preserve"> </w:t>
      </w:r>
      <w:r>
        <w:t xml:space="preserve">2005-2008</w:t>
      </w:r>
      <w:r>
        <w:rPr>
          <w:spacing w:val="1"/>
        </w:rPr>
        <w:t xml:space="preserve"> </w:t>
      </w:r>
      <w:r>
        <w:t xml:space="preserve">гг.</w:t>
      </w:r>
      <w:r>
        <w:rPr>
          <w:spacing w:val="1"/>
        </w:rPr>
        <w:t xml:space="preserve"> </w:t>
      </w:r>
      <w:r>
        <w:t xml:space="preserve">Головной</w:t>
      </w:r>
      <w:r>
        <w:rPr>
          <w:spacing w:val="1"/>
        </w:rPr>
        <w:t xml:space="preserve"> </w:t>
      </w:r>
      <w:r>
        <w:t xml:space="preserve">разработчик</w:t>
      </w:r>
      <w:r>
        <w:rPr>
          <w:spacing w:val="1"/>
        </w:rPr>
        <w:t xml:space="preserve"> </w:t>
      </w:r>
      <w:r>
        <w:t xml:space="preserve">проекта</w:t>
      </w:r>
      <w:r>
        <w:rPr>
          <w:spacing w:val="1"/>
        </w:rPr>
        <w:t xml:space="preserve"> </w:t>
      </w:r>
      <w:r>
        <w:t xml:space="preserve">-</w:t>
      </w:r>
      <w:r>
        <w:rPr>
          <w:spacing w:val="1"/>
        </w:rPr>
        <w:t xml:space="preserve"> </w:t>
      </w:r>
      <w:r>
        <w:t xml:space="preserve">Федеральное</w:t>
      </w:r>
      <w:r>
        <w:rPr>
          <w:spacing w:val="1"/>
        </w:rPr>
        <w:t xml:space="preserve"> </w:t>
      </w:r>
      <w:r>
        <w:t xml:space="preserve">государственное</w:t>
      </w:r>
      <w:r>
        <w:rPr>
          <w:spacing w:val="1"/>
        </w:rPr>
        <w:t xml:space="preserve"> </w:t>
      </w:r>
      <w:r>
        <w:t xml:space="preserve">автономное</w:t>
      </w:r>
      <w:r>
        <w:rPr>
          <w:spacing w:val="1"/>
        </w:rPr>
        <w:t xml:space="preserve"> </w:t>
      </w:r>
      <w:r>
        <w:t xml:space="preserve">учреждение</w:t>
      </w:r>
      <w:r>
        <w:rPr>
          <w:spacing w:val="1"/>
        </w:rPr>
        <w:t xml:space="preserve"> </w:t>
      </w:r>
      <w:r>
        <w:t xml:space="preserve">Государственный</w:t>
      </w:r>
      <w:r>
        <w:rPr>
          <w:spacing w:val="1"/>
        </w:rPr>
        <w:t xml:space="preserve"> </w:t>
      </w:r>
      <w:r>
        <w:t xml:space="preserve">научно-исследовательский</w:t>
      </w:r>
      <w:r>
        <w:rPr>
          <w:spacing w:val="1"/>
        </w:rPr>
        <w:t xml:space="preserve"> </w:t>
      </w:r>
      <w:r>
        <w:t xml:space="preserve">институт</w:t>
      </w:r>
      <w:r>
        <w:rPr>
          <w:spacing w:val="1"/>
        </w:rPr>
        <w:t xml:space="preserve"> </w:t>
      </w:r>
      <w:r>
        <w:t xml:space="preserve">информационных</w:t>
      </w:r>
      <w:r>
        <w:rPr>
          <w:spacing w:val="1"/>
        </w:rPr>
        <w:t xml:space="preserve"> </w:t>
      </w:r>
      <w:r>
        <w:t xml:space="preserve">технологий</w:t>
      </w:r>
      <w:r>
        <w:rPr>
          <w:spacing w:val="1"/>
        </w:rPr>
        <w:t xml:space="preserve"> </w:t>
      </w:r>
      <w:r>
        <w:t xml:space="preserve">и</w:t>
      </w:r>
      <w:r>
        <w:rPr>
          <w:spacing w:val="1"/>
        </w:rPr>
        <w:t xml:space="preserve"> </w:t>
      </w:r>
      <w:r>
        <w:t xml:space="preserve">телекоммуникаций (ФГАУ</w:t>
      </w:r>
      <w:r>
        <w:rPr>
          <w:spacing w:val="-1"/>
        </w:rPr>
        <w:t xml:space="preserve"> </w:t>
      </w:r>
      <w:r>
        <w:t xml:space="preserve">ГНИИ ИТТ "Информика")</w:t>
      </w:r>
      <w:r>
        <w:rPr>
          <w:spacing w:val="5"/>
        </w:rPr>
        <w:t xml:space="preserve"> </w:t>
      </w:r>
      <w:hyperlink r:id="rId35" w:tooltip="http://www.informika.ru/" w:history="1">
        <w:r>
          <w:t xml:space="preserve">www.informika.ru.</w:t>
        </w:r>
      </w:hyperlink>
      <w:r/>
      <w:r/>
    </w:p>
    <w:p>
      <w:pPr>
        <w:pStyle w:val="874"/>
        <w:ind w:left="100" w:right="113" w:firstLine="710"/>
        <w:jc w:val="both"/>
        <w:spacing w:before="1"/>
      </w:pPr>
      <w:r>
        <w:t xml:space="preserve">ИС</w:t>
      </w:r>
      <w:r>
        <w:rPr>
          <w:spacing w:val="1"/>
        </w:rPr>
        <w:t xml:space="preserve"> </w:t>
      </w:r>
      <w:r>
        <w:t xml:space="preserve">"Единое</w:t>
      </w:r>
      <w:r>
        <w:rPr>
          <w:spacing w:val="1"/>
        </w:rPr>
        <w:t xml:space="preserve"> </w:t>
      </w:r>
      <w:r>
        <w:t xml:space="preserve">окно"</w:t>
      </w:r>
      <w:r>
        <w:rPr>
          <w:spacing w:val="1"/>
        </w:rPr>
        <w:t xml:space="preserve"> </w:t>
      </w:r>
      <w:r>
        <w:t xml:space="preserve">объединяет</w:t>
      </w:r>
      <w:r>
        <w:rPr>
          <w:spacing w:val="1"/>
        </w:rPr>
        <w:t xml:space="preserve"> </w:t>
      </w:r>
      <w:r>
        <w:t xml:space="preserve">в</w:t>
      </w:r>
      <w:r>
        <w:rPr>
          <w:spacing w:val="1"/>
        </w:rPr>
        <w:t xml:space="preserve"> </w:t>
      </w:r>
      <w:r>
        <w:t xml:space="preserve">единое</w:t>
      </w:r>
      <w:r>
        <w:rPr>
          <w:spacing w:val="1"/>
        </w:rPr>
        <w:t xml:space="preserve"> </w:t>
      </w:r>
      <w:r>
        <w:t xml:space="preserve">информационное</w:t>
      </w:r>
      <w:r>
        <w:rPr>
          <w:spacing w:val="1"/>
        </w:rPr>
        <w:t xml:space="preserve"> </w:t>
      </w:r>
      <w:r>
        <w:t xml:space="preserve">пространство</w:t>
      </w:r>
      <w:r>
        <w:rPr>
          <w:spacing w:val="-57"/>
        </w:rPr>
        <w:t xml:space="preserve"> </w:t>
      </w:r>
      <w:r>
        <w:t xml:space="preserve">электронные</w:t>
      </w:r>
      <w:r>
        <w:rPr>
          <w:spacing w:val="1"/>
        </w:rPr>
        <w:t xml:space="preserve"> </w:t>
      </w:r>
      <w:r>
        <w:t xml:space="preserve">ресурсы</w:t>
      </w:r>
      <w:r>
        <w:rPr>
          <w:spacing w:val="1"/>
        </w:rPr>
        <w:t xml:space="preserve"> </w:t>
      </w:r>
      <w:r>
        <w:t xml:space="preserve">свободного</w:t>
      </w:r>
      <w:r>
        <w:rPr>
          <w:spacing w:val="1"/>
        </w:rPr>
        <w:t xml:space="preserve"> </w:t>
      </w:r>
      <w:r>
        <w:t xml:space="preserve">доступа</w:t>
      </w:r>
      <w:r>
        <w:rPr>
          <w:spacing w:val="1"/>
        </w:rPr>
        <w:t xml:space="preserve"> </w:t>
      </w:r>
      <w:r>
        <w:t xml:space="preserve">для</w:t>
      </w:r>
      <w:r>
        <w:rPr>
          <w:spacing w:val="1"/>
        </w:rPr>
        <w:t xml:space="preserve"> </w:t>
      </w:r>
      <w:r>
        <w:t xml:space="preserve">всех</w:t>
      </w:r>
      <w:r>
        <w:rPr>
          <w:spacing w:val="1"/>
        </w:rPr>
        <w:t xml:space="preserve"> </w:t>
      </w:r>
      <w:r>
        <w:t xml:space="preserve">уровней</w:t>
      </w:r>
      <w:r>
        <w:rPr>
          <w:spacing w:val="1"/>
        </w:rPr>
        <w:t xml:space="preserve"> </w:t>
      </w:r>
      <w:r>
        <w:t xml:space="preserve">образования</w:t>
      </w:r>
      <w:r>
        <w:rPr>
          <w:spacing w:val="1"/>
        </w:rPr>
        <w:t xml:space="preserve"> </w:t>
      </w:r>
      <w:r>
        <w:t xml:space="preserve">в</w:t>
      </w:r>
      <w:r>
        <w:rPr>
          <w:spacing w:val="60"/>
        </w:rPr>
        <w:t xml:space="preserve"> </w:t>
      </w:r>
      <w:r>
        <w:t xml:space="preserve">России.</w:t>
      </w:r>
      <w:r>
        <w:rPr>
          <w:spacing w:val="1"/>
        </w:rPr>
        <w:t xml:space="preserve"> </w:t>
      </w:r>
      <w:r>
        <w:t xml:space="preserve">Разделы</w:t>
      </w:r>
      <w:r>
        <w:rPr>
          <w:spacing w:val="1"/>
        </w:rPr>
        <w:t xml:space="preserve"> </w:t>
      </w:r>
      <w:r>
        <w:t xml:space="preserve">этой</w:t>
      </w:r>
      <w:r>
        <w:rPr>
          <w:spacing w:val="-1"/>
        </w:rPr>
        <w:t xml:space="preserve"> </w:t>
      </w:r>
      <w:r>
        <w:t xml:space="preserve">системы:</w:t>
      </w:r>
      <w:r/>
    </w:p>
    <w:p>
      <w:pPr>
        <w:pStyle w:val="879"/>
        <w:numPr>
          <w:ilvl w:val="0"/>
          <w:numId w:val="9"/>
        </w:numPr>
        <w:ind w:right="113" w:firstLine="710"/>
        <w:jc w:val="both"/>
        <w:tabs>
          <w:tab w:val="left" w:pos="1080" w:leader="none"/>
        </w:tabs>
        <w:rPr>
          <w:sz w:val="24"/>
        </w:rPr>
      </w:pPr>
      <w:r>
        <w:rPr>
          <w:sz w:val="24"/>
        </w:rPr>
        <w:t xml:space="preserve">Электронная</w:t>
      </w:r>
      <w:r>
        <w:rPr>
          <w:spacing w:val="1"/>
          <w:sz w:val="24"/>
        </w:rPr>
        <w:t xml:space="preserve"> </w:t>
      </w:r>
      <w:r>
        <w:rPr>
          <w:sz w:val="24"/>
        </w:rPr>
        <w:t xml:space="preserve">библиотека</w:t>
      </w:r>
      <w:r>
        <w:rPr>
          <w:spacing w:val="1"/>
          <w:sz w:val="24"/>
        </w:rPr>
        <w:t xml:space="preserve"> </w:t>
      </w:r>
      <w:r>
        <w:rPr>
          <w:sz w:val="24"/>
        </w:rPr>
        <w:t xml:space="preserve">–</w:t>
      </w:r>
      <w:r>
        <w:rPr>
          <w:spacing w:val="1"/>
          <w:sz w:val="24"/>
        </w:rPr>
        <w:t xml:space="preserve"> </w:t>
      </w:r>
      <w:r>
        <w:rPr>
          <w:sz w:val="24"/>
        </w:rPr>
        <w:t xml:space="preserve">является</w:t>
      </w:r>
      <w:r>
        <w:rPr>
          <w:spacing w:val="1"/>
          <w:sz w:val="24"/>
        </w:rPr>
        <w:t xml:space="preserve"> </w:t>
      </w:r>
      <w:r>
        <w:rPr>
          <w:sz w:val="24"/>
        </w:rPr>
        <w:t xml:space="preserve">крупнейшим</w:t>
      </w:r>
      <w:r>
        <w:rPr>
          <w:spacing w:val="1"/>
          <w:sz w:val="24"/>
        </w:rPr>
        <w:t xml:space="preserve"> </w:t>
      </w:r>
      <w:r>
        <w:rPr>
          <w:sz w:val="24"/>
        </w:rPr>
        <w:t xml:space="preserve">в</w:t>
      </w:r>
      <w:r>
        <w:rPr>
          <w:spacing w:val="1"/>
          <w:sz w:val="24"/>
        </w:rPr>
        <w:t xml:space="preserve"> </w:t>
      </w:r>
      <w:r>
        <w:rPr>
          <w:sz w:val="24"/>
        </w:rPr>
        <w:t xml:space="preserve">российском</w:t>
      </w:r>
      <w:r>
        <w:rPr>
          <w:spacing w:val="1"/>
          <w:sz w:val="24"/>
        </w:rPr>
        <w:t xml:space="preserve"> </w:t>
      </w:r>
      <w:r>
        <w:rPr>
          <w:sz w:val="24"/>
        </w:rPr>
        <w:t xml:space="preserve">сегменте</w:t>
      </w:r>
      <w:r>
        <w:rPr>
          <w:spacing w:val="1"/>
          <w:sz w:val="24"/>
        </w:rPr>
        <w:t xml:space="preserve"> </w:t>
      </w:r>
      <w:r>
        <w:rPr>
          <w:sz w:val="24"/>
        </w:rPr>
        <w:t xml:space="preserve">Интернета хранилищем полнотекстовых версий учебных, учебно-методических и научных</w:t>
      </w:r>
      <w:r>
        <w:rPr>
          <w:spacing w:val="-57"/>
          <w:sz w:val="24"/>
        </w:rPr>
        <w:t xml:space="preserve"> </w:t>
      </w:r>
      <w:r>
        <w:rPr>
          <w:sz w:val="24"/>
        </w:rPr>
        <w:t xml:space="preserve">материалов</w:t>
      </w:r>
      <w:r>
        <w:rPr>
          <w:spacing w:val="1"/>
          <w:sz w:val="24"/>
        </w:rPr>
        <w:t xml:space="preserve"> </w:t>
      </w:r>
      <w:r>
        <w:rPr>
          <w:sz w:val="24"/>
        </w:rPr>
        <w:t xml:space="preserve">с</w:t>
      </w:r>
      <w:r>
        <w:rPr>
          <w:spacing w:val="1"/>
          <w:sz w:val="24"/>
        </w:rPr>
        <w:t xml:space="preserve"> </w:t>
      </w:r>
      <w:r>
        <w:rPr>
          <w:sz w:val="24"/>
        </w:rPr>
        <w:t xml:space="preserve">открытым</w:t>
      </w:r>
      <w:r>
        <w:rPr>
          <w:spacing w:val="1"/>
          <w:sz w:val="24"/>
        </w:rPr>
        <w:t xml:space="preserve"> </w:t>
      </w:r>
      <w:r>
        <w:rPr>
          <w:sz w:val="24"/>
        </w:rPr>
        <w:t xml:space="preserve">доступом.</w:t>
      </w:r>
      <w:r>
        <w:rPr>
          <w:spacing w:val="1"/>
          <w:sz w:val="24"/>
        </w:rPr>
        <w:t xml:space="preserve"> </w:t>
      </w:r>
      <w:r>
        <w:rPr>
          <w:sz w:val="24"/>
        </w:rPr>
        <w:t xml:space="preserve">Библиотека</w:t>
      </w:r>
      <w:r>
        <w:rPr>
          <w:spacing w:val="1"/>
          <w:sz w:val="24"/>
        </w:rPr>
        <w:t xml:space="preserve"> </w:t>
      </w:r>
      <w:r>
        <w:rPr>
          <w:sz w:val="24"/>
        </w:rPr>
        <w:t xml:space="preserve">содержит</w:t>
      </w:r>
      <w:r>
        <w:rPr>
          <w:spacing w:val="1"/>
          <w:sz w:val="24"/>
        </w:rPr>
        <w:t xml:space="preserve"> </w:t>
      </w:r>
      <w:r>
        <w:rPr>
          <w:sz w:val="24"/>
        </w:rPr>
        <w:t xml:space="preserve">более</w:t>
      </w:r>
      <w:r>
        <w:rPr>
          <w:spacing w:val="1"/>
          <w:sz w:val="24"/>
        </w:rPr>
        <w:t xml:space="preserve"> </w:t>
      </w:r>
      <w:r>
        <w:rPr>
          <w:sz w:val="24"/>
        </w:rPr>
        <w:t xml:space="preserve">30 000</w:t>
      </w:r>
      <w:r>
        <w:rPr>
          <w:spacing w:val="1"/>
          <w:sz w:val="24"/>
        </w:rPr>
        <w:t xml:space="preserve"> </w:t>
      </w:r>
      <w:r>
        <w:rPr>
          <w:sz w:val="24"/>
        </w:rPr>
        <w:t xml:space="preserve">материалов,</w:t>
      </w:r>
      <w:r>
        <w:rPr>
          <w:spacing w:val="1"/>
          <w:sz w:val="24"/>
        </w:rPr>
        <w:t xml:space="preserve"> </w:t>
      </w:r>
      <w:r>
        <w:rPr>
          <w:sz w:val="24"/>
        </w:rPr>
        <w:t xml:space="preserve">источниками</w:t>
      </w:r>
      <w:r>
        <w:rPr>
          <w:spacing w:val="1"/>
          <w:sz w:val="24"/>
        </w:rPr>
        <w:t xml:space="preserve"> </w:t>
      </w:r>
      <w:r>
        <w:rPr>
          <w:sz w:val="24"/>
        </w:rPr>
        <w:t xml:space="preserve">которых</w:t>
      </w:r>
      <w:r>
        <w:rPr>
          <w:spacing w:val="1"/>
          <w:sz w:val="24"/>
        </w:rPr>
        <w:t xml:space="preserve"> </w:t>
      </w:r>
      <w:r>
        <w:rPr>
          <w:sz w:val="24"/>
        </w:rPr>
        <w:t xml:space="preserve">являются</w:t>
      </w:r>
      <w:r>
        <w:rPr>
          <w:spacing w:val="1"/>
          <w:sz w:val="24"/>
        </w:rPr>
        <w:t xml:space="preserve"> </w:t>
      </w:r>
      <w:r>
        <w:rPr>
          <w:sz w:val="24"/>
        </w:rPr>
        <w:t xml:space="preserve">более</w:t>
      </w:r>
      <w:r>
        <w:rPr>
          <w:spacing w:val="1"/>
          <w:sz w:val="24"/>
        </w:rPr>
        <w:t xml:space="preserve"> </w:t>
      </w:r>
      <w:r>
        <w:rPr>
          <w:sz w:val="24"/>
        </w:rPr>
        <w:t xml:space="preserve">трехсот</w:t>
      </w:r>
      <w:r>
        <w:rPr>
          <w:spacing w:val="1"/>
          <w:sz w:val="24"/>
        </w:rPr>
        <w:t xml:space="preserve"> </w:t>
      </w:r>
      <w:r>
        <w:rPr>
          <w:sz w:val="24"/>
        </w:rPr>
        <w:t xml:space="preserve">российских</w:t>
      </w:r>
      <w:r>
        <w:rPr>
          <w:spacing w:val="1"/>
          <w:sz w:val="24"/>
        </w:rPr>
        <w:t xml:space="preserve"> </w:t>
      </w:r>
      <w:r>
        <w:rPr>
          <w:sz w:val="24"/>
        </w:rPr>
        <w:t xml:space="preserve">вузов</w:t>
      </w:r>
      <w:r>
        <w:rPr>
          <w:spacing w:val="1"/>
          <w:sz w:val="24"/>
        </w:rPr>
        <w:t xml:space="preserve"> </w:t>
      </w:r>
      <w:r>
        <w:rPr>
          <w:sz w:val="24"/>
        </w:rPr>
        <w:t xml:space="preserve">и</w:t>
      </w:r>
      <w:r>
        <w:rPr>
          <w:spacing w:val="61"/>
          <w:sz w:val="24"/>
        </w:rPr>
        <w:t xml:space="preserve"> </w:t>
      </w:r>
      <w:r>
        <w:rPr>
          <w:sz w:val="24"/>
        </w:rPr>
        <w:t xml:space="preserve">других</w:t>
      </w:r>
      <w:r>
        <w:rPr>
          <w:spacing w:val="1"/>
          <w:sz w:val="24"/>
        </w:rPr>
        <w:t xml:space="preserve"> </w:t>
      </w:r>
      <w:r>
        <w:rPr>
          <w:sz w:val="24"/>
        </w:rPr>
        <w:t xml:space="preserve">образовательных</w:t>
      </w:r>
      <w:r>
        <w:rPr>
          <w:spacing w:val="1"/>
          <w:sz w:val="24"/>
        </w:rPr>
        <w:t xml:space="preserve"> </w:t>
      </w:r>
      <w:r>
        <w:rPr>
          <w:sz w:val="24"/>
        </w:rPr>
        <w:t xml:space="preserve">и</w:t>
      </w:r>
      <w:r>
        <w:rPr>
          <w:spacing w:val="1"/>
          <w:sz w:val="24"/>
        </w:rPr>
        <w:t xml:space="preserve"> </w:t>
      </w:r>
      <w:r>
        <w:rPr>
          <w:sz w:val="24"/>
        </w:rPr>
        <w:t xml:space="preserve">научных</w:t>
      </w:r>
      <w:r>
        <w:rPr>
          <w:spacing w:val="1"/>
          <w:sz w:val="24"/>
        </w:rPr>
        <w:t xml:space="preserve"> </w:t>
      </w:r>
      <w:r>
        <w:rPr>
          <w:sz w:val="24"/>
        </w:rPr>
        <w:t xml:space="preserve">учреждений.</w:t>
      </w:r>
      <w:r>
        <w:rPr>
          <w:spacing w:val="1"/>
          <w:sz w:val="24"/>
        </w:rPr>
        <w:t xml:space="preserve"> </w:t>
      </w:r>
      <w:r>
        <w:rPr>
          <w:sz w:val="24"/>
        </w:rPr>
        <w:t xml:space="preserve">Основу</w:t>
      </w:r>
      <w:r>
        <w:rPr>
          <w:spacing w:val="1"/>
          <w:sz w:val="24"/>
        </w:rPr>
        <w:t xml:space="preserve"> </w:t>
      </w:r>
      <w:r>
        <w:rPr>
          <w:sz w:val="24"/>
        </w:rPr>
        <w:t xml:space="preserve">наполнения</w:t>
      </w:r>
      <w:r>
        <w:rPr>
          <w:spacing w:val="1"/>
          <w:sz w:val="24"/>
        </w:rPr>
        <w:t xml:space="preserve"> </w:t>
      </w:r>
      <w:r>
        <w:rPr>
          <w:sz w:val="24"/>
        </w:rPr>
        <w:t xml:space="preserve">библиотеки</w:t>
      </w:r>
      <w:r>
        <w:rPr>
          <w:spacing w:val="1"/>
          <w:sz w:val="24"/>
        </w:rPr>
        <w:t xml:space="preserve"> </w:t>
      </w:r>
      <w:r>
        <w:rPr>
          <w:sz w:val="24"/>
        </w:rPr>
        <w:t xml:space="preserve">составляют</w:t>
      </w:r>
      <w:r>
        <w:rPr>
          <w:spacing w:val="1"/>
          <w:sz w:val="24"/>
        </w:rPr>
        <w:t xml:space="preserve"> </w:t>
      </w:r>
      <w:r>
        <w:rPr>
          <w:sz w:val="24"/>
        </w:rPr>
        <w:t xml:space="preserve">электронные</w:t>
      </w:r>
      <w:r>
        <w:rPr>
          <w:spacing w:val="1"/>
          <w:sz w:val="24"/>
        </w:rPr>
        <w:t xml:space="preserve"> </w:t>
      </w:r>
      <w:r>
        <w:rPr>
          <w:sz w:val="24"/>
        </w:rPr>
        <w:t xml:space="preserve">версии</w:t>
      </w:r>
      <w:r>
        <w:rPr>
          <w:spacing w:val="1"/>
          <w:sz w:val="24"/>
        </w:rPr>
        <w:t xml:space="preserve"> </w:t>
      </w:r>
      <w:r>
        <w:rPr>
          <w:sz w:val="24"/>
        </w:rPr>
        <w:t xml:space="preserve">учебно-методических</w:t>
      </w:r>
      <w:r>
        <w:rPr>
          <w:spacing w:val="1"/>
          <w:sz w:val="24"/>
        </w:rPr>
        <w:t xml:space="preserve"> </w:t>
      </w:r>
      <w:r>
        <w:rPr>
          <w:sz w:val="24"/>
        </w:rPr>
        <w:t xml:space="preserve">материалов,</w:t>
      </w:r>
      <w:r>
        <w:rPr>
          <w:spacing w:val="1"/>
          <w:sz w:val="24"/>
        </w:rPr>
        <w:t xml:space="preserve"> </w:t>
      </w:r>
      <w:r>
        <w:rPr>
          <w:sz w:val="24"/>
        </w:rPr>
        <w:t xml:space="preserve">подготовленные</w:t>
      </w:r>
      <w:r>
        <w:rPr>
          <w:spacing w:val="1"/>
          <w:sz w:val="24"/>
        </w:rPr>
        <w:t xml:space="preserve"> </w:t>
      </w:r>
      <w:r>
        <w:rPr>
          <w:sz w:val="24"/>
        </w:rPr>
        <w:t xml:space="preserve">в</w:t>
      </w:r>
      <w:r>
        <w:rPr>
          <w:spacing w:val="1"/>
          <w:sz w:val="24"/>
        </w:rPr>
        <w:t xml:space="preserve"> </w:t>
      </w:r>
      <w:r>
        <w:rPr>
          <w:sz w:val="24"/>
        </w:rPr>
        <w:t xml:space="preserve">вузах,</w:t>
      </w:r>
      <w:r>
        <w:rPr>
          <w:spacing w:val="-57"/>
          <w:sz w:val="24"/>
        </w:rPr>
        <w:t xml:space="preserve"> </w:t>
      </w:r>
      <w:r>
        <w:rPr>
          <w:sz w:val="24"/>
        </w:rPr>
        <w:t xml:space="preserve">прошедшие рецензирование и рекомендованные к использованию советами факультетов,</w:t>
      </w:r>
      <w:r>
        <w:rPr>
          <w:spacing w:val="1"/>
          <w:sz w:val="24"/>
        </w:rPr>
        <w:t xml:space="preserve"> </w:t>
      </w:r>
      <w:r>
        <w:rPr>
          <w:sz w:val="24"/>
        </w:rPr>
        <w:t xml:space="preserve">учебно-методическими</w:t>
      </w:r>
      <w:r>
        <w:rPr>
          <w:spacing w:val="1"/>
          <w:sz w:val="24"/>
        </w:rPr>
        <w:t xml:space="preserve"> </w:t>
      </w:r>
      <w:r>
        <w:rPr>
          <w:sz w:val="24"/>
        </w:rPr>
        <w:t xml:space="preserve">комиссиями</w:t>
      </w:r>
      <w:r>
        <w:rPr>
          <w:spacing w:val="1"/>
          <w:sz w:val="24"/>
        </w:rPr>
        <w:t xml:space="preserve"> </w:t>
      </w:r>
      <w:r>
        <w:rPr>
          <w:sz w:val="24"/>
        </w:rPr>
        <w:t xml:space="preserve">и</w:t>
      </w:r>
      <w:r>
        <w:rPr>
          <w:spacing w:val="1"/>
          <w:sz w:val="24"/>
        </w:rPr>
        <w:t xml:space="preserve"> </w:t>
      </w:r>
      <w:r>
        <w:rPr>
          <w:sz w:val="24"/>
        </w:rPr>
        <w:t xml:space="preserve">другими</w:t>
      </w:r>
      <w:r>
        <w:rPr>
          <w:spacing w:val="1"/>
          <w:sz w:val="24"/>
        </w:rPr>
        <w:t xml:space="preserve"> </w:t>
      </w:r>
      <w:r>
        <w:rPr>
          <w:sz w:val="24"/>
        </w:rPr>
        <w:t xml:space="preserve">вузовскими</w:t>
      </w:r>
      <w:r>
        <w:rPr>
          <w:spacing w:val="1"/>
          <w:sz w:val="24"/>
        </w:rPr>
        <w:t xml:space="preserve"> </w:t>
      </w:r>
      <w:r>
        <w:rPr>
          <w:sz w:val="24"/>
        </w:rPr>
        <w:t xml:space="preserve">структурами,</w:t>
      </w:r>
      <w:r>
        <w:rPr>
          <w:spacing w:val="1"/>
          <w:sz w:val="24"/>
        </w:rPr>
        <w:t xml:space="preserve"> </w:t>
      </w:r>
      <w:r>
        <w:rPr>
          <w:sz w:val="24"/>
        </w:rPr>
        <w:t xml:space="preserve">осуществляющими контроль</w:t>
      </w:r>
      <w:r>
        <w:rPr>
          <w:spacing w:val="1"/>
          <w:sz w:val="24"/>
        </w:rPr>
        <w:t xml:space="preserve"> </w:t>
      </w:r>
      <w:r>
        <w:rPr>
          <w:sz w:val="24"/>
        </w:rPr>
        <w:t xml:space="preserve">учебно-методической</w:t>
      </w:r>
      <w:r>
        <w:rPr>
          <w:spacing w:val="1"/>
          <w:sz w:val="24"/>
        </w:rPr>
        <w:t xml:space="preserve"> </w:t>
      </w:r>
      <w:r>
        <w:rPr>
          <w:sz w:val="24"/>
        </w:rPr>
        <w:t xml:space="preserve">деятельности.</w:t>
      </w:r>
      <w:r>
        <w:rPr>
          <w:sz w:val="24"/>
        </w:rPr>
      </w:r>
      <w:r>
        <w:rPr>
          <w:sz w:val="24"/>
        </w:rPr>
      </w:r>
    </w:p>
    <w:p>
      <w:pPr>
        <w:pStyle w:val="879"/>
        <w:numPr>
          <w:ilvl w:val="0"/>
          <w:numId w:val="9"/>
        </w:numPr>
        <w:ind w:right="111" w:firstLine="710"/>
        <w:jc w:val="both"/>
        <w:tabs>
          <w:tab w:val="left" w:pos="1220" w:leader="none"/>
        </w:tabs>
        <w:rPr>
          <w:sz w:val="24"/>
        </w:rPr>
      </w:pPr>
      <w:r>
        <w:rPr>
          <w:sz w:val="24"/>
        </w:rPr>
        <w:t xml:space="preserve">Интегральный</w:t>
      </w:r>
      <w:r>
        <w:rPr>
          <w:spacing w:val="1"/>
          <w:sz w:val="24"/>
        </w:rPr>
        <w:t xml:space="preserve"> </w:t>
      </w:r>
      <w:r>
        <w:rPr>
          <w:sz w:val="24"/>
        </w:rPr>
        <w:t xml:space="preserve">каталог</w:t>
      </w:r>
      <w:r>
        <w:rPr>
          <w:spacing w:val="1"/>
          <w:sz w:val="24"/>
        </w:rPr>
        <w:t xml:space="preserve"> </w:t>
      </w:r>
      <w:r>
        <w:rPr>
          <w:sz w:val="24"/>
        </w:rPr>
        <w:t xml:space="preserve">образовательных</w:t>
      </w:r>
      <w:r>
        <w:rPr>
          <w:spacing w:val="1"/>
          <w:sz w:val="24"/>
        </w:rPr>
        <w:t xml:space="preserve"> </w:t>
      </w:r>
      <w:r>
        <w:rPr>
          <w:sz w:val="24"/>
        </w:rPr>
        <w:t xml:space="preserve">интернет-ресурсов</w:t>
      </w:r>
      <w:r>
        <w:rPr>
          <w:spacing w:val="1"/>
          <w:sz w:val="24"/>
        </w:rPr>
        <w:t xml:space="preserve"> </w:t>
      </w:r>
      <w:r>
        <w:rPr>
          <w:sz w:val="24"/>
        </w:rPr>
        <w:t xml:space="preserve">содержит</w:t>
      </w:r>
      <w:r>
        <w:rPr>
          <w:spacing w:val="1"/>
          <w:sz w:val="24"/>
        </w:rPr>
        <w:t xml:space="preserve"> </w:t>
      </w:r>
      <w:r>
        <w:rPr>
          <w:sz w:val="24"/>
        </w:rPr>
        <w:t xml:space="preserve">представленные</w:t>
      </w:r>
      <w:r>
        <w:rPr>
          <w:spacing w:val="1"/>
          <w:sz w:val="24"/>
        </w:rPr>
        <w:t xml:space="preserve"> </w:t>
      </w:r>
      <w:r>
        <w:rPr>
          <w:sz w:val="24"/>
        </w:rPr>
        <w:t xml:space="preserve">в</w:t>
      </w:r>
      <w:r>
        <w:rPr>
          <w:spacing w:val="1"/>
          <w:sz w:val="24"/>
        </w:rPr>
        <w:t xml:space="preserve"> </w:t>
      </w:r>
      <w:r>
        <w:rPr>
          <w:sz w:val="24"/>
        </w:rPr>
        <w:t xml:space="preserve">стандартизованной</w:t>
      </w:r>
      <w:r>
        <w:rPr>
          <w:spacing w:val="1"/>
          <w:sz w:val="24"/>
        </w:rPr>
        <w:t xml:space="preserve"> </w:t>
      </w:r>
      <w:r>
        <w:rPr>
          <w:sz w:val="24"/>
        </w:rPr>
        <w:t xml:space="preserve">форме</w:t>
      </w:r>
      <w:r>
        <w:rPr>
          <w:spacing w:val="1"/>
          <w:sz w:val="24"/>
        </w:rPr>
        <w:t xml:space="preserve"> </w:t>
      </w:r>
      <w:r>
        <w:rPr>
          <w:sz w:val="24"/>
        </w:rPr>
        <w:t xml:space="preserve">метаданные</w:t>
      </w:r>
      <w:r>
        <w:rPr>
          <w:spacing w:val="1"/>
          <w:sz w:val="24"/>
        </w:rPr>
        <w:t xml:space="preserve"> </w:t>
      </w:r>
      <w:r>
        <w:rPr>
          <w:sz w:val="24"/>
        </w:rPr>
        <w:t xml:space="preserve">внешних</w:t>
      </w:r>
      <w:r>
        <w:rPr>
          <w:spacing w:val="1"/>
          <w:sz w:val="24"/>
        </w:rPr>
        <w:t xml:space="preserve"> </w:t>
      </w:r>
      <w:r>
        <w:rPr>
          <w:sz w:val="24"/>
        </w:rPr>
        <w:t xml:space="preserve">ресурсов,</w:t>
      </w:r>
      <w:r>
        <w:rPr>
          <w:spacing w:val="1"/>
          <w:sz w:val="24"/>
        </w:rPr>
        <w:t xml:space="preserve"> </w:t>
      </w:r>
      <w:r>
        <w:rPr>
          <w:sz w:val="24"/>
        </w:rPr>
        <w:t xml:space="preserve">а</w:t>
      </w:r>
      <w:r>
        <w:rPr>
          <w:spacing w:val="1"/>
          <w:sz w:val="24"/>
        </w:rPr>
        <w:t xml:space="preserve"> </w:t>
      </w:r>
      <w:r>
        <w:rPr>
          <w:sz w:val="24"/>
        </w:rPr>
        <w:t xml:space="preserve">также</w:t>
      </w:r>
      <w:r>
        <w:rPr>
          <w:spacing w:val="1"/>
          <w:sz w:val="24"/>
        </w:rPr>
        <w:t xml:space="preserve"> </w:t>
      </w:r>
      <w:r>
        <w:rPr>
          <w:sz w:val="24"/>
        </w:rPr>
        <w:t xml:space="preserve">содержит описания полнотекстовых публикаций электронной библиотеки. Общий объем</w:t>
      </w:r>
      <w:r>
        <w:rPr>
          <w:spacing w:val="1"/>
          <w:sz w:val="24"/>
        </w:rPr>
        <w:t xml:space="preserve"> </w:t>
      </w:r>
      <w:r>
        <w:rPr>
          <w:sz w:val="24"/>
        </w:rPr>
        <w:t xml:space="preserve">каталога</w:t>
      </w:r>
      <w:r>
        <w:rPr>
          <w:spacing w:val="1"/>
          <w:sz w:val="24"/>
        </w:rPr>
        <w:t xml:space="preserve"> </w:t>
      </w:r>
      <w:r>
        <w:rPr>
          <w:sz w:val="24"/>
        </w:rPr>
        <w:t xml:space="preserve">превышает</w:t>
      </w:r>
      <w:r>
        <w:rPr>
          <w:spacing w:val="1"/>
          <w:sz w:val="24"/>
        </w:rPr>
        <w:t xml:space="preserve"> </w:t>
      </w:r>
      <w:r>
        <w:rPr>
          <w:sz w:val="24"/>
        </w:rPr>
        <w:t xml:space="preserve">56 000</w:t>
      </w:r>
      <w:r>
        <w:rPr>
          <w:spacing w:val="1"/>
          <w:sz w:val="24"/>
        </w:rPr>
        <w:t xml:space="preserve"> </w:t>
      </w:r>
      <w:r>
        <w:rPr>
          <w:sz w:val="24"/>
        </w:rPr>
        <w:t xml:space="preserve">метаописаний</w:t>
      </w:r>
      <w:r>
        <w:rPr>
          <w:spacing w:val="1"/>
          <w:sz w:val="24"/>
        </w:rPr>
        <w:t xml:space="preserve"> </w:t>
      </w:r>
      <w:r>
        <w:rPr>
          <w:sz w:val="24"/>
        </w:rPr>
        <w:t xml:space="preserve">(из</w:t>
      </w:r>
      <w:r>
        <w:rPr>
          <w:spacing w:val="1"/>
          <w:sz w:val="24"/>
        </w:rPr>
        <w:t xml:space="preserve"> </w:t>
      </w:r>
      <w:r>
        <w:rPr>
          <w:sz w:val="24"/>
        </w:rPr>
        <w:t xml:space="preserve">них</w:t>
      </w:r>
      <w:r>
        <w:rPr>
          <w:spacing w:val="1"/>
          <w:sz w:val="24"/>
        </w:rPr>
        <w:t xml:space="preserve"> </w:t>
      </w:r>
      <w:r>
        <w:rPr>
          <w:sz w:val="24"/>
        </w:rPr>
        <w:t xml:space="preserve">около</w:t>
      </w:r>
      <w:r>
        <w:rPr>
          <w:spacing w:val="1"/>
          <w:sz w:val="24"/>
        </w:rPr>
        <w:t xml:space="preserve"> </w:t>
      </w:r>
      <w:r>
        <w:rPr>
          <w:sz w:val="24"/>
        </w:rPr>
        <w:t xml:space="preserve">25 000</w:t>
      </w:r>
      <w:r>
        <w:rPr>
          <w:spacing w:val="1"/>
          <w:sz w:val="24"/>
        </w:rPr>
        <w:t xml:space="preserve"> </w:t>
      </w:r>
      <w:r>
        <w:rPr>
          <w:sz w:val="24"/>
        </w:rPr>
        <w:t xml:space="preserve">-</w:t>
      </w:r>
      <w:r>
        <w:rPr>
          <w:spacing w:val="1"/>
          <w:sz w:val="24"/>
        </w:rPr>
        <w:t xml:space="preserve"> </w:t>
      </w:r>
      <w:r>
        <w:rPr>
          <w:sz w:val="24"/>
        </w:rPr>
        <w:t xml:space="preserve">внешние</w:t>
      </w:r>
      <w:r>
        <w:rPr>
          <w:spacing w:val="1"/>
          <w:sz w:val="24"/>
        </w:rPr>
        <w:t xml:space="preserve"> </w:t>
      </w:r>
      <w:r>
        <w:rPr>
          <w:sz w:val="24"/>
        </w:rPr>
        <w:t xml:space="preserve">ресурсы).</w:t>
      </w:r>
      <w:r>
        <w:rPr>
          <w:spacing w:val="1"/>
          <w:sz w:val="24"/>
        </w:rPr>
        <w:t xml:space="preserve"> </w:t>
      </w:r>
      <w:r>
        <w:rPr>
          <w:sz w:val="24"/>
        </w:rPr>
        <w:t xml:space="preserve">Расширенный</w:t>
      </w:r>
      <w:r>
        <w:rPr>
          <w:spacing w:val="1"/>
          <w:sz w:val="24"/>
        </w:rPr>
        <w:t xml:space="preserve"> </w:t>
      </w:r>
      <w:r>
        <w:rPr>
          <w:sz w:val="24"/>
        </w:rPr>
        <w:t xml:space="preserve">поиск</w:t>
      </w:r>
      <w:r>
        <w:rPr>
          <w:spacing w:val="1"/>
          <w:sz w:val="24"/>
        </w:rPr>
        <w:t xml:space="preserve"> </w:t>
      </w:r>
      <w:r>
        <w:rPr>
          <w:sz w:val="24"/>
        </w:rPr>
        <w:t xml:space="preserve">в</w:t>
      </w:r>
      <w:r>
        <w:rPr>
          <w:spacing w:val="1"/>
          <w:sz w:val="24"/>
        </w:rPr>
        <w:t xml:space="preserve"> </w:t>
      </w:r>
      <w:r>
        <w:rPr>
          <w:sz w:val="24"/>
        </w:rPr>
        <w:t xml:space="preserve">"Каталоге"</w:t>
      </w:r>
      <w:r>
        <w:rPr>
          <w:spacing w:val="1"/>
          <w:sz w:val="24"/>
        </w:rPr>
        <w:t xml:space="preserve"> </w:t>
      </w:r>
      <w:r>
        <w:rPr>
          <w:sz w:val="24"/>
        </w:rPr>
        <w:t xml:space="preserve">осуществляется</w:t>
      </w:r>
      <w:r>
        <w:rPr>
          <w:spacing w:val="1"/>
          <w:sz w:val="24"/>
        </w:rPr>
        <w:t xml:space="preserve"> </w:t>
      </w:r>
      <w:r>
        <w:rPr>
          <w:sz w:val="24"/>
        </w:rPr>
        <w:t xml:space="preserve">по</w:t>
      </w:r>
      <w:r>
        <w:rPr>
          <w:spacing w:val="1"/>
          <w:sz w:val="24"/>
        </w:rPr>
        <w:t xml:space="preserve"> </w:t>
      </w:r>
      <w:r>
        <w:rPr>
          <w:sz w:val="24"/>
        </w:rPr>
        <w:t xml:space="preserve">названию,</w:t>
      </w:r>
      <w:r>
        <w:rPr>
          <w:spacing w:val="1"/>
          <w:sz w:val="24"/>
        </w:rPr>
        <w:t xml:space="preserve"> </w:t>
      </w:r>
      <w:r>
        <w:rPr>
          <w:sz w:val="24"/>
        </w:rPr>
        <w:t xml:space="preserve">автору,</w:t>
      </w:r>
      <w:r>
        <w:rPr>
          <w:spacing w:val="1"/>
          <w:sz w:val="24"/>
        </w:rPr>
        <w:t xml:space="preserve"> </w:t>
      </w:r>
      <w:r>
        <w:rPr>
          <w:sz w:val="24"/>
        </w:rPr>
        <w:t xml:space="preserve">аннотации,</w:t>
      </w:r>
      <w:r>
        <w:rPr>
          <w:spacing w:val="1"/>
          <w:sz w:val="24"/>
        </w:rPr>
        <w:t xml:space="preserve"> </w:t>
      </w:r>
      <w:r>
        <w:rPr>
          <w:sz w:val="24"/>
        </w:rPr>
        <w:t xml:space="preserve">ключевым</w:t>
      </w:r>
      <w:r>
        <w:rPr>
          <w:spacing w:val="1"/>
          <w:sz w:val="24"/>
        </w:rPr>
        <w:t xml:space="preserve"> </w:t>
      </w:r>
      <w:r>
        <w:rPr>
          <w:sz w:val="24"/>
        </w:rPr>
        <w:t xml:space="preserve">словам</w:t>
      </w:r>
      <w:r>
        <w:rPr>
          <w:spacing w:val="1"/>
          <w:sz w:val="24"/>
        </w:rPr>
        <w:t xml:space="preserve"> </w:t>
      </w:r>
      <w:r>
        <w:rPr>
          <w:sz w:val="24"/>
        </w:rPr>
        <w:t xml:space="preserve">с</w:t>
      </w:r>
      <w:r>
        <w:rPr>
          <w:spacing w:val="1"/>
          <w:sz w:val="24"/>
        </w:rPr>
        <w:t xml:space="preserve"> </w:t>
      </w:r>
      <w:r>
        <w:rPr>
          <w:sz w:val="24"/>
        </w:rPr>
        <w:t xml:space="preserve">возможной</w:t>
      </w:r>
      <w:r>
        <w:rPr>
          <w:spacing w:val="1"/>
          <w:sz w:val="24"/>
        </w:rPr>
        <w:t xml:space="preserve"> </w:t>
      </w:r>
      <w:r>
        <w:rPr>
          <w:sz w:val="24"/>
        </w:rPr>
        <w:t xml:space="preserve">фильтрацией</w:t>
      </w:r>
      <w:r>
        <w:rPr>
          <w:spacing w:val="1"/>
          <w:sz w:val="24"/>
        </w:rPr>
        <w:t xml:space="preserve"> </w:t>
      </w:r>
      <w:r>
        <w:rPr>
          <w:sz w:val="24"/>
        </w:rPr>
        <w:t xml:space="preserve">по</w:t>
      </w:r>
      <w:r>
        <w:rPr>
          <w:spacing w:val="1"/>
          <w:sz w:val="24"/>
        </w:rPr>
        <w:t xml:space="preserve"> </w:t>
      </w:r>
      <w:r>
        <w:rPr>
          <w:sz w:val="24"/>
        </w:rPr>
        <w:t xml:space="preserve">тематике,</w:t>
      </w:r>
      <w:r>
        <w:rPr>
          <w:spacing w:val="1"/>
          <w:sz w:val="24"/>
        </w:rPr>
        <w:t xml:space="preserve"> </w:t>
      </w:r>
      <w:r>
        <w:rPr>
          <w:sz w:val="24"/>
        </w:rPr>
        <w:t xml:space="preserve">предмету,</w:t>
      </w:r>
      <w:r>
        <w:rPr>
          <w:spacing w:val="1"/>
          <w:sz w:val="24"/>
        </w:rPr>
        <w:t xml:space="preserve"> </w:t>
      </w:r>
      <w:r>
        <w:rPr>
          <w:sz w:val="24"/>
        </w:rPr>
        <w:t xml:space="preserve">типу</w:t>
      </w:r>
      <w:r>
        <w:rPr>
          <w:spacing w:val="1"/>
          <w:sz w:val="24"/>
        </w:rPr>
        <w:t xml:space="preserve"> </w:t>
      </w:r>
      <w:r>
        <w:rPr>
          <w:sz w:val="24"/>
        </w:rPr>
        <w:t xml:space="preserve">материала,</w:t>
      </w:r>
      <w:r>
        <w:rPr>
          <w:spacing w:val="-57"/>
          <w:sz w:val="24"/>
        </w:rPr>
        <w:t xml:space="preserve"> </w:t>
      </w:r>
      <w:r>
        <w:rPr>
          <w:sz w:val="24"/>
        </w:rPr>
        <w:t xml:space="preserve">уровню</w:t>
      </w:r>
      <w:r>
        <w:rPr>
          <w:spacing w:val="-1"/>
          <w:sz w:val="24"/>
        </w:rPr>
        <w:t xml:space="preserve"> </w:t>
      </w:r>
      <w:r>
        <w:rPr>
          <w:sz w:val="24"/>
        </w:rPr>
        <w:t xml:space="preserve">образования</w:t>
      </w:r>
      <w:r>
        <w:rPr>
          <w:spacing w:val="1"/>
          <w:sz w:val="24"/>
        </w:rPr>
        <w:t xml:space="preserve"> </w:t>
      </w:r>
      <w:r>
        <w:rPr>
          <w:sz w:val="24"/>
        </w:rPr>
        <w:t xml:space="preserve">и</w:t>
      </w:r>
      <w:r>
        <w:rPr>
          <w:spacing w:val="-1"/>
          <w:sz w:val="24"/>
        </w:rPr>
        <w:t xml:space="preserve"> </w:t>
      </w:r>
      <w:r>
        <w:rPr>
          <w:sz w:val="24"/>
        </w:rPr>
        <w:t xml:space="preserve">аудитории.</w:t>
      </w:r>
      <w:r>
        <w:rPr>
          <w:sz w:val="24"/>
        </w:rPr>
      </w:r>
      <w:r>
        <w:rPr>
          <w:sz w:val="24"/>
        </w:rPr>
      </w:r>
    </w:p>
    <w:p>
      <w:pPr>
        <w:jc w:val="both"/>
        <w:rPr>
          <w:sz w:val="24"/>
        </w:rPr>
        <w:sectPr>
          <w:footnotePr/>
          <w:endnotePr/>
          <w:type w:val="nextPage"/>
          <w:pgSz w:w="11910" w:h="16840" w:orient="portrait"/>
          <w:pgMar w:top="1040" w:right="1020" w:bottom="1240" w:left="1320" w:header="709" w:footer="709" w:gutter="0"/>
          <w:cols w:num="1" w:sep="0" w:space="720" w:equalWidth="1"/>
          <w:docGrid w:linePitch="360"/>
        </w:sectPr>
      </w:pPr>
      <w:r>
        <w:rPr>
          <w:sz w:val="24"/>
        </w:rPr>
      </w:r>
      <w:r>
        <w:rPr>
          <w:sz w:val="24"/>
        </w:rPr>
      </w:r>
      <w:r>
        <w:rPr>
          <w:sz w:val="24"/>
        </w:rPr>
      </w:r>
    </w:p>
    <w:p>
      <w:pPr>
        <w:pStyle w:val="879"/>
        <w:numPr>
          <w:ilvl w:val="0"/>
          <w:numId w:val="9"/>
        </w:numPr>
        <w:ind w:right="117" w:firstLine="710"/>
        <w:jc w:val="both"/>
        <w:spacing w:before="76"/>
        <w:tabs>
          <w:tab w:val="left" w:pos="1052" w:leader="none"/>
        </w:tabs>
        <w:rPr>
          <w:sz w:val="24"/>
        </w:rPr>
      </w:pPr>
      <w:r>
        <w:rPr>
          <w:sz w:val="24"/>
        </w:rPr>
        <w:t xml:space="preserve">Избранное.</w:t>
      </w:r>
      <w:r>
        <w:rPr>
          <w:spacing w:val="1"/>
          <w:sz w:val="24"/>
        </w:rPr>
        <w:t xml:space="preserve"> </w:t>
      </w:r>
      <w:r>
        <w:rPr>
          <w:sz w:val="24"/>
        </w:rPr>
        <w:t xml:space="preserve">В</w:t>
      </w:r>
      <w:r>
        <w:rPr>
          <w:spacing w:val="1"/>
          <w:sz w:val="24"/>
        </w:rPr>
        <w:t xml:space="preserve"> </w:t>
      </w:r>
      <w:r>
        <w:rPr>
          <w:sz w:val="24"/>
        </w:rPr>
        <w:t xml:space="preserve">разделе</w:t>
      </w:r>
      <w:r>
        <w:rPr>
          <w:spacing w:val="1"/>
          <w:sz w:val="24"/>
        </w:rPr>
        <w:t xml:space="preserve"> </w:t>
      </w:r>
      <w:r>
        <w:rPr>
          <w:sz w:val="24"/>
        </w:rPr>
        <w:t xml:space="preserve">представлены</w:t>
      </w:r>
      <w:r>
        <w:rPr>
          <w:spacing w:val="1"/>
          <w:sz w:val="24"/>
        </w:rPr>
        <w:t xml:space="preserve"> </w:t>
      </w:r>
      <w:r>
        <w:rPr>
          <w:sz w:val="24"/>
        </w:rPr>
        <w:t xml:space="preserve">подборки</w:t>
      </w:r>
      <w:r>
        <w:rPr>
          <w:spacing w:val="1"/>
          <w:sz w:val="24"/>
        </w:rPr>
        <w:t xml:space="preserve"> </w:t>
      </w:r>
      <w:r>
        <w:rPr>
          <w:sz w:val="24"/>
        </w:rPr>
        <w:t xml:space="preserve">наиболее</w:t>
      </w:r>
      <w:r>
        <w:rPr>
          <w:spacing w:val="1"/>
          <w:sz w:val="24"/>
        </w:rPr>
        <w:t xml:space="preserve"> </w:t>
      </w:r>
      <w:r>
        <w:rPr>
          <w:sz w:val="24"/>
        </w:rPr>
        <w:t xml:space="preserve">содержательных</w:t>
      </w:r>
      <w:r>
        <w:rPr>
          <w:spacing w:val="1"/>
          <w:sz w:val="24"/>
        </w:rPr>
        <w:t xml:space="preserve"> </w:t>
      </w:r>
      <w:r>
        <w:rPr>
          <w:sz w:val="24"/>
        </w:rPr>
        <w:t xml:space="preserve">и</w:t>
      </w:r>
      <w:r>
        <w:rPr>
          <w:spacing w:val="1"/>
          <w:sz w:val="24"/>
        </w:rPr>
        <w:t xml:space="preserve"> </w:t>
      </w:r>
      <w:r>
        <w:rPr>
          <w:sz w:val="24"/>
        </w:rPr>
        <w:t xml:space="preserve">полезных,</w:t>
      </w:r>
      <w:r>
        <w:rPr>
          <w:spacing w:val="1"/>
          <w:sz w:val="24"/>
        </w:rPr>
        <w:t xml:space="preserve"> </w:t>
      </w:r>
      <w:r>
        <w:rPr>
          <w:sz w:val="24"/>
        </w:rPr>
        <w:t xml:space="preserve">по</w:t>
      </w:r>
      <w:r>
        <w:rPr>
          <w:spacing w:val="1"/>
          <w:sz w:val="24"/>
        </w:rPr>
        <w:t xml:space="preserve"> </w:t>
      </w:r>
      <w:r>
        <w:rPr>
          <w:sz w:val="24"/>
        </w:rPr>
        <w:t xml:space="preserve">мнению</w:t>
      </w:r>
      <w:r>
        <w:rPr>
          <w:spacing w:val="1"/>
          <w:sz w:val="24"/>
        </w:rPr>
        <w:t xml:space="preserve"> </w:t>
      </w:r>
      <w:r>
        <w:rPr>
          <w:sz w:val="24"/>
        </w:rPr>
        <w:t xml:space="preserve">редакции,</w:t>
      </w:r>
      <w:r>
        <w:rPr>
          <w:spacing w:val="1"/>
          <w:sz w:val="24"/>
        </w:rPr>
        <w:t xml:space="preserve"> </w:t>
      </w:r>
      <w:r>
        <w:rPr>
          <w:sz w:val="24"/>
        </w:rPr>
        <w:t xml:space="preserve">интернет-ресурсов</w:t>
      </w:r>
      <w:r>
        <w:rPr>
          <w:spacing w:val="1"/>
          <w:sz w:val="24"/>
        </w:rPr>
        <w:t xml:space="preserve"> </w:t>
      </w:r>
      <w:r>
        <w:rPr>
          <w:sz w:val="24"/>
        </w:rPr>
        <w:t xml:space="preserve">для</w:t>
      </w:r>
      <w:r>
        <w:rPr>
          <w:spacing w:val="1"/>
          <w:sz w:val="24"/>
        </w:rPr>
        <w:t xml:space="preserve"> </w:t>
      </w:r>
      <w:r>
        <w:rPr>
          <w:sz w:val="24"/>
        </w:rPr>
        <w:t xml:space="preserve">общего</w:t>
      </w:r>
      <w:r>
        <w:rPr>
          <w:spacing w:val="1"/>
          <w:sz w:val="24"/>
        </w:rPr>
        <w:t xml:space="preserve"> </w:t>
      </w:r>
      <w:r>
        <w:rPr>
          <w:sz w:val="24"/>
        </w:rPr>
        <w:t xml:space="preserve">и</w:t>
      </w:r>
      <w:r>
        <w:rPr>
          <w:spacing w:val="1"/>
          <w:sz w:val="24"/>
        </w:rPr>
        <w:t xml:space="preserve"> </w:t>
      </w:r>
      <w:r>
        <w:rPr>
          <w:sz w:val="24"/>
        </w:rPr>
        <w:t xml:space="preserve">профессионального</w:t>
      </w:r>
      <w:r>
        <w:rPr>
          <w:spacing w:val="1"/>
          <w:sz w:val="24"/>
        </w:rPr>
        <w:t xml:space="preserve"> </w:t>
      </w:r>
      <w:r>
        <w:rPr>
          <w:sz w:val="24"/>
        </w:rPr>
        <w:t xml:space="preserve">образования.</w:t>
      </w:r>
      <w:r>
        <w:rPr>
          <w:sz w:val="24"/>
        </w:rPr>
      </w:r>
      <w:r>
        <w:rPr>
          <w:sz w:val="24"/>
        </w:rPr>
      </w:r>
    </w:p>
    <w:p>
      <w:pPr>
        <w:pStyle w:val="879"/>
        <w:numPr>
          <w:ilvl w:val="0"/>
          <w:numId w:val="9"/>
        </w:numPr>
        <w:ind w:right="121" w:firstLine="710"/>
        <w:jc w:val="both"/>
        <w:tabs>
          <w:tab w:val="left" w:pos="1046" w:leader="none"/>
        </w:tabs>
        <w:rPr>
          <w:sz w:val="24"/>
        </w:rPr>
      </w:pPr>
      <w:r>
        <w:rPr>
          <w:sz w:val="24"/>
        </w:rPr>
        <w:t xml:space="preserve">Библиотеки</w:t>
      </w:r>
      <w:r>
        <w:rPr>
          <w:spacing w:val="1"/>
          <w:sz w:val="24"/>
        </w:rPr>
        <w:t xml:space="preserve"> </w:t>
      </w:r>
      <w:r>
        <w:rPr>
          <w:sz w:val="24"/>
        </w:rPr>
        <w:t xml:space="preserve">вузов.</w:t>
      </w:r>
      <w:r>
        <w:rPr>
          <w:spacing w:val="1"/>
          <w:sz w:val="24"/>
        </w:rPr>
        <w:t xml:space="preserve"> </w:t>
      </w:r>
      <w:r>
        <w:rPr>
          <w:sz w:val="24"/>
        </w:rPr>
        <w:t xml:space="preserve">Раздел</w:t>
      </w:r>
      <w:r>
        <w:rPr>
          <w:spacing w:val="1"/>
          <w:sz w:val="24"/>
        </w:rPr>
        <w:t xml:space="preserve"> </w:t>
      </w:r>
      <w:r>
        <w:rPr>
          <w:sz w:val="24"/>
        </w:rPr>
        <w:t xml:space="preserve">содержит</w:t>
      </w:r>
      <w:r>
        <w:rPr>
          <w:spacing w:val="1"/>
          <w:sz w:val="24"/>
        </w:rPr>
        <w:t xml:space="preserve"> </w:t>
      </w:r>
      <w:r>
        <w:rPr>
          <w:sz w:val="24"/>
        </w:rPr>
        <w:t xml:space="preserve">подборки</w:t>
      </w:r>
      <w:r>
        <w:rPr>
          <w:spacing w:val="1"/>
          <w:sz w:val="24"/>
        </w:rPr>
        <w:t xml:space="preserve"> </w:t>
      </w:r>
      <w:r>
        <w:rPr>
          <w:sz w:val="24"/>
        </w:rPr>
        <w:t xml:space="preserve">сайтов</w:t>
      </w:r>
      <w:r>
        <w:rPr>
          <w:spacing w:val="1"/>
          <w:sz w:val="24"/>
        </w:rPr>
        <w:t xml:space="preserve"> </w:t>
      </w:r>
      <w:r>
        <w:rPr>
          <w:sz w:val="24"/>
        </w:rPr>
        <w:t xml:space="preserve">вузовских</w:t>
      </w:r>
      <w:r>
        <w:rPr>
          <w:spacing w:val="1"/>
          <w:sz w:val="24"/>
        </w:rPr>
        <w:t xml:space="preserve"> </w:t>
      </w:r>
      <w:r>
        <w:rPr>
          <w:sz w:val="24"/>
        </w:rPr>
        <w:t xml:space="preserve">библиотек,</w:t>
      </w:r>
      <w:r>
        <w:rPr>
          <w:spacing w:val="1"/>
          <w:sz w:val="24"/>
        </w:rPr>
        <w:t xml:space="preserve"> </w:t>
      </w:r>
      <w:r>
        <w:rPr>
          <w:sz w:val="24"/>
        </w:rPr>
        <w:t xml:space="preserve">электронных</w:t>
      </w:r>
      <w:r>
        <w:rPr>
          <w:spacing w:val="-4"/>
          <w:sz w:val="24"/>
        </w:rPr>
        <w:t xml:space="preserve"> </w:t>
      </w:r>
      <w:r>
        <w:rPr>
          <w:sz w:val="24"/>
        </w:rPr>
        <w:t xml:space="preserve">каталогов</w:t>
      </w:r>
      <w:r>
        <w:rPr>
          <w:spacing w:val="-2"/>
          <w:sz w:val="24"/>
        </w:rPr>
        <w:t xml:space="preserve"> </w:t>
      </w:r>
      <w:r>
        <w:rPr>
          <w:sz w:val="24"/>
        </w:rPr>
        <w:t xml:space="preserve">библиотек</w:t>
      </w:r>
      <w:r>
        <w:rPr>
          <w:spacing w:val="-1"/>
          <w:sz w:val="24"/>
        </w:rPr>
        <w:t xml:space="preserve"> </w:t>
      </w:r>
      <w:r>
        <w:rPr>
          <w:sz w:val="24"/>
        </w:rPr>
        <w:t xml:space="preserve">вузов</w:t>
      </w:r>
      <w:r>
        <w:rPr>
          <w:spacing w:val="-4"/>
          <w:sz w:val="24"/>
        </w:rPr>
        <w:t xml:space="preserve"> </w:t>
      </w:r>
      <w:r>
        <w:rPr>
          <w:sz w:val="24"/>
        </w:rPr>
        <w:t xml:space="preserve">и</w:t>
      </w:r>
      <w:r>
        <w:rPr>
          <w:spacing w:val="-3"/>
          <w:sz w:val="24"/>
        </w:rPr>
        <w:t xml:space="preserve"> </w:t>
      </w:r>
      <w:r>
        <w:rPr>
          <w:sz w:val="24"/>
        </w:rPr>
        <w:t xml:space="preserve">полнотекстовых</w:t>
      </w:r>
      <w:r>
        <w:rPr>
          <w:spacing w:val="-3"/>
          <w:sz w:val="24"/>
        </w:rPr>
        <w:t xml:space="preserve"> </w:t>
      </w:r>
      <w:r>
        <w:rPr>
          <w:sz w:val="24"/>
        </w:rPr>
        <w:t xml:space="preserve">электронных</w:t>
      </w:r>
      <w:r>
        <w:rPr>
          <w:spacing w:val="-2"/>
          <w:sz w:val="24"/>
        </w:rPr>
        <w:t xml:space="preserve"> </w:t>
      </w:r>
      <w:r>
        <w:rPr>
          <w:sz w:val="24"/>
        </w:rPr>
        <w:t xml:space="preserve">библиотек</w:t>
      </w:r>
      <w:r>
        <w:rPr>
          <w:spacing w:val="-3"/>
          <w:sz w:val="24"/>
        </w:rPr>
        <w:t xml:space="preserve"> </w:t>
      </w:r>
      <w:r>
        <w:rPr>
          <w:sz w:val="24"/>
        </w:rPr>
        <w:t xml:space="preserve">вузов.</w:t>
      </w:r>
      <w:r>
        <w:rPr>
          <w:sz w:val="24"/>
        </w:rPr>
      </w:r>
      <w:r>
        <w:rPr>
          <w:sz w:val="24"/>
        </w:rPr>
      </w:r>
    </w:p>
    <w:p>
      <w:pPr>
        <w:pStyle w:val="874"/>
        <w:ind w:left="100" w:right="117" w:firstLine="710"/>
        <w:jc w:val="both"/>
      </w:pPr>
      <w:r>
        <w:t xml:space="preserve">Для</w:t>
      </w:r>
      <w:r>
        <w:rPr>
          <w:spacing w:val="1"/>
        </w:rPr>
        <w:t xml:space="preserve"> </w:t>
      </w:r>
      <w:r>
        <w:t xml:space="preserve">самостоятельного</w:t>
      </w:r>
      <w:r>
        <w:rPr>
          <w:spacing w:val="1"/>
        </w:rPr>
        <w:t xml:space="preserve"> </w:t>
      </w:r>
      <w:r>
        <w:t xml:space="preserve">подбора</w:t>
      </w:r>
      <w:r>
        <w:rPr>
          <w:spacing w:val="1"/>
        </w:rPr>
        <w:t xml:space="preserve"> </w:t>
      </w:r>
      <w:r>
        <w:t xml:space="preserve">литературы</w:t>
      </w:r>
      <w:r>
        <w:rPr>
          <w:spacing w:val="1"/>
        </w:rPr>
        <w:t xml:space="preserve"> </w:t>
      </w:r>
      <w:r>
        <w:t xml:space="preserve">в</w:t>
      </w:r>
      <w:r>
        <w:rPr>
          <w:spacing w:val="1"/>
        </w:rPr>
        <w:t xml:space="preserve"> </w:t>
      </w:r>
      <w:r>
        <w:t xml:space="preserve">библиотеке</w:t>
      </w:r>
      <w:r>
        <w:rPr>
          <w:spacing w:val="1"/>
        </w:rPr>
        <w:t xml:space="preserve"> </w:t>
      </w:r>
      <w:r>
        <w:t xml:space="preserve">ЯрГУ</w:t>
      </w:r>
      <w:r>
        <w:rPr>
          <w:spacing w:val="1"/>
        </w:rPr>
        <w:t xml:space="preserve"> </w:t>
      </w:r>
      <w:r>
        <w:t xml:space="preserve">рекомендуется</w:t>
      </w:r>
      <w:r>
        <w:rPr>
          <w:spacing w:val="1"/>
        </w:rPr>
        <w:t xml:space="preserve"> </w:t>
      </w:r>
      <w:r>
        <w:t xml:space="preserve">использовать:</w:t>
      </w:r>
      <w:r/>
    </w:p>
    <w:p>
      <w:pPr>
        <w:pStyle w:val="879"/>
        <w:numPr>
          <w:ilvl w:val="0"/>
          <w:numId w:val="8"/>
        </w:numPr>
        <w:ind w:right="113" w:firstLine="710"/>
        <w:jc w:val="both"/>
        <w:tabs>
          <w:tab w:val="left" w:pos="1050" w:leader="none"/>
        </w:tabs>
        <w:rPr>
          <w:sz w:val="24"/>
        </w:rPr>
      </w:pPr>
      <w:r>
        <w:rPr>
          <w:sz w:val="24"/>
        </w:rPr>
        <w:t xml:space="preserve">Личный</w:t>
      </w:r>
      <w:r>
        <w:rPr>
          <w:spacing w:val="1"/>
          <w:sz w:val="24"/>
        </w:rPr>
        <w:t xml:space="preserve"> </w:t>
      </w:r>
      <w:r>
        <w:rPr>
          <w:sz w:val="24"/>
        </w:rPr>
        <w:t xml:space="preserve">кабинет</w:t>
      </w:r>
      <w:r>
        <w:rPr>
          <w:spacing w:val="1"/>
          <w:sz w:val="24"/>
        </w:rPr>
        <w:t xml:space="preserve"> </w:t>
      </w:r>
      <w:r>
        <w:rPr>
          <w:sz w:val="24"/>
        </w:rPr>
        <w:t xml:space="preserve">(</w:t>
      </w:r>
      <w:hyperlink r:id="rId36" w:tooltip="http://lib.uniyar.ac.ru/opac/bk_login.php)" w:history="1">
        <w:r>
          <w:rPr>
            <w:sz w:val="24"/>
          </w:rPr>
          <w:t xml:space="preserve">http://lib.uniyar.ac.ru/opac/bk_login.php)</w:t>
        </w:r>
      </w:hyperlink>
      <w:r>
        <w:rPr>
          <w:spacing w:val="1"/>
          <w:sz w:val="24"/>
        </w:rPr>
        <w:t xml:space="preserve"> </w:t>
      </w:r>
      <w:r>
        <w:rPr>
          <w:sz w:val="24"/>
        </w:rPr>
        <w:t xml:space="preserve">дает</w:t>
      </w:r>
      <w:r>
        <w:rPr>
          <w:spacing w:val="1"/>
          <w:sz w:val="24"/>
        </w:rPr>
        <w:t xml:space="preserve"> </w:t>
      </w:r>
      <w:r>
        <w:rPr>
          <w:sz w:val="24"/>
        </w:rPr>
        <w:t xml:space="preserve">возможность</w:t>
      </w:r>
      <w:r>
        <w:rPr>
          <w:spacing w:val="1"/>
          <w:sz w:val="24"/>
        </w:rPr>
        <w:t xml:space="preserve"> </w:t>
      </w:r>
      <w:r>
        <w:rPr>
          <w:sz w:val="24"/>
        </w:rPr>
        <w:t xml:space="preserve">получения on-line доступа к списку выданной в автоматизированном режиме литературы,</w:t>
      </w:r>
      <w:r>
        <w:rPr>
          <w:spacing w:val="1"/>
          <w:sz w:val="24"/>
        </w:rPr>
        <w:t xml:space="preserve"> </w:t>
      </w:r>
      <w:r>
        <w:rPr>
          <w:sz w:val="24"/>
        </w:rPr>
        <w:t xml:space="preserve">просмотра и копирования электронных версий изданий сотрудников университета (учеб. и</w:t>
      </w:r>
      <w:r>
        <w:rPr>
          <w:spacing w:val="-57"/>
          <w:sz w:val="24"/>
        </w:rPr>
        <w:t xml:space="preserve"> </w:t>
      </w:r>
      <w:r>
        <w:rPr>
          <w:sz w:val="24"/>
        </w:rPr>
        <w:t xml:space="preserve">метод. пособия, тексты лекций и т.д.) Для работы в «Личном кабинете» необходимо зайти</w:t>
      </w:r>
      <w:r>
        <w:rPr>
          <w:spacing w:val="1"/>
          <w:sz w:val="24"/>
        </w:rPr>
        <w:t xml:space="preserve"> </w:t>
      </w:r>
      <w:r>
        <w:rPr>
          <w:sz w:val="24"/>
        </w:rPr>
        <w:t xml:space="preserve">на сайт Научной библиотеки ЯрГУ с любой точки, имеющей доступ в Internet, в пункт</w:t>
      </w:r>
      <w:r>
        <w:rPr>
          <w:spacing w:val="1"/>
          <w:sz w:val="24"/>
        </w:rPr>
        <w:t xml:space="preserve"> </w:t>
      </w:r>
      <w:r>
        <w:rPr>
          <w:sz w:val="24"/>
        </w:rPr>
        <w:t xml:space="preserve">меню</w:t>
      </w:r>
      <w:r>
        <w:rPr>
          <w:spacing w:val="45"/>
          <w:sz w:val="24"/>
        </w:rPr>
        <w:t xml:space="preserve"> </w:t>
      </w:r>
      <w:r>
        <w:rPr>
          <w:sz w:val="24"/>
        </w:rPr>
        <w:t xml:space="preserve">«Электронный</w:t>
      </w:r>
      <w:r>
        <w:rPr>
          <w:spacing w:val="46"/>
          <w:sz w:val="24"/>
        </w:rPr>
        <w:t xml:space="preserve"> </w:t>
      </w:r>
      <w:r>
        <w:rPr>
          <w:sz w:val="24"/>
        </w:rPr>
        <w:t xml:space="preserve">каталог»;</w:t>
      </w:r>
      <w:r>
        <w:rPr>
          <w:spacing w:val="46"/>
          <w:sz w:val="24"/>
        </w:rPr>
        <w:t xml:space="preserve"> </w:t>
      </w:r>
      <w:r>
        <w:rPr>
          <w:sz w:val="24"/>
        </w:rPr>
        <w:t xml:space="preserve">пройти</w:t>
      </w:r>
      <w:r>
        <w:rPr>
          <w:spacing w:val="46"/>
          <w:sz w:val="24"/>
        </w:rPr>
        <w:t xml:space="preserve"> </w:t>
      </w:r>
      <w:r>
        <w:rPr>
          <w:sz w:val="24"/>
        </w:rPr>
        <w:t xml:space="preserve">процедуру</w:t>
      </w:r>
      <w:r>
        <w:rPr>
          <w:spacing w:val="44"/>
          <w:sz w:val="24"/>
        </w:rPr>
        <w:t xml:space="preserve"> </w:t>
      </w:r>
      <w:r>
        <w:rPr>
          <w:sz w:val="24"/>
        </w:rPr>
        <w:t xml:space="preserve">авторизации,</w:t>
      </w:r>
      <w:r>
        <w:rPr>
          <w:spacing w:val="46"/>
          <w:sz w:val="24"/>
        </w:rPr>
        <w:t xml:space="preserve"> </w:t>
      </w:r>
      <w:r>
        <w:rPr>
          <w:sz w:val="24"/>
        </w:rPr>
        <w:t xml:space="preserve">выбрав</w:t>
      </w:r>
      <w:r>
        <w:rPr>
          <w:spacing w:val="45"/>
          <w:sz w:val="24"/>
        </w:rPr>
        <w:t xml:space="preserve"> </w:t>
      </w:r>
      <w:r>
        <w:rPr>
          <w:sz w:val="24"/>
        </w:rPr>
        <w:t xml:space="preserve">вкладку</w:t>
      </w:r>
      <w:r>
        <w:rPr>
          <w:sz w:val="24"/>
        </w:rPr>
      </w:r>
      <w:r>
        <w:rPr>
          <w:sz w:val="24"/>
        </w:rPr>
      </w:r>
    </w:p>
    <w:p>
      <w:pPr>
        <w:pStyle w:val="874"/>
        <w:ind w:left="100"/>
        <w:jc w:val="both"/>
      </w:pPr>
      <w:r>
        <w:t xml:space="preserve">«Авторизация»,</w:t>
      </w:r>
      <w:r>
        <w:rPr>
          <w:spacing w:val="-2"/>
        </w:rPr>
        <w:t xml:space="preserve"> </w:t>
      </w:r>
      <w:r>
        <w:t xml:space="preserve">и</w:t>
      </w:r>
      <w:r>
        <w:rPr>
          <w:spacing w:val="-5"/>
        </w:rPr>
        <w:t xml:space="preserve"> </w:t>
      </w:r>
      <w:r>
        <w:t xml:space="preserve">заполнить</w:t>
      </w:r>
      <w:r>
        <w:rPr>
          <w:spacing w:val="-2"/>
        </w:rPr>
        <w:t xml:space="preserve"> </w:t>
      </w:r>
      <w:r>
        <w:t xml:space="preserve">представленные</w:t>
      </w:r>
      <w:r>
        <w:rPr>
          <w:spacing w:val="-4"/>
        </w:rPr>
        <w:t xml:space="preserve"> </w:t>
      </w:r>
      <w:r>
        <w:t xml:space="preserve">поля</w:t>
      </w:r>
      <w:r>
        <w:rPr>
          <w:spacing w:val="-5"/>
        </w:rPr>
        <w:t xml:space="preserve"> </w:t>
      </w:r>
      <w:r>
        <w:t xml:space="preserve">информации.</w:t>
      </w:r>
      <w:r/>
    </w:p>
    <w:p>
      <w:pPr>
        <w:pStyle w:val="879"/>
        <w:numPr>
          <w:ilvl w:val="0"/>
          <w:numId w:val="8"/>
        </w:numPr>
        <w:ind w:left="810" w:right="112" w:firstLine="0"/>
        <w:jc w:val="both"/>
        <w:tabs>
          <w:tab w:val="left" w:pos="1050" w:leader="none"/>
        </w:tabs>
        <w:rPr>
          <w:sz w:val="24"/>
        </w:rPr>
      </w:pPr>
      <w:r>
        <w:rPr>
          <w:sz w:val="24"/>
        </w:rPr>
        <w:t xml:space="preserve">Электронная библиотека учебных материалов ЯрГУ</w:t>
      </w:r>
      <w:r>
        <w:rPr>
          <w:spacing w:val="1"/>
          <w:sz w:val="24"/>
        </w:rPr>
        <w:t xml:space="preserve"> </w:t>
      </w:r>
      <w:r>
        <w:rPr>
          <w:sz w:val="24"/>
        </w:rPr>
        <w:t xml:space="preserve">(</w:t>
      </w:r>
      <w:hyperlink r:id="rId37" w:tooltip="http://www.lib.uniyar.ac.ru/opac/bk_cat_find.php)" w:history="1">
        <w:r>
          <w:rPr>
            <w:sz w:val="24"/>
          </w:rPr>
          <w:t xml:space="preserve">http://www.lib.uniyar.ac.ru/opac/bk_cat_find.php)</w:t>
        </w:r>
      </w:hyperlink>
      <w:r>
        <w:rPr>
          <w:spacing w:val="43"/>
          <w:sz w:val="24"/>
        </w:rPr>
        <w:t xml:space="preserve"> </w:t>
      </w:r>
      <w:r>
        <w:rPr>
          <w:sz w:val="24"/>
        </w:rPr>
        <w:t xml:space="preserve">содержит</w:t>
      </w:r>
      <w:r>
        <w:rPr>
          <w:spacing w:val="44"/>
          <w:sz w:val="24"/>
        </w:rPr>
        <w:t xml:space="preserve"> </w:t>
      </w:r>
      <w:r>
        <w:rPr>
          <w:sz w:val="24"/>
        </w:rPr>
        <w:t xml:space="preserve">более</w:t>
      </w:r>
      <w:r>
        <w:rPr>
          <w:spacing w:val="43"/>
          <w:sz w:val="24"/>
        </w:rPr>
        <w:t xml:space="preserve"> </w:t>
      </w:r>
      <w:r>
        <w:rPr>
          <w:sz w:val="24"/>
        </w:rPr>
        <w:t xml:space="preserve">2500</w:t>
      </w:r>
      <w:r>
        <w:rPr>
          <w:spacing w:val="43"/>
          <w:sz w:val="24"/>
        </w:rPr>
        <w:t xml:space="preserve"> </w:t>
      </w:r>
      <w:r>
        <w:rPr>
          <w:sz w:val="24"/>
        </w:rPr>
        <w:t xml:space="preserve">полных</w:t>
      </w:r>
      <w:r>
        <w:rPr>
          <w:sz w:val="24"/>
        </w:rPr>
      </w:r>
      <w:r>
        <w:rPr>
          <w:sz w:val="24"/>
        </w:rPr>
      </w:r>
    </w:p>
    <w:p>
      <w:pPr>
        <w:pStyle w:val="874"/>
        <w:ind w:left="100" w:right="118"/>
        <w:jc w:val="both"/>
      </w:pPr>
      <w:r>
        <w:t xml:space="preserve">текстов</w:t>
      </w:r>
      <w:r>
        <w:rPr>
          <w:spacing w:val="1"/>
        </w:rPr>
        <w:t xml:space="preserve"> </w:t>
      </w:r>
      <w:r>
        <w:t xml:space="preserve">учебных</w:t>
      </w:r>
      <w:r>
        <w:rPr>
          <w:spacing w:val="1"/>
        </w:rPr>
        <w:t xml:space="preserve"> </w:t>
      </w:r>
      <w:r>
        <w:t xml:space="preserve">и</w:t>
      </w:r>
      <w:r>
        <w:rPr>
          <w:spacing w:val="1"/>
        </w:rPr>
        <w:t xml:space="preserve"> </w:t>
      </w:r>
      <w:r>
        <w:t xml:space="preserve">учебно-методических</w:t>
      </w:r>
      <w:r>
        <w:rPr>
          <w:spacing w:val="1"/>
        </w:rPr>
        <w:t xml:space="preserve"> </w:t>
      </w:r>
      <w:r>
        <w:t xml:space="preserve">материалов</w:t>
      </w:r>
      <w:r>
        <w:rPr>
          <w:spacing w:val="1"/>
        </w:rPr>
        <w:t xml:space="preserve"> </w:t>
      </w:r>
      <w:r>
        <w:t xml:space="preserve">по</w:t>
      </w:r>
      <w:r>
        <w:rPr>
          <w:spacing w:val="1"/>
        </w:rPr>
        <w:t xml:space="preserve"> </w:t>
      </w:r>
      <w:r>
        <w:t xml:space="preserve">основным</w:t>
      </w:r>
      <w:r>
        <w:rPr>
          <w:spacing w:val="1"/>
        </w:rPr>
        <w:t xml:space="preserve"> </w:t>
      </w:r>
      <w:r>
        <w:t xml:space="preserve">изучаемым</w:t>
      </w:r>
      <w:r>
        <w:rPr>
          <w:spacing w:val="1"/>
        </w:rPr>
        <w:t xml:space="preserve"> </w:t>
      </w:r>
      <w:r>
        <w:t xml:space="preserve">дисциплинам,</w:t>
      </w:r>
      <w:r>
        <w:rPr>
          <w:spacing w:val="1"/>
        </w:rPr>
        <w:t xml:space="preserve"> </w:t>
      </w:r>
      <w:r>
        <w:t xml:space="preserve">изданных</w:t>
      </w:r>
      <w:r>
        <w:rPr>
          <w:spacing w:val="1"/>
        </w:rPr>
        <w:t xml:space="preserve"> </w:t>
      </w:r>
      <w:r>
        <w:t xml:space="preserve">в</w:t>
      </w:r>
      <w:r>
        <w:rPr>
          <w:spacing w:val="1"/>
        </w:rPr>
        <w:t xml:space="preserve"> </w:t>
      </w:r>
      <w:r>
        <w:t xml:space="preserve">университете.</w:t>
      </w:r>
      <w:r>
        <w:rPr>
          <w:spacing w:val="1"/>
        </w:rPr>
        <w:t xml:space="preserve"> </w:t>
      </w:r>
      <w:r>
        <w:t xml:space="preserve">Доступ</w:t>
      </w:r>
      <w:r>
        <w:rPr>
          <w:spacing w:val="1"/>
        </w:rPr>
        <w:t xml:space="preserve"> </w:t>
      </w:r>
      <w:r>
        <w:t xml:space="preserve">в</w:t>
      </w:r>
      <w:r>
        <w:rPr>
          <w:spacing w:val="1"/>
        </w:rPr>
        <w:t xml:space="preserve"> </w:t>
      </w:r>
      <w:r>
        <w:t xml:space="preserve">сети</w:t>
      </w:r>
      <w:r>
        <w:rPr>
          <w:spacing w:val="1"/>
        </w:rPr>
        <w:t xml:space="preserve"> </w:t>
      </w:r>
      <w:r>
        <w:t xml:space="preserve">университета,</w:t>
      </w:r>
      <w:r>
        <w:rPr>
          <w:spacing w:val="1"/>
        </w:rPr>
        <w:t xml:space="preserve"> </w:t>
      </w:r>
      <w:r>
        <w:t xml:space="preserve">либо</w:t>
      </w:r>
      <w:r>
        <w:rPr>
          <w:spacing w:val="1"/>
        </w:rPr>
        <w:t xml:space="preserve"> </w:t>
      </w:r>
      <w:r>
        <w:t xml:space="preserve">по</w:t>
      </w:r>
      <w:r>
        <w:rPr>
          <w:spacing w:val="1"/>
        </w:rPr>
        <w:t xml:space="preserve"> </w:t>
      </w:r>
      <w:r>
        <w:t xml:space="preserve">логину/паролю.</w:t>
      </w:r>
      <w:r/>
    </w:p>
    <w:p>
      <w:pPr>
        <w:pStyle w:val="879"/>
        <w:numPr>
          <w:ilvl w:val="0"/>
          <w:numId w:val="8"/>
        </w:numPr>
        <w:ind w:left="810" w:right="113" w:firstLine="0"/>
        <w:jc w:val="both"/>
        <w:tabs>
          <w:tab w:val="left" w:pos="1050" w:leader="none"/>
        </w:tabs>
        <w:rPr>
          <w:sz w:val="24"/>
        </w:rPr>
      </w:pPr>
      <w:r>
        <w:rPr>
          <w:sz w:val="24"/>
        </w:rPr>
        <w:t xml:space="preserve">Электронная картотека «Книгообеспеченность»</w:t>
      </w:r>
      <w:r>
        <w:rPr>
          <w:spacing w:val="1"/>
          <w:sz w:val="24"/>
        </w:rPr>
        <w:t xml:space="preserve"> </w:t>
      </w:r>
      <w:r>
        <w:rPr>
          <w:sz w:val="24"/>
        </w:rPr>
        <w:t xml:space="preserve">(</w:t>
      </w:r>
      <w:hyperlink r:id="rId38" w:tooltip="http://www.lib.uniyar.ac.ru/opac/bk_bookreq_find.php)" w:history="1">
        <w:r>
          <w:rPr>
            <w:sz w:val="24"/>
          </w:rPr>
          <w:t xml:space="preserve">http://www.lib.uniyar.ac.ru/opac/bk_bookreq_find.php)</w:t>
        </w:r>
      </w:hyperlink>
      <w:r>
        <w:rPr>
          <w:spacing w:val="24"/>
          <w:sz w:val="24"/>
        </w:rPr>
        <w:t xml:space="preserve"> </w:t>
      </w:r>
      <w:r>
        <w:rPr>
          <w:sz w:val="24"/>
        </w:rPr>
        <w:t xml:space="preserve">раскрывает</w:t>
      </w:r>
      <w:r>
        <w:rPr>
          <w:spacing w:val="25"/>
          <w:sz w:val="24"/>
        </w:rPr>
        <w:t xml:space="preserve"> </w:t>
      </w:r>
      <w:r>
        <w:rPr>
          <w:sz w:val="24"/>
        </w:rPr>
        <w:t xml:space="preserve">учебный</w:t>
      </w:r>
      <w:r>
        <w:rPr>
          <w:spacing w:val="26"/>
          <w:sz w:val="24"/>
        </w:rPr>
        <w:t xml:space="preserve"> </w:t>
      </w:r>
      <w:r>
        <w:rPr>
          <w:sz w:val="24"/>
        </w:rPr>
        <w:t xml:space="preserve">фонд</w:t>
      </w:r>
      <w:r>
        <w:rPr>
          <w:sz w:val="24"/>
        </w:rPr>
      </w:r>
      <w:r>
        <w:rPr>
          <w:sz w:val="24"/>
        </w:rPr>
      </w:r>
    </w:p>
    <w:p>
      <w:pPr>
        <w:pStyle w:val="874"/>
        <w:ind w:left="100" w:right="109"/>
        <w:jc w:val="both"/>
      </w:pPr>
      <w:r>
        <w:t xml:space="preserve">научной</w:t>
      </w:r>
      <w:r>
        <w:rPr>
          <w:spacing w:val="1"/>
        </w:rPr>
        <w:t xml:space="preserve"> </w:t>
      </w:r>
      <w:r>
        <w:t xml:space="preserve">библиотеки</w:t>
      </w:r>
      <w:r>
        <w:rPr>
          <w:spacing w:val="1"/>
        </w:rPr>
        <w:t xml:space="preserve"> </w:t>
      </w:r>
      <w:r>
        <w:t xml:space="preserve">ЯрГУ,</w:t>
      </w:r>
      <w:r>
        <w:rPr>
          <w:spacing w:val="1"/>
        </w:rPr>
        <w:t xml:space="preserve"> </w:t>
      </w:r>
      <w:r>
        <w:t xml:space="preserve">предоставляет</w:t>
      </w:r>
      <w:r>
        <w:rPr>
          <w:spacing w:val="1"/>
        </w:rPr>
        <w:t xml:space="preserve"> </w:t>
      </w:r>
      <w:r>
        <w:t xml:space="preserve">оперативную</w:t>
      </w:r>
      <w:r>
        <w:rPr>
          <w:spacing w:val="1"/>
        </w:rPr>
        <w:t xml:space="preserve"> </w:t>
      </w:r>
      <w:r>
        <w:t xml:space="preserve">информацию</w:t>
      </w:r>
      <w:r>
        <w:rPr>
          <w:spacing w:val="1"/>
        </w:rPr>
        <w:t xml:space="preserve"> </w:t>
      </w:r>
      <w:r>
        <w:t xml:space="preserve">о</w:t>
      </w:r>
      <w:r>
        <w:rPr>
          <w:spacing w:val="1"/>
        </w:rPr>
        <w:t xml:space="preserve"> </w:t>
      </w:r>
      <w:r>
        <w:t xml:space="preserve">состоянии</w:t>
      </w:r>
      <w:r>
        <w:rPr>
          <w:spacing w:val="-57"/>
        </w:rPr>
        <w:t xml:space="preserve"> </w:t>
      </w:r>
      <w:r>
        <w:t xml:space="preserve">книгообеспеченности дисциплин основной и дополнительной литературой, а также цикла</w:t>
      </w:r>
      <w:r>
        <w:rPr>
          <w:spacing w:val="1"/>
        </w:rPr>
        <w:t xml:space="preserve"> </w:t>
      </w:r>
      <w:r>
        <w:t xml:space="preserve">дисциплин и специальностей. Электронная картотека «Книгообеспеченность» доступна в</w:t>
      </w:r>
      <w:r>
        <w:rPr>
          <w:spacing w:val="1"/>
        </w:rPr>
        <w:t xml:space="preserve"> </w:t>
      </w:r>
      <w:r>
        <w:t xml:space="preserve">сети университета</w:t>
      </w:r>
      <w:r>
        <w:rPr>
          <w:spacing w:val="3"/>
        </w:rPr>
        <w:t xml:space="preserve"> </w:t>
      </w:r>
      <w:r>
        <w:t xml:space="preserve">и</w:t>
      </w:r>
      <w:r>
        <w:rPr>
          <w:spacing w:val="-1"/>
        </w:rPr>
        <w:t xml:space="preserve"> </w:t>
      </w:r>
      <w:r>
        <w:t xml:space="preserve">через</w:t>
      </w:r>
      <w:r>
        <w:rPr>
          <w:spacing w:val="-1"/>
        </w:rPr>
        <w:t xml:space="preserve"> </w:t>
      </w:r>
      <w:r>
        <w:t xml:space="preserve">Личный</w:t>
      </w:r>
      <w:r>
        <w:rPr>
          <w:spacing w:val="1"/>
        </w:rPr>
        <w:t xml:space="preserve"> </w:t>
      </w:r>
      <w:r>
        <w:t xml:space="preserve">кабинет.</w:t>
      </w:r>
      <w:r/>
    </w:p>
    <w:p>
      <w:pPr>
        <w:tabs>
          <w:tab w:val="left" w:pos="5616" w:leader="none"/>
        </w:tabs>
      </w:pPr>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83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3">
    <w:multiLevelType w:val="hybridMultilevel"/>
    <w:lvl w:ilvl="0">
      <w:start w:val="1"/>
      <w:numFmt w:val="bullet"/>
      <w:pStyle w:val="880"/>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5">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1"/>
      <w:numFmt w:val="decimal"/>
      <w:isLgl w:val="false"/>
      <w:suff w:val="tab"/>
      <w:lvlText w:val="%1."/>
      <w:lvlJc w:val="left"/>
      <w:pPr>
        <w:ind w:left="100" w:hanging="240"/>
        <w:jc w:val="left"/>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046" w:hanging="240"/>
      </w:pPr>
      <w:rPr>
        <w:rFonts w:hint="default"/>
        <w:lang w:val="ru-RU" w:eastAsia="en-US" w:bidi="ar-SA"/>
      </w:rPr>
    </w:lvl>
    <w:lvl w:ilvl="2">
      <w:start w:val="1"/>
      <w:numFmt w:val="bullet"/>
      <w:isLgl w:val="false"/>
      <w:suff w:val="tab"/>
      <w:lvlText w:val="•"/>
      <w:lvlJc w:val="left"/>
      <w:pPr>
        <w:ind w:left="1993" w:hanging="240"/>
      </w:pPr>
      <w:rPr>
        <w:rFonts w:hint="default"/>
        <w:lang w:val="ru-RU" w:eastAsia="en-US" w:bidi="ar-SA"/>
      </w:rPr>
    </w:lvl>
    <w:lvl w:ilvl="3">
      <w:start w:val="1"/>
      <w:numFmt w:val="bullet"/>
      <w:isLgl w:val="false"/>
      <w:suff w:val="tab"/>
      <w:lvlText w:val="•"/>
      <w:lvlJc w:val="left"/>
      <w:pPr>
        <w:ind w:left="2939" w:hanging="240"/>
      </w:pPr>
      <w:rPr>
        <w:rFonts w:hint="default"/>
        <w:lang w:val="ru-RU" w:eastAsia="en-US" w:bidi="ar-SA"/>
      </w:rPr>
    </w:lvl>
    <w:lvl w:ilvl="4">
      <w:start w:val="1"/>
      <w:numFmt w:val="bullet"/>
      <w:isLgl w:val="false"/>
      <w:suff w:val="tab"/>
      <w:lvlText w:val="•"/>
      <w:lvlJc w:val="left"/>
      <w:pPr>
        <w:ind w:left="3886" w:hanging="240"/>
      </w:pPr>
      <w:rPr>
        <w:rFonts w:hint="default"/>
        <w:lang w:val="ru-RU" w:eastAsia="en-US" w:bidi="ar-SA"/>
      </w:rPr>
    </w:lvl>
    <w:lvl w:ilvl="5">
      <w:start w:val="1"/>
      <w:numFmt w:val="bullet"/>
      <w:isLgl w:val="false"/>
      <w:suff w:val="tab"/>
      <w:lvlText w:val="•"/>
      <w:lvlJc w:val="left"/>
      <w:pPr>
        <w:ind w:left="4833" w:hanging="240"/>
      </w:pPr>
      <w:rPr>
        <w:rFonts w:hint="default"/>
        <w:lang w:val="ru-RU" w:eastAsia="en-US" w:bidi="ar-SA"/>
      </w:rPr>
    </w:lvl>
    <w:lvl w:ilvl="6">
      <w:start w:val="1"/>
      <w:numFmt w:val="bullet"/>
      <w:isLgl w:val="false"/>
      <w:suff w:val="tab"/>
      <w:lvlText w:val="•"/>
      <w:lvlJc w:val="left"/>
      <w:pPr>
        <w:ind w:left="5779" w:hanging="240"/>
      </w:pPr>
      <w:rPr>
        <w:rFonts w:hint="default"/>
        <w:lang w:val="ru-RU" w:eastAsia="en-US" w:bidi="ar-SA"/>
      </w:rPr>
    </w:lvl>
    <w:lvl w:ilvl="7">
      <w:start w:val="1"/>
      <w:numFmt w:val="bullet"/>
      <w:isLgl w:val="false"/>
      <w:suff w:val="tab"/>
      <w:lvlText w:val="•"/>
      <w:lvlJc w:val="left"/>
      <w:pPr>
        <w:ind w:left="6726" w:hanging="240"/>
      </w:pPr>
      <w:rPr>
        <w:rFonts w:hint="default"/>
        <w:lang w:val="ru-RU" w:eastAsia="en-US" w:bidi="ar-SA"/>
      </w:rPr>
    </w:lvl>
    <w:lvl w:ilvl="8">
      <w:start w:val="1"/>
      <w:numFmt w:val="bullet"/>
      <w:isLgl w:val="false"/>
      <w:suff w:val="tab"/>
      <w:lvlText w:val="•"/>
      <w:lvlJc w:val="left"/>
      <w:pPr>
        <w:ind w:left="7672" w:hanging="240"/>
      </w:pPr>
      <w:rPr>
        <w:rFonts w:hint="default"/>
        <w:lang w:val="ru-RU" w:eastAsia="en-US" w:bidi="ar-SA"/>
      </w:rPr>
    </w:lvl>
  </w:abstractNum>
  <w:abstractNum w:abstractNumId="7">
    <w:multiLevelType w:val="hybridMultilevel"/>
    <w:lvl w:ilvl="0">
      <w:start w:val="1"/>
      <w:numFmt w:val="bullet"/>
      <w:isLgl w:val="false"/>
      <w:suff w:val="tab"/>
      <w:lvlText w:val="-"/>
      <w:lvlJc w:val="left"/>
      <w:pPr>
        <w:ind w:left="100" w:hanging="270"/>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046" w:hanging="270"/>
      </w:pPr>
      <w:rPr>
        <w:rFonts w:hint="default"/>
        <w:lang w:val="ru-RU" w:eastAsia="en-US" w:bidi="ar-SA"/>
      </w:rPr>
    </w:lvl>
    <w:lvl w:ilvl="2">
      <w:start w:val="1"/>
      <w:numFmt w:val="bullet"/>
      <w:isLgl w:val="false"/>
      <w:suff w:val="tab"/>
      <w:lvlText w:val="•"/>
      <w:lvlJc w:val="left"/>
      <w:pPr>
        <w:ind w:left="1993" w:hanging="270"/>
      </w:pPr>
      <w:rPr>
        <w:rFonts w:hint="default"/>
        <w:lang w:val="ru-RU" w:eastAsia="en-US" w:bidi="ar-SA"/>
      </w:rPr>
    </w:lvl>
    <w:lvl w:ilvl="3">
      <w:start w:val="1"/>
      <w:numFmt w:val="bullet"/>
      <w:isLgl w:val="false"/>
      <w:suff w:val="tab"/>
      <w:lvlText w:val="•"/>
      <w:lvlJc w:val="left"/>
      <w:pPr>
        <w:ind w:left="2939" w:hanging="270"/>
      </w:pPr>
      <w:rPr>
        <w:rFonts w:hint="default"/>
        <w:lang w:val="ru-RU" w:eastAsia="en-US" w:bidi="ar-SA"/>
      </w:rPr>
    </w:lvl>
    <w:lvl w:ilvl="4">
      <w:start w:val="1"/>
      <w:numFmt w:val="bullet"/>
      <w:isLgl w:val="false"/>
      <w:suff w:val="tab"/>
      <w:lvlText w:val="•"/>
      <w:lvlJc w:val="left"/>
      <w:pPr>
        <w:ind w:left="3886" w:hanging="270"/>
      </w:pPr>
      <w:rPr>
        <w:rFonts w:hint="default"/>
        <w:lang w:val="ru-RU" w:eastAsia="en-US" w:bidi="ar-SA"/>
      </w:rPr>
    </w:lvl>
    <w:lvl w:ilvl="5">
      <w:start w:val="1"/>
      <w:numFmt w:val="bullet"/>
      <w:isLgl w:val="false"/>
      <w:suff w:val="tab"/>
      <w:lvlText w:val="•"/>
      <w:lvlJc w:val="left"/>
      <w:pPr>
        <w:ind w:left="4833" w:hanging="270"/>
      </w:pPr>
      <w:rPr>
        <w:rFonts w:hint="default"/>
        <w:lang w:val="ru-RU" w:eastAsia="en-US" w:bidi="ar-SA"/>
      </w:rPr>
    </w:lvl>
    <w:lvl w:ilvl="6">
      <w:start w:val="1"/>
      <w:numFmt w:val="bullet"/>
      <w:isLgl w:val="false"/>
      <w:suff w:val="tab"/>
      <w:lvlText w:val="•"/>
      <w:lvlJc w:val="left"/>
      <w:pPr>
        <w:ind w:left="5779" w:hanging="270"/>
      </w:pPr>
      <w:rPr>
        <w:rFonts w:hint="default"/>
        <w:lang w:val="ru-RU" w:eastAsia="en-US" w:bidi="ar-SA"/>
      </w:rPr>
    </w:lvl>
    <w:lvl w:ilvl="7">
      <w:start w:val="1"/>
      <w:numFmt w:val="bullet"/>
      <w:isLgl w:val="false"/>
      <w:suff w:val="tab"/>
      <w:lvlText w:val="•"/>
      <w:lvlJc w:val="left"/>
      <w:pPr>
        <w:ind w:left="6726" w:hanging="270"/>
      </w:pPr>
      <w:rPr>
        <w:rFonts w:hint="default"/>
        <w:lang w:val="ru-RU" w:eastAsia="en-US" w:bidi="ar-SA"/>
      </w:rPr>
    </w:lvl>
    <w:lvl w:ilvl="8">
      <w:start w:val="1"/>
      <w:numFmt w:val="bullet"/>
      <w:isLgl w:val="false"/>
      <w:suff w:val="tab"/>
      <w:lvlText w:val="•"/>
      <w:lvlJc w:val="left"/>
      <w:pPr>
        <w:ind w:left="7672" w:hanging="270"/>
      </w:pPr>
      <w:rPr>
        <w:rFonts w:hint="default"/>
        <w:lang w:val="ru-RU" w:eastAsia="en-US" w:bidi="ar-SA"/>
      </w:rPr>
    </w:lvl>
  </w:abstractNum>
  <w:abstractNum w:abstractNumId="8">
    <w:multiLevelType w:val="hybridMultilevel"/>
    <w:lvl w:ilvl="0">
      <w:start w:val="1"/>
      <w:numFmt w:val="decimal"/>
      <w:isLgl w:val="false"/>
      <w:suff w:val="tab"/>
      <w:lvlText w:val="%1."/>
      <w:lvlJc w:val="left"/>
      <w:pPr>
        <w:ind w:left="100" w:hanging="240"/>
        <w:jc w:val="left"/>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046" w:hanging="240"/>
      </w:pPr>
      <w:rPr>
        <w:rFonts w:hint="default"/>
        <w:lang w:val="ru-RU" w:eastAsia="en-US" w:bidi="ar-SA"/>
      </w:rPr>
    </w:lvl>
    <w:lvl w:ilvl="2">
      <w:start w:val="1"/>
      <w:numFmt w:val="bullet"/>
      <w:isLgl w:val="false"/>
      <w:suff w:val="tab"/>
      <w:lvlText w:val="•"/>
      <w:lvlJc w:val="left"/>
      <w:pPr>
        <w:ind w:left="1993" w:hanging="240"/>
      </w:pPr>
      <w:rPr>
        <w:rFonts w:hint="default"/>
        <w:lang w:val="ru-RU" w:eastAsia="en-US" w:bidi="ar-SA"/>
      </w:rPr>
    </w:lvl>
    <w:lvl w:ilvl="3">
      <w:start w:val="1"/>
      <w:numFmt w:val="bullet"/>
      <w:isLgl w:val="false"/>
      <w:suff w:val="tab"/>
      <w:lvlText w:val="•"/>
      <w:lvlJc w:val="left"/>
      <w:pPr>
        <w:ind w:left="2939" w:hanging="240"/>
      </w:pPr>
      <w:rPr>
        <w:rFonts w:hint="default"/>
        <w:lang w:val="ru-RU" w:eastAsia="en-US" w:bidi="ar-SA"/>
      </w:rPr>
    </w:lvl>
    <w:lvl w:ilvl="4">
      <w:start w:val="1"/>
      <w:numFmt w:val="bullet"/>
      <w:isLgl w:val="false"/>
      <w:suff w:val="tab"/>
      <w:lvlText w:val="•"/>
      <w:lvlJc w:val="left"/>
      <w:pPr>
        <w:ind w:left="3886" w:hanging="240"/>
      </w:pPr>
      <w:rPr>
        <w:rFonts w:hint="default"/>
        <w:lang w:val="ru-RU" w:eastAsia="en-US" w:bidi="ar-SA"/>
      </w:rPr>
    </w:lvl>
    <w:lvl w:ilvl="5">
      <w:start w:val="1"/>
      <w:numFmt w:val="bullet"/>
      <w:isLgl w:val="false"/>
      <w:suff w:val="tab"/>
      <w:lvlText w:val="•"/>
      <w:lvlJc w:val="left"/>
      <w:pPr>
        <w:ind w:left="4833" w:hanging="240"/>
      </w:pPr>
      <w:rPr>
        <w:rFonts w:hint="default"/>
        <w:lang w:val="ru-RU" w:eastAsia="en-US" w:bidi="ar-SA"/>
      </w:rPr>
    </w:lvl>
    <w:lvl w:ilvl="6">
      <w:start w:val="1"/>
      <w:numFmt w:val="bullet"/>
      <w:isLgl w:val="false"/>
      <w:suff w:val="tab"/>
      <w:lvlText w:val="•"/>
      <w:lvlJc w:val="left"/>
      <w:pPr>
        <w:ind w:left="5779" w:hanging="240"/>
      </w:pPr>
      <w:rPr>
        <w:rFonts w:hint="default"/>
        <w:lang w:val="ru-RU" w:eastAsia="en-US" w:bidi="ar-SA"/>
      </w:rPr>
    </w:lvl>
    <w:lvl w:ilvl="7">
      <w:start w:val="1"/>
      <w:numFmt w:val="bullet"/>
      <w:isLgl w:val="false"/>
      <w:suff w:val="tab"/>
      <w:lvlText w:val="•"/>
      <w:lvlJc w:val="left"/>
      <w:pPr>
        <w:ind w:left="6726" w:hanging="240"/>
      </w:pPr>
      <w:rPr>
        <w:rFonts w:hint="default"/>
        <w:lang w:val="ru-RU" w:eastAsia="en-US" w:bidi="ar-SA"/>
      </w:rPr>
    </w:lvl>
    <w:lvl w:ilvl="8">
      <w:start w:val="1"/>
      <w:numFmt w:val="bullet"/>
      <w:isLgl w:val="false"/>
      <w:suff w:val="tab"/>
      <w:lvlText w:val="•"/>
      <w:lvlJc w:val="left"/>
      <w:pPr>
        <w:ind w:left="7672" w:hanging="240"/>
      </w:pPr>
      <w:rPr>
        <w:rFonts w:hint="default"/>
        <w:lang w:val="ru-RU" w:eastAsia="en-US" w:bidi="ar-SA"/>
      </w:rPr>
    </w:lvl>
  </w:abstractNum>
  <w:abstractNum w:abstractNumId="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3"/>
  </w:num>
  <w:num w:numId="2">
    <w:abstractNumId w:val="5"/>
  </w:num>
  <w:num w:numId="3">
    <w:abstractNumId w:val="0"/>
  </w:num>
  <w:num w:numId="4">
    <w:abstractNumId w:val="5"/>
    <w:lvlOverride w:ilvl="0">
      <w:startOverride w:val="1"/>
    </w:lvlOverride>
  </w:num>
  <w:num w:numId="5">
    <w:abstractNumId w:val="1"/>
  </w:num>
  <w:num w:numId="6">
    <w:abstractNumId w:val="2"/>
  </w:num>
  <w:num w:numId="7">
    <w:abstractNumId w:val="4"/>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9">
    <w:name w:val="Heading 1"/>
    <w:basedOn w:val="850"/>
    <w:next w:val="850"/>
    <w:link w:val="680"/>
    <w:uiPriority w:val="9"/>
    <w:qFormat/>
    <w:pPr>
      <w:keepLines/>
      <w:keepNext/>
      <w:spacing w:before="480" w:after="200"/>
      <w:outlineLvl w:val="0"/>
    </w:pPr>
    <w:rPr>
      <w:rFonts w:ascii="Arial" w:hAnsi="Arial" w:eastAsia="Arial" w:cs="Arial"/>
      <w:sz w:val="40"/>
      <w:szCs w:val="40"/>
    </w:rPr>
  </w:style>
  <w:style w:type="character" w:styleId="680">
    <w:name w:val="Heading 1 Char"/>
    <w:basedOn w:val="853"/>
    <w:link w:val="679"/>
    <w:uiPriority w:val="9"/>
    <w:rPr>
      <w:rFonts w:ascii="Arial" w:hAnsi="Arial" w:eastAsia="Arial" w:cs="Arial"/>
      <w:sz w:val="40"/>
      <w:szCs w:val="40"/>
    </w:rPr>
  </w:style>
  <w:style w:type="character" w:styleId="681">
    <w:name w:val="Heading 2 Char"/>
    <w:basedOn w:val="853"/>
    <w:link w:val="851"/>
    <w:uiPriority w:val="9"/>
    <w:rPr>
      <w:rFonts w:ascii="Arial" w:hAnsi="Arial" w:eastAsia="Arial" w:cs="Arial"/>
      <w:sz w:val="34"/>
    </w:rPr>
  </w:style>
  <w:style w:type="character" w:styleId="682">
    <w:name w:val="Heading 3 Char"/>
    <w:basedOn w:val="853"/>
    <w:link w:val="852"/>
    <w:uiPriority w:val="9"/>
    <w:rPr>
      <w:rFonts w:ascii="Arial" w:hAnsi="Arial" w:eastAsia="Arial" w:cs="Arial"/>
      <w:sz w:val="30"/>
      <w:szCs w:val="30"/>
    </w:rPr>
  </w:style>
  <w:style w:type="paragraph" w:styleId="683">
    <w:name w:val="Heading 4"/>
    <w:basedOn w:val="850"/>
    <w:next w:val="850"/>
    <w:link w:val="684"/>
    <w:uiPriority w:val="9"/>
    <w:unhideWhenUsed/>
    <w:qFormat/>
    <w:pPr>
      <w:keepLines/>
      <w:keepNext/>
      <w:spacing w:before="320" w:after="200"/>
      <w:outlineLvl w:val="3"/>
    </w:pPr>
    <w:rPr>
      <w:rFonts w:ascii="Arial" w:hAnsi="Arial" w:eastAsia="Arial" w:cs="Arial"/>
      <w:b/>
      <w:bCs/>
      <w:sz w:val="26"/>
      <w:szCs w:val="26"/>
    </w:rPr>
  </w:style>
  <w:style w:type="character" w:styleId="684">
    <w:name w:val="Heading 4 Char"/>
    <w:basedOn w:val="853"/>
    <w:link w:val="683"/>
    <w:uiPriority w:val="9"/>
    <w:rPr>
      <w:rFonts w:ascii="Arial" w:hAnsi="Arial" w:eastAsia="Arial" w:cs="Arial"/>
      <w:b/>
      <w:bCs/>
      <w:sz w:val="26"/>
      <w:szCs w:val="26"/>
    </w:rPr>
  </w:style>
  <w:style w:type="paragraph" w:styleId="685">
    <w:name w:val="Heading 5"/>
    <w:basedOn w:val="850"/>
    <w:next w:val="850"/>
    <w:link w:val="686"/>
    <w:uiPriority w:val="9"/>
    <w:unhideWhenUsed/>
    <w:qFormat/>
    <w:pPr>
      <w:keepLines/>
      <w:keepNext/>
      <w:spacing w:before="320" w:after="200"/>
      <w:outlineLvl w:val="4"/>
    </w:pPr>
    <w:rPr>
      <w:rFonts w:ascii="Arial" w:hAnsi="Arial" w:eastAsia="Arial" w:cs="Arial"/>
      <w:b/>
      <w:bCs/>
      <w:sz w:val="24"/>
      <w:szCs w:val="24"/>
    </w:rPr>
  </w:style>
  <w:style w:type="character" w:styleId="686">
    <w:name w:val="Heading 5 Char"/>
    <w:basedOn w:val="853"/>
    <w:link w:val="685"/>
    <w:uiPriority w:val="9"/>
    <w:rPr>
      <w:rFonts w:ascii="Arial" w:hAnsi="Arial" w:eastAsia="Arial" w:cs="Arial"/>
      <w:b/>
      <w:bCs/>
      <w:sz w:val="24"/>
      <w:szCs w:val="24"/>
    </w:rPr>
  </w:style>
  <w:style w:type="paragraph" w:styleId="687">
    <w:name w:val="Heading 6"/>
    <w:basedOn w:val="850"/>
    <w:next w:val="850"/>
    <w:link w:val="688"/>
    <w:uiPriority w:val="9"/>
    <w:unhideWhenUsed/>
    <w:qFormat/>
    <w:pPr>
      <w:keepLines/>
      <w:keepNext/>
      <w:spacing w:before="320" w:after="200"/>
      <w:outlineLvl w:val="5"/>
    </w:pPr>
    <w:rPr>
      <w:rFonts w:ascii="Arial" w:hAnsi="Arial" w:eastAsia="Arial" w:cs="Arial"/>
      <w:b/>
      <w:bCs/>
      <w:sz w:val="22"/>
      <w:szCs w:val="22"/>
    </w:rPr>
  </w:style>
  <w:style w:type="character" w:styleId="688">
    <w:name w:val="Heading 6 Char"/>
    <w:basedOn w:val="853"/>
    <w:link w:val="687"/>
    <w:uiPriority w:val="9"/>
    <w:rPr>
      <w:rFonts w:ascii="Arial" w:hAnsi="Arial" w:eastAsia="Arial" w:cs="Arial"/>
      <w:b/>
      <w:bCs/>
      <w:sz w:val="22"/>
      <w:szCs w:val="22"/>
    </w:rPr>
  </w:style>
  <w:style w:type="paragraph" w:styleId="689">
    <w:name w:val="Heading 7"/>
    <w:basedOn w:val="850"/>
    <w:next w:val="850"/>
    <w:link w:val="690"/>
    <w:uiPriority w:val="9"/>
    <w:unhideWhenUsed/>
    <w:qFormat/>
    <w:pPr>
      <w:keepLines/>
      <w:keepNext/>
      <w:spacing w:before="320" w:after="200"/>
      <w:outlineLvl w:val="6"/>
    </w:pPr>
    <w:rPr>
      <w:rFonts w:ascii="Arial" w:hAnsi="Arial" w:eastAsia="Arial" w:cs="Arial"/>
      <w:b/>
      <w:bCs/>
      <w:i/>
      <w:iCs/>
      <w:sz w:val="22"/>
      <w:szCs w:val="22"/>
    </w:rPr>
  </w:style>
  <w:style w:type="character" w:styleId="690">
    <w:name w:val="Heading 7 Char"/>
    <w:basedOn w:val="853"/>
    <w:link w:val="689"/>
    <w:uiPriority w:val="9"/>
    <w:rPr>
      <w:rFonts w:ascii="Arial" w:hAnsi="Arial" w:eastAsia="Arial" w:cs="Arial"/>
      <w:b/>
      <w:bCs/>
      <w:i/>
      <w:iCs/>
      <w:sz w:val="22"/>
      <w:szCs w:val="22"/>
    </w:rPr>
  </w:style>
  <w:style w:type="paragraph" w:styleId="691">
    <w:name w:val="Heading 8"/>
    <w:basedOn w:val="850"/>
    <w:next w:val="850"/>
    <w:link w:val="692"/>
    <w:uiPriority w:val="9"/>
    <w:unhideWhenUsed/>
    <w:qFormat/>
    <w:pPr>
      <w:keepLines/>
      <w:keepNext/>
      <w:spacing w:before="320" w:after="200"/>
      <w:outlineLvl w:val="7"/>
    </w:pPr>
    <w:rPr>
      <w:rFonts w:ascii="Arial" w:hAnsi="Arial" w:eastAsia="Arial" w:cs="Arial"/>
      <w:i/>
      <w:iCs/>
      <w:sz w:val="22"/>
      <w:szCs w:val="22"/>
    </w:rPr>
  </w:style>
  <w:style w:type="character" w:styleId="692">
    <w:name w:val="Heading 8 Char"/>
    <w:basedOn w:val="853"/>
    <w:link w:val="691"/>
    <w:uiPriority w:val="9"/>
    <w:rPr>
      <w:rFonts w:ascii="Arial" w:hAnsi="Arial" w:eastAsia="Arial" w:cs="Arial"/>
      <w:i/>
      <w:iCs/>
      <w:sz w:val="22"/>
      <w:szCs w:val="22"/>
    </w:rPr>
  </w:style>
  <w:style w:type="paragraph" w:styleId="693">
    <w:name w:val="Heading 9"/>
    <w:basedOn w:val="850"/>
    <w:next w:val="850"/>
    <w:link w:val="694"/>
    <w:uiPriority w:val="9"/>
    <w:unhideWhenUsed/>
    <w:qFormat/>
    <w:pPr>
      <w:keepLines/>
      <w:keepNext/>
      <w:spacing w:before="320" w:after="200"/>
      <w:outlineLvl w:val="8"/>
    </w:pPr>
    <w:rPr>
      <w:rFonts w:ascii="Arial" w:hAnsi="Arial" w:eastAsia="Arial" w:cs="Arial"/>
      <w:i/>
      <w:iCs/>
      <w:sz w:val="21"/>
      <w:szCs w:val="21"/>
    </w:rPr>
  </w:style>
  <w:style w:type="character" w:styleId="694">
    <w:name w:val="Heading 9 Char"/>
    <w:basedOn w:val="853"/>
    <w:link w:val="693"/>
    <w:uiPriority w:val="9"/>
    <w:rPr>
      <w:rFonts w:ascii="Arial" w:hAnsi="Arial" w:eastAsia="Arial" w:cs="Arial"/>
      <w:i/>
      <w:iCs/>
      <w:sz w:val="21"/>
      <w:szCs w:val="21"/>
    </w:rPr>
  </w:style>
  <w:style w:type="paragraph" w:styleId="695">
    <w:name w:val="No Spacing"/>
    <w:uiPriority w:val="1"/>
    <w:qFormat/>
    <w:pPr>
      <w:spacing w:before="0" w:after="0" w:line="240" w:lineRule="auto"/>
    </w:pPr>
  </w:style>
  <w:style w:type="paragraph" w:styleId="696">
    <w:name w:val="Title"/>
    <w:basedOn w:val="850"/>
    <w:next w:val="850"/>
    <w:link w:val="697"/>
    <w:uiPriority w:val="10"/>
    <w:qFormat/>
    <w:pPr>
      <w:contextualSpacing/>
      <w:spacing w:before="300" w:after="200"/>
    </w:pPr>
    <w:rPr>
      <w:sz w:val="48"/>
      <w:szCs w:val="48"/>
    </w:rPr>
  </w:style>
  <w:style w:type="character" w:styleId="697">
    <w:name w:val="Title Char"/>
    <w:basedOn w:val="853"/>
    <w:link w:val="696"/>
    <w:uiPriority w:val="10"/>
    <w:rPr>
      <w:sz w:val="48"/>
      <w:szCs w:val="48"/>
    </w:rPr>
  </w:style>
  <w:style w:type="paragraph" w:styleId="698">
    <w:name w:val="Subtitle"/>
    <w:basedOn w:val="850"/>
    <w:next w:val="850"/>
    <w:link w:val="699"/>
    <w:uiPriority w:val="11"/>
    <w:qFormat/>
    <w:pPr>
      <w:spacing w:before="200" w:after="200"/>
    </w:pPr>
    <w:rPr>
      <w:sz w:val="24"/>
      <w:szCs w:val="24"/>
    </w:rPr>
  </w:style>
  <w:style w:type="character" w:styleId="699">
    <w:name w:val="Subtitle Char"/>
    <w:basedOn w:val="853"/>
    <w:link w:val="698"/>
    <w:uiPriority w:val="11"/>
    <w:rPr>
      <w:sz w:val="24"/>
      <w:szCs w:val="24"/>
    </w:rPr>
  </w:style>
  <w:style w:type="paragraph" w:styleId="700">
    <w:name w:val="Quote"/>
    <w:basedOn w:val="850"/>
    <w:next w:val="850"/>
    <w:link w:val="701"/>
    <w:uiPriority w:val="29"/>
    <w:qFormat/>
    <w:pPr>
      <w:ind w:left="720" w:right="720"/>
    </w:pPr>
    <w:rPr>
      <w:i/>
    </w:rPr>
  </w:style>
  <w:style w:type="character" w:styleId="701">
    <w:name w:val="Quote Char"/>
    <w:link w:val="700"/>
    <w:uiPriority w:val="29"/>
    <w:rPr>
      <w:i/>
    </w:rPr>
  </w:style>
  <w:style w:type="paragraph" w:styleId="702">
    <w:name w:val="Intense Quote"/>
    <w:basedOn w:val="850"/>
    <w:next w:val="850"/>
    <w:link w:val="70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3">
    <w:name w:val="Intense Quote Char"/>
    <w:link w:val="702"/>
    <w:uiPriority w:val="30"/>
    <w:rPr>
      <w:i/>
    </w:rPr>
  </w:style>
  <w:style w:type="paragraph" w:styleId="704">
    <w:name w:val="Header"/>
    <w:basedOn w:val="850"/>
    <w:link w:val="705"/>
    <w:uiPriority w:val="99"/>
    <w:unhideWhenUsed/>
    <w:pPr>
      <w:spacing w:after="0" w:line="240" w:lineRule="auto"/>
      <w:tabs>
        <w:tab w:val="center" w:pos="7143" w:leader="none"/>
        <w:tab w:val="right" w:pos="14287" w:leader="none"/>
      </w:tabs>
    </w:pPr>
  </w:style>
  <w:style w:type="character" w:styleId="705">
    <w:name w:val="Header Char"/>
    <w:basedOn w:val="853"/>
    <w:link w:val="704"/>
    <w:uiPriority w:val="99"/>
  </w:style>
  <w:style w:type="paragraph" w:styleId="706">
    <w:name w:val="Footer"/>
    <w:basedOn w:val="850"/>
    <w:link w:val="708"/>
    <w:uiPriority w:val="99"/>
    <w:unhideWhenUsed/>
    <w:pPr>
      <w:spacing w:after="0" w:line="240" w:lineRule="auto"/>
      <w:tabs>
        <w:tab w:val="center" w:pos="7143" w:leader="none"/>
        <w:tab w:val="right" w:pos="14287" w:leader="none"/>
      </w:tabs>
    </w:pPr>
  </w:style>
  <w:style w:type="character" w:styleId="707">
    <w:name w:val="Footer Char"/>
    <w:basedOn w:val="853"/>
    <w:link w:val="706"/>
    <w:uiPriority w:val="99"/>
  </w:style>
  <w:style w:type="character" w:styleId="708">
    <w:name w:val="Caption Char"/>
    <w:basedOn w:val="876"/>
    <w:link w:val="706"/>
    <w:uiPriority w:val="99"/>
  </w:style>
  <w:style w:type="table" w:styleId="709">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0">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3">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4">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5">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6">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7">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8">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9">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0">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1">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2">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3">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4">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5">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6">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7">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8">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9">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7">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8">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9">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0">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1">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2">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3">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4">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45">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6">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7">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8">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49">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0">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1">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52">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3">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4">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5">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56">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57">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8">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9">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0">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1">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2">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3">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4">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5">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6">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7">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8">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9">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0">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1">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2">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3">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4">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5">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6">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7">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8">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0">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1">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2">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3">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84">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5">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7">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8">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9">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0">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1">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2">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0">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1">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2">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3">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4">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05">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6">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7">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08">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9">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0">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1">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12">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3">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15">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9">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2">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3">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4">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5">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6">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7">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8">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9">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0">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1">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2">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3">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4">
    <w:name w:val="Hyperlink"/>
    <w:uiPriority w:val="99"/>
    <w:unhideWhenUsed/>
    <w:rPr>
      <w:color w:val="0000ff" w:themeColor="hyperlink"/>
      <w:u w:val="single"/>
    </w:rPr>
  </w:style>
  <w:style w:type="character" w:styleId="835">
    <w:name w:val="footnote reference"/>
    <w:basedOn w:val="853"/>
    <w:uiPriority w:val="99"/>
    <w:unhideWhenUsed/>
    <w:rPr>
      <w:vertAlign w:val="superscript"/>
    </w:rPr>
  </w:style>
  <w:style w:type="paragraph" w:styleId="836">
    <w:name w:val="endnote text"/>
    <w:basedOn w:val="850"/>
    <w:link w:val="837"/>
    <w:uiPriority w:val="99"/>
    <w:semiHidden/>
    <w:unhideWhenUsed/>
    <w:pPr>
      <w:spacing w:after="0" w:line="240" w:lineRule="auto"/>
    </w:pPr>
    <w:rPr>
      <w:sz w:val="20"/>
    </w:rPr>
  </w:style>
  <w:style w:type="character" w:styleId="837">
    <w:name w:val="Endnote Text Char"/>
    <w:link w:val="836"/>
    <w:uiPriority w:val="99"/>
    <w:rPr>
      <w:sz w:val="20"/>
    </w:rPr>
  </w:style>
  <w:style w:type="character" w:styleId="838">
    <w:name w:val="endnote reference"/>
    <w:basedOn w:val="853"/>
    <w:uiPriority w:val="99"/>
    <w:semiHidden/>
    <w:unhideWhenUsed/>
    <w:rPr>
      <w:vertAlign w:val="superscript"/>
    </w:rPr>
  </w:style>
  <w:style w:type="paragraph" w:styleId="839">
    <w:name w:val="toc 1"/>
    <w:basedOn w:val="850"/>
    <w:next w:val="850"/>
    <w:uiPriority w:val="39"/>
    <w:unhideWhenUsed/>
    <w:pPr>
      <w:ind w:left="0" w:right="0" w:firstLine="0"/>
      <w:spacing w:after="57"/>
    </w:pPr>
  </w:style>
  <w:style w:type="paragraph" w:styleId="840">
    <w:name w:val="toc 2"/>
    <w:basedOn w:val="850"/>
    <w:next w:val="850"/>
    <w:uiPriority w:val="39"/>
    <w:unhideWhenUsed/>
    <w:pPr>
      <w:ind w:left="283" w:right="0" w:firstLine="0"/>
      <w:spacing w:after="57"/>
    </w:pPr>
  </w:style>
  <w:style w:type="paragraph" w:styleId="841">
    <w:name w:val="toc 3"/>
    <w:basedOn w:val="850"/>
    <w:next w:val="850"/>
    <w:uiPriority w:val="39"/>
    <w:unhideWhenUsed/>
    <w:pPr>
      <w:ind w:left="567" w:right="0" w:firstLine="0"/>
      <w:spacing w:after="57"/>
    </w:pPr>
  </w:style>
  <w:style w:type="paragraph" w:styleId="842">
    <w:name w:val="toc 4"/>
    <w:basedOn w:val="850"/>
    <w:next w:val="850"/>
    <w:uiPriority w:val="39"/>
    <w:unhideWhenUsed/>
    <w:pPr>
      <w:ind w:left="850" w:right="0" w:firstLine="0"/>
      <w:spacing w:after="57"/>
    </w:pPr>
  </w:style>
  <w:style w:type="paragraph" w:styleId="843">
    <w:name w:val="toc 5"/>
    <w:basedOn w:val="850"/>
    <w:next w:val="850"/>
    <w:uiPriority w:val="39"/>
    <w:unhideWhenUsed/>
    <w:pPr>
      <w:ind w:left="1134" w:right="0" w:firstLine="0"/>
      <w:spacing w:after="57"/>
    </w:pPr>
  </w:style>
  <w:style w:type="paragraph" w:styleId="844">
    <w:name w:val="toc 6"/>
    <w:basedOn w:val="850"/>
    <w:next w:val="850"/>
    <w:uiPriority w:val="39"/>
    <w:unhideWhenUsed/>
    <w:pPr>
      <w:ind w:left="1417" w:right="0" w:firstLine="0"/>
      <w:spacing w:after="57"/>
    </w:pPr>
  </w:style>
  <w:style w:type="paragraph" w:styleId="845">
    <w:name w:val="toc 7"/>
    <w:basedOn w:val="850"/>
    <w:next w:val="850"/>
    <w:uiPriority w:val="39"/>
    <w:unhideWhenUsed/>
    <w:pPr>
      <w:ind w:left="1701" w:right="0" w:firstLine="0"/>
      <w:spacing w:after="57"/>
    </w:pPr>
  </w:style>
  <w:style w:type="paragraph" w:styleId="846">
    <w:name w:val="toc 8"/>
    <w:basedOn w:val="850"/>
    <w:next w:val="850"/>
    <w:uiPriority w:val="39"/>
    <w:unhideWhenUsed/>
    <w:pPr>
      <w:ind w:left="1984" w:right="0" w:firstLine="0"/>
      <w:spacing w:after="57"/>
    </w:pPr>
  </w:style>
  <w:style w:type="paragraph" w:styleId="847">
    <w:name w:val="toc 9"/>
    <w:basedOn w:val="850"/>
    <w:next w:val="850"/>
    <w:uiPriority w:val="39"/>
    <w:unhideWhenUsed/>
    <w:pPr>
      <w:ind w:left="2268" w:right="0" w:firstLine="0"/>
      <w:spacing w:after="57"/>
    </w:pPr>
  </w:style>
  <w:style w:type="paragraph" w:styleId="848">
    <w:name w:val="TOC Heading"/>
    <w:uiPriority w:val="39"/>
    <w:unhideWhenUsed/>
  </w:style>
  <w:style w:type="paragraph" w:styleId="849">
    <w:name w:val="table of figures"/>
    <w:basedOn w:val="850"/>
    <w:next w:val="850"/>
    <w:uiPriority w:val="99"/>
    <w:unhideWhenUsed/>
    <w:pPr>
      <w:spacing w:after="0" w:afterAutospacing="0"/>
    </w:pPr>
  </w:style>
  <w:style w:type="paragraph" w:styleId="850" w:default="1">
    <w:name w:val="Normal"/>
    <w:qFormat/>
    <w:rPr>
      <w:rFonts w:eastAsia="Times New Roman" w:cs="Times New Roman"/>
      <w:lang w:val="ru-RU" w:bidi="ar-SA"/>
    </w:rPr>
  </w:style>
  <w:style w:type="paragraph" w:styleId="851">
    <w:name w:val="Heading 2"/>
    <w:basedOn w:val="850"/>
    <w:next w:val="850"/>
    <w:link w:val="890"/>
    <w:uiPriority w:val="9"/>
    <w:semiHidden/>
    <w:unhideWhenUsed/>
    <w:qFormat/>
    <w:pPr>
      <w:keepLines/>
      <w:keepNext/>
      <w:spacing w:before="40"/>
      <w:outlineLvl w:val="1"/>
    </w:pPr>
    <w:rPr>
      <w:rFonts w:asciiTheme="majorHAnsi" w:hAnsiTheme="majorHAnsi" w:eastAsiaTheme="majorEastAsia" w:cstheme="majorBidi"/>
      <w:color w:val="2f5496" w:themeColor="accent1" w:themeShade="BF"/>
      <w:sz w:val="26"/>
      <w:szCs w:val="26"/>
    </w:rPr>
  </w:style>
  <w:style w:type="paragraph" w:styleId="852">
    <w:name w:val="Heading 3"/>
    <w:next w:val="850"/>
    <w:link w:val="887"/>
    <w:uiPriority w:val="9"/>
    <w:unhideWhenUsed/>
    <w:qFormat/>
    <w:pPr>
      <w:ind w:left="11" w:hanging="10"/>
      <w:jc w:val="center"/>
      <w:keepLines/>
      <w:keepNext/>
      <w:spacing w:line="259" w:lineRule="auto"/>
      <w:outlineLvl w:val="2"/>
    </w:pPr>
    <w:rPr>
      <w:rFonts w:eastAsia="Times New Roman" w:cs="Times New Roman"/>
      <w:b/>
      <w:color w:val="000000"/>
      <w:szCs w:val="22"/>
      <w:lang w:eastAsia="en-US" w:bidi="ar-SA"/>
    </w:rPr>
  </w:style>
  <w:style w:type="character" w:styleId="853" w:default="1">
    <w:name w:val="Default Paragraph Font"/>
    <w:uiPriority w:val="1"/>
    <w:semiHidden/>
    <w:unhideWhenUsed/>
  </w:style>
  <w:style w:type="table" w:styleId="854" w:default="1">
    <w:name w:val="Normal Table"/>
    <w:uiPriority w:val="99"/>
    <w:semiHidden/>
    <w:unhideWhenUsed/>
    <w:tblPr>
      <w:tblInd w:w="0" w:type="dxa"/>
      <w:tblCellMar>
        <w:left w:w="108" w:type="dxa"/>
        <w:top w:w="0" w:type="dxa"/>
        <w:right w:w="108" w:type="dxa"/>
        <w:bottom w:w="0" w:type="dxa"/>
      </w:tblCellMar>
    </w:tblPr>
  </w:style>
  <w:style w:type="numbering" w:styleId="855" w:default="1">
    <w:name w:val="No List"/>
    <w:uiPriority w:val="99"/>
    <w:semiHidden/>
    <w:unhideWhenUsed/>
  </w:style>
  <w:style w:type="character" w:styleId="856" w:customStyle="1">
    <w:name w:val="WW8Num1z0"/>
    <w:qFormat/>
    <w:rPr>
      <w:rFonts w:ascii="Symbol" w:hAnsi="Symbol" w:cs="Symbol"/>
    </w:rPr>
  </w:style>
  <w:style w:type="character" w:styleId="857" w:customStyle="1">
    <w:name w:val="WW8Num1z1"/>
    <w:qFormat/>
    <w:rPr>
      <w:rFonts w:ascii="Courier New" w:hAnsi="Courier New" w:cs="Times New Roman"/>
    </w:rPr>
  </w:style>
  <w:style w:type="character" w:styleId="858" w:customStyle="1">
    <w:name w:val="WW8Num1z2"/>
    <w:qFormat/>
    <w:rPr>
      <w:rFonts w:ascii="Wingdings" w:hAnsi="Wingdings" w:cs="Wingdings"/>
    </w:rPr>
  </w:style>
  <w:style w:type="character" w:styleId="859" w:customStyle="1">
    <w:name w:val="WW8Num2z0"/>
    <w:qFormat/>
    <w:rPr>
      <w:rFonts w:cs="Times New Roman"/>
    </w:rPr>
  </w:style>
  <w:style w:type="character" w:styleId="860" w:customStyle="1">
    <w:name w:val="WW8Num2z1"/>
    <w:qFormat/>
  </w:style>
  <w:style w:type="character" w:styleId="861" w:customStyle="1">
    <w:name w:val="WW8Num2z2"/>
    <w:qFormat/>
  </w:style>
  <w:style w:type="character" w:styleId="862" w:customStyle="1">
    <w:name w:val="WW8Num2z3"/>
    <w:qFormat/>
  </w:style>
  <w:style w:type="character" w:styleId="863" w:customStyle="1">
    <w:name w:val="WW8Num2z4"/>
    <w:qFormat/>
  </w:style>
  <w:style w:type="character" w:styleId="864" w:customStyle="1">
    <w:name w:val="WW8Num2z5"/>
    <w:qFormat/>
  </w:style>
  <w:style w:type="character" w:styleId="865" w:customStyle="1">
    <w:name w:val="WW8Num2z6"/>
    <w:qFormat/>
  </w:style>
  <w:style w:type="character" w:styleId="866" w:customStyle="1">
    <w:name w:val="WW8Num2z7"/>
    <w:qFormat/>
  </w:style>
  <w:style w:type="character" w:styleId="867" w:customStyle="1">
    <w:name w:val="WW8Num2z8"/>
    <w:qFormat/>
  </w:style>
  <w:style w:type="character" w:styleId="868" w:customStyle="1">
    <w:name w:val="Footnote Text Char"/>
    <w:basedOn w:val="853"/>
    <w:qFormat/>
    <w:rPr>
      <w:rFonts w:ascii="Calibri" w:hAnsi="Calibri" w:cs="Calibri"/>
      <w:lang w:val="ru-RU" w:bidi="ar-SA"/>
    </w:rPr>
  </w:style>
  <w:style w:type="character" w:styleId="869" w:customStyle="1">
    <w:name w:val="Footnote Characters"/>
    <w:basedOn w:val="853"/>
    <w:qFormat/>
    <w:rPr>
      <w:rFonts w:ascii="Times New Roman" w:hAnsi="Times New Roman" w:cs="Times New Roman"/>
      <w:vertAlign w:val="superscript"/>
    </w:rPr>
  </w:style>
  <w:style w:type="character" w:styleId="870" w:customStyle="1">
    <w:name w:val="Footnote Anchor"/>
    <w:rPr>
      <w:vertAlign w:val="superscript"/>
    </w:rPr>
  </w:style>
  <w:style w:type="character" w:styleId="871" w:customStyle="1">
    <w:name w:val="Endnote Anchor"/>
    <w:rPr>
      <w:vertAlign w:val="superscript"/>
    </w:rPr>
  </w:style>
  <w:style w:type="character" w:styleId="872" w:customStyle="1">
    <w:name w:val="Endnote Characters"/>
    <w:qFormat/>
  </w:style>
  <w:style w:type="paragraph" w:styleId="873" w:customStyle="1">
    <w:name w:val="Heading"/>
    <w:basedOn w:val="850"/>
    <w:next w:val="874"/>
    <w:qFormat/>
    <w:pPr>
      <w:keepNext/>
      <w:spacing w:before="240" w:after="120"/>
    </w:pPr>
    <w:rPr>
      <w:rFonts w:ascii="Arial" w:hAnsi="Arial" w:eastAsia="DejaVu Sans" w:cs="DejaVu Sans"/>
      <w:sz w:val="28"/>
      <w:szCs w:val="28"/>
    </w:rPr>
  </w:style>
  <w:style w:type="paragraph" w:styleId="874">
    <w:name w:val="Body Text"/>
    <w:basedOn w:val="850"/>
    <w:pPr>
      <w:spacing w:after="140" w:line="276" w:lineRule="auto"/>
    </w:pPr>
  </w:style>
  <w:style w:type="paragraph" w:styleId="875">
    <w:name w:val="List"/>
    <w:basedOn w:val="874"/>
  </w:style>
  <w:style w:type="paragraph" w:styleId="876">
    <w:name w:val="Caption"/>
    <w:basedOn w:val="850"/>
    <w:qFormat/>
    <w:pPr>
      <w:spacing w:before="120" w:after="120"/>
      <w:suppressLineNumbers/>
    </w:pPr>
    <w:rPr>
      <w:i/>
      <w:iCs/>
    </w:rPr>
  </w:style>
  <w:style w:type="paragraph" w:styleId="877" w:customStyle="1">
    <w:name w:val="Index"/>
    <w:basedOn w:val="850"/>
    <w:qFormat/>
    <w:pPr>
      <w:suppressLineNumbers/>
    </w:pPr>
  </w:style>
  <w:style w:type="paragraph" w:styleId="878">
    <w:name w:val="footnote text"/>
    <w:basedOn w:val="850"/>
    <w:pPr>
      <w:spacing w:after="200" w:line="276" w:lineRule="auto"/>
    </w:pPr>
    <w:rPr>
      <w:rFonts w:ascii="Calibri" w:hAnsi="Calibri" w:cs="Calibri"/>
      <w:sz w:val="20"/>
      <w:szCs w:val="20"/>
    </w:rPr>
  </w:style>
  <w:style w:type="paragraph" w:styleId="879">
    <w:name w:val="List Paragraph"/>
    <w:basedOn w:val="850"/>
    <w:qFormat/>
    <w:pPr>
      <w:ind w:left="708"/>
    </w:pPr>
    <w:rPr>
      <w:sz w:val="28"/>
    </w:rPr>
  </w:style>
  <w:style w:type="paragraph" w:styleId="880" w:customStyle="1">
    <w:name w:val="список с точками"/>
    <w:basedOn w:val="850"/>
    <w:qFormat/>
    <w:pPr>
      <w:numPr>
        <w:ilvl w:val="0"/>
        <w:numId w:val="1"/>
      </w:numPr>
      <w:jc w:val="both"/>
      <w:spacing w:line="312" w:lineRule="auto"/>
    </w:pPr>
  </w:style>
  <w:style w:type="paragraph" w:styleId="881" w:customStyle="1">
    <w:name w:val="Table Contents"/>
    <w:basedOn w:val="850"/>
    <w:qFormat/>
    <w:pPr>
      <w:widowControl w:val="off"/>
      <w:suppressLineNumbers/>
    </w:pPr>
  </w:style>
  <w:style w:type="paragraph" w:styleId="882" w:customStyle="1">
    <w:name w:val="Table Heading"/>
    <w:basedOn w:val="881"/>
    <w:qFormat/>
    <w:pPr>
      <w:jc w:val="center"/>
    </w:pPr>
    <w:rPr>
      <w:b/>
      <w:bCs/>
    </w:rPr>
  </w:style>
  <w:style w:type="numbering" w:styleId="883" w:customStyle="1">
    <w:name w:val="WW8Num1"/>
    <w:qFormat/>
  </w:style>
  <w:style w:type="numbering" w:styleId="884" w:customStyle="1">
    <w:name w:val="WW8Num2"/>
    <w:qFormat/>
  </w:style>
  <w:style w:type="paragraph" w:styleId="885" w:customStyle="1">
    <w:name w:val="Обычный 2"/>
    <w:basedOn w:val="850"/>
    <w:link w:val="886"/>
    <w:qFormat/>
    <w:pPr>
      <w:ind w:firstLine="709"/>
      <w:jc w:val="center"/>
    </w:pPr>
  </w:style>
  <w:style w:type="character" w:styleId="886" w:customStyle="1">
    <w:name w:val="Обычный 2 Знак"/>
    <w:basedOn w:val="853"/>
    <w:link w:val="885"/>
    <w:rPr>
      <w:rFonts w:eastAsia="Times New Roman" w:cs="Times New Roman"/>
      <w:lang w:val="ru-RU" w:bidi="ar-SA"/>
    </w:rPr>
  </w:style>
  <w:style w:type="character" w:styleId="887" w:customStyle="1">
    <w:name w:val="Заголовок 3 Знак"/>
    <w:basedOn w:val="853"/>
    <w:link w:val="852"/>
    <w:rPr>
      <w:rFonts w:eastAsia="Times New Roman" w:cs="Times New Roman"/>
      <w:b/>
      <w:color w:val="000000"/>
      <w:szCs w:val="22"/>
      <w:lang w:eastAsia="en-US" w:bidi="ar-SA"/>
    </w:rPr>
  </w:style>
  <w:style w:type="character" w:styleId="888">
    <w:name w:val="Placeholder Text"/>
    <w:basedOn w:val="853"/>
    <w:uiPriority w:val="99"/>
    <w:semiHidden/>
    <w:rPr>
      <w:color w:val="808080"/>
    </w:rPr>
  </w:style>
  <w:style w:type="table" w:styleId="889" w:customStyle="1">
    <w:name w:val="Table Grid"/>
    <w:rPr>
      <w:rFonts w:asciiTheme="minorHAnsi" w:hAnsiTheme="minorHAnsi" w:eastAsiaTheme="minorEastAsia" w:cstheme="minorBidi"/>
      <w:sz w:val="22"/>
      <w:szCs w:val="22"/>
      <w:lang w:eastAsia="en-US" w:bidi="ar-SA"/>
    </w:rPr>
    <w:tblPr>
      <w:tblCellMar>
        <w:left w:w="0" w:type="dxa"/>
        <w:top w:w="0" w:type="dxa"/>
        <w:right w:w="0" w:type="dxa"/>
        <w:bottom w:w="0" w:type="dxa"/>
      </w:tblCellMar>
    </w:tblPr>
  </w:style>
  <w:style w:type="character" w:styleId="890" w:customStyle="1">
    <w:name w:val="Заголовок 2 Знак"/>
    <w:basedOn w:val="853"/>
    <w:link w:val="851"/>
    <w:uiPriority w:val="9"/>
    <w:semiHidden/>
    <w:rPr>
      <w:rFonts w:asciiTheme="majorHAnsi" w:hAnsiTheme="majorHAnsi" w:eastAsiaTheme="majorEastAsia" w:cstheme="majorBidi"/>
      <w:color w:val="2f5496" w:themeColor="accent1" w:themeShade="BF"/>
      <w:sz w:val="26"/>
      <w:szCs w:val="26"/>
      <w:lang w:val="ru-RU"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e.lanbook.com/book/171457" TargetMode="External"/><Relationship Id="rId11" Type="http://schemas.openxmlformats.org/officeDocument/2006/relationships/hyperlink" Target="https://e.lanbook.com/book/171457" TargetMode="External"/><Relationship Id="rId12" Type="http://schemas.openxmlformats.org/officeDocument/2006/relationships/hyperlink" Target="https://e.lanbook.com/book/111969" TargetMode="External"/><Relationship Id="rId13" Type="http://schemas.openxmlformats.org/officeDocument/2006/relationships/hyperlink" Target="https://e.lanbook.com/book/111969" TargetMode="External"/><Relationship Id="rId14" Type="http://schemas.openxmlformats.org/officeDocument/2006/relationships/hyperlink" Target="https://e.lanbook.com/book/179916" TargetMode="External"/><Relationship Id="rId15" Type="http://schemas.openxmlformats.org/officeDocument/2006/relationships/hyperlink" Target="https://e.lanbook.com/book/179916" TargetMode="External"/><Relationship Id="rId16" Type="http://schemas.openxmlformats.org/officeDocument/2006/relationships/hyperlink" Target="https://e.lanbook.com/book/168350" TargetMode="External"/><Relationship Id="rId17" Type="http://schemas.openxmlformats.org/officeDocument/2006/relationships/hyperlink" Target="https://e.lanbook.com/book/168350" TargetMode="External"/><Relationship Id="rId18" Type="http://schemas.openxmlformats.org/officeDocument/2006/relationships/hyperlink" Target="https://edu.chsu.ru/" TargetMode="External"/><Relationship Id="rId19" Type="http://schemas.openxmlformats.org/officeDocument/2006/relationships/hyperlink" Target="https://edu.chsu.ru/" TargetMode="External"/><Relationship Id="rId20" Type="http://schemas.openxmlformats.org/officeDocument/2006/relationships/hyperlink" Target="https://www.studentlibrary.ru/ru/book/ISBN9785940747468.html?SSr=07E803011FA57" TargetMode="External"/><Relationship Id="rId21" Type="http://schemas.openxmlformats.org/officeDocument/2006/relationships/hyperlink" Target="http://stu.sernam.ru/book_algebra.php?id=24" TargetMode="External"/><Relationship Id="rId22" Type="http://schemas.openxmlformats.org/officeDocument/2006/relationships/hyperlink" Target="http://stu.sernam.ru/book_algebra.php?id=24" TargetMode="External"/><Relationship Id="rId23" Type="http://schemas.openxmlformats.org/officeDocument/2006/relationships/hyperlink" Target="http://stu.sernam.ru/book_algebra.php?id=24" TargetMode="External"/><Relationship Id="rId24" Type="http://schemas.openxmlformats.org/officeDocument/2006/relationships/hyperlink" Target="http://stu.sernam.ru/book_algebra.php?id=24" TargetMode="External"/><Relationship Id="rId25" Type="http://schemas.openxmlformats.org/officeDocument/2006/relationships/hyperlink" Target="http://stu.sernam.ru/book_algebra.php?id=24" TargetMode="External"/><Relationship Id="rId26" Type="http://schemas.openxmlformats.org/officeDocument/2006/relationships/hyperlink" Target="http://stu.sernam.ru/book_algebra.php?id=24" TargetMode="External"/><Relationship Id="rId27" Type="http://schemas.openxmlformats.org/officeDocument/2006/relationships/hyperlink" Target="http://stu.sernam.ru/book_algebra.php?id=24" TargetMode="External"/><Relationship Id="rId28" Type="http://schemas.openxmlformats.org/officeDocument/2006/relationships/hyperlink" Target="http://stu.sernam.ru/book_algebra.php?id=20" TargetMode="External"/><Relationship Id="rId29" Type="http://schemas.openxmlformats.org/officeDocument/2006/relationships/image" Target="media/image2.png"/><Relationship Id="rId30" Type="http://schemas.openxmlformats.org/officeDocument/2006/relationships/hyperlink" Target="http://stu.sernam.ru/book_algebra.php?id=20" TargetMode="External"/><Relationship Id="rId31" Type="http://schemas.openxmlformats.org/officeDocument/2006/relationships/hyperlink" Target="http://stu.sernam.ru/book_algebra.php?id=20" TargetMode="External"/><Relationship Id="rId32" Type="http://schemas.openxmlformats.org/officeDocument/2006/relationships/hyperlink" Target="http://stu.sernam.ru/book_algebra.php?id=20" TargetMode="External"/><Relationship Id="rId33" Type="http://schemas.openxmlformats.org/officeDocument/2006/relationships/hyperlink" Target="http://www.biblioclub.ru/" TargetMode="External"/><Relationship Id="rId34" Type="http://schemas.openxmlformats.org/officeDocument/2006/relationships/hyperlink" Target="http://window.edu.ru/library)" TargetMode="External"/><Relationship Id="rId35" Type="http://schemas.openxmlformats.org/officeDocument/2006/relationships/hyperlink" Target="http://www.informika.ru/" TargetMode="External"/><Relationship Id="rId36" Type="http://schemas.openxmlformats.org/officeDocument/2006/relationships/hyperlink" Target="http://lib.uniyar.ac.ru/opac/bk_login.php)" TargetMode="External"/><Relationship Id="rId37" Type="http://schemas.openxmlformats.org/officeDocument/2006/relationships/hyperlink" Target="http://www.lib.uniyar.ac.ru/opac/bk_cat_find.php)" TargetMode="External"/><Relationship Id="rId38" Type="http://schemas.openxmlformats.org/officeDocument/2006/relationships/hyperlink" Target="http://www.lib.uniyar.ac.ru/opac/bk_bookreq_find.ph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13</cp:revision>
  <dcterms:created xsi:type="dcterms:W3CDTF">2021-03-09T21:06:00Z</dcterms:created>
  <dcterms:modified xsi:type="dcterms:W3CDTF">2024-10-01T10:04:41Z</dcterms:modified>
</cp:coreProperties>
</file>