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44"/>
        <w:ind w:left="588" w:right="142"/>
        <w:jc w:val="center"/>
        <w:spacing w:before="73"/>
      </w:pPr>
      <w:r>
        <w:t xml:space="preserve">МИНОБРНАУКИ</w:t>
      </w:r>
      <w:r>
        <w:rPr>
          <w:spacing w:val="-3"/>
        </w:rPr>
        <w:t xml:space="preserve"> </w:t>
      </w:r>
      <w:r>
        <w:t xml:space="preserve">РОССИИ</w:t>
      </w:r>
      <w:r/>
    </w:p>
    <w:p>
      <w:pPr>
        <w:ind w:left="588" w:right="143"/>
        <w:jc w:val="center"/>
        <w:spacing w:before="43"/>
        <w:rPr>
          <w:b/>
          <w:sz w:val="24"/>
        </w:rPr>
      </w:pPr>
      <w:r>
        <w:rPr>
          <w:b/>
          <w:sz w:val="24"/>
        </w:rPr>
        <w:t xml:space="preserve">Ярославский</w:t>
      </w:r>
      <w:r>
        <w:rPr>
          <w:b/>
          <w:spacing w:val="-4"/>
          <w:sz w:val="24"/>
        </w:rPr>
        <w:t xml:space="preserve"> </w:t>
      </w:r>
      <w:r>
        <w:rPr>
          <w:b/>
          <w:sz w:val="24"/>
        </w:rPr>
        <w:t xml:space="preserve">государственный</w:t>
      </w:r>
      <w:r>
        <w:rPr>
          <w:b/>
          <w:spacing w:val="-3"/>
          <w:sz w:val="24"/>
        </w:rPr>
        <w:t xml:space="preserve"> </w:t>
      </w:r>
      <w:r>
        <w:rPr>
          <w:b/>
          <w:sz w:val="24"/>
        </w:rPr>
        <w:t xml:space="preserve">университет</w:t>
      </w:r>
      <w:r>
        <w:rPr>
          <w:b/>
          <w:spacing w:val="-4"/>
          <w:sz w:val="24"/>
        </w:rPr>
        <w:t xml:space="preserve"> </w:t>
      </w:r>
      <w:r>
        <w:rPr>
          <w:b/>
          <w:sz w:val="24"/>
        </w:rPr>
        <w:t xml:space="preserve">им.</w:t>
      </w:r>
      <w:r>
        <w:rPr>
          <w:b/>
          <w:spacing w:val="-4"/>
          <w:sz w:val="24"/>
        </w:rPr>
        <w:t xml:space="preserve"> </w:t>
      </w:r>
      <w:r>
        <w:rPr>
          <w:b/>
          <w:sz w:val="24"/>
        </w:rPr>
        <w:t xml:space="preserve">П.Г.</w:t>
      </w:r>
      <w:r>
        <w:rPr>
          <w:b/>
          <w:spacing w:val="-3"/>
          <w:sz w:val="24"/>
        </w:rPr>
        <w:t xml:space="preserve"> </w:t>
      </w:r>
      <w:r>
        <w:rPr>
          <w:b/>
          <w:sz w:val="24"/>
        </w:rPr>
        <w:t xml:space="preserve">Демидова</w:t>
      </w:r>
      <w:r>
        <w:rPr>
          <w:b/>
          <w:sz w:val="24"/>
        </w:rPr>
      </w:r>
    </w:p>
    <w:p>
      <w:pPr>
        <w:pStyle w:val="1322"/>
        <w:ind w:left="0"/>
        <w:spacing w:before="9"/>
        <w:rPr>
          <w:b/>
          <w:sz w:val="30"/>
        </w:rPr>
      </w:pPr>
      <w:r>
        <w:rPr>
          <w:b/>
          <w:sz w:val="30"/>
        </w:rPr>
      </w:r>
      <w:r>
        <w:rPr>
          <w:b/>
          <w:sz w:val="30"/>
        </w:rPr>
      </w:r>
    </w:p>
    <w:p>
      <w:pPr>
        <w:pStyle w:val="1322"/>
        <w:ind w:left="588" w:right="144"/>
        <w:jc w:val="center"/>
      </w:pPr>
      <w:r>
        <w:t xml:space="preserve">Кафедра</w:t>
      </w:r>
      <w:r>
        <w:rPr>
          <w:spacing w:val="-5"/>
        </w:rPr>
        <w:t xml:space="preserve"> </w:t>
      </w:r>
      <w:r>
        <w:t xml:space="preserve">социальной</w:t>
      </w:r>
      <w:r>
        <w:rPr>
          <w:spacing w:val="-4"/>
        </w:rPr>
        <w:t xml:space="preserve"> </w:t>
      </w:r>
      <w:r>
        <w:t xml:space="preserve">политики</w:t>
      </w:r>
      <w:r/>
    </w:p>
    <w:p>
      <w:pPr>
        <w:pStyle w:val="1322"/>
        <w:ind w:left="0"/>
      </w:pPr>
      <w:r/>
      <w:r/>
    </w:p>
    <w:p>
      <w:pPr>
        <w:pStyle w:val="1322"/>
        <w:ind w:left="0"/>
        <w:spacing w:before="6"/>
      </w:pPr>
      <w:r/>
      <w:r/>
    </w:p>
    <w:p>
      <w:pPr>
        <w:ind w:left="6803" w:hanging="2"/>
        <w:rPr>
          <w:sz w:val="24"/>
          <w:szCs w:val="24"/>
        </w:rPr>
      </w:pPr>
      <w:r>
        <w:rPr>
          <w:sz w:val="24"/>
          <w:szCs w:val="24"/>
        </w:rPr>
        <w:t xml:space="preserve">УТВЕРЖДАЮ</w:t>
      </w:r>
      <w:r>
        <w:rPr>
          <w:sz w:val="24"/>
          <w:szCs w:val="24"/>
        </w:rPr>
      </w:r>
    </w:p>
    <w:p>
      <w:pPr>
        <w:ind w:left="6803" w:hanging="2"/>
        <w:rPr>
          <w:sz w:val="24"/>
          <w:szCs w:val="24"/>
        </w:rPr>
      </w:pPr>
      <w:r>
        <w:rPr>
          <w:sz w:val="24"/>
          <w:szCs w:val="24"/>
          <w:lang w:eastAsia="ru-RU"/>
        </w:rPr>
        <mc:AlternateContent>
          <mc:Choice Requires="wpg">
            <w:drawing>
              <wp:anchor xmlns:wp="http://schemas.openxmlformats.org/drawingml/2006/wordprocessingDrawing" xmlns:wp14="http://schemas.microsoft.com/office/word/2010/wordprocessingDrawing" distT="0" distB="0" distL="115200" distR="115200" simplePos="0" relativeHeight="251657216" behindDoc="1" locked="0" layoutInCell="1" allowOverlap="1">
                <wp:simplePos x="0" y="0"/>
                <wp:positionH relativeFrom="column">
                  <wp:posOffset>4293329</wp:posOffset>
                </wp:positionH>
                <wp:positionV relativeFrom="paragraph">
                  <wp:posOffset>17766</wp:posOffset>
                </wp:positionV>
                <wp:extent cx="1104900" cy="4667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63880" name=""/>
                        <pic:cNvPicPr>
                          <a:picLocks noChangeAspect="1"/>
                        </pic:cNvPicPr>
                        <pic:nvPr/>
                      </pic:nvPicPr>
                      <pic:blipFill>
                        <a:blip r:embed="rId10"/>
                        <a:stretch/>
                      </pic:blipFill>
                      <pic:spPr bwMode="auto">
                        <a:xfrm>
                          <a:off x="0" y="0"/>
                          <a:ext cx="1104899" cy="46672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216;o:allowoverlap:true;o:allowincell:true;mso-position-horizontal-relative:text;margin-left:338.06pt;mso-position-horizontal:absolute;mso-position-vertical-relative:text;margin-top:1.40pt;mso-position-vertical:absolute;width:87.00pt;height:36.75pt;mso-wrap-distance-left:9.07pt;mso-wrap-distance-top:0.00pt;mso-wrap-distance-right:9.07pt;mso-wrap-distance-bottom:0.00pt;" stroked="false">
                <v:path textboxrect="0,0,0,0"/>
                <v:imagedata r:id="rId10" o:title=""/>
              </v:shape>
            </w:pict>
          </mc:Fallback>
        </mc:AlternateContent>
      </w:r>
      <w:r>
        <w:rPr>
          <w:sz w:val="24"/>
          <w:szCs w:val="24"/>
        </w:rPr>
        <w:t xml:space="preserve">Декан факультета ИВТ</w:t>
      </w:r>
      <w:r>
        <w:rPr>
          <w:sz w:val="24"/>
          <w:szCs w:val="24"/>
        </w:rPr>
      </w:r>
    </w:p>
    <w:p>
      <w:pPr>
        <w:ind w:left="6803" w:hanging="2"/>
        <w:rPr>
          <w:sz w:val="24"/>
          <w:szCs w:val="24"/>
        </w:rPr>
      </w:pPr>
      <w:r>
        <w:rPr>
          <w:sz w:val="24"/>
          <w:szCs w:val="24"/>
        </w:rPr>
        <w:t xml:space="preserve">____________ Д.Ю. Чалый</w:t>
      </w:r>
      <w:r>
        <w:rPr>
          <w:sz w:val="24"/>
          <w:szCs w:val="24"/>
        </w:rPr>
      </w:r>
    </w:p>
    <w:p>
      <w:pPr>
        <w:ind w:left="6803" w:hanging="2"/>
        <w:rPr>
          <w:sz w:val="24"/>
          <w:szCs w:val="24"/>
        </w:rPr>
      </w:pPr>
      <w:r>
        <w:rPr>
          <w:sz w:val="24"/>
          <w:szCs w:val="24"/>
        </w:rPr>
        <w:t xml:space="preserve">«_22_» ___мая_____ 2024 г.</w:t>
      </w:r>
      <w:r>
        <w:rPr>
          <w:sz w:val="24"/>
          <w:szCs w:val="24"/>
        </w:rPr>
      </w:r>
    </w:p>
    <w:p>
      <w:pPr>
        <w:pStyle w:val="1322"/>
        <w:ind w:left="0" w:right="150"/>
        <w:jc w:val="right"/>
      </w:pPr>
      <w:r/>
      <w:r/>
    </w:p>
    <w:p>
      <w:pPr>
        <w:pStyle w:val="1322"/>
        <w:ind w:left="0"/>
      </w:pPr>
      <w:r/>
      <w:r/>
    </w:p>
    <w:p>
      <w:pPr>
        <w:pStyle w:val="1322"/>
        <w:ind w:left="0"/>
      </w:pPr>
      <w:r/>
      <w:r/>
    </w:p>
    <w:p>
      <w:pPr>
        <w:pStyle w:val="1322"/>
        <w:ind w:left="0"/>
      </w:pPr>
      <w:r/>
      <w:r/>
    </w:p>
    <w:p>
      <w:pPr>
        <w:pStyle w:val="1322"/>
        <w:ind w:left="0"/>
      </w:pPr>
      <w:r/>
      <w:r/>
    </w:p>
    <w:p>
      <w:pPr>
        <w:pStyle w:val="1322"/>
        <w:ind w:left="0"/>
        <w:spacing w:before="8"/>
      </w:pPr>
      <w:r/>
      <w:r/>
    </w:p>
    <w:p>
      <w:pPr>
        <w:pStyle w:val="1144"/>
        <w:ind w:left="588" w:right="139"/>
        <w:jc w:val="center"/>
      </w:pPr>
      <w:r>
        <w:t xml:space="preserve">Рабочая</w:t>
      </w:r>
      <w:r>
        <w:rPr>
          <w:spacing w:val="-2"/>
        </w:rPr>
        <w:t xml:space="preserve"> </w:t>
      </w:r>
      <w:r>
        <w:t xml:space="preserve">программа</w:t>
      </w:r>
      <w:r>
        <w:rPr>
          <w:spacing w:val="-1"/>
        </w:rPr>
        <w:t xml:space="preserve"> </w:t>
      </w:r>
      <w:r>
        <w:t xml:space="preserve">дисциплины</w:t>
      </w:r>
      <w:r/>
    </w:p>
    <w:p>
      <w:pPr>
        <w:ind w:left="588" w:right="141"/>
        <w:jc w:val="center"/>
        <w:spacing w:before="137"/>
        <w:rPr>
          <w:b/>
          <w:sz w:val="24"/>
          <w:szCs w:val="24"/>
        </w:rPr>
      </w:pPr>
      <w:r>
        <w:rPr>
          <w:b/>
          <w:sz w:val="24"/>
          <w:szCs w:val="24"/>
        </w:rPr>
        <w:t xml:space="preserve">«История</w:t>
      </w:r>
      <w:r>
        <w:rPr>
          <w:b/>
          <w:spacing w:val="-2"/>
          <w:sz w:val="24"/>
          <w:szCs w:val="24"/>
        </w:rPr>
        <w:t xml:space="preserve"> </w:t>
      </w:r>
      <w:r>
        <w:rPr>
          <w:b/>
          <w:sz w:val="24"/>
          <w:szCs w:val="24"/>
        </w:rPr>
        <w:t xml:space="preserve">России с </w:t>
      </w:r>
      <w:r>
        <w:rPr>
          <w:b/>
          <w:sz w:val="24"/>
          <w:szCs w:val="24"/>
          <w:lang w:val="en-US"/>
        </w:rPr>
        <w:t xml:space="preserve">XIX</w:t>
      </w:r>
      <w:r>
        <w:rPr>
          <w:b/>
          <w:sz w:val="24"/>
          <w:szCs w:val="24"/>
        </w:rPr>
        <w:t xml:space="preserve"> в.»</w:t>
      </w:r>
      <w:r>
        <w:rPr>
          <w:b/>
          <w:sz w:val="24"/>
          <w:szCs w:val="24"/>
        </w:rPr>
      </w:r>
    </w:p>
    <w:p>
      <w:pPr>
        <w:pStyle w:val="1322"/>
        <w:ind w:left="0"/>
        <w:rPr>
          <w:b/>
        </w:rPr>
      </w:pPr>
      <w:r>
        <w:rPr>
          <w:b/>
        </w:rPr>
      </w:r>
      <w:r>
        <w:rPr>
          <w:b/>
        </w:rPr>
      </w:r>
    </w:p>
    <w:p>
      <w:pPr>
        <w:pStyle w:val="1322"/>
        <w:ind w:left="0"/>
        <w:rPr>
          <w:b/>
        </w:rPr>
      </w:pPr>
      <w:r>
        <w:rPr>
          <w:b/>
        </w:rPr>
      </w:r>
      <w:r>
        <w:rPr>
          <w:b/>
        </w:rPr>
      </w:r>
    </w:p>
    <w:p>
      <w:pPr>
        <w:pStyle w:val="1322"/>
        <w:ind w:left="0"/>
        <w:spacing w:before="8"/>
        <w:rPr>
          <w:b/>
        </w:rPr>
      </w:pPr>
      <w:r>
        <w:rPr>
          <w:b/>
        </w:rPr>
      </w:r>
      <w:r>
        <w:rPr>
          <w:b/>
        </w:rPr>
      </w:r>
    </w:p>
    <w:p>
      <w:pPr>
        <w:pStyle w:val="1322"/>
        <w:ind w:left="4132"/>
        <w:rPr>
          <w:b/>
          <w:bCs/>
        </w:rPr>
      </w:pPr>
      <w:r>
        <w:rPr>
          <w:b/>
          <w:bCs/>
        </w:rPr>
        <w:t xml:space="preserve">Направление</w:t>
      </w:r>
      <w:r>
        <w:rPr>
          <w:b/>
          <w:bCs/>
          <w:spacing w:val="-6"/>
        </w:rPr>
        <w:t xml:space="preserve"> </w:t>
      </w:r>
      <w:r>
        <w:rPr>
          <w:b/>
          <w:bCs/>
        </w:rPr>
        <w:t xml:space="preserve">подготовки</w:t>
      </w:r>
      <w:r>
        <w:rPr>
          <w:b/>
          <w:bCs/>
        </w:rPr>
      </w:r>
    </w:p>
    <w:p>
      <w:pPr>
        <w:jc w:val="center"/>
        <w:rPr>
          <w:color w:val="ff0000"/>
          <w:sz w:val="24"/>
          <w:szCs w:val="24"/>
        </w:rPr>
      </w:pPr>
      <w:r>
        <w:rPr>
          <w:color w:val="000009"/>
          <w:sz w:val="24"/>
          <w:szCs w:val="24"/>
        </w:rPr>
        <w:t xml:space="preserve">09.03.03</w:t>
      </w:r>
      <w:r>
        <w:rPr>
          <w:color w:val="000009"/>
          <w:spacing w:val="-5"/>
          <w:sz w:val="24"/>
          <w:szCs w:val="24"/>
        </w:rPr>
        <w:t xml:space="preserve"> </w:t>
      </w:r>
      <w:r>
        <w:rPr>
          <w:color w:val="000009"/>
          <w:sz w:val="24"/>
          <w:szCs w:val="24"/>
        </w:rPr>
        <w:t xml:space="preserve">Прикладная</w:t>
      </w:r>
      <w:r>
        <w:rPr>
          <w:color w:val="000009"/>
          <w:spacing w:val="-1"/>
          <w:sz w:val="24"/>
          <w:szCs w:val="24"/>
        </w:rPr>
        <w:t xml:space="preserve"> </w:t>
      </w:r>
      <w:r>
        <w:rPr>
          <w:color w:val="000009"/>
          <w:sz w:val="24"/>
          <w:szCs w:val="24"/>
        </w:rPr>
        <w:t xml:space="preserve">информатика</w:t>
      </w:r>
      <w:r>
        <w:rPr>
          <w:color w:val="ff0000"/>
          <w:sz w:val="24"/>
          <w:szCs w:val="24"/>
        </w:rPr>
      </w:r>
    </w:p>
    <w:p>
      <w:pPr>
        <w:ind w:hanging="2"/>
        <w:jc w:val="center"/>
        <w:rPr>
          <w:i/>
          <w:position w:val="-1"/>
          <w:sz w:val="24"/>
          <w:szCs w:val="24"/>
          <w:vertAlign w:val="superscript"/>
        </w:rPr>
        <w:outlineLvl w:val="0"/>
      </w:pPr>
      <w:r>
        <w:rPr>
          <w:i/>
          <w:position w:val="-1"/>
          <w:sz w:val="24"/>
          <w:szCs w:val="24"/>
          <w:vertAlign w:val="superscript"/>
        </w:rPr>
      </w:r>
      <w:r>
        <w:rPr>
          <w:i/>
          <w:position w:val="-1"/>
          <w:sz w:val="24"/>
          <w:szCs w:val="24"/>
          <w:vertAlign w:val="superscript"/>
        </w:rPr>
      </w:r>
    </w:p>
    <w:p>
      <w:pPr>
        <w:ind w:hanging="2"/>
        <w:jc w:val="center"/>
        <w:rPr>
          <w:position w:val="-1"/>
          <w:sz w:val="24"/>
          <w:szCs w:val="24"/>
        </w:rPr>
        <w:outlineLvl w:val="0"/>
      </w:pPr>
      <w:r>
        <w:rPr>
          <w:position w:val="-1"/>
          <w:sz w:val="24"/>
          <w:szCs w:val="24"/>
        </w:rPr>
      </w:r>
      <w:r>
        <w:rPr>
          <w:position w:val="-1"/>
          <w:sz w:val="24"/>
          <w:szCs w:val="24"/>
        </w:rPr>
      </w:r>
    </w:p>
    <w:p>
      <w:pPr>
        <w:ind w:hanging="2"/>
        <w:jc w:val="center"/>
        <w:rPr>
          <w:position w:val="-1"/>
          <w:sz w:val="24"/>
          <w:szCs w:val="24"/>
        </w:rPr>
        <w:outlineLvl w:val="0"/>
      </w:pPr>
      <w:r>
        <w:rPr>
          <w:b/>
          <w:bCs/>
          <w:position w:val="-1"/>
          <w:sz w:val="24"/>
          <w:szCs w:val="24"/>
        </w:rPr>
        <w:t xml:space="preserve">Направленность (профиль)</w:t>
      </w:r>
      <w:r>
        <w:rPr>
          <w:position w:val="-1"/>
          <w:sz w:val="24"/>
          <w:szCs w:val="24"/>
        </w:rPr>
        <w:t xml:space="preserve"> </w:t>
      </w:r>
      <w:r>
        <w:rPr>
          <w:position w:val="-1"/>
          <w:sz w:val="24"/>
          <w:szCs w:val="24"/>
        </w:rPr>
      </w:r>
    </w:p>
    <w:p>
      <w:pPr>
        <w:pStyle w:val="1322"/>
        <w:ind w:left="0" w:right="44"/>
        <w:jc w:val="center"/>
      </w:pPr>
      <w:r>
        <w:rPr>
          <w:b/>
        </w:rPr>
        <w:t xml:space="preserve">«</w:t>
      </w:r>
      <w:r>
        <w:t xml:space="preserve">Информационные</w:t>
      </w:r>
      <w:r>
        <w:rPr>
          <w:spacing w:val="-1"/>
        </w:rPr>
        <w:t xml:space="preserve"> </w:t>
      </w:r>
      <w:r>
        <w:t xml:space="preserve">технологии</w:t>
      </w:r>
      <w:r>
        <w:rPr>
          <w:spacing w:val="-3"/>
        </w:rPr>
        <w:t xml:space="preserve"> </w:t>
      </w:r>
      <w:r>
        <w:t xml:space="preserve">в</w:t>
      </w:r>
      <w:r>
        <w:rPr>
          <w:spacing w:val="-4"/>
        </w:rPr>
        <w:t xml:space="preserve"> </w:t>
      </w:r>
      <w:r>
        <w:t xml:space="preserve">цифровой</w:t>
      </w:r>
      <w:r>
        <w:rPr>
          <w:spacing w:val="-5"/>
        </w:rPr>
        <w:t xml:space="preserve"> </w:t>
      </w:r>
      <w:r>
        <w:t xml:space="preserve">экономике»</w:t>
      </w:r>
      <w:r/>
    </w:p>
    <w:p>
      <w:pPr>
        <w:pStyle w:val="1322"/>
        <w:ind w:left="796" w:right="1349"/>
        <w:jc w:val="center"/>
      </w:pPr>
      <w:r/>
      <w:r/>
    </w:p>
    <w:p>
      <w:pPr>
        <w:pStyle w:val="1322"/>
        <w:ind w:left="0"/>
      </w:pPr>
      <w:r/>
      <w:r/>
    </w:p>
    <w:p>
      <w:pPr>
        <w:pStyle w:val="1322"/>
        <w:ind w:left="0"/>
      </w:pPr>
      <w:r/>
      <w:r/>
    </w:p>
    <w:p>
      <w:pPr>
        <w:pStyle w:val="1322"/>
        <w:ind w:left="4394" w:right="4117"/>
        <w:jc w:val="center"/>
        <w:spacing w:before="207" w:line="362" w:lineRule="auto"/>
      </w:pPr>
      <w:r>
        <w:rPr>
          <w:b/>
          <w:bCs/>
        </w:rPr>
        <w:t xml:space="preserve">Форма обучения</w:t>
      </w:r>
      <w:r>
        <w:rPr>
          <w:spacing w:val="-57"/>
        </w:rPr>
        <w:t xml:space="preserve"> </w:t>
      </w:r>
      <w:r>
        <w:t xml:space="preserve">очная</w:t>
      </w:r>
      <w:r/>
    </w:p>
    <w:p>
      <w:pPr>
        <w:pStyle w:val="1322"/>
        <w:ind w:left="4564" w:right="4117"/>
        <w:jc w:val="center"/>
        <w:spacing w:before="207" w:line="362" w:lineRule="auto"/>
      </w:pPr>
      <w:r/>
      <w:r/>
    </w:p>
    <w:p>
      <w:pPr>
        <w:pStyle w:val="1322"/>
        <w:ind w:left="0"/>
      </w:pPr>
      <w:r/>
      <w:r/>
    </w:p>
    <w:p>
      <w:pPr>
        <w:pStyle w:val="1322"/>
        <w:ind w:left="0"/>
        <w:spacing w:before="5"/>
      </w:pPr>
      <w:r/>
      <w:r/>
    </w:p>
    <w:tbl>
      <w:tblPr>
        <w:tblW w:w="0" w:type="auto"/>
        <w:tblInd w:w="-34" w:type="dxa"/>
        <w:tblLayout w:type="fixed"/>
        <w:tblLook w:val="01E0" w:firstRow="1" w:lastRow="1" w:firstColumn="1" w:lastColumn="1" w:noHBand="0" w:noVBand="0"/>
      </w:tblPr>
      <w:tblGrid>
        <w:gridCol w:w="5245"/>
        <w:gridCol w:w="4962"/>
      </w:tblGrid>
      <w:tr>
        <w:tblPrEx/>
        <w:trPr>
          <w:trHeight w:val="1093"/>
        </w:trPr>
        <w:tc>
          <w:tcPr>
            <w:shd w:val="clear" w:color="auto" w:fill="auto"/>
            <w:tcW w:w="5245" w:type="dxa"/>
            <w:textDirection w:val="lrTb"/>
            <w:noWrap w:val="false"/>
          </w:tcPr>
          <w:p>
            <w:pPr>
              <w:pStyle w:val="1324"/>
              <w:ind w:left="200"/>
              <w:spacing w:line="266" w:lineRule="exact"/>
              <w:rPr>
                <w:sz w:val="24"/>
                <w:szCs w:val="24"/>
              </w:rPr>
            </w:pPr>
            <w:r>
              <w:rPr>
                <w:sz w:val="24"/>
              </w:rPr>
              <w:t xml:space="preserve">Программа</w:t>
            </w:r>
            <w:r>
              <w:rPr>
                <w:spacing w:val="-4"/>
                <w:sz w:val="24"/>
                <w:szCs w:val="24"/>
              </w:rPr>
              <w:t xml:space="preserve"> </w:t>
            </w:r>
            <w:r>
              <w:rPr>
                <w:sz w:val="24"/>
              </w:rPr>
              <w:t xml:space="preserve">одобрена</w:t>
            </w:r>
            <w:r>
              <w:rPr>
                <w:sz w:val="24"/>
                <w:szCs w:val="24"/>
              </w:rPr>
            </w:r>
          </w:p>
          <w:p>
            <w:pPr>
              <w:pStyle w:val="1324"/>
              <w:ind w:left="200" w:right="193"/>
              <w:spacing w:line="410" w:lineRule="atLeast"/>
              <w:rPr>
                <w:sz w:val="24"/>
                <w:szCs w:val="24"/>
              </w:rPr>
            </w:pPr>
            <w:r>
              <w:rPr>
                <w:sz w:val="24"/>
              </w:rPr>
              <w:t xml:space="preserve">на</w:t>
            </w:r>
            <w:r>
              <w:rPr>
                <w:spacing w:val="-5"/>
                <w:sz w:val="24"/>
                <w:szCs w:val="24"/>
              </w:rPr>
              <w:t xml:space="preserve"> </w:t>
            </w:r>
            <w:r>
              <w:rPr>
                <w:sz w:val="24"/>
              </w:rPr>
              <w:t xml:space="preserve">заседании</w:t>
            </w:r>
            <w:r>
              <w:rPr>
                <w:spacing w:val="-3"/>
                <w:sz w:val="24"/>
                <w:szCs w:val="24"/>
              </w:rPr>
              <w:t xml:space="preserve"> </w:t>
            </w:r>
            <w:r>
              <w:rPr>
                <w:sz w:val="24"/>
              </w:rPr>
              <w:t xml:space="preserve">кафедры</w:t>
            </w:r>
            <w:r>
              <w:rPr>
                <w:sz w:val="24"/>
                <w:szCs w:val="24"/>
              </w:rPr>
            </w:r>
          </w:p>
          <w:p>
            <w:pPr>
              <w:pStyle w:val="1324"/>
              <w:ind w:left="200" w:right="193"/>
              <w:spacing w:line="410" w:lineRule="atLeast"/>
              <w:rPr>
                <w:spacing w:val="59"/>
                <w:sz w:val="24"/>
                <w:szCs w:val="24"/>
              </w:rPr>
            </w:pPr>
            <w:r>
              <w:rPr>
                <w:sz w:val="24"/>
              </w:rPr>
              <w:t xml:space="preserve">от</w:t>
            </w:r>
            <w:r>
              <w:rPr>
                <w:spacing w:val="5"/>
                <w:sz w:val="24"/>
                <w:szCs w:val="24"/>
              </w:rPr>
              <w:t xml:space="preserve"> </w:t>
            </w:r>
            <w:r>
              <w:rPr>
                <w:sz w:val="24"/>
              </w:rPr>
              <w:t xml:space="preserve">«09»</w:t>
            </w:r>
            <w:r>
              <w:rPr>
                <w:spacing w:val="-7"/>
                <w:sz w:val="24"/>
                <w:szCs w:val="24"/>
              </w:rPr>
              <w:t xml:space="preserve"> </w:t>
            </w:r>
            <w:r>
              <w:rPr>
                <w:sz w:val="24"/>
              </w:rPr>
              <w:t xml:space="preserve">апреля</w:t>
            </w:r>
            <w:r>
              <w:rPr>
                <w:spacing w:val="-1"/>
                <w:sz w:val="24"/>
                <w:szCs w:val="24"/>
              </w:rPr>
              <w:t xml:space="preserve"> </w:t>
            </w:r>
            <w:r>
              <w:rPr>
                <w:sz w:val="24"/>
              </w:rPr>
              <w:t xml:space="preserve">2024 г.,</w:t>
            </w:r>
            <w:r>
              <w:rPr>
                <w:spacing w:val="59"/>
                <w:sz w:val="24"/>
                <w:szCs w:val="24"/>
              </w:rPr>
              <w:t xml:space="preserve"> </w:t>
            </w:r>
            <w:r>
              <w:rPr>
                <w:spacing w:val="59"/>
                <w:sz w:val="24"/>
                <w:szCs w:val="24"/>
              </w:rPr>
            </w:r>
          </w:p>
          <w:p>
            <w:pPr>
              <w:pStyle w:val="1324"/>
              <w:ind w:left="200" w:right="193"/>
              <w:spacing w:line="410" w:lineRule="atLeast"/>
              <w:rPr>
                <w:color w:val="ff0000"/>
                <w:sz w:val="24"/>
                <w:szCs w:val="24"/>
              </w:rPr>
            </w:pPr>
            <w:r>
              <w:rPr>
                <w:sz w:val="24"/>
              </w:rPr>
              <w:t xml:space="preserve">протокол №</w:t>
            </w:r>
            <w:r>
              <w:rPr>
                <w:spacing w:val="-2"/>
                <w:sz w:val="24"/>
                <w:szCs w:val="24"/>
              </w:rPr>
              <w:t xml:space="preserve"> </w:t>
            </w:r>
            <w:r>
              <w:rPr>
                <w:sz w:val="24"/>
              </w:rPr>
              <w:t xml:space="preserve">8</w:t>
            </w:r>
            <w:r>
              <w:rPr>
                <w:color w:val="ff0000"/>
                <w:sz w:val="24"/>
                <w:szCs w:val="24"/>
              </w:rPr>
            </w:r>
          </w:p>
        </w:tc>
        <w:tc>
          <w:tcPr>
            <w:shd w:val="clear" w:color="auto" w:fill="auto"/>
            <w:tcW w:w="4962" w:type="dxa"/>
            <w:textDirection w:val="lrTb"/>
            <w:noWrap w:val="false"/>
          </w:tcPr>
          <w:p>
            <w:pPr>
              <w:pStyle w:val="1324"/>
              <w:spacing w:line="266" w:lineRule="exact"/>
              <w:rPr>
                <w:sz w:val="24"/>
                <w:szCs w:val="24"/>
              </w:rPr>
            </w:pPr>
            <w:r>
              <w:rPr>
                <w:sz w:val="24"/>
              </w:rPr>
              <w:t xml:space="preserve">Программа</w:t>
            </w:r>
            <w:r>
              <w:rPr>
                <w:spacing w:val="-4"/>
                <w:sz w:val="24"/>
                <w:szCs w:val="24"/>
              </w:rPr>
              <w:t xml:space="preserve"> </w:t>
            </w:r>
            <w:r>
              <w:rPr>
                <w:sz w:val="24"/>
              </w:rPr>
              <w:t xml:space="preserve">одобрена</w:t>
            </w:r>
            <w:r>
              <w:rPr>
                <w:spacing w:val="-2"/>
                <w:sz w:val="24"/>
                <w:szCs w:val="24"/>
              </w:rPr>
              <w:t xml:space="preserve"> </w:t>
            </w:r>
            <w:r>
              <w:rPr>
                <w:sz w:val="24"/>
              </w:rPr>
              <w:t xml:space="preserve">НМК</w:t>
            </w:r>
            <w:r>
              <w:rPr>
                <w:sz w:val="24"/>
                <w:szCs w:val="24"/>
              </w:rPr>
            </w:r>
          </w:p>
          <w:p>
            <w:pPr>
              <w:pStyle w:val="1324"/>
              <w:ind w:right="192"/>
              <w:spacing w:line="410" w:lineRule="atLeast"/>
              <w:rPr>
                <w:spacing w:val="-9"/>
                <w:sz w:val="24"/>
                <w:szCs w:val="24"/>
              </w:rPr>
            </w:pPr>
            <w:r>
              <w:rPr>
                <w:sz w:val="24"/>
              </w:rPr>
              <w:t xml:space="preserve">ф</w:t>
            </w:r>
            <w:bookmarkStart w:id="0" w:name="_GoBack"/>
            <w:r/>
            <w:bookmarkEnd w:id="0"/>
            <w:r>
              <w:rPr>
                <w:sz w:val="24"/>
              </w:rPr>
              <w:t xml:space="preserve">акультета</w:t>
            </w:r>
            <w:r>
              <w:rPr>
                <w:spacing w:val="-9"/>
                <w:sz w:val="24"/>
                <w:szCs w:val="24"/>
              </w:rPr>
              <w:t xml:space="preserve"> ИВТ</w:t>
            </w:r>
            <w:r>
              <w:rPr>
                <w:spacing w:val="-9"/>
                <w:sz w:val="24"/>
                <w:szCs w:val="24"/>
              </w:rPr>
            </w:r>
          </w:p>
          <w:p>
            <w:pPr>
              <w:pStyle w:val="1324"/>
              <w:ind w:right="192"/>
              <w:spacing w:line="410" w:lineRule="atLeast"/>
              <w:rPr>
                <w:spacing w:val="1"/>
                <w:sz w:val="24"/>
                <w:szCs w:val="24"/>
              </w:rPr>
            </w:pPr>
            <w:r>
              <w:rPr>
                <w:sz w:val="24"/>
              </w:rPr>
              <w:t xml:space="preserve">протокол</w:t>
            </w:r>
            <w:r>
              <w:rPr>
                <w:spacing w:val="-1"/>
                <w:sz w:val="24"/>
                <w:szCs w:val="24"/>
              </w:rPr>
              <w:t xml:space="preserve"> </w:t>
            </w:r>
            <w:r>
              <w:rPr>
                <w:sz w:val="24"/>
              </w:rPr>
              <w:t xml:space="preserve">№</w:t>
            </w:r>
            <w:r>
              <w:rPr>
                <w:spacing w:val="-1"/>
                <w:sz w:val="24"/>
                <w:szCs w:val="24"/>
              </w:rPr>
              <w:t xml:space="preserve"> </w:t>
            </w:r>
            <w:r>
              <w:rPr>
                <w:sz w:val="24"/>
              </w:rPr>
              <w:t xml:space="preserve">6 от</w:t>
            </w:r>
            <w:r>
              <w:rPr>
                <w:spacing w:val="1"/>
                <w:sz w:val="24"/>
                <w:szCs w:val="24"/>
              </w:rPr>
              <w:t xml:space="preserve"> </w:t>
            </w:r>
            <w:r>
              <w:rPr>
                <w:spacing w:val="1"/>
                <w:sz w:val="24"/>
                <w:szCs w:val="24"/>
              </w:rPr>
            </w:r>
          </w:p>
          <w:p>
            <w:pPr>
              <w:pStyle w:val="1324"/>
              <w:ind w:right="192"/>
              <w:spacing w:line="410" w:lineRule="atLeast"/>
              <w:rPr>
                <w:color w:val="ff0000"/>
                <w:sz w:val="24"/>
                <w:szCs w:val="24"/>
              </w:rPr>
            </w:pPr>
            <w:r>
              <w:rPr>
                <w:sz w:val="24"/>
              </w:rPr>
              <w:t xml:space="preserve">«26»</w:t>
            </w:r>
            <w:r>
              <w:rPr>
                <w:spacing w:val="-5"/>
                <w:sz w:val="24"/>
                <w:szCs w:val="24"/>
              </w:rPr>
              <w:t xml:space="preserve"> </w:t>
            </w:r>
            <w:r>
              <w:rPr>
                <w:sz w:val="24"/>
              </w:rPr>
              <w:t xml:space="preserve">апреля</w:t>
            </w:r>
            <w:r>
              <w:rPr>
                <w:spacing w:val="-1"/>
                <w:sz w:val="24"/>
                <w:szCs w:val="24"/>
              </w:rPr>
              <w:t xml:space="preserve"> </w:t>
            </w:r>
            <w:r>
              <w:rPr>
                <w:sz w:val="24"/>
              </w:rPr>
              <w:t xml:space="preserve">2024 г.</w:t>
            </w:r>
            <w:r>
              <w:rPr>
                <w:color w:val="ff0000"/>
                <w:sz w:val="24"/>
                <w:szCs w:val="24"/>
              </w:rPr>
            </w:r>
          </w:p>
        </w:tc>
      </w:tr>
    </w:tbl>
    <w:p>
      <w:pPr>
        <w:pStyle w:val="1322"/>
        <w:ind w:left="0"/>
      </w:pPr>
      <w:r/>
      <w:r/>
    </w:p>
    <w:p>
      <w:pPr>
        <w:pStyle w:val="1322"/>
        <w:ind w:left="0"/>
      </w:pPr>
      <w:r/>
      <w:r/>
    </w:p>
    <w:p>
      <w:pPr>
        <w:pStyle w:val="1322"/>
        <w:ind w:left="588" w:right="143"/>
        <w:jc w:val="center"/>
      </w:pPr>
      <w:r/>
      <w:r/>
    </w:p>
    <w:p>
      <w:pPr>
        <w:pStyle w:val="1322"/>
        <w:ind w:left="588" w:right="143"/>
        <w:jc w:val="center"/>
      </w:pPr>
      <w:r/>
      <w:r/>
    </w:p>
    <w:p>
      <w:pPr>
        <w:pStyle w:val="1322"/>
        <w:ind w:left="588" w:right="143"/>
        <w:jc w:val="center"/>
      </w:pPr>
      <w:r/>
      <w:r/>
    </w:p>
    <w:p>
      <w:pPr>
        <w:pStyle w:val="1322"/>
        <w:ind w:left="588" w:right="143"/>
        <w:jc w:val="center"/>
      </w:pPr>
      <w:r>
        <w:t xml:space="preserve">Ярославль</w:t>
      </w:r>
      <w:r/>
    </w:p>
    <w:p>
      <w:pPr>
        <w:jc w:val="center"/>
        <w:sectPr>
          <w:footnotePr/>
          <w:endnotePr/>
          <w:type w:val="continuous"/>
          <w:pgSz w:w="11910" w:h="16840" w:orient="portrait"/>
          <w:pgMar w:top="1040" w:right="700" w:bottom="280" w:left="820" w:header="720" w:footer="720" w:gutter="0"/>
          <w:cols w:num="1" w:sep="0" w:space="720" w:equalWidth="1"/>
          <w:docGrid w:linePitch="360"/>
        </w:sectPr>
      </w:pPr>
      <w:r/>
      <w:r/>
    </w:p>
    <w:p>
      <w:pPr>
        <w:pStyle w:val="1144"/>
        <w:numPr>
          <w:ilvl w:val="0"/>
          <w:numId w:val="9"/>
        </w:numPr>
        <w:ind w:left="567" w:firstLine="0"/>
        <w:spacing w:before="72"/>
        <w:tabs>
          <w:tab w:val="left" w:pos="839" w:leader="none"/>
        </w:tabs>
      </w:pPr>
      <w:r>
        <w:t xml:space="preserve">Цели</w:t>
      </w:r>
      <w:r>
        <w:rPr>
          <w:spacing w:val="-2"/>
        </w:rPr>
        <w:t xml:space="preserve"> </w:t>
      </w:r>
      <w:r>
        <w:t xml:space="preserve">освоения</w:t>
      </w:r>
      <w:r>
        <w:rPr>
          <w:spacing w:val="-2"/>
        </w:rPr>
        <w:t xml:space="preserve"> </w:t>
      </w:r>
      <w:r>
        <w:t xml:space="preserve">дисциплины</w:t>
      </w:r>
      <w:r/>
    </w:p>
    <w:p>
      <w:pPr>
        <w:pStyle w:val="1322"/>
        <w:ind w:left="0" w:firstLine="851"/>
        <w:jc w:val="both"/>
      </w:pPr>
      <w:r>
        <w:t xml:space="preserve">Основной целью дисциплины является формирование у студентов исторического сознания. </w:t>
      </w:r>
      <w:r/>
    </w:p>
    <w:p>
      <w:pPr>
        <w:pStyle w:val="1322"/>
        <w:ind w:left="0" w:firstLine="851"/>
        <w:jc w:val="both"/>
      </w:pPr>
      <w:r>
        <w:t xml:space="preserve">Дисциплина посвящена истории России с </w:t>
      </w:r>
      <w:r>
        <w:rPr>
          <w:lang w:val="en-US"/>
        </w:rPr>
        <w:t xml:space="preserve">XIX</w:t>
      </w:r>
      <w:r>
        <w:t xml:space="preserve"> века и ее со</w:t>
      </w:r>
      <w:r>
        <w:t xml:space="preserve">отнесению со всемирной историей в период с </w:t>
      </w:r>
      <w:r>
        <w:rPr>
          <w:lang w:val="en-US"/>
        </w:rPr>
        <w:t xml:space="preserve">XIX</w:t>
      </w:r>
      <w:r>
        <w:t xml:space="preserve"> века и по настоящее время.</w:t>
      </w:r>
      <w:r/>
    </w:p>
    <w:p>
      <w:pPr>
        <w:pStyle w:val="1322"/>
        <w:ind w:left="0" w:firstLine="851"/>
        <w:jc w:val="both"/>
      </w:pPr>
      <w:r>
        <w:t xml:space="preserve">Данная дисциплина нацелена на формирование у студентов комплексного</w:t>
      </w:r>
      <w:r>
        <w:rPr>
          <w:spacing w:val="1"/>
        </w:rPr>
        <w:t xml:space="preserve"> </w:t>
      </w:r>
      <w:r>
        <w:t xml:space="preserve">представления</w:t>
      </w:r>
      <w:r>
        <w:rPr>
          <w:spacing w:val="1"/>
        </w:rPr>
        <w:t xml:space="preserve"> </w:t>
      </w:r>
      <w:r>
        <w:t xml:space="preserve">о</w:t>
      </w:r>
      <w:r>
        <w:rPr>
          <w:spacing w:val="-57"/>
        </w:rPr>
        <w:t xml:space="preserve">                   </w:t>
      </w:r>
      <w:r>
        <w:t xml:space="preserve">культурно-историческом</w:t>
      </w:r>
      <w:r>
        <w:rPr>
          <w:spacing w:val="1"/>
        </w:rPr>
        <w:t xml:space="preserve"> </w:t>
      </w:r>
      <w:r>
        <w:t xml:space="preserve">своеобразии</w:t>
      </w:r>
      <w:r>
        <w:rPr>
          <w:spacing w:val="1"/>
        </w:rPr>
        <w:t xml:space="preserve"> </w:t>
      </w:r>
      <w:r>
        <w:t xml:space="preserve">России,</w:t>
      </w:r>
      <w:r>
        <w:rPr>
          <w:spacing w:val="1"/>
        </w:rPr>
        <w:t xml:space="preserve"> </w:t>
      </w:r>
      <w:r>
        <w:t xml:space="preserve">ее</w:t>
      </w:r>
      <w:r>
        <w:rPr>
          <w:spacing w:val="1"/>
        </w:rPr>
        <w:t xml:space="preserve"> </w:t>
      </w:r>
      <w:r>
        <w:t xml:space="preserve">месте</w:t>
      </w:r>
      <w:r>
        <w:rPr>
          <w:spacing w:val="1"/>
        </w:rPr>
        <w:t xml:space="preserve"> </w:t>
      </w:r>
      <w:r>
        <w:t xml:space="preserve">в</w:t>
      </w:r>
      <w:r>
        <w:rPr>
          <w:spacing w:val="1"/>
        </w:rPr>
        <w:t xml:space="preserve"> </w:t>
      </w:r>
      <w:r>
        <w:t xml:space="preserve">мировой цивилизации, в том</w:t>
      </w:r>
      <w:r>
        <w:t xml:space="preserve"> числе оценки роли России в разрешении крупных международных конфликтов; осмысление событий и явлений в контексте межкультурного взаимодействия,</w:t>
      </w:r>
      <w:r>
        <w:rPr>
          <w:spacing w:val="1"/>
        </w:rPr>
        <w:t xml:space="preserve"> </w:t>
      </w:r>
      <w:r>
        <w:t xml:space="preserve">культурного</w:t>
      </w:r>
      <w:r>
        <w:rPr>
          <w:spacing w:val="1"/>
        </w:rPr>
        <w:t xml:space="preserve"> </w:t>
      </w:r>
      <w:r>
        <w:t xml:space="preserve">и</w:t>
      </w:r>
      <w:r>
        <w:rPr>
          <w:spacing w:val="1"/>
        </w:rPr>
        <w:t xml:space="preserve"> </w:t>
      </w:r>
      <w:r>
        <w:t xml:space="preserve">идеологического</w:t>
      </w:r>
      <w:r>
        <w:rPr>
          <w:spacing w:val="1"/>
        </w:rPr>
        <w:t xml:space="preserve"> </w:t>
      </w:r>
      <w:r>
        <w:t xml:space="preserve">многообразия,</w:t>
      </w:r>
      <w:r>
        <w:rPr>
          <w:spacing w:val="1"/>
        </w:rPr>
        <w:t xml:space="preserve"> </w:t>
      </w:r>
      <w:r>
        <w:t xml:space="preserve">современных</w:t>
      </w:r>
      <w:r>
        <w:rPr>
          <w:spacing w:val="1"/>
        </w:rPr>
        <w:t xml:space="preserve"> </w:t>
      </w:r>
      <w:r>
        <w:t xml:space="preserve">глобальных</w:t>
      </w:r>
      <w:r>
        <w:rPr>
          <w:spacing w:val="1"/>
        </w:rPr>
        <w:t xml:space="preserve"> </w:t>
      </w:r>
      <w:r>
        <w:t xml:space="preserve">процессов</w:t>
      </w:r>
      <w:r>
        <w:rPr>
          <w:spacing w:val="1"/>
        </w:rPr>
        <w:t xml:space="preserve"> </w:t>
      </w:r>
      <w:r>
        <w:t xml:space="preserve">и</w:t>
      </w:r>
      <w:r>
        <w:rPr>
          <w:spacing w:val="1"/>
        </w:rPr>
        <w:t xml:space="preserve"> </w:t>
      </w:r>
      <w:r>
        <w:t xml:space="preserve">перспектив</w:t>
      </w:r>
      <w:r>
        <w:rPr>
          <w:spacing w:val="1"/>
        </w:rPr>
        <w:t xml:space="preserve"> </w:t>
      </w:r>
      <w:r>
        <w:t xml:space="preserve">развития</w:t>
      </w:r>
      <w:r>
        <w:rPr>
          <w:spacing w:val="1"/>
        </w:rPr>
        <w:t xml:space="preserve"> </w:t>
      </w:r>
      <w:r>
        <w:t xml:space="preserve">цивилизации</w:t>
      </w:r>
      <w:r>
        <w:rPr>
          <w:spacing w:val="1"/>
        </w:rPr>
        <w:t xml:space="preserve"> </w:t>
      </w:r>
      <w:r>
        <w:t xml:space="preserve">с</w:t>
      </w:r>
      <w:r>
        <w:rPr>
          <w:spacing w:val="1"/>
        </w:rPr>
        <w:t xml:space="preserve"> </w:t>
      </w:r>
      <w:r>
        <w:t xml:space="preserve">акцентом</w:t>
      </w:r>
      <w:r>
        <w:rPr>
          <w:spacing w:val="1"/>
        </w:rPr>
        <w:t xml:space="preserve"> </w:t>
      </w:r>
      <w:r>
        <w:t xml:space="preserve">на</w:t>
      </w:r>
      <w:r>
        <w:rPr>
          <w:spacing w:val="1"/>
        </w:rPr>
        <w:t xml:space="preserve"> </w:t>
      </w:r>
      <w:r>
        <w:t xml:space="preserve">изучение истории России, выработку</w:t>
      </w:r>
      <w:r>
        <w:rPr>
          <w:spacing w:val="1"/>
        </w:rPr>
        <w:t xml:space="preserve"> </w:t>
      </w:r>
      <w:r>
        <w:t xml:space="preserve">навыков</w:t>
      </w:r>
      <w:r>
        <w:rPr>
          <w:spacing w:val="1"/>
        </w:rPr>
        <w:t xml:space="preserve"> </w:t>
      </w:r>
      <w:r>
        <w:t xml:space="preserve">получения,</w:t>
      </w:r>
      <w:r>
        <w:rPr>
          <w:spacing w:val="1"/>
        </w:rPr>
        <w:t xml:space="preserve"> </w:t>
      </w:r>
      <w:r>
        <w:t xml:space="preserve">анализа</w:t>
      </w:r>
      <w:r>
        <w:rPr>
          <w:spacing w:val="1"/>
        </w:rPr>
        <w:t xml:space="preserve"> </w:t>
      </w:r>
      <w:r>
        <w:t xml:space="preserve">и</w:t>
      </w:r>
      <w:r>
        <w:rPr>
          <w:spacing w:val="1"/>
        </w:rPr>
        <w:t xml:space="preserve"> </w:t>
      </w:r>
      <w:r>
        <w:t xml:space="preserve">обобщения</w:t>
      </w:r>
      <w:r>
        <w:rPr>
          <w:spacing w:val="1"/>
        </w:rPr>
        <w:t xml:space="preserve"> </w:t>
      </w:r>
      <w:r>
        <w:t xml:space="preserve">исторической</w:t>
      </w:r>
      <w:r>
        <w:rPr>
          <w:spacing w:val="1"/>
        </w:rPr>
        <w:t xml:space="preserve"> </w:t>
      </w:r>
      <w:r>
        <w:t xml:space="preserve">информации. При этом студент должен уметь отличать факты от мнений, интерпретаций,</w:t>
      </w:r>
      <w:r>
        <w:rPr>
          <w:spacing w:val="1"/>
        </w:rPr>
        <w:t xml:space="preserve"> </w:t>
      </w:r>
      <w:r>
        <w:t xml:space="preserve">оценок, формировать собственные мнения и суждения, обосновать свои вывод</w:t>
      </w:r>
      <w:r>
        <w:t xml:space="preserve">ы и точку</w:t>
      </w:r>
      <w:r>
        <w:rPr>
          <w:spacing w:val="1"/>
        </w:rPr>
        <w:t xml:space="preserve"> </w:t>
      </w:r>
      <w:r>
        <w:t xml:space="preserve">зрения.</w:t>
      </w:r>
      <w:r/>
    </w:p>
    <w:p>
      <w:pPr>
        <w:pStyle w:val="1322"/>
        <w:ind w:left="0" w:firstLine="851"/>
        <w:spacing w:before="8"/>
      </w:pPr>
      <w:r/>
      <w:r/>
    </w:p>
    <w:p>
      <w:pPr>
        <w:pStyle w:val="1323"/>
        <w:numPr>
          <w:ilvl w:val="0"/>
          <w:numId w:val="9"/>
        </w:numPr>
        <w:ind w:left="0" w:firstLine="425"/>
        <w:jc w:val="both"/>
        <w:spacing w:line="247" w:lineRule="auto"/>
        <w:tabs>
          <w:tab w:val="left" w:pos="426" w:leader="none"/>
          <w:tab w:val="left" w:pos="839" w:leader="none"/>
        </w:tabs>
        <w:rPr>
          <w:bCs/>
        </w:rPr>
      </w:pPr>
      <w:r>
        <w:rPr>
          <w:b/>
          <w:sz w:val="24"/>
        </w:rPr>
        <w:t xml:space="preserve">Место дисциплины в структуре образовательной программы бакалавриата</w:t>
      </w:r>
      <w:r>
        <w:rPr>
          <w:b/>
          <w:spacing w:val="1"/>
          <w:sz w:val="24"/>
        </w:rPr>
        <w:t xml:space="preserve">               </w:t>
      </w:r>
      <w:r>
        <w:rPr>
          <w:bCs/>
        </w:rPr>
      </w:r>
    </w:p>
    <w:p>
      <w:pPr>
        <w:ind w:firstLine="397"/>
        <w:jc w:val="both"/>
        <w:spacing w:line="247" w:lineRule="auto"/>
        <w:rPr>
          <w:sz w:val="24"/>
          <w:szCs w:val="24"/>
        </w:rPr>
      </w:pPr>
      <w:r>
        <w:rPr>
          <w:sz w:val="24"/>
          <w:szCs w:val="24"/>
        </w:rPr>
        <w:t xml:space="preserve">Дисциплина относится к обязательной части Блока 1 и  входит в модуль «История России». </w:t>
      </w:r>
      <w:r>
        <w:rPr>
          <w:sz w:val="24"/>
          <w:szCs w:val="24"/>
        </w:rPr>
      </w:r>
    </w:p>
    <w:p>
      <w:pPr>
        <w:ind w:firstLine="397"/>
        <w:jc w:val="both"/>
        <w:spacing w:line="247" w:lineRule="auto"/>
        <w:rPr>
          <w:sz w:val="24"/>
          <w:szCs w:val="24"/>
        </w:rPr>
      </w:pPr>
      <w:r>
        <w:rPr>
          <w:sz w:val="24"/>
          <w:szCs w:val="24"/>
        </w:rPr>
        <w:t xml:space="preserve">Для изучения дисциплины студент </w:t>
      </w:r>
      <w:r>
        <w:rPr>
          <w:sz w:val="24"/>
          <w:szCs w:val="24"/>
        </w:rPr>
        <w:t xml:space="preserve">должен обладать рядом «входных» знаний, умений и владений, полученных в ходе изучения первой дисциплиной модуля «История России» - дисциплины «История России с древнейших времен до конца XVIII века», а также иметь представление о сути и закономерностях ист</w:t>
      </w:r>
      <w:r>
        <w:rPr>
          <w:sz w:val="24"/>
          <w:szCs w:val="24"/>
        </w:rPr>
        <w:t xml:space="preserve">орического процесса, полученных в процессе изучения истории в средней школе. Изучение курса дает основание для овладения культурой научного мышления, понимания значения гуманистических ценностей для развития современного  мира.</w:t>
      </w:r>
      <w:r>
        <w:rPr>
          <w:sz w:val="24"/>
          <w:szCs w:val="24"/>
        </w:rPr>
      </w:r>
    </w:p>
    <w:p>
      <w:pPr>
        <w:pStyle w:val="1322"/>
        <w:ind w:left="0" w:firstLine="851"/>
      </w:pPr>
      <w:r/>
      <w:r/>
    </w:p>
    <w:p>
      <w:pPr>
        <w:pStyle w:val="1144"/>
        <w:ind w:left="0" w:right="155"/>
        <w:tabs>
          <w:tab w:val="left" w:pos="839" w:leader="none"/>
        </w:tabs>
      </w:pPr>
      <w:r>
        <w:t xml:space="preserve">         3. Планируемые</w:t>
      </w:r>
      <w:r>
        <w:rPr>
          <w:spacing w:val="33"/>
        </w:rPr>
        <w:t xml:space="preserve"> </w:t>
      </w:r>
      <w:r>
        <w:t xml:space="preserve">рез</w:t>
      </w:r>
      <w:r>
        <w:t xml:space="preserve">ультаты</w:t>
      </w:r>
      <w:r>
        <w:rPr>
          <w:spacing w:val="36"/>
        </w:rPr>
        <w:t xml:space="preserve"> </w:t>
      </w:r>
      <w:r>
        <w:t xml:space="preserve">обучения</w:t>
      </w:r>
      <w:r>
        <w:rPr>
          <w:spacing w:val="35"/>
        </w:rPr>
        <w:t xml:space="preserve"> </w:t>
      </w:r>
      <w:r>
        <w:t xml:space="preserve">по</w:t>
      </w:r>
      <w:r>
        <w:rPr>
          <w:spacing w:val="35"/>
        </w:rPr>
        <w:t xml:space="preserve"> </w:t>
      </w:r>
      <w:r>
        <w:t xml:space="preserve">дисциплине,</w:t>
      </w:r>
      <w:r>
        <w:rPr>
          <w:spacing w:val="36"/>
        </w:rPr>
        <w:t xml:space="preserve"> </w:t>
      </w:r>
      <w:r>
        <w:t xml:space="preserve">соотнесенные</w:t>
      </w:r>
      <w:r>
        <w:rPr>
          <w:spacing w:val="35"/>
        </w:rPr>
        <w:t xml:space="preserve"> </w:t>
      </w:r>
      <w:r>
        <w:t xml:space="preserve">с</w:t>
      </w:r>
      <w:r>
        <w:rPr>
          <w:spacing w:val="34"/>
        </w:rPr>
        <w:t xml:space="preserve"> </w:t>
      </w:r>
      <w:r>
        <w:t xml:space="preserve">планируемыми</w:t>
      </w:r>
      <w:r>
        <w:rPr>
          <w:spacing w:val="-57"/>
        </w:rPr>
        <w:t xml:space="preserve"> </w:t>
      </w:r>
      <w:r>
        <w:t xml:space="preserve">результатами</w:t>
      </w:r>
      <w:r>
        <w:rPr>
          <w:spacing w:val="-1"/>
        </w:rPr>
        <w:t xml:space="preserve"> </w:t>
      </w:r>
      <w:r>
        <w:t xml:space="preserve">освоения образовательной программы</w:t>
      </w:r>
      <w:r>
        <w:rPr>
          <w:spacing w:val="-2"/>
        </w:rPr>
        <w:t xml:space="preserve"> </w:t>
      </w:r>
      <w:r>
        <w:t xml:space="preserve">бакалавриата</w:t>
      </w:r>
      <w:r/>
    </w:p>
    <w:p>
      <w:pPr>
        <w:pStyle w:val="1322"/>
        <w:ind w:left="0" w:right="150" w:firstLine="851"/>
        <w:jc w:val="both"/>
      </w:pPr>
      <w:r>
        <w:t xml:space="preserve">Процесс</w:t>
      </w:r>
      <w:r>
        <w:rPr>
          <w:spacing w:val="1"/>
        </w:rPr>
        <w:t xml:space="preserve"> </w:t>
      </w:r>
      <w:r>
        <w:t xml:space="preserve">изучения</w:t>
      </w:r>
      <w:r>
        <w:rPr>
          <w:spacing w:val="1"/>
        </w:rPr>
        <w:t xml:space="preserve"> </w:t>
      </w:r>
      <w:r>
        <w:t xml:space="preserve">дисциплины</w:t>
      </w:r>
      <w:r>
        <w:rPr>
          <w:spacing w:val="1"/>
        </w:rPr>
        <w:t xml:space="preserve"> </w:t>
      </w:r>
      <w:r>
        <w:t xml:space="preserve">направлен</w:t>
      </w:r>
      <w:r>
        <w:rPr>
          <w:spacing w:val="1"/>
        </w:rPr>
        <w:t xml:space="preserve"> </w:t>
      </w:r>
      <w:r>
        <w:t xml:space="preserve">на</w:t>
      </w:r>
      <w:r>
        <w:rPr>
          <w:spacing w:val="1"/>
        </w:rPr>
        <w:t xml:space="preserve"> </w:t>
      </w:r>
      <w:r>
        <w:t xml:space="preserve">формирование</w:t>
      </w:r>
      <w:r>
        <w:rPr>
          <w:spacing w:val="1"/>
        </w:rPr>
        <w:t xml:space="preserve"> </w:t>
      </w:r>
      <w:r>
        <w:t xml:space="preserve">следующих</w:t>
      </w:r>
      <w:r>
        <w:rPr>
          <w:spacing w:val="1"/>
        </w:rPr>
        <w:t xml:space="preserve"> </w:t>
      </w:r>
      <w:r>
        <w:t xml:space="preserve">элементов</w:t>
      </w:r>
      <w:r>
        <w:rPr>
          <w:spacing w:val="1"/>
        </w:rPr>
        <w:t xml:space="preserve"> </w:t>
      </w:r>
      <w:r>
        <w:t xml:space="preserve">компетенций в соответствии с ФГОС ВО, ООП ВО</w:t>
      </w:r>
      <w:r>
        <w:rPr>
          <w:spacing w:val="1"/>
        </w:rPr>
        <w:t xml:space="preserve"> </w:t>
      </w:r>
      <w:r>
        <w:t xml:space="preserve">и</w:t>
      </w:r>
      <w:r>
        <w:rPr>
          <w:spacing w:val="1"/>
        </w:rPr>
        <w:t xml:space="preserve"> </w:t>
      </w:r>
      <w:r>
        <w:t xml:space="preserve">приобретения с</w:t>
      </w:r>
      <w:r>
        <w:t xml:space="preserve">ледующих знаний,</w:t>
      </w:r>
      <w:r>
        <w:rPr>
          <w:spacing w:val="1"/>
        </w:rPr>
        <w:t xml:space="preserve"> </w:t>
      </w:r>
      <w:r>
        <w:t xml:space="preserve">умений,</w:t>
      </w:r>
      <w:r>
        <w:rPr>
          <w:spacing w:val="-1"/>
        </w:rPr>
        <w:t xml:space="preserve"> </w:t>
      </w:r>
      <w:r>
        <w:t xml:space="preserve">навыков и (или) опыта</w:t>
      </w:r>
      <w:r>
        <w:rPr>
          <w:spacing w:val="-1"/>
        </w:rPr>
        <w:t xml:space="preserve"> </w:t>
      </w:r>
      <w:r>
        <w:t xml:space="preserve">деятельности:</w:t>
      </w:r>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518"/>
        <w:gridCol w:w="2552"/>
        <w:gridCol w:w="4504"/>
      </w:tblGrid>
      <w:tr>
        <w:tblPrEx/>
        <w:trPr>
          <w:trHeight w:val="1012"/>
          <w:tblHeader/>
        </w:trPr>
        <w:tc>
          <w:tcPr>
            <w:tcW w:w="1315" w:type="pct"/>
            <w:textDirection w:val="lrTb"/>
            <w:noWrap w:val="false"/>
          </w:tcPr>
          <w:p>
            <w:pPr>
              <w:pStyle w:val="1324"/>
              <w:ind w:left="104" w:right="93"/>
              <w:jc w:val="center"/>
              <w:rPr>
                <w:b/>
              </w:rPr>
            </w:pPr>
            <w:r>
              <w:rPr>
                <w:b/>
              </w:rPr>
              <w:t xml:space="preserve">Формируемая</w:t>
            </w:r>
            <w:r>
              <w:rPr>
                <w:b/>
                <w:spacing w:val="-52"/>
              </w:rPr>
              <w:t xml:space="preserve"> </w:t>
            </w:r>
            <w:r>
              <w:rPr>
                <w:b/>
              </w:rPr>
              <w:t xml:space="preserve">компетенция</w:t>
            </w:r>
            <w:r>
              <w:rPr>
                <w:b/>
                <w:spacing w:val="1"/>
              </w:rPr>
              <w:t xml:space="preserve"> </w:t>
            </w:r>
            <w:r>
              <w:rPr>
                <w:b/>
              </w:rPr>
              <w:t xml:space="preserve">(код</w:t>
            </w:r>
            <w:r>
              <w:rPr>
                <w:b/>
                <w:spacing w:val="-2"/>
              </w:rPr>
              <w:t xml:space="preserve"> </w:t>
            </w:r>
            <w:r>
              <w:rPr>
                <w:b/>
              </w:rPr>
              <w:t xml:space="preserve">и</w:t>
            </w:r>
            <w:r>
              <w:rPr>
                <w:b/>
              </w:rPr>
            </w:r>
          </w:p>
          <w:p>
            <w:pPr>
              <w:pStyle w:val="1324"/>
              <w:ind w:left="104" w:right="96"/>
              <w:jc w:val="center"/>
              <w:spacing w:line="233" w:lineRule="exact"/>
              <w:rPr>
                <w:b/>
              </w:rPr>
            </w:pPr>
            <w:r>
              <w:rPr>
                <w:b/>
              </w:rPr>
              <w:t xml:space="preserve">формулировка)</w:t>
            </w:r>
            <w:r>
              <w:rPr>
                <w:b/>
              </w:rPr>
            </w:r>
          </w:p>
        </w:tc>
        <w:tc>
          <w:tcPr>
            <w:tcW w:w="1333" w:type="pct"/>
            <w:textDirection w:val="lrTb"/>
            <w:noWrap w:val="false"/>
          </w:tcPr>
          <w:p>
            <w:pPr>
              <w:pStyle w:val="1324"/>
              <w:ind w:left="-25" w:right="286" w:firstLine="25"/>
              <w:jc w:val="center"/>
              <w:rPr>
                <w:b/>
              </w:rPr>
            </w:pPr>
            <w:r>
              <w:rPr>
                <w:b/>
              </w:rPr>
              <w:t xml:space="preserve">Индикатор достижения</w:t>
            </w:r>
            <w:r>
              <w:rPr>
                <w:b/>
                <w:spacing w:val="-52"/>
              </w:rPr>
              <w:t xml:space="preserve"> </w:t>
            </w:r>
            <w:r>
              <w:rPr>
                <w:b/>
              </w:rPr>
              <w:t xml:space="preserve">компетенции</w:t>
            </w:r>
            <w:r>
              <w:rPr>
                <w:b/>
              </w:rPr>
            </w:r>
          </w:p>
          <w:p>
            <w:pPr>
              <w:pStyle w:val="1324"/>
              <w:jc w:val="center"/>
              <w:rPr>
                <w:b/>
              </w:rPr>
            </w:pPr>
            <w:r>
              <w:rPr>
                <w:b/>
              </w:rPr>
              <w:t xml:space="preserve">(код</w:t>
            </w:r>
            <w:r>
              <w:rPr>
                <w:b/>
                <w:spacing w:val="-5"/>
              </w:rPr>
              <w:t xml:space="preserve"> </w:t>
            </w:r>
            <w:r>
              <w:rPr>
                <w:b/>
              </w:rPr>
              <w:t xml:space="preserve">и формулировка)</w:t>
            </w:r>
            <w:r>
              <w:rPr>
                <w:b/>
              </w:rPr>
            </w:r>
          </w:p>
        </w:tc>
        <w:tc>
          <w:tcPr>
            <w:tcW w:w="2352" w:type="pct"/>
            <w:textDirection w:val="lrTb"/>
            <w:noWrap w:val="false"/>
          </w:tcPr>
          <w:p>
            <w:pPr>
              <w:pStyle w:val="1324"/>
              <w:ind w:left="60" w:right="4"/>
              <w:jc w:val="center"/>
              <w:spacing w:line="251" w:lineRule="exact"/>
              <w:rPr>
                <w:b/>
              </w:rPr>
            </w:pPr>
            <w:r>
              <w:rPr>
                <w:b/>
              </w:rPr>
              <w:t xml:space="preserve">Перечень планируемых результатов</w:t>
            </w:r>
            <w:r>
              <w:rPr>
                <w:b/>
                <w:spacing w:val="-4"/>
              </w:rPr>
              <w:t xml:space="preserve"> </w:t>
            </w:r>
            <w:r>
              <w:rPr>
                <w:b/>
              </w:rPr>
              <w:t xml:space="preserve">обучения</w:t>
            </w:r>
            <w:r>
              <w:rPr>
                <w:b/>
              </w:rPr>
            </w:r>
          </w:p>
        </w:tc>
      </w:tr>
      <w:tr>
        <w:tblPrEx/>
        <w:trPr>
          <w:trHeight w:val="204"/>
        </w:trPr>
        <w:tc>
          <w:tcPr>
            <w:gridSpan w:val="3"/>
            <w:tcW w:w="5000" w:type="pct"/>
            <w:textDirection w:val="lrTb"/>
            <w:noWrap w:val="false"/>
          </w:tcPr>
          <w:p>
            <w:pPr>
              <w:pStyle w:val="1324"/>
              <w:ind w:left="107"/>
              <w:spacing w:before="71"/>
              <w:rPr>
                <w:b/>
              </w:rPr>
            </w:pPr>
            <w:r>
              <w:rPr>
                <w:b/>
              </w:rPr>
              <w:t xml:space="preserve">Универсальные</w:t>
            </w:r>
            <w:r>
              <w:rPr>
                <w:b/>
                <w:spacing w:val="-5"/>
              </w:rPr>
              <w:t xml:space="preserve"> </w:t>
            </w:r>
            <w:r>
              <w:rPr>
                <w:b/>
              </w:rPr>
              <w:t xml:space="preserve">компетенции</w:t>
            </w:r>
            <w:r>
              <w:rPr>
                <w:b/>
              </w:rPr>
            </w:r>
          </w:p>
        </w:tc>
      </w:tr>
      <w:tr>
        <w:tblPrEx/>
        <w:trPr>
          <w:trHeight w:val="124"/>
        </w:trPr>
        <w:tc>
          <w:tcPr>
            <w:tcW w:w="1315" w:type="pct"/>
            <w:textDirection w:val="lrTb"/>
            <w:noWrap w:val="false"/>
          </w:tcPr>
          <w:p>
            <w:pPr>
              <w:rPr>
                <w:b/>
              </w:rPr>
            </w:pPr>
            <w:r>
              <w:rPr>
                <w:b/>
              </w:rPr>
              <w:t xml:space="preserve">УК-5. </w:t>
            </w:r>
            <w:r>
              <w:rPr>
                <w:b/>
              </w:rPr>
            </w:r>
          </w:p>
          <w:p>
            <w:pPr>
              <w:rPr>
                <w:b/>
              </w:rPr>
            </w:pPr>
            <w:r>
              <w:t xml:space="preserve">Способен воспринимать межкультурное разнообразие общества в социально-историческом, этическом и философском контекстах</w:t>
            </w:r>
            <w:r>
              <w:rPr>
                <w:b/>
              </w:rPr>
            </w:r>
          </w:p>
          <w:p>
            <w:pPr>
              <w:pStyle w:val="1324"/>
              <w:ind w:left="107" w:right="269"/>
            </w:pPr>
            <w:r/>
            <w:r/>
          </w:p>
        </w:tc>
        <w:tc>
          <w:tcPr>
            <w:tcW w:w="1333" w:type="pct"/>
            <w:textDirection w:val="lrTb"/>
            <w:noWrap w:val="false"/>
          </w:tcPr>
          <w:p>
            <w:pPr>
              <w:ind w:left="-25"/>
              <w:jc w:val="both"/>
              <w:rPr>
                <w:b/>
              </w:rPr>
            </w:pPr>
            <w:r>
              <w:rPr>
                <w:b/>
              </w:rPr>
              <w:t xml:space="preserve">ИД_УК-5.1</w:t>
            </w:r>
            <w:r>
              <w:rPr>
                <w:b/>
              </w:rPr>
            </w:r>
          </w:p>
          <w:p>
            <w:pPr>
              <w:pStyle w:val="1324"/>
              <w:ind w:left="-25" w:right="97"/>
              <w:tabs>
                <w:tab w:val="left" w:pos="1333" w:leader="none"/>
                <w:tab w:val="left" w:pos="1364" w:leader="none"/>
                <w:tab w:val="left" w:pos="1683" w:leader="none"/>
                <w:tab w:val="left" w:pos="1858" w:leader="none"/>
                <w:tab w:val="left" w:pos="2737" w:leader="none"/>
              </w:tabs>
            </w:pPr>
            <w:r>
              <w:t xml:space="preserve">Осмысливает события и явления в контексте межкультурного взаимодействия, культурного и идеологического многообразия, современных глобальных процессов и перспектив развития цивилизации</w:t>
            </w:r>
            <w:r/>
          </w:p>
        </w:tc>
        <w:tc>
          <w:tcPr>
            <w:tcW w:w="2352" w:type="pct"/>
            <w:textDirection w:val="lrTb"/>
            <w:noWrap w:val="false"/>
          </w:tcPr>
          <w:p>
            <w:pPr>
              <w:rPr>
                <w:rFonts w:eastAsia="Calibri"/>
                <w:b/>
                <w:lang w:eastAsia="ar-SA"/>
              </w:rPr>
            </w:pPr>
            <w:r>
              <w:rPr>
                <w:rFonts w:eastAsia="Calibri"/>
                <w:b/>
                <w:lang w:eastAsia="ar-SA"/>
              </w:rPr>
              <w:t xml:space="preserve">Знать:</w:t>
            </w:r>
            <w:r>
              <w:rPr>
                <w:rFonts w:eastAsia="Calibri"/>
                <w:b/>
                <w:lang w:eastAsia="ar-SA"/>
              </w:rPr>
            </w:r>
          </w:p>
          <w:p>
            <w:r>
              <w:t xml:space="preserve">- закономерности развития различных культур, особенности этически</w:t>
            </w:r>
            <w:r>
              <w:t xml:space="preserve">х, религиозных и ценностных систем в России и мире в период с </w:t>
            </w:r>
            <w:r>
              <w:rPr>
                <w:lang w:val="en-US"/>
              </w:rPr>
              <w:t xml:space="preserve">XIX</w:t>
            </w:r>
            <w:r>
              <w:t xml:space="preserve"> до начала </w:t>
            </w:r>
            <w:r>
              <w:rPr>
                <w:lang w:val="en-US"/>
              </w:rPr>
              <w:t xml:space="preserve">XXI</w:t>
            </w:r>
            <w:r>
              <w:t xml:space="preserve"> века;</w:t>
            </w:r>
            <w:r/>
          </w:p>
          <w:p>
            <w:r>
              <w:t xml:space="preserve">- условия,</w:t>
            </w:r>
            <w:r>
              <w:rPr>
                <w:spacing w:val="-1"/>
              </w:rPr>
              <w:t xml:space="preserve"> </w:t>
            </w:r>
            <w:r>
              <w:t xml:space="preserve">способствующие</w:t>
            </w:r>
            <w:r>
              <w:rPr>
                <w:spacing w:val="-1"/>
              </w:rPr>
              <w:t xml:space="preserve"> </w:t>
            </w:r>
            <w:r>
              <w:t xml:space="preserve">и</w:t>
            </w:r>
            <w:r>
              <w:rPr>
                <w:spacing w:val="-1"/>
              </w:rPr>
              <w:t xml:space="preserve"> </w:t>
            </w:r>
            <w:r>
              <w:t xml:space="preserve">/или осложняющие</w:t>
            </w:r>
            <w:r>
              <w:rPr>
                <w:spacing w:val="-13"/>
              </w:rPr>
              <w:t xml:space="preserve"> </w:t>
            </w:r>
            <w:r>
              <w:t xml:space="preserve">интеграцию</w:t>
            </w:r>
            <w:r>
              <w:rPr>
                <w:spacing w:val="-12"/>
              </w:rPr>
              <w:t xml:space="preserve"> </w:t>
            </w:r>
            <w:r>
              <w:t xml:space="preserve">участников</w:t>
            </w:r>
            <w:r>
              <w:rPr>
                <w:spacing w:val="-57"/>
              </w:rPr>
              <w:t xml:space="preserve"> </w:t>
            </w:r>
            <w:r>
              <w:t xml:space="preserve">межкультурного</w:t>
            </w:r>
            <w:r>
              <w:rPr>
                <w:spacing w:val="-5"/>
              </w:rPr>
              <w:t xml:space="preserve"> </w:t>
            </w:r>
            <w:r>
              <w:t xml:space="preserve">взаимодействия, сформировавшиеся</w:t>
            </w:r>
            <w:r>
              <w:rPr>
                <w:spacing w:val="-4"/>
              </w:rPr>
              <w:t xml:space="preserve"> </w:t>
            </w:r>
            <w:r>
              <w:t xml:space="preserve">в</w:t>
            </w:r>
            <w:r>
              <w:rPr>
                <w:spacing w:val="-4"/>
              </w:rPr>
              <w:t xml:space="preserve"> </w:t>
            </w:r>
            <w:r>
              <w:t xml:space="preserve">процессе</w:t>
            </w:r>
            <w:r>
              <w:rPr>
                <w:spacing w:val="-4"/>
              </w:rPr>
              <w:t xml:space="preserve"> </w:t>
            </w:r>
            <w:r>
              <w:t xml:space="preserve">исторического развития</w:t>
            </w:r>
            <w:r>
              <w:rPr>
                <w:spacing w:val="-1"/>
              </w:rPr>
              <w:t xml:space="preserve"> </w:t>
            </w:r>
            <w:r>
              <w:t xml:space="preserve">России в период с </w:t>
            </w:r>
            <w:r>
              <w:rPr>
                <w:lang w:val="en-US"/>
              </w:rPr>
              <w:t xml:space="preserve">XIX</w:t>
            </w:r>
            <w:r>
              <w:t xml:space="preserve"> до начала </w:t>
            </w:r>
            <w:r>
              <w:rPr>
                <w:lang w:val="en-US"/>
              </w:rPr>
              <w:t xml:space="preserve">XXI</w:t>
            </w:r>
            <w:r>
              <w:t xml:space="preserve"> века</w:t>
            </w:r>
            <w:r/>
          </w:p>
          <w:p>
            <w:pPr>
              <w:rPr>
                <w:rFonts w:eastAsia="Calibri"/>
                <w:b/>
                <w:lang w:eastAsia="ar-SA"/>
              </w:rPr>
            </w:pPr>
            <w:r>
              <w:rPr>
                <w:rFonts w:eastAsia="Calibri"/>
                <w:b/>
                <w:lang w:eastAsia="ar-SA"/>
              </w:rPr>
              <w:t xml:space="preserve">Уметь:</w:t>
            </w:r>
            <w:r>
              <w:rPr>
                <w:rFonts w:eastAsia="Calibri"/>
                <w:b/>
                <w:lang w:eastAsia="ar-SA"/>
              </w:rPr>
            </w:r>
          </w:p>
          <w:p>
            <w:r>
              <w:t xml:space="preserve">- анализировать причины преимуществ и</w:t>
            </w:r>
            <w:r>
              <w:rPr>
                <w:spacing w:val="1"/>
              </w:rPr>
              <w:t xml:space="preserve"> </w:t>
            </w:r>
            <w:r>
              <w:t xml:space="preserve">возможных проблемных ситуаций,</w:t>
            </w:r>
            <w:r>
              <w:rPr>
                <w:spacing w:val="1"/>
              </w:rPr>
              <w:t xml:space="preserve"> в</w:t>
            </w:r>
            <w:r>
              <w:t xml:space="preserve">озникающих</w:t>
            </w:r>
            <w:r>
              <w:rPr>
                <w:spacing w:val="-6"/>
              </w:rPr>
              <w:t xml:space="preserve"> </w:t>
            </w:r>
            <w:r>
              <w:t xml:space="preserve">в</w:t>
            </w:r>
            <w:r>
              <w:rPr>
                <w:spacing w:val="-6"/>
              </w:rPr>
              <w:t xml:space="preserve"> </w:t>
            </w:r>
            <w:r>
              <w:t xml:space="preserve">процессе</w:t>
            </w:r>
            <w:r>
              <w:rPr>
                <w:spacing w:val="-5"/>
              </w:rPr>
              <w:t xml:space="preserve"> </w:t>
            </w:r>
            <w:r>
              <w:t xml:space="preserve">взаимодействия</w:t>
            </w:r>
            <w:r>
              <w:rPr>
                <w:spacing w:val="-57"/>
              </w:rPr>
              <w:t xml:space="preserve">           </w:t>
            </w:r>
            <w:r>
              <w:t xml:space="preserve">народов России и</w:t>
            </w:r>
            <w:r>
              <w:rPr>
                <w:spacing w:val="-14"/>
              </w:rPr>
              <w:t xml:space="preserve"> </w:t>
            </w:r>
            <w:r>
              <w:t xml:space="preserve">обусловленных особенностями их религиозных, этических и </w:t>
            </w:r>
            <w:r>
              <w:rPr>
                <w:spacing w:val="-57"/>
              </w:rPr>
              <w:t xml:space="preserve"> </w:t>
            </w:r>
            <w:r>
              <w:t xml:space="preserve">ценностных систем в период с </w:t>
            </w:r>
            <w:r>
              <w:rPr>
                <w:lang w:val="en-US"/>
              </w:rPr>
              <w:t xml:space="preserve">XIX</w:t>
            </w:r>
            <w:r>
              <w:t xml:space="preserve"> до на</w:t>
            </w:r>
            <w:r>
              <w:t xml:space="preserve">чала </w:t>
            </w:r>
            <w:r>
              <w:rPr>
                <w:lang w:val="en-US"/>
              </w:rPr>
              <w:t xml:space="preserve">XXI</w:t>
            </w:r>
            <w:r>
              <w:t xml:space="preserve"> века .</w:t>
            </w:r>
            <w:r/>
          </w:p>
          <w:p>
            <w:pPr>
              <w:pStyle w:val="1324"/>
              <w:rPr>
                <w:b/>
              </w:rPr>
            </w:pPr>
            <w:r>
              <w:rPr>
                <w:b/>
              </w:rPr>
              <w:t xml:space="preserve">Владеть</w:t>
            </w:r>
            <w:r>
              <w:rPr>
                <w:b/>
                <w:spacing w:val="-9"/>
              </w:rPr>
              <w:t xml:space="preserve"> </w:t>
            </w:r>
            <w:r>
              <w:rPr>
                <w:b/>
              </w:rPr>
              <w:t xml:space="preserve">навыком:</w:t>
            </w:r>
            <w:r>
              <w:rPr>
                <w:b/>
              </w:rPr>
            </w:r>
          </w:p>
          <w:p>
            <w:r>
              <w:t xml:space="preserve">- выявления особенностей Российской</w:t>
            </w:r>
            <w:r>
              <w:rPr>
                <w:spacing w:val="1"/>
              </w:rPr>
              <w:t xml:space="preserve"> </w:t>
            </w:r>
            <w:r>
              <w:t xml:space="preserve">цивилизации, её места в системе глобальных</w:t>
            </w:r>
            <w:r>
              <w:rPr>
                <w:spacing w:val="-58"/>
              </w:rPr>
              <w:t xml:space="preserve"> </w:t>
            </w:r>
            <w:r>
              <w:t xml:space="preserve">процессов и взаимодействии с другими</w:t>
            </w:r>
            <w:r>
              <w:rPr>
                <w:spacing w:val="1"/>
              </w:rPr>
              <w:t xml:space="preserve"> </w:t>
            </w:r>
            <w:r>
              <w:t xml:space="preserve">народами в период с </w:t>
            </w:r>
            <w:r>
              <w:rPr>
                <w:lang w:val="en-US"/>
              </w:rPr>
              <w:t xml:space="preserve">XIX</w:t>
            </w:r>
            <w:r>
              <w:t xml:space="preserve"> до начала </w:t>
            </w:r>
            <w:r>
              <w:rPr>
                <w:lang w:val="en-US"/>
              </w:rPr>
              <w:t xml:space="preserve">XXI</w:t>
            </w:r>
            <w:r>
              <w:t xml:space="preserve"> века.</w:t>
            </w:r>
            <w:r/>
          </w:p>
        </w:tc>
      </w:tr>
      <w:tr>
        <w:tblPrEx/>
        <w:trPr>
          <w:trHeight w:val="695"/>
        </w:trPr>
        <w:tc>
          <w:tcPr>
            <w:tcW w:w="1315" w:type="pct"/>
            <w:textDirection w:val="lrTb"/>
            <w:noWrap w:val="false"/>
          </w:tcPr>
          <w:p>
            <w:pPr>
              <w:pStyle w:val="1324"/>
            </w:pPr>
            <w:r>
              <w:rPr>
                <w:b/>
              </w:rPr>
              <w:t xml:space="preserve">УК-10.</w:t>
            </w:r>
            <w:r>
              <w:t xml:space="preserve">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r/>
          </w:p>
        </w:tc>
        <w:tc>
          <w:tcPr>
            <w:tcW w:w="1333" w:type="pct"/>
            <w:textDirection w:val="lrTb"/>
            <w:noWrap w:val="false"/>
          </w:tcPr>
          <w:p>
            <w:pPr>
              <w:pStyle w:val="1324"/>
            </w:pPr>
            <w:r>
              <w:rPr>
                <w:b/>
              </w:rPr>
              <w:t xml:space="preserve">ИД-УК-10.1.</w:t>
            </w:r>
            <w:r>
              <w:rPr>
                <w:spacing w:val="24"/>
              </w:rPr>
              <w:t xml:space="preserve"> </w:t>
            </w:r>
            <w:r>
              <w:t xml:space="preserve">О</w:t>
            </w:r>
            <w:r>
              <w:t xml:space="preserve">сознает неприемлемость</w:t>
            </w:r>
            <w:r>
              <w:rPr>
                <w:spacing w:val="26"/>
              </w:rPr>
              <w:t xml:space="preserve"> </w:t>
            </w:r>
            <w:r>
              <w:t xml:space="preserve">коррупционного</w:t>
            </w:r>
            <w:r>
              <w:rPr>
                <w:spacing w:val="24"/>
              </w:rPr>
              <w:t xml:space="preserve"> </w:t>
            </w:r>
            <w:r>
              <w:t xml:space="preserve">поведения, проявлений экстремизма и террор</w:t>
            </w:r>
            <w:r>
              <w:t xml:space="preserve">изма</w:t>
            </w:r>
            <w:r>
              <w:rPr>
                <w:spacing w:val="24"/>
              </w:rPr>
              <w:t xml:space="preserve"> </w:t>
            </w:r>
            <w:r>
              <w:t xml:space="preserve">во</w:t>
            </w:r>
            <w:r>
              <w:rPr>
                <w:spacing w:val="24"/>
              </w:rPr>
              <w:t xml:space="preserve"> </w:t>
            </w:r>
            <w:r>
              <w:t xml:space="preserve">всех</w:t>
            </w:r>
            <w:r>
              <w:rPr>
                <w:spacing w:val="26"/>
              </w:rPr>
              <w:t xml:space="preserve"> </w:t>
            </w:r>
            <w:r>
              <w:t xml:space="preserve">сферах</w:t>
            </w:r>
            <w:r>
              <w:rPr>
                <w:spacing w:val="-57"/>
              </w:rPr>
              <w:t xml:space="preserve"> </w:t>
            </w:r>
            <w:r>
              <w:t xml:space="preserve">общественной</w:t>
            </w:r>
            <w:r>
              <w:rPr>
                <w:spacing w:val="-1"/>
              </w:rPr>
              <w:t xml:space="preserve"> </w:t>
            </w:r>
            <w:r>
              <w:t xml:space="preserve">жизни</w:t>
            </w:r>
            <w:r/>
          </w:p>
          <w:p>
            <w:pPr>
              <w:pStyle w:val="1324"/>
            </w:pPr>
            <w:r/>
            <w:r/>
          </w:p>
        </w:tc>
        <w:tc>
          <w:tcPr>
            <w:tcW w:w="2352" w:type="pct"/>
            <w:textDirection w:val="lrTb"/>
            <w:noWrap w:val="false"/>
          </w:tcPr>
          <w:p>
            <w:pPr>
              <w:jc w:val="both"/>
            </w:pPr>
            <w:r>
              <w:rPr>
                <w:b/>
              </w:rPr>
              <w:t xml:space="preserve">Знать</w:t>
            </w:r>
            <w:r>
              <w:t xml:space="preserve">: </w:t>
            </w:r>
            <w:r/>
          </w:p>
          <w:p>
            <w:pPr>
              <w:shd w:val="clear" w:color="auto" w:fill="ffffff" w:themeFill="background1"/>
            </w:pPr>
            <w:r>
              <w:t xml:space="preserve">- факты проявления экстремизма и терроризма в истории России Нового и Новейшего времени;</w:t>
            </w:r>
            <w:r/>
          </w:p>
          <w:p>
            <w:pPr>
              <w:shd w:val="clear" w:color="auto" w:fill="ffffff" w:themeFill="background1"/>
              <w:rPr>
                <w:strike/>
                <w:color w:val="ff0000"/>
              </w:rPr>
            </w:pPr>
            <w:r>
              <w:t xml:space="preserve">-</w:t>
            </w:r>
            <w:r>
              <w:rPr>
                <w:lang w:val="en-US"/>
              </w:rPr>
              <w:t xml:space="preserve"> </w:t>
            </w:r>
            <w:r>
              <w:t xml:space="preserve">вклад России в борьбу с коррупцией, экстремизмом и терроризмом в истории России Нового и Новейшего времени;</w:t>
            </w:r>
            <w:r>
              <w:rPr>
                <w:strike/>
                <w:color w:val="ff0000"/>
              </w:rPr>
            </w:r>
          </w:p>
          <w:p>
            <w:pPr>
              <w:shd w:val="clear" w:color="auto" w:fill="ffffff" w:themeFill="background1"/>
            </w:pPr>
            <w:r>
              <w:rPr>
                <w:b/>
              </w:rPr>
              <w:t xml:space="preserve">Уметь</w:t>
            </w:r>
            <w:r>
              <w:t xml:space="preserve">: </w:t>
            </w:r>
            <w:r/>
          </w:p>
          <w:p>
            <w:pPr>
              <w:shd w:val="clear" w:color="auto" w:fill="ffffff" w:themeFill="background1"/>
            </w:pPr>
            <w:r>
              <w:t xml:space="preserve">-</w:t>
            </w:r>
            <w:r>
              <w:rPr>
                <w:lang w:val="en-US"/>
              </w:rPr>
              <w:t xml:space="preserve"> </w:t>
            </w:r>
            <w:r>
              <w:t xml:space="preserve">с опорой на исторические факты критически осмысливать внутренние и международные предпосылки и последствия проявлений экстремизма и терроризма, коррупции для развития общества и государства в контексте истории России Нового и Новейшего времени;</w:t>
            </w:r>
            <w:r/>
          </w:p>
          <w:p>
            <w:pPr>
              <w:shd w:val="clear" w:color="auto" w:fill="ffffff" w:themeFill="background1"/>
            </w:pPr>
            <w:r>
              <w:t xml:space="preserve">-</w:t>
            </w:r>
            <w:r>
              <w:rPr>
                <w:lang w:val="en-US"/>
              </w:rPr>
              <w:t xml:space="preserve"> </w:t>
            </w:r>
            <w:r>
              <w:t xml:space="preserve">анализир</w:t>
            </w:r>
            <w:r>
              <w:t xml:space="preserve">овать и оценивать роль государства, общества и социальных институтов в противостоянии деструктивному влиянию коррупции, экстремизма и терроризма и сохранении традиционных ценностей России в период Нового и Новейшего времени; </w:t>
            </w:r>
            <w:r/>
          </w:p>
          <w:p>
            <w:r>
              <w:rPr>
                <w:b/>
              </w:rPr>
              <w:t xml:space="preserve">Владеть навыком</w:t>
            </w:r>
            <w:r>
              <w:t xml:space="preserve">:  </w:t>
            </w:r>
            <w:r/>
          </w:p>
          <w:p>
            <w:pPr>
              <w:rPr>
                <w:lang w:eastAsia="ru-RU"/>
              </w:rPr>
            </w:pPr>
            <w:r>
              <w:rPr>
                <w:lang w:eastAsia="ru-RU"/>
              </w:rPr>
              <w:t xml:space="preserve">-</w:t>
            </w:r>
            <w:r>
              <w:rPr>
                <w:lang w:val="en-US" w:eastAsia="ru-RU"/>
              </w:rPr>
              <w:t xml:space="preserve"> </w:t>
            </w:r>
            <w:r>
              <w:rPr>
                <w:lang w:eastAsia="ru-RU"/>
              </w:rPr>
              <w:t xml:space="preserve">обоснован</w:t>
            </w:r>
            <w:r>
              <w:rPr>
                <w:lang w:eastAsia="ru-RU"/>
              </w:rPr>
              <w:t xml:space="preserve">ия собственного мнения и критической оценки роли России в борьбе с коррупцией, проявлениями экстремизма и терроризма в период Нового и Новейшего времени, с опорой на исторические факты. </w:t>
            </w:r>
            <w:r>
              <w:rPr>
                <w:lang w:eastAsia="ru-RU"/>
              </w:rPr>
            </w:r>
          </w:p>
        </w:tc>
      </w:tr>
    </w:tbl>
    <w:p>
      <w:pPr>
        <w:pStyle w:val="1322"/>
        <w:ind w:left="0"/>
        <w:sectPr>
          <w:footnotePr/>
          <w:endnotePr/>
          <w:type w:val="nextPage"/>
          <w:pgSz w:w="11910" w:h="16840" w:orient="portrait"/>
          <w:pgMar w:top="709" w:right="851" w:bottom="1134" w:left="1701" w:header="720" w:footer="720" w:gutter="0"/>
          <w:cols w:num="1" w:sep="0" w:space="720" w:equalWidth="1"/>
          <w:docGrid w:linePitch="360"/>
        </w:sectPr>
      </w:pPr>
      <w:r/>
      <w:r/>
    </w:p>
    <w:p>
      <w:pPr>
        <w:pStyle w:val="1144"/>
        <w:ind w:left="0"/>
        <w:tabs>
          <w:tab w:val="left" w:pos="839" w:leader="none"/>
        </w:tabs>
      </w:pPr>
      <w:r>
        <w:t xml:space="preserve">4. Объем,</w:t>
      </w:r>
      <w:r>
        <w:rPr>
          <w:spacing w:val="-4"/>
        </w:rPr>
        <w:t xml:space="preserve"> </w:t>
      </w:r>
      <w:r>
        <w:t xml:space="preserve">структура</w:t>
      </w:r>
      <w:r>
        <w:rPr>
          <w:spacing w:val="-2"/>
        </w:rPr>
        <w:t xml:space="preserve"> </w:t>
      </w:r>
      <w:r>
        <w:t xml:space="preserve">и</w:t>
      </w:r>
      <w:r>
        <w:rPr>
          <w:spacing w:val="-5"/>
        </w:rPr>
        <w:t xml:space="preserve"> </w:t>
      </w:r>
      <w:r>
        <w:t xml:space="preserve">содержание</w:t>
      </w:r>
      <w:r>
        <w:rPr>
          <w:spacing w:val="-4"/>
        </w:rPr>
        <w:t xml:space="preserve"> </w:t>
      </w:r>
      <w:r>
        <w:t xml:space="preserve">дисциплины</w:t>
      </w:r>
      <w:r/>
    </w:p>
    <w:p>
      <w:pPr>
        <w:pStyle w:val="1144"/>
        <w:ind w:left="0"/>
        <w:tabs>
          <w:tab w:val="left" w:pos="839" w:leader="none"/>
        </w:tabs>
      </w:pPr>
      <w:r>
        <w:t xml:space="preserve">Общая</w:t>
      </w:r>
      <w:r>
        <w:rPr>
          <w:spacing w:val="-3"/>
        </w:rPr>
        <w:t xml:space="preserve"> </w:t>
      </w:r>
      <w:r>
        <w:t xml:space="preserve">трудоемкость</w:t>
      </w:r>
      <w:r>
        <w:rPr>
          <w:spacing w:val="-3"/>
        </w:rPr>
        <w:t xml:space="preserve"> </w:t>
      </w:r>
      <w:r>
        <w:t xml:space="preserve">дисциплины</w:t>
      </w:r>
      <w:r>
        <w:rPr>
          <w:spacing w:val="-2"/>
        </w:rPr>
        <w:t xml:space="preserve"> </w:t>
      </w:r>
      <w:r>
        <w:t xml:space="preserve">составляет</w:t>
      </w:r>
      <w:r>
        <w:rPr>
          <w:spacing w:val="-1"/>
        </w:rPr>
        <w:t xml:space="preserve"> </w:t>
      </w:r>
      <w:r>
        <w:t xml:space="preserve">3</w:t>
      </w:r>
      <w:r>
        <w:rPr>
          <w:spacing w:val="-2"/>
        </w:rPr>
        <w:t xml:space="preserve"> </w:t>
      </w:r>
      <w:r>
        <w:t xml:space="preserve">зачетные</w:t>
      </w:r>
      <w:r>
        <w:rPr>
          <w:spacing w:val="-5"/>
        </w:rPr>
        <w:t xml:space="preserve"> </w:t>
      </w:r>
      <w:r>
        <w:t xml:space="preserve">единицы,</w:t>
      </w:r>
      <w:r>
        <w:rPr>
          <w:spacing w:val="-2"/>
        </w:rPr>
        <w:t xml:space="preserve"> </w:t>
      </w:r>
      <w:r>
        <w:t xml:space="preserve">108</w:t>
      </w:r>
      <w:r>
        <w:rPr>
          <w:spacing w:val="-3"/>
        </w:rPr>
        <w:t xml:space="preserve"> </w:t>
      </w:r>
      <w:r>
        <w:t xml:space="preserve">акад.</w:t>
      </w:r>
      <w:r>
        <w:rPr>
          <w:spacing w:val="-2"/>
        </w:rPr>
        <w:t xml:space="preserve"> </w:t>
      </w:r>
      <w:r>
        <w:t xml:space="preserve">часов. </w:t>
      </w:r>
      <w:r/>
    </w:p>
    <w:tbl>
      <w:tblPr>
        <w:tblpPr w:horzAnchor="margin" w:tblpXSpec="left" w:vertAnchor="text" w:tblpY="117" w:leftFromText="180" w:topFromText="0" w:rightFromText="180" w:bottomFromText="0"/>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531"/>
        <w:gridCol w:w="2413"/>
        <w:gridCol w:w="553"/>
        <w:gridCol w:w="618"/>
        <w:gridCol w:w="618"/>
        <w:gridCol w:w="483"/>
        <w:gridCol w:w="674"/>
        <w:gridCol w:w="894"/>
        <w:gridCol w:w="798"/>
        <w:gridCol w:w="1992"/>
      </w:tblGrid>
      <w:tr>
        <w:tblPrEx/>
        <w:trPr>
          <w:trHeight w:val="1799"/>
          <w:tblHeader/>
        </w:trPr>
        <w:tc>
          <w:tcPr>
            <w:tcW w:w="277" w:type="pct"/>
            <w:textDirection w:val="lrTb"/>
            <w:noWrap w:val="false"/>
          </w:tcPr>
          <w:p>
            <w:pPr>
              <w:pStyle w:val="1324"/>
              <w:rPr>
                <w:b/>
              </w:rPr>
            </w:pPr>
            <w:r>
              <w:rPr>
                <w:b/>
              </w:rPr>
              <w:t xml:space="preserve">№</w:t>
            </w:r>
            <w:r>
              <w:rPr>
                <w:b/>
                <w:spacing w:val="-52"/>
              </w:rPr>
              <w:t xml:space="preserve"> </w:t>
            </w:r>
            <w:r>
              <w:rPr>
                <w:b/>
              </w:rPr>
              <w:t xml:space="preserve">п/п</w:t>
            </w:r>
            <w:r>
              <w:rPr>
                <w:b/>
              </w:rPr>
            </w:r>
          </w:p>
        </w:tc>
        <w:tc>
          <w:tcPr>
            <w:tcW w:w="1260" w:type="pct"/>
            <w:textDirection w:val="lrTb"/>
            <w:noWrap w:val="false"/>
          </w:tcPr>
          <w:p>
            <w:pPr>
              <w:pStyle w:val="1324"/>
              <w:ind w:right="33"/>
              <w:jc w:val="center"/>
              <w:rPr>
                <w:b/>
              </w:rPr>
            </w:pPr>
            <w:r>
              <w:rPr>
                <w:b/>
              </w:rPr>
              <w:t xml:space="preserve">Темы (разделы)</w:t>
            </w:r>
            <w:r>
              <w:rPr>
                <w:b/>
                <w:spacing w:val="-52"/>
              </w:rPr>
              <w:t xml:space="preserve"> </w:t>
            </w:r>
            <w:r>
              <w:rPr>
                <w:b/>
              </w:rPr>
              <w:t xml:space="preserve">дисциплины,</w:t>
            </w:r>
            <w:r>
              <w:rPr>
                <w:b/>
                <w:spacing w:val="1"/>
              </w:rPr>
              <w:t xml:space="preserve"> </w:t>
            </w:r>
            <w:r>
              <w:rPr>
                <w:b/>
              </w:rPr>
              <w:t xml:space="preserve">их</w:t>
            </w:r>
            <w:r>
              <w:rPr>
                <w:b/>
                <w:spacing w:val="-3"/>
              </w:rPr>
              <w:t xml:space="preserve"> </w:t>
            </w:r>
            <w:r>
              <w:rPr>
                <w:b/>
              </w:rPr>
              <w:t xml:space="preserve">содержание</w:t>
            </w:r>
            <w:r>
              <w:rPr>
                <w:b/>
              </w:rPr>
            </w:r>
          </w:p>
        </w:tc>
        <w:tc>
          <w:tcPr>
            <w:tcW w:w="289" w:type="pct"/>
            <w:textDirection w:val="btLr"/>
            <w:noWrap w:val="false"/>
          </w:tcPr>
          <w:p>
            <w:pPr>
              <w:pStyle w:val="1324"/>
              <w:ind w:left="473"/>
              <w:rPr>
                <w:b/>
              </w:rPr>
            </w:pPr>
            <w:r>
              <w:rPr>
                <w:b/>
              </w:rPr>
              <w:t xml:space="preserve">Семестр</w:t>
            </w:r>
            <w:r>
              <w:rPr>
                <w:b/>
              </w:rPr>
            </w:r>
          </w:p>
        </w:tc>
        <w:tc>
          <w:tcPr>
            <w:gridSpan w:val="6"/>
            <w:tcW w:w="2133" w:type="pct"/>
            <w:textDirection w:val="lrTb"/>
            <w:noWrap w:val="false"/>
          </w:tcPr>
          <w:p>
            <w:pPr>
              <w:pStyle w:val="1324"/>
              <w:ind w:left="133" w:right="122" w:firstLine="523"/>
              <w:rPr>
                <w:b/>
              </w:rPr>
            </w:pPr>
            <w:r>
              <w:rPr>
                <w:b/>
              </w:rPr>
              <w:t xml:space="preserve">Виды учебных занятий,</w:t>
            </w:r>
            <w:r>
              <w:rPr>
                <w:b/>
                <w:spacing w:val="1"/>
              </w:rPr>
              <w:t xml:space="preserve"> </w:t>
            </w:r>
            <w:r>
              <w:rPr>
                <w:b/>
              </w:rPr>
              <w:t xml:space="preserve">включая</w:t>
            </w:r>
            <w:r>
              <w:rPr>
                <w:b/>
                <w:spacing w:val="-5"/>
              </w:rPr>
              <w:t xml:space="preserve"> </w:t>
            </w:r>
            <w:r>
              <w:rPr>
                <w:b/>
              </w:rPr>
              <w:t xml:space="preserve">самостоятельную</w:t>
            </w:r>
            <w:r>
              <w:rPr>
                <w:b/>
                <w:spacing w:val="-5"/>
              </w:rPr>
              <w:t xml:space="preserve"> </w:t>
            </w:r>
            <w:r>
              <w:rPr>
                <w:b/>
              </w:rPr>
              <w:t xml:space="preserve">работу</w:t>
            </w:r>
            <w:r>
              <w:rPr>
                <w:b/>
              </w:rPr>
            </w:r>
          </w:p>
          <w:p>
            <w:pPr>
              <w:pStyle w:val="1324"/>
              <w:ind w:left="608" w:right="603"/>
              <w:jc w:val="center"/>
              <w:rPr>
                <w:b/>
              </w:rPr>
            </w:pPr>
            <w:r>
              <w:rPr>
                <w:b/>
              </w:rPr>
              <w:t xml:space="preserve">студентов,</w:t>
            </w:r>
            <w:r>
              <w:rPr>
                <w:b/>
              </w:rPr>
            </w:r>
          </w:p>
          <w:p>
            <w:pPr>
              <w:pStyle w:val="1324"/>
              <w:ind w:left="608" w:right="604"/>
              <w:jc w:val="center"/>
              <w:spacing w:line="252" w:lineRule="exact"/>
              <w:rPr>
                <w:b/>
              </w:rPr>
            </w:pPr>
            <w:r>
              <w:rPr>
                <w:b/>
              </w:rPr>
              <w:t xml:space="preserve">и</w:t>
            </w:r>
            <w:r>
              <w:rPr>
                <w:b/>
                <w:spacing w:val="-2"/>
              </w:rPr>
              <w:t xml:space="preserve"> </w:t>
            </w:r>
            <w:r>
              <w:rPr>
                <w:b/>
              </w:rPr>
              <w:t xml:space="preserve">их</w:t>
            </w:r>
            <w:r>
              <w:rPr>
                <w:b/>
                <w:spacing w:val="-4"/>
              </w:rPr>
              <w:t xml:space="preserve"> </w:t>
            </w:r>
            <w:r>
              <w:rPr>
                <w:b/>
              </w:rPr>
              <w:t xml:space="preserve">трудоемкость</w:t>
            </w:r>
            <w:r>
              <w:rPr>
                <w:b/>
              </w:rPr>
            </w:r>
          </w:p>
          <w:p>
            <w:pPr>
              <w:pStyle w:val="1324"/>
              <w:ind w:left="608" w:right="605"/>
              <w:jc w:val="center"/>
              <w:spacing w:line="252" w:lineRule="exact"/>
              <w:rPr>
                <w:b/>
              </w:rPr>
            </w:pPr>
            <w:r>
              <w:rPr>
                <w:b/>
              </w:rPr>
              <w:t xml:space="preserve">(в</w:t>
            </w:r>
            <w:r>
              <w:rPr>
                <w:b/>
                <w:spacing w:val="-2"/>
              </w:rPr>
              <w:t xml:space="preserve"> </w:t>
            </w:r>
            <w:r>
              <w:rPr>
                <w:b/>
              </w:rPr>
              <w:t xml:space="preserve">академических</w:t>
            </w:r>
            <w:r>
              <w:rPr>
                <w:b/>
                <w:spacing w:val="-5"/>
              </w:rPr>
              <w:t xml:space="preserve"> </w:t>
            </w:r>
            <w:r>
              <w:rPr>
                <w:b/>
              </w:rPr>
              <w:t xml:space="preserve">часах)</w:t>
            </w:r>
            <w:r>
              <w:rPr>
                <w:b/>
              </w:rPr>
            </w:r>
          </w:p>
        </w:tc>
        <w:tc>
          <w:tcPr>
            <w:tcW w:w="1040" w:type="pct"/>
            <w:textDirection w:val="lrTb"/>
            <w:noWrap w:val="false"/>
          </w:tcPr>
          <w:p>
            <w:pPr>
              <w:pStyle w:val="1324"/>
              <w:ind w:left="100" w:right="94"/>
              <w:jc w:val="center"/>
              <w:rPr>
                <w:b/>
              </w:rPr>
            </w:pPr>
            <w:r>
              <w:rPr>
                <w:b/>
              </w:rPr>
              <w:t xml:space="preserve">Формы текущего</w:t>
            </w:r>
            <w:r>
              <w:rPr>
                <w:b/>
                <w:spacing w:val="-52"/>
              </w:rPr>
              <w:t xml:space="preserve"> </w:t>
            </w:r>
            <w:r>
              <w:rPr>
                <w:b/>
              </w:rPr>
              <w:t xml:space="preserve">контроля</w:t>
            </w:r>
            <w:r>
              <w:rPr>
                <w:b/>
                <w:spacing w:val="1"/>
              </w:rPr>
              <w:t xml:space="preserve"> </w:t>
            </w:r>
            <w:r>
              <w:rPr>
                <w:b/>
              </w:rPr>
              <w:t xml:space="preserve">успеваемости</w:t>
            </w:r>
            <w:r>
              <w:rPr>
                <w:b/>
                <w:spacing w:val="1"/>
              </w:rPr>
              <w:t xml:space="preserve"> </w:t>
            </w:r>
            <w:r>
              <w:rPr>
                <w:b/>
              </w:rPr>
              <w:t xml:space="preserve">Форма</w:t>
            </w:r>
            <w:r>
              <w:rPr>
                <w:b/>
                <w:spacing w:val="1"/>
              </w:rPr>
              <w:t xml:space="preserve"> </w:t>
            </w:r>
            <w:r>
              <w:rPr>
                <w:b/>
              </w:rPr>
              <w:t xml:space="preserve">промежуточной</w:t>
            </w:r>
            <w:r>
              <w:rPr>
                <w:b/>
                <w:spacing w:val="1"/>
              </w:rPr>
              <w:t xml:space="preserve"> </w:t>
            </w:r>
            <w:r>
              <w:rPr>
                <w:b/>
              </w:rPr>
              <w:t xml:space="preserve">аттестации</w:t>
            </w:r>
            <w:r>
              <w:rPr>
                <w:b/>
              </w:rPr>
            </w:r>
          </w:p>
          <w:p>
            <w:pPr>
              <w:pStyle w:val="1324"/>
              <w:ind w:left="100" w:right="93"/>
              <w:jc w:val="center"/>
              <w:spacing w:line="239" w:lineRule="exact"/>
              <w:rPr>
                <w:b/>
                <w:i/>
              </w:rPr>
            </w:pPr>
            <w:r>
              <w:rPr>
                <w:b/>
                <w:i/>
              </w:rPr>
              <w:t xml:space="preserve">(по</w:t>
            </w:r>
            <w:r>
              <w:rPr>
                <w:b/>
                <w:i/>
                <w:spacing w:val="-2"/>
              </w:rPr>
              <w:t xml:space="preserve"> </w:t>
            </w:r>
            <w:r>
              <w:rPr>
                <w:b/>
                <w:i/>
              </w:rPr>
              <w:t xml:space="preserve">семестрам)</w:t>
            </w:r>
            <w:r>
              <w:rPr>
                <w:b/>
                <w:i/>
              </w:rPr>
            </w:r>
          </w:p>
        </w:tc>
      </w:tr>
      <w:tr>
        <w:tblPrEx/>
        <w:trPr>
          <w:trHeight w:val="234"/>
          <w:tblHeader/>
        </w:trPr>
        <w:tc>
          <w:tcPr>
            <w:tcW w:w="277" w:type="pct"/>
            <w:textDirection w:val="lrTb"/>
            <w:noWrap w:val="false"/>
          </w:tcPr>
          <w:p>
            <w:pPr>
              <w:pStyle w:val="1324"/>
            </w:pPr>
            <w:r/>
            <w:r/>
          </w:p>
        </w:tc>
        <w:tc>
          <w:tcPr>
            <w:tcW w:w="1260" w:type="pct"/>
            <w:textDirection w:val="lrTb"/>
            <w:noWrap w:val="false"/>
          </w:tcPr>
          <w:p>
            <w:pPr>
              <w:pStyle w:val="1324"/>
            </w:pPr>
            <w:r/>
            <w:r/>
          </w:p>
        </w:tc>
        <w:tc>
          <w:tcPr>
            <w:tcW w:w="289" w:type="pct"/>
            <w:textDirection w:val="lrTb"/>
            <w:noWrap w:val="false"/>
          </w:tcPr>
          <w:p>
            <w:pPr>
              <w:pStyle w:val="1324"/>
            </w:pPr>
            <w:r/>
            <w:r/>
          </w:p>
        </w:tc>
        <w:tc>
          <w:tcPr>
            <w:gridSpan w:val="5"/>
            <w:tcW w:w="1717" w:type="pct"/>
            <w:textDirection w:val="lrTb"/>
            <w:noWrap w:val="false"/>
          </w:tcPr>
          <w:p>
            <w:pPr>
              <w:pStyle w:val="1324"/>
              <w:ind w:left="527"/>
              <w:spacing w:line="246" w:lineRule="exact"/>
              <w:rPr>
                <w:b/>
              </w:rPr>
            </w:pPr>
            <w:r>
              <w:rPr>
                <w:b/>
              </w:rPr>
              <w:t xml:space="preserve">Контактная</w:t>
            </w:r>
            <w:r>
              <w:rPr>
                <w:b/>
                <w:spacing w:val="-3"/>
              </w:rPr>
              <w:t xml:space="preserve"> </w:t>
            </w:r>
            <w:r>
              <w:rPr>
                <w:b/>
              </w:rPr>
              <w:t xml:space="preserve">работа</w:t>
            </w:r>
            <w:r>
              <w:rPr>
                <w:b/>
              </w:rPr>
            </w:r>
          </w:p>
        </w:tc>
        <w:tc>
          <w:tcPr>
            <w:tcW w:w="417" w:type="pct"/>
            <w:textDirection w:val="lrTb"/>
            <w:noWrap w:val="false"/>
          </w:tcPr>
          <w:p>
            <w:pPr>
              <w:pStyle w:val="1324"/>
            </w:pPr>
            <w:r/>
            <w:r/>
          </w:p>
        </w:tc>
        <w:tc>
          <w:tcPr>
            <w:tcW w:w="1040" w:type="pct"/>
            <w:textDirection w:val="lrTb"/>
            <w:noWrap w:val="false"/>
          </w:tcPr>
          <w:p>
            <w:pPr>
              <w:pStyle w:val="1324"/>
            </w:pPr>
            <w:r/>
            <w:r/>
          </w:p>
        </w:tc>
      </w:tr>
      <w:tr>
        <w:tblPrEx/>
        <w:trPr>
          <w:trHeight w:val="1825"/>
          <w:tblHeader/>
        </w:trPr>
        <w:tc>
          <w:tcPr>
            <w:tcW w:w="277" w:type="pct"/>
            <w:textDirection w:val="lrTb"/>
            <w:noWrap w:val="false"/>
          </w:tcPr>
          <w:p>
            <w:pPr>
              <w:pStyle w:val="1324"/>
            </w:pPr>
            <w:r/>
            <w:r/>
          </w:p>
        </w:tc>
        <w:tc>
          <w:tcPr>
            <w:tcW w:w="1260" w:type="pct"/>
            <w:textDirection w:val="lrTb"/>
            <w:noWrap w:val="false"/>
          </w:tcPr>
          <w:p>
            <w:pPr>
              <w:pStyle w:val="1324"/>
            </w:pPr>
            <w:r/>
            <w:r/>
          </w:p>
        </w:tc>
        <w:tc>
          <w:tcPr>
            <w:tcW w:w="289" w:type="pct"/>
            <w:textDirection w:val="lrTb"/>
            <w:noWrap w:val="false"/>
          </w:tcPr>
          <w:p>
            <w:pPr>
              <w:pStyle w:val="1324"/>
            </w:pPr>
            <w:r/>
            <w:r/>
          </w:p>
        </w:tc>
        <w:tc>
          <w:tcPr>
            <w:tcW w:w="323" w:type="pct"/>
            <w:textDirection w:val="btLr"/>
            <w:noWrap w:val="false"/>
          </w:tcPr>
          <w:p>
            <w:pPr>
              <w:pStyle w:val="1324"/>
              <w:ind w:left="639"/>
            </w:pPr>
            <w:r>
              <w:t xml:space="preserve">лекции</w:t>
            </w:r>
            <w:r/>
          </w:p>
        </w:tc>
        <w:tc>
          <w:tcPr>
            <w:tcW w:w="323" w:type="pct"/>
            <w:textDirection w:val="btLr"/>
            <w:noWrap w:val="false"/>
          </w:tcPr>
          <w:p>
            <w:pPr>
              <w:pStyle w:val="1324"/>
              <w:ind w:left="334"/>
            </w:pPr>
            <w:r>
              <w:t xml:space="preserve">практические</w:t>
            </w:r>
            <w:r/>
          </w:p>
        </w:tc>
        <w:tc>
          <w:tcPr>
            <w:tcW w:w="252" w:type="pct"/>
            <w:textDirection w:val="btLr"/>
            <w:noWrap w:val="false"/>
          </w:tcPr>
          <w:p>
            <w:pPr>
              <w:pStyle w:val="1324"/>
              <w:ind w:left="313"/>
            </w:pPr>
            <w:r>
              <w:t xml:space="preserve">лабораторные</w:t>
            </w:r>
            <w:r/>
          </w:p>
        </w:tc>
        <w:tc>
          <w:tcPr>
            <w:tcW w:w="352" w:type="pct"/>
            <w:textDirection w:val="btLr"/>
            <w:noWrap w:val="false"/>
          </w:tcPr>
          <w:p>
            <w:pPr>
              <w:pStyle w:val="1324"/>
              <w:ind w:left="322"/>
            </w:pPr>
            <w:r>
              <w:t xml:space="preserve">консультации</w:t>
            </w:r>
            <w:r/>
          </w:p>
        </w:tc>
        <w:tc>
          <w:tcPr>
            <w:tcW w:w="467" w:type="pct"/>
            <w:textDirection w:val="btLr"/>
            <w:noWrap w:val="false"/>
          </w:tcPr>
          <w:p>
            <w:pPr>
              <w:pStyle w:val="1324"/>
              <w:ind w:left="466" w:right="163" w:hanging="221"/>
              <w:jc w:val="both"/>
            </w:pPr>
            <w:r>
              <w:t xml:space="preserve">аттестационные</w:t>
            </w:r>
            <w:r>
              <w:rPr>
                <w:spacing w:val="-52"/>
              </w:rPr>
              <w:t xml:space="preserve"> </w:t>
            </w:r>
            <w:r>
              <w:t xml:space="preserve">испытания</w:t>
            </w:r>
            <w:r/>
          </w:p>
        </w:tc>
        <w:tc>
          <w:tcPr>
            <w:tcW w:w="417" w:type="pct"/>
            <w:textDirection w:val="btLr"/>
            <w:noWrap w:val="false"/>
          </w:tcPr>
          <w:p>
            <w:pPr>
              <w:pStyle w:val="1324"/>
              <w:ind w:left="661" w:right="156" w:hanging="473"/>
              <w:spacing w:line="228" w:lineRule="auto"/>
            </w:pPr>
            <w:r>
              <w:t xml:space="preserve">самостоятельная</w:t>
            </w:r>
            <w:r>
              <w:rPr>
                <w:spacing w:val="-52"/>
              </w:rPr>
              <w:t xml:space="preserve"> </w:t>
            </w:r>
            <w:r>
              <w:t xml:space="preserve">работа</w:t>
            </w:r>
            <w:r/>
          </w:p>
        </w:tc>
        <w:tc>
          <w:tcPr>
            <w:tcW w:w="1040" w:type="pct"/>
            <w:textDirection w:val="lrTb"/>
            <w:noWrap w:val="false"/>
          </w:tcPr>
          <w:p>
            <w:pPr>
              <w:pStyle w:val="1324"/>
            </w:pPr>
            <w:r/>
            <w:r/>
          </w:p>
        </w:tc>
      </w:tr>
      <w:tr>
        <w:tblPrEx/>
        <w:trPr>
          <w:trHeight w:val="846"/>
        </w:trPr>
        <w:tc>
          <w:tcPr>
            <w:tcW w:w="277" w:type="pct"/>
            <w:textDirection w:val="lrTb"/>
            <w:noWrap w:val="false"/>
          </w:tcPr>
          <w:p>
            <w:pPr>
              <w:pStyle w:val="1324"/>
              <w:ind w:left="28"/>
              <w:spacing w:line="243" w:lineRule="exact"/>
            </w:pPr>
            <w:r>
              <w:t xml:space="preserve">1</w:t>
            </w:r>
            <w:r/>
          </w:p>
        </w:tc>
        <w:tc>
          <w:tcPr>
            <w:tcW w:w="1260" w:type="pct"/>
            <w:textDirection w:val="lrTb"/>
            <w:noWrap w:val="false"/>
          </w:tcPr>
          <w:p>
            <w:pPr>
              <w:pStyle w:val="1324"/>
              <w:ind w:left="28"/>
              <w:spacing w:line="244" w:lineRule="exact"/>
              <w:rPr>
                <w:b/>
                <w:sz w:val="20"/>
                <w:szCs w:val="20"/>
              </w:rPr>
            </w:pPr>
            <w:r>
              <w:rPr>
                <w:b/>
                <w:color w:val="1a1a1a"/>
                <w:sz w:val="24"/>
                <w:szCs w:val="20"/>
                <w:shd w:val="clear" w:color="auto" w:fill="ffffff"/>
              </w:rPr>
              <w:t xml:space="preserve">Раздел 1. </w:t>
            </w:r>
            <w:r>
              <w:rPr>
                <w:b/>
                <w:color w:val="1a1a1a"/>
                <w:sz w:val="20"/>
                <w:szCs w:val="20"/>
                <w:shd w:val="clear" w:color="auto" w:fill="ffffff"/>
              </w:rPr>
              <w:t xml:space="preserve">РОССИЙСКАЯ ИМПЕРИЯ В XIX — НАЧАЛЕ XX ВВ.</w:t>
            </w:r>
            <w:r>
              <w:rPr>
                <w:b/>
                <w:sz w:val="20"/>
                <w:szCs w:val="20"/>
              </w:rPr>
            </w:r>
          </w:p>
        </w:tc>
        <w:tc>
          <w:tcPr>
            <w:tcW w:w="289" w:type="pct"/>
            <w:textDirection w:val="lrTb"/>
            <w:noWrap w:val="false"/>
          </w:tcPr>
          <w:p>
            <w:pPr>
              <w:pStyle w:val="1324"/>
              <w:ind w:left="28"/>
              <w:spacing w:line="243" w:lineRule="exact"/>
              <w:rPr>
                <w:b/>
                <w:sz w:val="24"/>
              </w:rPr>
            </w:pPr>
            <w:r>
              <w:rPr>
                <w:b/>
                <w:sz w:val="24"/>
              </w:rPr>
              <w:t xml:space="preserve">2</w:t>
            </w:r>
            <w:r>
              <w:rPr>
                <w:b/>
                <w:sz w:val="24"/>
              </w:rPr>
            </w:r>
          </w:p>
        </w:tc>
        <w:tc>
          <w:tcPr>
            <w:tcW w:w="323" w:type="pct"/>
            <w:textDirection w:val="lrTb"/>
            <w:noWrap w:val="false"/>
          </w:tcPr>
          <w:p>
            <w:pPr>
              <w:pStyle w:val="1324"/>
              <w:ind w:left="25"/>
              <w:spacing w:line="243" w:lineRule="exact"/>
              <w:rPr>
                <w:b/>
                <w:sz w:val="24"/>
              </w:rPr>
            </w:pPr>
            <w:r>
              <w:rPr>
                <w:b/>
                <w:sz w:val="24"/>
              </w:rPr>
              <w:t xml:space="preserve">14</w:t>
            </w:r>
            <w:r>
              <w:rPr>
                <w:b/>
                <w:sz w:val="24"/>
              </w:rPr>
            </w:r>
          </w:p>
        </w:tc>
        <w:tc>
          <w:tcPr>
            <w:tcW w:w="323" w:type="pct"/>
            <w:textDirection w:val="lrTb"/>
            <w:noWrap w:val="false"/>
          </w:tcPr>
          <w:p>
            <w:pPr>
              <w:pStyle w:val="1324"/>
              <w:ind w:left="25"/>
              <w:spacing w:line="243" w:lineRule="exact"/>
              <w:rPr>
                <w:b/>
                <w:sz w:val="24"/>
              </w:rPr>
            </w:pPr>
            <w:r>
              <w:rPr>
                <w:b/>
                <w:sz w:val="24"/>
              </w:rPr>
              <w:t xml:space="preserve">10</w:t>
            </w:r>
            <w:r>
              <w:rPr>
                <w:b/>
                <w:sz w:val="24"/>
              </w:rPr>
            </w:r>
          </w:p>
        </w:tc>
        <w:tc>
          <w:tcPr>
            <w:tcW w:w="252" w:type="pct"/>
            <w:textDirection w:val="lrTb"/>
            <w:noWrap w:val="false"/>
          </w:tcPr>
          <w:p>
            <w:pPr>
              <w:pStyle w:val="1324"/>
              <w:rPr>
                <w:b/>
                <w:sz w:val="24"/>
              </w:rPr>
            </w:pPr>
            <w:r>
              <w:rPr>
                <w:b/>
                <w:sz w:val="24"/>
              </w:rPr>
            </w:r>
            <w:r>
              <w:rPr>
                <w:b/>
                <w:sz w:val="24"/>
              </w:rPr>
            </w:r>
          </w:p>
        </w:tc>
        <w:tc>
          <w:tcPr>
            <w:tcW w:w="352" w:type="pct"/>
            <w:textDirection w:val="lrTb"/>
            <w:noWrap w:val="false"/>
          </w:tcPr>
          <w:p>
            <w:pPr>
              <w:pStyle w:val="1324"/>
              <w:ind w:right="200"/>
              <w:jc w:val="right"/>
              <w:spacing w:line="243" w:lineRule="exact"/>
              <w:rPr>
                <w:b/>
                <w:sz w:val="24"/>
              </w:rPr>
            </w:pPr>
            <w:r>
              <w:rPr>
                <w:b/>
                <w:sz w:val="24"/>
              </w:rPr>
              <w:t xml:space="preserve">1</w:t>
            </w:r>
            <w:r>
              <w:rPr>
                <w:b/>
                <w:sz w:val="24"/>
              </w:rPr>
            </w:r>
          </w:p>
        </w:tc>
        <w:tc>
          <w:tcPr>
            <w:tcW w:w="467" w:type="pct"/>
            <w:textDirection w:val="lrTb"/>
            <w:noWrap w:val="false"/>
          </w:tcPr>
          <w:p>
            <w:pPr>
              <w:pStyle w:val="1324"/>
              <w:rPr>
                <w:b/>
                <w:sz w:val="24"/>
              </w:rPr>
            </w:pPr>
            <w:r>
              <w:rPr>
                <w:b/>
                <w:sz w:val="24"/>
              </w:rPr>
            </w:r>
            <w:r>
              <w:rPr>
                <w:b/>
                <w:sz w:val="24"/>
              </w:rPr>
            </w:r>
          </w:p>
        </w:tc>
        <w:tc>
          <w:tcPr>
            <w:tcW w:w="417" w:type="pct"/>
            <w:textDirection w:val="lrTb"/>
            <w:noWrap w:val="false"/>
          </w:tcPr>
          <w:p>
            <w:pPr>
              <w:pStyle w:val="1324"/>
              <w:ind w:left="27"/>
              <w:spacing w:line="243" w:lineRule="exact"/>
              <w:rPr>
                <w:b/>
                <w:sz w:val="24"/>
              </w:rPr>
            </w:pPr>
            <w:r>
              <w:rPr>
                <w:b/>
                <w:sz w:val="24"/>
              </w:rPr>
              <w:t xml:space="preserve">3</w:t>
            </w:r>
            <w:r>
              <w:rPr>
                <w:b/>
                <w:sz w:val="24"/>
              </w:rPr>
            </w:r>
          </w:p>
        </w:tc>
        <w:tc>
          <w:tcPr>
            <w:tcW w:w="1040" w:type="pct"/>
            <w:textDirection w:val="lrTb"/>
            <w:noWrap w:val="false"/>
          </w:tcPr>
          <w:p>
            <w:pPr>
              <w:pStyle w:val="1324"/>
              <w:ind w:left="25" w:right="117"/>
              <w:spacing w:line="254" w:lineRule="exact"/>
            </w:pPr>
            <w:r>
              <w:t xml:space="preserve"> </w:t>
            </w:r>
            <w:r/>
          </w:p>
        </w:tc>
      </w:tr>
      <w:tr>
        <w:tblPrEx/>
        <w:trPr>
          <w:trHeight w:val="237"/>
        </w:trPr>
        <w:tc>
          <w:tcPr>
            <w:tcW w:w="277" w:type="pct"/>
            <w:textDirection w:val="lrTb"/>
            <w:noWrap w:val="false"/>
          </w:tcPr>
          <w:p>
            <w:pPr>
              <w:pStyle w:val="1324"/>
              <w:ind w:left="28"/>
              <w:spacing w:line="243" w:lineRule="exact"/>
            </w:pPr>
            <w:r>
              <w:t xml:space="preserve">2</w:t>
            </w:r>
            <w:r/>
          </w:p>
        </w:tc>
        <w:tc>
          <w:tcPr>
            <w:tcW w:w="1260" w:type="pct"/>
            <w:textDirection w:val="lrTb"/>
            <w:noWrap w:val="false"/>
          </w:tcPr>
          <w:p>
            <w:pPr>
              <w:pStyle w:val="1324"/>
              <w:ind w:left="28"/>
              <w:spacing w:line="244" w:lineRule="exact"/>
              <w:rPr>
                <w:color w:val="1a1a1a"/>
                <w:sz w:val="24"/>
                <w:szCs w:val="20"/>
                <w:shd w:val="clear" w:color="auto" w:fill="ffffff"/>
              </w:rPr>
            </w:pPr>
            <w:r>
              <w:rPr>
                <w:color w:val="1a1a1a"/>
                <w:sz w:val="24"/>
                <w:szCs w:val="24"/>
                <w:shd w:val="clear" w:color="auto" w:fill="ffffff"/>
              </w:rPr>
              <w:t xml:space="preserve">Тема 1.1 Россия первой четверти </w:t>
            </w:r>
            <w:r>
              <w:rPr>
                <w:color w:val="1a1a1a"/>
                <w:sz w:val="24"/>
                <w:szCs w:val="24"/>
                <w:shd w:val="clear" w:color="auto" w:fill="ffffff"/>
                <w:lang w:val="en-US"/>
              </w:rPr>
              <w:t xml:space="preserve">XIX</w:t>
            </w:r>
            <w:r>
              <w:rPr>
                <w:color w:val="1a1a1a"/>
                <w:sz w:val="24"/>
                <w:szCs w:val="24"/>
                <w:shd w:val="clear" w:color="auto" w:fill="ffffff"/>
              </w:rPr>
              <w:t xml:space="preserve"> в. </w:t>
            </w:r>
            <w:r>
              <w:rPr>
                <w:color w:val="1a1a1a"/>
                <w:sz w:val="24"/>
                <w:szCs w:val="20"/>
                <w:shd w:val="clear" w:color="auto" w:fill="ffffff"/>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1</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t xml:space="preserve">1</w:t>
            </w:r>
            <w:r>
              <w:rPr>
                <w:sz w:val="24"/>
              </w:rPr>
            </w:r>
          </w:p>
        </w:tc>
        <w:tc>
          <w:tcPr>
            <w:tcW w:w="1040" w:type="pct"/>
            <w:textDirection w:val="lrTb"/>
            <w:noWrap w:val="false"/>
          </w:tcPr>
          <w:p>
            <w:pPr>
              <w:pStyle w:val="1324"/>
              <w:ind w:left="25" w:right="117"/>
              <w:jc w:val="center"/>
              <w:spacing w:line="254" w:lineRule="exact"/>
            </w:pPr>
            <w:r>
              <w:t xml:space="preserve">Фронтальный устный опрос, тест №1</w:t>
            </w:r>
            <w:r/>
          </w:p>
        </w:tc>
      </w:tr>
      <w:tr>
        <w:tblPrEx/>
        <w:trPr>
          <w:trHeight w:val="237"/>
        </w:trPr>
        <w:tc>
          <w:tcPr>
            <w:tcW w:w="277" w:type="pct"/>
            <w:textDirection w:val="lrTb"/>
            <w:noWrap w:val="false"/>
          </w:tcPr>
          <w:p>
            <w:pPr>
              <w:pStyle w:val="1324"/>
              <w:ind w:left="28"/>
              <w:spacing w:line="243" w:lineRule="exact"/>
            </w:pPr>
            <w:r>
              <w:t xml:space="preserve">3</w:t>
            </w:r>
            <w:r/>
          </w:p>
        </w:tc>
        <w:tc>
          <w:tcPr>
            <w:tcW w:w="1260" w:type="pct"/>
            <w:textDirection w:val="lrTb"/>
            <w:noWrap w:val="false"/>
          </w:tcPr>
          <w:p>
            <w:pPr>
              <w:pStyle w:val="1324"/>
              <w:ind w:left="28"/>
              <w:spacing w:line="244" w:lineRule="exact"/>
              <w:rPr>
                <w:color w:val="1a1a1a"/>
                <w:sz w:val="24"/>
                <w:szCs w:val="24"/>
                <w:shd w:val="clear" w:color="auto" w:fill="ffffff"/>
              </w:rPr>
            </w:pPr>
            <w:r>
              <w:rPr>
                <w:sz w:val="24"/>
                <w:szCs w:val="24"/>
              </w:rPr>
              <w:t xml:space="preserve">Тема 1.2 Россия второй четверти </w:t>
            </w:r>
            <w:r>
              <w:rPr>
                <w:sz w:val="24"/>
                <w:szCs w:val="24"/>
                <w:lang w:val="en-US"/>
              </w:rPr>
              <w:t xml:space="preserve">XIX</w:t>
            </w:r>
            <w:r>
              <w:rPr>
                <w:sz w:val="24"/>
                <w:szCs w:val="24"/>
              </w:rPr>
              <w:t xml:space="preserve"> в. </w:t>
            </w:r>
            <w:r>
              <w:rPr>
                <w:color w:val="1a1a1a"/>
                <w:sz w:val="24"/>
                <w:szCs w:val="24"/>
                <w:shd w:val="clear" w:color="auto" w:fill="ffffff"/>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1</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r>
            <w:r>
              <w:rPr>
                <w:sz w:val="24"/>
              </w:rPr>
            </w:r>
          </w:p>
        </w:tc>
        <w:tc>
          <w:tcPr>
            <w:tcW w:w="1040" w:type="pct"/>
            <w:textDirection w:val="lrTb"/>
            <w:noWrap w:val="false"/>
          </w:tcPr>
          <w:p>
            <w:pPr>
              <w:pStyle w:val="1324"/>
              <w:ind w:left="25" w:right="117"/>
              <w:jc w:val="center"/>
              <w:spacing w:line="254" w:lineRule="exact"/>
            </w:pPr>
            <w:r>
              <w:t xml:space="preserve">Фронтальный устный опрос, тест №1</w:t>
            </w:r>
            <w:r/>
          </w:p>
        </w:tc>
      </w:tr>
      <w:tr>
        <w:tblPrEx/>
        <w:trPr>
          <w:trHeight w:val="237"/>
        </w:trPr>
        <w:tc>
          <w:tcPr>
            <w:tcW w:w="277" w:type="pct"/>
            <w:textDirection w:val="lrTb"/>
            <w:noWrap w:val="false"/>
          </w:tcPr>
          <w:p>
            <w:pPr>
              <w:pStyle w:val="1324"/>
              <w:ind w:left="28"/>
              <w:spacing w:line="243" w:lineRule="exact"/>
            </w:pPr>
            <w:r>
              <w:t xml:space="preserve">4</w:t>
            </w:r>
            <w:r/>
          </w:p>
        </w:tc>
        <w:tc>
          <w:tcPr>
            <w:tcW w:w="1260" w:type="pct"/>
            <w:textDirection w:val="lrTb"/>
            <w:noWrap w:val="false"/>
          </w:tcPr>
          <w:p>
            <w:pPr>
              <w:pStyle w:val="1324"/>
              <w:ind w:left="28"/>
              <w:spacing w:line="244" w:lineRule="exact"/>
              <w:rPr>
                <w:sz w:val="24"/>
                <w:szCs w:val="24"/>
              </w:rPr>
            </w:pPr>
            <w:r>
              <w:rPr>
                <w:sz w:val="24"/>
                <w:szCs w:val="24"/>
              </w:rPr>
              <w:t xml:space="preserve">Тема 1.3    Время Великих реформ в России. Европа и мир в </w:t>
            </w:r>
            <w:r>
              <w:rPr>
                <w:sz w:val="24"/>
                <w:szCs w:val="24"/>
                <w:lang w:val="en-US"/>
              </w:rPr>
              <w:t xml:space="preserve">XIX</w:t>
            </w:r>
            <w:r>
              <w:rPr>
                <w:sz w:val="24"/>
                <w:szCs w:val="24"/>
              </w:rPr>
              <w:t xml:space="preserve"> в.  </w:t>
            </w:r>
            <w:r>
              <w:rPr>
                <w:sz w:val="24"/>
                <w:szCs w:val="24"/>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1</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r>
            <w:r>
              <w:rPr>
                <w:sz w:val="24"/>
              </w:rPr>
            </w:r>
          </w:p>
        </w:tc>
        <w:tc>
          <w:tcPr>
            <w:tcW w:w="1040" w:type="pct"/>
            <w:textDirection w:val="lrTb"/>
            <w:noWrap w:val="false"/>
          </w:tcPr>
          <w:p>
            <w:pPr>
              <w:pStyle w:val="1324"/>
              <w:ind w:left="25" w:right="117"/>
              <w:jc w:val="center"/>
              <w:spacing w:line="254" w:lineRule="exact"/>
            </w:pPr>
            <w:r>
              <w:t xml:space="preserve">Фронтальный устный опрос, тест №2</w:t>
            </w:r>
            <w:r/>
          </w:p>
        </w:tc>
      </w:tr>
      <w:tr>
        <w:tblPrEx/>
        <w:trPr>
          <w:trHeight w:val="237"/>
        </w:trPr>
        <w:tc>
          <w:tcPr>
            <w:tcW w:w="277" w:type="pct"/>
            <w:textDirection w:val="lrTb"/>
            <w:noWrap w:val="false"/>
          </w:tcPr>
          <w:p>
            <w:pPr>
              <w:pStyle w:val="1324"/>
              <w:ind w:left="28"/>
              <w:spacing w:line="243" w:lineRule="exact"/>
            </w:pPr>
            <w:r>
              <w:t xml:space="preserve">5</w:t>
            </w:r>
            <w:r/>
          </w:p>
        </w:tc>
        <w:tc>
          <w:tcPr>
            <w:tcW w:w="1260" w:type="pct"/>
            <w:textDirection w:val="lrTb"/>
            <w:noWrap w:val="false"/>
          </w:tcPr>
          <w:p>
            <w:pPr>
              <w:pStyle w:val="1324"/>
              <w:ind w:left="28"/>
              <w:spacing w:line="244" w:lineRule="exact"/>
              <w:rPr>
                <w:sz w:val="24"/>
                <w:szCs w:val="24"/>
              </w:rPr>
            </w:pPr>
            <w:r>
              <w:rPr>
                <w:sz w:val="24"/>
                <w:szCs w:val="24"/>
              </w:rPr>
              <w:t xml:space="preserve">Тема 1.4 Россия на пороге XX в.</w:t>
            </w:r>
            <w:r>
              <w:rPr>
                <w:sz w:val="24"/>
                <w:szCs w:val="24"/>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1</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t xml:space="preserve">1</w:t>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t xml:space="preserve">1</w:t>
            </w:r>
            <w:r>
              <w:rPr>
                <w:sz w:val="24"/>
              </w:rPr>
            </w:r>
          </w:p>
        </w:tc>
        <w:tc>
          <w:tcPr>
            <w:tcW w:w="1040" w:type="pct"/>
            <w:textDirection w:val="lrTb"/>
            <w:noWrap w:val="false"/>
          </w:tcPr>
          <w:p>
            <w:pPr>
              <w:jc w:val="center"/>
            </w:pPr>
            <w:r>
              <w:t xml:space="preserve">Фронтальный устный опрос, тест №3</w:t>
            </w:r>
            <w:r/>
          </w:p>
        </w:tc>
      </w:tr>
      <w:tr>
        <w:tblPrEx/>
        <w:trPr>
          <w:trHeight w:val="237"/>
        </w:trPr>
        <w:tc>
          <w:tcPr>
            <w:tcW w:w="277" w:type="pct"/>
            <w:textDirection w:val="lrTb"/>
            <w:noWrap w:val="false"/>
          </w:tcPr>
          <w:p>
            <w:pPr>
              <w:pStyle w:val="1324"/>
              <w:ind w:left="28"/>
              <w:spacing w:line="243" w:lineRule="exact"/>
            </w:pPr>
            <w:r>
              <w:t xml:space="preserve">6</w:t>
            </w:r>
            <w:r/>
          </w:p>
        </w:tc>
        <w:tc>
          <w:tcPr>
            <w:tcW w:w="1260" w:type="pct"/>
            <w:textDirection w:val="lrTb"/>
            <w:noWrap w:val="false"/>
          </w:tcPr>
          <w:p>
            <w:pPr>
              <w:pStyle w:val="1324"/>
              <w:ind w:left="28"/>
              <w:spacing w:line="244" w:lineRule="exact"/>
              <w:rPr>
                <w:sz w:val="24"/>
                <w:szCs w:val="24"/>
              </w:rPr>
            </w:pPr>
            <w:r>
              <w:rPr>
                <w:sz w:val="24"/>
                <w:szCs w:val="24"/>
              </w:rPr>
              <w:t xml:space="preserve">Тема 1.5  Первая русская революция</w:t>
            </w:r>
            <w:r>
              <w:rPr>
                <w:sz w:val="24"/>
                <w:szCs w:val="24"/>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r>
            <w:r>
              <w:rPr>
                <w:sz w:val="24"/>
              </w:rPr>
            </w:r>
          </w:p>
        </w:tc>
        <w:tc>
          <w:tcPr>
            <w:tcW w:w="1040" w:type="pct"/>
            <w:textDirection w:val="lrTb"/>
            <w:noWrap w:val="false"/>
          </w:tcPr>
          <w:p>
            <w:pPr>
              <w:jc w:val="center"/>
            </w:pPr>
            <w:r>
              <w:t xml:space="preserve">Фронтальный устный опрос, тест №3</w:t>
            </w:r>
            <w:r/>
          </w:p>
        </w:tc>
      </w:tr>
      <w:tr>
        <w:tblPrEx/>
        <w:trPr>
          <w:trHeight w:val="237"/>
        </w:trPr>
        <w:tc>
          <w:tcPr>
            <w:tcW w:w="277" w:type="pct"/>
            <w:textDirection w:val="lrTb"/>
            <w:noWrap w:val="false"/>
          </w:tcPr>
          <w:p>
            <w:pPr>
              <w:pStyle w:val="1324"/>
              <w:ind w:left="28"/>
              <w:spacing w:line="243" w:lineRule="exact"/>
            </w:pPr>
            <w:r>
              <w:t xml:space="preserve">7</w:t>
            </w:r>
            <w:r/>
          </w:p>
        </w:tc>
        <w:tc>
          <w:tcPr>
            <w:tcW w:w="1260" w:type="pct"/>
            <w:textDirection w:val="lrTb"/>
            <w:noWrap w:val="false"/>
          </w:tcPr>
          <w:p>
            <w:pPr>
              <w:pStyle w:val="1324"/>
              <w:ind w:left="28"/>
              <w:spacing w:line="244" w:lineRule="exact"/>
              <w:rPr>
                <w:sz w:val="24"/>
                <w:szCs w:val="24"/>
              </w:rPr>
            </w:pPr>
            <w:r>
              <w:rPr>
                <w:sz w:val="24"/>
                <w:szCs w:val="24"/>
              </w:rPr>
              <w:t xml:space="preserve">Тема 1.6  Российская империя в 1907–1914 гг.</w:t>
            </w:r>
            <w:r>
              <w:rPr>
                <w:sz w:val="24"/>
                <w:szCs w:val="24"/>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1</w:t>
            </w:r>
            <w:r>
              <w:rPr>
                <w:sz w:val="24"/>
              </w:rP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r>
            <w:r>
              <w:rPr>
                <w:sz w:val="24"/>
              </w:rPr>
            </w:r>
          </w:p>
        </w:tc>
        <w:tc>
          <w:tcPr>
            <w:tcW w:w="1040" w:type="pct"/>
            <w:textDirection w:val="lrTb"/>
            <w:noWrap w:val="false"/>
          </w:tcPr>
          <w:p>
            <w:pPr>
              <w:jc w:val="center"/>
            </w:pPr>
            <w:r>
              <w:t xml:space="preserve">Фронтальный устный опрос, тест №3</w:t>
            </w:r>
            <w:r/>
          </w:p>
        </w:tc>
      </w:tr>
      <w:tr>
        <w:tblPrEx/>
        <w:trPr>
          <w:trHeight w:val="237"/>
        </w:trPr>
        <w:tc>
          <w:tcPr>
            <w:tcW w:w="277" w:type="pct"/>
            <w:textDirection w:val="lrTb"/>
            <w:noWrap w:val="false"/>
          </w:tcPr>
          <w:p>
            <w:pPr>
              <w:pStyle w:val="1324"/>
              <w:ind w:left="28"/>
              <w:spacing w:line="243" w:lineRule="exact"/>
            </w:pPr>
            <w:r>
              <w:t xml:space="preserve">8</w:t>
            </w:r>
            <w:r/>
          </w:p>
        </w:tc>
        <w:tc>
          <w:tcPr>
            <w:tcW w:w="1260" w:type="pct"/>
            <w:textDirection w:val="lrTb"/>
            <w:noWrap w:val="false"/>
          </w:tcPr>
          <w:p>
            <w:pPr>
              <w:pStyle w:val="1324"/>
              <w:ind w:left="28"/>
              <w:spacing w:line="244" w:lineRule="exact"/>
              <w:rPr>
                <w:sz w:val="24"/>
                <w:szCs w:val="24"/>
              </w:rPr>
            </w:pPr>
            <w:r>
              <w:rPr>
                <w:sz w:val="24"/>
                <w:szCs w:val="24"/>
              </w:rPr>
              <w:t xml:space="preserve">Тема 1.7 </w:t>
            </w:r>
            <w:r>
              <w:rPr>
                <w:b/>
                <w:sz w:val="24"/>
                <w:szCs w:val="24"/>
              </w:rPr>
              <w:t xml:space="preserve"> </w:t>
            </w:r>
            <w:r>
              <w:rPr>
                <w:sz w:val="24"/>
                <w:szCs w:val="24"/>
              </w:rPr>
              <w:t xml:space="preserve">Первая мировая война и Россия</w:t>
            </w:r>
            <w:r>
              <w:rPr>
                <w:sz w:val="24"/>
                <w:szCs w:val="24"/>
              </w:rPr>
            </w:r>
          </w:p>
        </w:tc>
        <w:tc>
          <w:tcPr>
            <w:tcW w:w="289" w:type="pct"/>
            <w:textDirection w:val="lrTb"/>
            <w:noWrap w:val="false"/>
          </w:tcPr>
          <w:p>
            <w:pPr>
              <w:jc w:val="center"/>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1</w:t>
            </w:r>
            <w:r>
              <w:rPr>
                <w:sz w:val="24"/>
              </w:rP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r>
            <w:r>
              <w:rPr>
                <w:sz w:val="24"/>
              </w:rPr>
            </w:r>
          </w:p>
        </w:tc>
        <w:tc>
          <w:tcPr>
            <w:tcW w:w="1040" w:type="pct"/>
            <w:textDirection w:val="lrTb"/>
            <w:noWrap w:val="false"/>
          </w:tcPr>
          <w:p>
            <w:pPr>
              <w:jc w:val="center"/>
            </w:pPr>
            <w:r>
              <w:t xml:space="preserve">Фронтальный устный опрос, тест №4</w:t>
            </w:r>
            <w:r/>
          </w:p>
        </w:tc>
      </w:tr>
      <w:tr>
        <w:tblPrEx/>
        <w:trPr>
          <w:trHeight w:val="237"/>
        </w:trPr>
        <w:tc>
          <w:tcPr>
            <w:tcW w:w="277" w:type="pct"/>
            <w:textDirection w:val="lrTb"/>
            <w:noWrap w:val="false"/>
          </w:tcPr>
          <w:p>
            <w:pPr>
              <w:pStyle w:val="1324"/>
              <w:ind w:left="28"/>
              <w:spacing w:line="239" w:lineRule="exact"/>
            </w:pPr>
            <w:r>
              <w:t xml:space="preserve">9</w:t>
            </w:r>
            <w:r/>
          </w:p>
        </w:tc>
        <w:tc>
          <w:tcPr>
            <w:tcW w:w="1260" w:type="pct"/>
            <w:textDirection w:val="lrTb"/>
            <w:noWrap w:val="false"/>
          </w:tcPr>
          <w:p>
            <w:pPr>
              <w:pStyle w:val="1324"/>
              <w:ind w:left="28"/>
              <w:spacing w:line="244" w:lineRule="exact"/>
              <w:rPr>
                <w:sz w:val="24"/>
                <w:szCs w:val="24"/>
              </w:rPr>
            </w:pPr>
            <w:r>
              <w:rPr>
                <w:sz w:val="24"/>
                <w:szCs w:val="24"/>
              </w:rPr>
              <w:t xml:space="preserve">Тема 1.8 Культура в России XIX — начала XX в.</w:t>
            </w:r>
            <w:r>
              <w:rPr>
                <w:sz w:val="24"/>
                <w:szCs w:val="24"/>
              </w:rPr>
            </w:r>
          </w:p>
        </w:tc>
        <w:tc>
          <w:tcPr>
            <w:tcW w:w="289" w:type="pct"/>
            <w:textDirection w:val="lrTb"/>
            <w:noWrap w:val="false"/>
          </w:tcPr>
          <w:p>
            <w:pPr>
              <w:jc w:val="center"/>
            </w:pPr>
            <w:r>
              <w:rPr>
                <w:sz w:val="24"/>
              </w:rPr>
              <w:t xml:space="preserve">2</w:t>
            </w:r>
            <w:r/>
          </w:p>
        </w:tc>
        <w:tc>
          <w:tcPr>
            <w:tcW w:w="323" w:type="pct"/>
            <w:textDirection w:val="lrTb"/>
            <w:noWrap w:val="false"/>
          </w:tcPr>
          <w:p>
            <w:pPr>
              <w:pStyle w:val="1324"/>
              <w:ind w:left="25"/>
              <w:spacing w:line="243" w:lineRule="exact"/>
              <w:rPr>
                <w:sz w:val="24"/>
              </w:rPr>
            </w:pPr>
            <w:r>
              <w:rPr>
                <w:sz w:val="24"/>
              </w:rPr>
              <w:t xml:space="preserve">2</w:t>
            </w:r>
            <w:r>
              <w:rPr>
                <w:sz w:val="24"/>
              </w:rPr>
            </w:r>
          </w:p>
        </w:tc>
        <w:tc>
          <w:tcPr>
            <w:tcW w:w="323" w:type="pct"/>
            <w:textDirection w:val="lrTb"/>
            <w:noWrap w:val="false"/>
          </w:tcPr>
          <w:p>
            <w:pPr>
              <w:pStyle w:val="1324"/>
              <w:ind w:left="25"/>
              <w:spacing w:line="243" w:lineRule="exact"/>
              <w:rPr>
                <w:sz w:val="24"/>
              </w:rPr>
            </w:pPr>
            <w:r>
              <w:rPr>
                <w:sz w:val="24"/>
              </w:rPr>
              <w:t xml:space="preserve">0</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ind w:right="200"/>
              <w:jc w:val="right"/>
              <w:spacing w:line="243" w:lineRule="exact"/>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43" w:lineRule="exact"/>
              <w:rPr>
                <w:sz w:val="24"/>
              </w:rPr>
            </w:pPr>
            <w:r>
              <w:rPr>
                <w:sz w:val="24"/>
              </w:rPr>
              <w:t xml:space="preserve">1</w:t>
            </w:r>
            <w:r>
              <w:rPr>
                <w:sz w:val="24"/>
              </w:rPr>
            </w:r>
          </w:p>
        </w:tc>
        <w:tc>
          <w:tcPr>
            <w:tcW w:w="1040" w:type="pct"/>
            <w:textDirection w:val="lrTb"/>
            <w:noWrap w:val="false"/>
          </w:tcPr>
          <w:p>
            <w:pPr>
              <w:pStyle w:val="1324"/>
              <w:ind w:left="25" w:right="117"/>
              <w:jc w:val="center"/>
              <w:spacing w:line="254" w:lineRule="exact"/>
            </w:pPr>
            <w:r/>
            <w:r/>
          </w:p>
        </w:tc>
      </w:tr>
      <w:tr>
        <w:tblPrEx/>
        <w:trPr>
          <w:trHeight w:val="738"/>
        </w:trPr>
        <w:tc>
          <w:tcPr>
            <w:tcW w:w="277" w:type="pct"/>
            <w:textDirection w:val="lrTb"/>
            <w:noWrap w:val="false"/>
          </w:tcPr>
          <w:p>
            <w:pPr>
              <w:pStyle w:val="1324"/>
              <w:ind w:left="28"/>
              <w:spacing w:line="239" w:lineRule="exact"/>
            </w:pPr>
            <w:r>
              <w:t xml:space="preserve">10</w:t>
            </w:r>
            <w:r/>
          </w:p>
        </w:tc>
        <w:tc>
          <w:tcPr>
            <w:tcW w:w="1260" w:type="pct"/>
            <w:textDirection w:val="lrTb"/>
            <w:noWrap w:val="false"/>
          </w:tcPr>
          <w:p>
            <w:pPr>
              <w:pStyle w:val="1324"/>
              <w:ind w:left="28"/>
              <w:spacing w:line="239" w:lineRule="exact"/>
              <w:rPr>
                <w:b/>
                <w:sz w:val="20"/>
                <w:szCs w:val="20"/>
              </w:rPr>
            </w:pPr>
            <w:r>
              <w:rPr>
                <w:b/>
                <w:sz w:val="24"/>
                <w:szCs w:val="20"/>
              </w:rPr>
              <w:t xml:space="preserve">Раздел 2. </w:t>
            </w:r>
            <w:r>
              <w:rPr>
                <w:b/>
                <w:sz w:val="20"/>
                <w:szCs w:val="20"/>
              </w:rPr>
              <w:t xml:space="preserve">РОССИЯ И СССР В СОВЕТСКУЮ ЭПОХУ (1917–1991)</w:t>
            </w:r>
            <w:r>
              <w:rPr>
                <w:b/>
                <w:sz w:val="20"/>
                <w:szCs w:val="20"/>
              </w:rPr>
            </w:r>
          </w:p>
        </w:tc>
        <w:tc>
          <w:tcPr>
            <w:tcW w:w="289" w:type="pct"/>
            <w:textDirection w:val="lrTb"/>
            <w:noWrap w:val="false"/>
          </w:tcPr>
          <w:p>
            <w:pPr>
              <w:pStyle w:val="1324"/>
              <w:ind w:left="28"/>
              <w:spacing w:line="239" w:lineRule="exact"/>
              <w:rPr>
                <w:b/>
                <w:sz w:val="24"/>
              </w:rPr>
            </w:pPr>
            <w:r>
              <w:rPr>
                <w:b/>
                <w:sz w:val="24"/>
              </w:rPr>
              <w:t xml:space="preserve">2</w:t>
            </w:r>
            <w:r>
              <w:rPr>
                <w:b/>
                <w:sz w:val="24"/>
              </w:rPr>
            </w:r>
          </w:p>
        </w:tc>
        <w:tc>
          <w:tcPr>
            <w:tcW w:w="323" w:type="pct"/>
            <w:textDirection w:val="lrTb"/>
            <w:noWrap w:val="false"/>
          </w:tcPr>
          <w:p>
            <w:pPr>
              <w:pStyle w:val="1324"/>
              <w:ind w:left="25"/>
              <w:spacing w:line="239" w:lineRule="exact"/>
              <w:rPr>
                <w:b/>
                <w:sz w:val="24"/>
              </w:rPr>
            </w:pPr>
            <w:r>
              <w:rPr>
                <w:b/>
                <w:sz w:val="24"/>
              </w:rPr>
              <w:t xml:space="preserve">26</w:t>
            </w:r>
            <w:r>
              <w:rPr>
                <w:b/>
                <w:sz w:val="24"/>
              </w:rPr>
            </w:r>
          </w:p>
        </w:tc>
        <w:tc>
          <w:tcPr>
            <w:tcW w:w="323" w:type="pct"/>
            <w:textDirection w:val="lrTb"/>
            <w:noWrap w:val="false"/>
          </w:tcPr>
          <w:p>
            <w:pPr>
              <w:pStyle w:val="1324"/>
              <w:ind w:left="25"/>
              <w:spacing w:line="239" w:lineRule="exact"/>
              <w:rPr>
                <w:b/>
                <w:sz w:val="24"/>
              </w:rPr>
            </w:pPr>
            <w:r>
              <w:rPr>
                <w:b/>
                <w:sz w:val="24"/>
              </w:rPr>
              <w:t xml:space="preserve">16</w:t>
            </w:r>
            <w:r>
              <w:rPr>
                <w:b/>
                <w:sz w:val="24"/>
              </w:rPr>
            </w:r>
          </w:p>
        </w:tc>
        <w:tc>
          <w:tcPr>
            <w:tcW w:w="252" w:type="pct"/>
            <w:textDirection w:val="lrTb"/>
            <w:noWrap w:val="false"/>
          </w:tcPr>
          <w:p>
            <w:pPr>
              <w:pStyle w:val="1324"/>
              <w:rPr>
                <w:b/>
                <w:sz w:val="24"/>
              </w:rPr>
            </w:pPr>
            <w:r>
              <w:rPr>
                <w:b/>
                <w:sz w:val="24"/>
              </w:rPr>
            </w:r>
            <w:r>
              <w:rPr>
                <w:b/>
                <w:sz w:val="24"/>
              </w:rPr>
            </w:r>
          </w:p>
        </w:tc>
        <w:tc>
          <w:tcPr>
            <w:tcW w:w="352" w:type="pct"/>
            <w:textDirection w:val="lrTb"/>
            <w:noWrap w:val="false"/>
          </w:tcPr>
          <w:p>
            <w:pPr>
              <w:pStyle w:val="1324"/>
              <w:rPr>
                <w:b/>
                <w:sz w:val="24"/>
              </w:rPr>
            </w:pPr>
            <w:r>
              <w:rPr>
                <w:b/>
                <w:sz w:val="24"/>
              </w:rPr>
              <w:t xml:space="preserve">2</w:t>
            </w:r>
            <w:r>
              <w:rPr>
                <w:b/>
                <w:sz w:val="24"/>
              </w:rPr>
            </w:r>
          </w:p>
        </w:tc>
        <w:tc>
          <w:tcPr>
            <w:tcW w:w="467" w:type="pct"/>
            <w:textDirection w:val="lrTb"/>
            <w:noWrap w:val="false"/>
          </w:tcPr>
          <w:p>
            <w:pPr>
              <w:pStyle w:val="1324"/>
              <w:rPr>
                <w:b/>
                <w:sz w:val="24"/>
              </w:rPr>
            </w:pPr>
            <w:r>
              <w:rPr>
                <w:b/>
                <w:sz w:val="24"/>
              </w:rPr>
            </w:r>
            <w:r>
              <w:rPr>
                <w:b/>
                <w:sz w:val="24"/>
              </w:rPr>
            </w:r>
          </w:p>
        </w:tc>
        <w:tc>
          <w:tcPr>
            <w:tcW w:w="417" w:type="pct"/>
            <w:textDirection w:val="lrTb"/>
            <w:noWrap w:val="false"/>
          </w:tcPr>
          <w:p>
            <w:pPr>
              <w:pStyle w:val="1324"/>
              <w:ind w:left="27"/>
              <w:spacing w:line="239" w:lineRule="exact"/>
              <w:rPr>
                <w:b/>
                <w:sz w:val="24"/>
              </w:rPr>
            </w:pPr>
            <w:r>
              <w:rPr>
                <w:b/>
                <w:sz w:val="24"/>
              </w:rPr>
              <w:t xml:space="preserve">8</w:t>
            </w:r>
            <w:r>
              <w:rPr>
                <w:b/>
                <w:sz w:val="24"/>
              </w:rPr>
            </w:r>
          </w:p>
        </w:tc>
        <w:tc>
          <w:tcPr>
            <w:tcW w:w="1040" w:type="pct"/>
            <w:textDirection w:val="lrTb"/>
            <w:noWrap w:val="false"/>
          </w:tcPr>
          <w:p>
            <w:pPr>
              <w:pStyle w:val="1324"/>
              <w:ind w:left="25"/>
              <w:spacing w:line="252" w:lineRule="exact"/>
            </w:pPr>
            <w:r>
              <w:t xml:space="preserve"> </w:t>
            </w:r>
            <w:r/>
          </w:p>
        </w:tc>
      </w:tr>
      <w:tr>
        <w:tblPrEx/>
        <w:trPr>
          <w:trHeight w:val="268"/>
        </w:trPr>
        <w:tc>
          <w:tcPr>
            <w:tcW w:w="277" w:type="pct"/>
            <w:textDirection w:val="lrTb"/>
            <w:noWrap w:val="false"/>
          </w:tcPr>
          <w:p>
            <w:pPr>
              <w:pStyle w:val="1324"/>
              <w:ind w:left="28"/>
              <w:spacing w:line="239" w:lineRule="exact"/>
            </w:pPr>
            <w:r>
              <w:t xml:space="preserve">11</w:t>
            </w:r>
            <w:r/>
          </w:p>
        </w:tc>
        <w:tc>
          <w:tcPr>
            <w:tcW w:w="1260" w:type="pct"/>
            <w:textDirection w:val="lrTb"/>
            <w:noWrap w:val="false"/>
          </w:tcPr>
          <w:p>
            <w:pPr>
              <w:pStyle w:val="1324"/>
              <w:ind w:left="28"/>
              <w:spacing w:line="239" w:lineRule="exact"/>
              <w:rPr>
                <w:sz w:val="24"/>
                <w:szCs w:val="20"/>
              </w:rPr>
            </w:pPr>
            <w:r>
              <w:rPr>
                <w:sz w:val="24"/>
                <w:szCs w:val="24"/>
              </w:rPr>
              <w:t xml:space="preserve">Тема 2.1 Великая российская революция (1917–1922) и ее основные этапы.</w:t>
            </w:r>
            <w:r>
              <w:rPr>
                <w:sz w:val="24"/>
                <w:szCs w:val="20"/>
              </w:rPr>
            </w:r>
          </w:p>
        </w:tc>
        <w:tc>
          <w:tcPr>
            <w:tcW w:w="289" w:type="pct"/>
            <w:textDirection w:val="lrTb"/>
            <w:noWrap w:val="false"/>
          </w:tcPr>
          <w:p>
            <w:pPr>
              <w:pStyle w:val="1324"/>
              <w:ind w:left="28"/>
              <w:spacing w:line="239" w:lineRule="exact"/>
              <w:rPr>
                <w:sz w:val="24"/>
              </w:rPr>
            </w:pPr>
            <w:r>
              <w:rPr>
                <w:sz w:val="24"/>
              </w:rPr>
              <w:t xml:space="preserve">2</w:t>
            </w:r>
            <w:r>
              <w:rPr>
                <w:sz w:val="24"/>
              </w:rPr>
            </w:r>
          </w:p>
        </w:tc>
        <w:tc>
          <w:tcPr>
            <w:tcW w:w="323" w:type="pct"/>
            <w:textDirection w:val="lrTb"/>
            <w:noWrap w:val="false"/>
          </w:tcPr>
          <w:p>
            <w:pPr>
              <w:pStyle w:val="1324"/>
              <w:ind w:left="25"/>
              <w:spacing w:line="239" w:lineRule="exact"/>
              <w:rPr>
                <w:sz w:val="24"/>
              </w:rPr>
            </w:pPr>
            <w:r>
              <w:rPr>
                <w:sz w:val="24"/>
              </w:rPr>
              <w:t xml:space="preserve">4</w:t>
            </w:r>
            <w:r>
              <w:rPr>
                <w:sz w:val="24"/>
              </w:rPr>
            </w:r>
          </w:p>
        </w:tc>
        <w:tc>
          <w:tcPr>
            <w:tcW w:w="323" w:type="pct"/>
            <w:textDirection w:val="lrTb"/>
            <w:noWrap w:val="false"/>
          </w:tcPr>
          <w:p>
            <w:pPr>
              <w:pStyle w:val="1324"/>
              <w:ind w:left="25"/>
              <w:spacing w:line="239"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jc w:val="center"/>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39" w:lineRule="exact"/>
              <w:rPr>
                <w:sz w:val="24"/>
              </w:rPr>
            </w:pPr>
            <w:r>
              <w:rPr>
                <w:sz w:val="24"/>
              </w:rPr>
              <w:t xml:space="preserve">2</w:t>
            </w:r>
            <w:r>
              <w:rPr>
                <w:sz w:val="24"/>
              </w:rPr>
            </w:r>
          </w:p>
        </w:tc>
        <w:tc>
          <w:tcPr>
            <w:tcW w:w="1040" w:type="pct"/>
            <w:textDirection w:val="lrTb"/>
            <w:noWrap w:val="false"/>
          </w:tcPr>
          <w:p>
            <w:pPr>
              <w:pStyle w:val="1324"/>
              <w:ind w:left="25"/>
              <w:jc w:val="center"/>
              <w:spacing w:line="252" w:lineRule="exact"/>
            </w:pPr>
            <w:r>
              <w:t xml:space="preserve">Фронтальный устный опрос, тест №4</w:t>
            </w:r>
            <w:r/>
          </w:p>
        </w:tc>
      </w:tr>
      <w:tr>
        <w:tblPrEx/>
        <w:trPr>
          <w:trHeight w:val="268"/>
        </w:trPr>
        <w:tc>
          <w:tcPr>
            <w:tcW w:w="277" w:type="pct"/>
            <w:textDirection w:val="lrTb"/>
            <w:noWrap w:val="false"/>
          </w:tcPr>
          <w:p>
            <w:pPr>
              <w:pStyle w:val="1324"/>
              <w:ind w:left="28"/>
              <w:spacing w:line="239" w:lineRule="exact"/>
            </w:pPr>
            <w:r>
              <w:t xml:space="preserve">12</w:t>
            </w:r>
            <w:r/>
          </w:p>
        </w:tc>
        <w:tc>
          <w:tcPr>
            <w:tcW w:w="1260" w:type="pct"/>
            <w:textDirection w:val="lrTb"/>
            <w:noWrap w:val="false"/>
          </w:tcPr>
          <w:p>
            <w:pPr>
              <w:jc w:val="both"/>
              <w:tabs>
                <w:tab w:val="left" w:pos="1667" w:leader="none"/>
              </w:tabs>
              <w:rPr>
                <w:sz w:val="24"/>
                <w:szCs w:val="24"/>
              </w:rPr>
            </w:pPr>
            <w:r>
              <w:rPr>
                <w:sz w:val="24"/>
                <w:szCs w:val="24"/>
              </w:rPr>
              <w:t xml:space="preserve">Тема 2.2 Советский Союз в 1920-е — 1930-е гг. </w:t>
            </w:r>
            <w:r>
              <w:rPr>
                <w:sz w:val="24"/>
                <w:szCs w:val="24"/>
              </w:rPr>
            </w:r>
          </w:p>
        </w:tc>
        <w:tc>
          <w:tcPr>
            <w:tcW w:w="289" w:type="pct"/>
            <w:textDirection w:val="lrTb"/>
            <w:noWrap w:val="false"/>
          </w:tcPr>
          <w:p>
            <w:pPr>
              <w:pStyle w:val="1324"/>
              <w:ind w:left="28"/>
              <w:spacing w:line="239" w:lineRule="exact"/>
              <w:rPr>
                <w:sz w:val="24"/>
              </w:rPr>
            </w:pPr>
            <w:r>
              <w:rPr>
                <w:sz w:val="24"/>
              </w:rPr>
              <w:t xml:space="preserve">2</w:t>
            </w:r>
            <w:r>
              <w:rPr>
                <w:sz w:val="24"/>
              </w:rPr>
            </w:r>
          </w:p>
        </w:tc>
        <w:tc>
          <w:tcPr>
            <w:tcW w:w="323" w:type="pct"/>
            <w:textDirection w:val="lrTb"/>
            <w:noWrap w:val="false"/>
          </w:tcPr>
          <w:p>
            <w:pPr>
              <w:pStyle w:val="1324"/>
              <w:ind w:left="25"/>
              <w:spacing w:line="239" w:lineRule="exact"/>
              <w:rPr>
                <w:sz w:val="24"/>
              </w:rPr>
            </w:pPr>
            <w:r>
              <w:rPr>
                <w:sz w:val="24"/>
              </w:rPr>
              <w:t xml:space="preserve">4</w:t>
            </w:r>
            <w:r>
              <w:rPr>
                <w:sz w:val="24"/>
              </w:rPr>
            </w:r>
          </w:p>
        </w:tc>
        <w:tc>
          <w:tcPr>
            <w:tcW w:w="323" w:type="pct"/>
            <w:textDirection w:val="lrTb"/>
            <w:noWrap w:val="false"/>
          </w:tcPr>
          <w:p>
            <w:pPr>
              <w:pStyle w:val="1324"/>
              <w:ind w:left="25"/>
              <w:spacing w:line="239"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39" w:lineRule="exact"/>
              <w:rPr>
                <w:sz w:val="24"/>
              </w:rPr>
            </w:pPr>
            <w:r>
              <w:rPr>
                <w:sz w:val="24"/>
              </w:rPr>
              <w:t xml:space="preserve">1</w:t>
            </w:r>
            <w:r>
              <w:rPr>
                <w:sz w:val="24"/>
              </w:rPr>
            </w:r>
          </w:p>
        </w:tc>
        <w:tc>
          <w:tcPr>
            <w:tcW w:w="1040" w:type="pct"/>
            <w:textDirection w:val="lrTb"/>
            <w:noWrap w:val="false"/>
          </w:tcPr>
          <w:p>
            <w:pPr>
              <w:pStyle w:val="1324"/>
              <w:ind w:left="25"/>
              <w:jc w:val="center"/>
              <w:spacing w:line="252" w:lineRule="exact"/>
            </w:pPr>
            <w:r>
              <w:t xml:space="preserve">Фронтальный устный опрос, тест №5</w:t>
            </w:r>
            <w:r/>
          </w:p>
        </w:tc>
      </w:tr>
      <w:tr>
        <w:tblPrEx/>
        <w:trPr>
          <w:trHeight w:val="268"/>
        </w:trPr>
        <w:tc>
          <w:tcPr>
            <w:tcW w:w="277" w:type="pct"/>
            <w:textDirection w:val="lrTb"/>
            <w:noWrap w:val="false"/>
          </w:tcPr>
          <w:p>
            <w:pPr>
              <w:pStyle w:val="1324"/>
              <w:ind w:left="28"/>
              <w:spacing w:line="239" w:lineRule="exact"/>
            </w:pPr>
            <w:r>
              <w:t xml:space="preserve">13</w:t>
            </w:r>
            <w:r/>
          </w:p>
        </w:tc>
        <w:tc>
          <w:tcPr>
            <w:tcW w:w="1260" w:type="pct"/>
            <w:textDirection w:val="lrTb"/>
            <w:noWrap w:val="false"/>
          </w:tcPr>
          <w:p>
            <w:pPr>
              <w:widowControl/>
              <w:rPr>
                <w:rFonts w:eastAsiaTheme="minorHAnsi"/>
                <w:bCs/>
                <w:sz w:val="24"/>
                <w:szCs w:val="24"/>
              </w:rPr>
            </w:pPr>
            <w:r>
              <w:rPr>
                <w:sz w:val="24"/>
                <w:szCs w:val="20"/>
              </w:rPr>
              <w:t xml:space="preserve">Тема 2.4 </w:t>
            </w:r>
            <w:r>
              <w:rPr>
                <w:sz w:val="24"/>
                <w:szCs w:val="24"/>
              </w:rPr>
              <w:t xml:space="preserve"> Великая Отечественная война </w:t>
            </w:r>
            <w:r>
              <w:rPr>
                <w:sz w:val="24"/>
                <w:szCs w:val="24"/>
              </w:rPr>
              <w:t xml:space="preserve">1941–1945 гг. </w:t>
            </w:r>
            <w:r>
              <w:rPr>
                <w:rFonts w:eastAsiaTheme="minorHAnsi"/>
                <w:bCs/>
                <w:sz w:val="24"/>
                <w:szCs w:val="24"/>
              </w:rPr>
              <w:t xml:space="preserve">Борьба советского народа против германского нацизма – ключевая составляющая Второй мировой войны. </w:t>
            </w:r>
            <w:r>
              <w:rPr>
                <w:rFonts w:eastAsiaTheme="minorHAnsi"/>
                <w:bCs/>
                <w:sz w:val="24"/>
                <w:szCs w:val="24"/>
              </w:rPr>
            </w:r>
          </w:p>
        </w:tc>
        <w:tc>
          <w:tcPr>
            <w:tcW w:w="289" w:type="pct"/>
            <w:textDirection w:val="lrTb"/>
            <w:noWrap w:val="false"/>
          </w:tcPr>
          <w:p>
            <w:pPr>
              <w:pStyle w:val="1324"/>
              <w:ind w:left="28"/>
              <w:spacing w:line="239" w:lineRule="exact"/>
              <w:rPr>
                <w:sz w:val="24"/>
              </w:rPr>
            </w:pPr>
            <w:r>
              <w:rPr>
                <w:sz w:val="24"/>
              </w:rPr>
              <w:t xml:space="preserve">2</w:t>
            </w:r>
            <w:r>
              <w:rPr>
                <w:sz w:val="24"/>
              </w:rPr>
            </w:r>
          </w:p>
        </w:tc>
        <w:tc>
          <w:tcPr>
            <w:tcW w:w="323" w:type="pct"/>
            <w:textDirection w:val="lrTb"/>
            <w:noWrap w:val="false"/>
          </w:tcPr>
          <w:p>
            <w:pPr>
              <w:pStyle w:val="1324"/>
              <w:ind w:left="25"/>
              <w:spacing w:line="239" w:lineRule="exact"/>
              <w:rPr>
                <w:sz w:val="24"/>
              </w:rPr>
            </w:pPr>
            <w:r>
              <w:rPr>
                <w:sz w:val="24"/>
              </w:rPr>
              <w:t xml:space="preserve">6</w:t>
            </w:r>
            <w:r>
              <w:rPr>
                <w:sz w:val="24"/>
              </w:rPr>
            </w:r>
          </w:p>
        </w:tc>
        <w:tc>
          <w:tcPr>
            <w:tcW w:w="323" w:type="pct"/>
            <w:textDirection w:val="lrTb"/>
            <w:noWrap w:val="false"/>
          </w:tcPr>
          <w:p>
            <w:pPr>
              <w:pStyle w:val="1324"/>
              <w:ind w:left="25"/>
              <w:spacing w:line="239"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rPr>
                <w:sz w:val="24"/>
              </w:rPr>
            </w:pPr>
            <w:r>
              <w:rPr>
                <w:sz w:val="24"/>
              </w:rPr>
              <w:t xml:space="preserve">1</w:t>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39" w:lineRule="exact"/>
              <w:rPr>
                <w:sz w:val="24"/>
              </w:rPr>
            </w:pPr>
            <w:r>
              <w:rPr>
                <w:sz w:val="24"/>
              </w:rPr>
              <w:t xml:space="preserve">1</w:t>
            </w:r>
            <w:r>
              <w:rPr>
                <w:sz w:val="24"/>
              </w:rPr>
            </w:r>
          </w:p>
        </w:tc>
        <w:tc>
          <w:tcPr>
            <w:tcW w:w="1040" w:type="pct"/>
            <w:textDirection w:val="lrTb"/>
            <w:noWrap w:val="false"/>
          </w:tcPr>
          <w:p>
            <w:pPr>
              <w:pStyle w:val="1324"/>
              <w:ind w:left="25"/>
              <w:jc w:val="center"/>
              <w:spacing w:line="252" w:lineRule="exact"/>
            </w:pPr>
            <w:r>
              <w:t xml:space="preserve">Фронтальный устный опрос, </w:t>
            </w:r>
            <w:r>
              <w:t xml:space="preserve">тест №5</w:t>
            </w:r>
            <w:r/>
          </w:p>
        </w:tc>
      </w:tr>
      <w:tr>
        <w:tblPrEx/>
        <w:trPr>
          <w:trHeight w:val="268"/>
        </w:trPr>
        <w:tc>
          <w:tcPr>
            <w:tcW w:w="277" w:type="pct"/>
            <w:textDirection w:val="lrTb"/>
            <w:noWrap w:val="false"/>
          </w:tcPr>
          <w:p>
            <w:pPr>
              <w:pStyle w:val="1324"/>
              <w:ind w:left="28"/>
              <w:spacing w:line="239" w:lineRule="exact"/>
            </w:pPr>
            <w:r>
              <w:t xml:space="preserve">14</w:t>
            </w:r>
            <w:r/>
          </w:p>
        </w:tc>
        <w:tc>
          <w:tcPr>
            <w:tcW w:w="1260" w:type="pct"/>
            <w:textDirection w:val="lrTb"/>
            <w:noWrap w:val="false"/>
          </w:tcPr>
          <w:p>
            <w:pPr>
              <w:jc w:val="both"/>
              <w:tabs>
                <w:tab w:val="left" w:pos="1667" w:leader="none"/>
              </w:tabs>
              <w:rPr>
                <w:sz w:val="24"/>
                <w:szCs w:val="20"/>
              </w:rPr>
            </w:pPr>
            <w:r>
              <w:rPr>
                <w:sz w:val="24"/>
                <w:szCs w:val="24"/>
              </w:rPr>
              <w:t xml:space="preserve">Тема 2.4 Преодоление последствий войны. </w:t>
            </w:r>
            <w:r>
              <w:rPr>
                <w:sz w:val="24"/>
                <w:szCs w:val="24"/>
              </w:rPr>
              <w:t xml:space="preserve"> Апогей и кризис советского общества. 1945–1984 гг. </w:t>
            </w:r>
            <w:r>
              <w:rPr>
                <w:rFonts w:eastAsiaTheme="minorHAnsi"/>
                <w:bCs/>
                <w:sz w:val="24"/>
                <w:szCs w:val="24"/>
              </w:rPr>
              <w:t xml:space="preserve">Мир после Второй мировой войны. </w:t>
            </w:r>
            <w:r>
              <w:rPr>
                <w:sz w:val="24"/>
                <w:szCs w:val="20"/>
              </w:rPr>
            </w:r>
          </w:p>
        </w:tc>
        <w:tc>
          <w:tcPr>
            <w:tcW w:w="289" w:type="pct"/>
            <w:textDirection w:val="lrTb"/>
            <w:noWrap w:val="false"/>
          </w:tcPr>
          <w:p>
            <w:pPr>
              <w:pStyle w:val="1324"/>
              <w:ind w:left="28"/>
              <w:spacing w:line="239" w:lineRule="exact"/>
              <w:rPr>
                <w:sz w:val="24"/>
              </w:rPr>
            </w:pPr>
            <w:r>
              <w:rPr>
                <w:sz w:val="24"/>
              </w:rPr>
              <w:t xml:space="preserve">2</w:t>
            </w:r>
            <w:r>
              <w:rPr>
                <w:sz w:val="24"/>
              </w:rPr>
            </w:r>
          </w:p>
        </w:tc>
        <w:tc>
          <w:tcPr>
            <w:tcW w:w="323" w:type="pct"/>
            <w:textDirection w:val="lrTb"/>
            <w:noWrap w:val="false"/>
          </w:tcPr>
          <w:p>
            <w:pPr>
              <w:pStyle w:val="1324"/>
              <w:ind w:left="25"/>
              <w:spacing w:line="239" w:lineRule="exact"/>
              <w:rPr>
                <w:sz w:val="24"/>
              </w:rPr>
            </w:pPr>
            <w:r>
              <w:rPr>
                <w:sz w:val="24"/>
              </w:rPr>
              <w:t xml:space="preserve">8</w:t>
            </w:r>
            <w:r>
              <w:rPr>
                <w:sz w:val="24"/>
              </w:rPr>
            </w:r>
          </w:p>
        </w:tc>
        <w:tc>
          <w:tcPr>
            <w:tcW w:w="323" w:type="pct"/>
            <w:textDirection w:val="lrTb"/>
            <w:noWrap w:val="false"/>
          </w:tcPr>
          <w:p>
            <w:pPr>
              <w:pStyle w:val="1324"/>
              <w:ind w:left="25"/>
              <w:spacing w:line="239" w:lineRule="exact"/>
              <w:rPr>
                <w:sz w:val="24"/>
              </w:rPr>
            </w:pPr>
            <w:r>
              <w:rPr>
                <w:sz w:val="24"/>
              </w:rPr>
              <w:t xml:space="preserve">8</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rPr>
                <w:sz w:val="24"/>
              </w:rPr>
            </w:pPr>
            <w:r>
              <w:rPr>
                <w:sz w:val="24"/>
              </w:rPr>
            </w:r>
            <w:r>
              <w:rPr>
                <w:sz w:val="24"/>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39" w:lineRule="exact"/>
              <w:rPr>
                <w:sz w:val="24"/>
              </w:rPr>
            </w:pPr>
            <w:r>
              <w:rPr>
                <w:sz w:val="24"/>
              </w:rPr>
              <w:t xml:space="preserve">2</w:t>
            </w:r>
            <w:r>
              <w:rPr>
                <w:sz w:val="24"/>
              </w:rPr>
            </w:r>
          </w:p>
        </w:tc>
        <w:tc>
          <w:tcPr>
            <w:tcW w:w="1040" w:type="pct"/>
            <w:textDirection w:val="lrTb"/>
            <w:noWrap w:val="false"/>
          </w:tcPr>
          <w:p>
            <w:pPr>
              <w:pStyle w:val="1324"/>
              <w:ind w:left="25"/>
              <w:jc w:val="center"/>
              <w:spacing w:line="252" w:lineRule="exact"/>
            </w:pPr>
            <w:r>
              <w:t xml:space="preserve">Фронтальный устный опрос, тест №5, тест № 6, Практикум (анализ исторических ситуаций)  </w:t>
            </w:r>
            <w:r/>
          </w:p>
        </w:tc>
      </w:tr>
      <w:tr>
        <w:tblPrEx/>
        <w:trPr>
          <w:trHeight w:val="268"/>
        </w:trPr>
        <w:tc>
          <w:tcPr>
            <w:tcW w:w="277" w:type="pct"/>
            <w:textDirection w:val="lrTb"/>
            <w:noWrap w:val="false"/>
          </w:tcPr>
          <w:p>
            <w:pPr>
              <w:pStyle w:val="1324"/>
              <w:ind w:left="28"/>
              <w:spacing w:line="243" w:lineRule="exact"/>
            </w:pPr>
            <w:r>
              <w:t xml:space="preserve">15</w:t>
            </w:r>
            <w:r/>
          </w:p>
        </w:tc>
        <w:tc>
          <w:tcPr>
            <w:tcW w:w="1260" w:type="pct"/>
            <w:textDirection w:val="lrTb"/>
            <w:noWrap w:val="false"/>
          </w:tcPr>
          <w:p>
            <w:pPr>
              <w:pStyle w:val="1324"/>
              <w:ind w:left="28"/>
              <w:spacing w:line="239" w:lineRule="exact"/>
              <w:rPr>
                <w:sz w:val="24"/>
                <w:szCs w:val="20"/>
              </w:rPr>
            </w:pPr>
            <w:r>
              <w:rPr>
                <w:sz w:val="24"/>
                <w:szCs w:val="20"/>
              </w:rPr>
              <w:t xml:space="preserve">Тема 2.5 </w:t>
            </w:r>
            <w:r>
              <w:rPr>
                <w:b/>
              </w:rPr>
              <w:t xml:space="preserve"> </w:t>
            </w:r>
            <w:r>
              <w:t xml:space="preserve">Период «перестройки» и распада СССР (1985–1991).</w:t>
            </w:r>
            <w:r>
              <w:rPr>
                <w:sz w:val="24"/>
                <w:szCs w:val="20"/>
              </w:rPr>
            </w:r>
          </w:p>
        </w:tc>
        <w:tc>
          <w:tcPr>
            <w:tcW w:w="289" w:type="pct"/>
            <w:textDirection w:val="lrTb"/>
            <w:noWrap w:val="false"/>
          </w:tcPr>
          <w:p>
            <w:pPr>
              <w:pStyle w:val="1324"/>
              <w:ind w:left="28"/>
              <w:spacing w:line="239" w:lineRule="exact"/>
              <w:rPr>
                <w:sz w:val="24"/>
              </w:rPr>
            </w:pPr>
            <w:r>
              <w:rPr>
                <w:sz w:val="24"/>
              </w:rPr>
              <w:t xml:space="preserve">2</w:t>
            </w:r>
            <w:r>
              <w:rPr>
                <w:sz w:val="24"/>
              </w:rPr>
            </w:r>
          </w:p>
        </w:tc>
        <w:tc>
          <w:tcPr>
            <w:tcW w:w="323" w:type="pct"/>
            <w:textDirection w:val="lrTb"/>
            <w:noWrap w:val="false"/>
          </w:tcPr>
          <w:p>
            <w:pPr>
              <w:pStyle w:val="1324"/>
              <w:ind w:left="25"/>
              <w:spacing w:line="239" w:lineRule="exact"/>
              <w:rPr>
                <w:sz w:val="24"/>
              </w:rPr>
            </w:pPr>
            <w:r>
              <w:rPr>
                <w:sz w:val="24"/>
              </w:rPr>
              <w:t xml:space="preserve">4</w:t>
            </w:r>
            <w:r>
              <w:rPr>
                <w:sz w:val="24"/>
              </w:rPr>
            </w:r>
          </w:p>
        </w:tc>
        <w:tc>
          <w:tcPr>
            <w:tcW w:w="323" w:type="pct"/>
            <w:textDirection w:val="lrTb"/>
            <w:noWrap w:val="false"/>
          </w:tcPr>
          <w:p>
            <w:pPr>
              <w:pStyle w:val="1324"/>
              <w:ind w:left="25"/>
              <w:spacing w:line="239" w:lineRule="exact"/>
              <w:rPr>
                <w:sz w:val="24"/>
              </w:rPr>
            </w:pPr>
            <w:r>
              <w:rPr>
                <w:sz w:val="24"/>
              </w:rPr>
              <w:t xml:space="preserve">2</w:t>
            </w:r>
            <w:r>
              <w:rPr>
                <w:sz w:val="24"/>
              </w:rPr>
            </w:r>
          </w:p>
        </w:tc>
        <w:tc>
          <w:tcPr>
            <w:tcW w:w="252" w:type="pct"/>
            <w:textDirection w:val="lrTb"/>
            <w:noWrap w:val="false"/>
          </w:tcPr>
          <w:p>
            <w:pPr>
              <w:pStyle w:val="1324"/>
              <w:rPr>
                <w:sz w:val="24"/>
              </w:rPr>
            </w:pPr>
            <w:r>
              <w:rPr>
                <w:sz w:val="24"/>
              </w:rPr>
            </w:r>
            <w:r>
              <w:rPr>
                <w:sz w:val="24"/>
              </w:rPr>
            </w:r>
          </w:p>
        </w:tc>
        <w:tc>
          <w:tcPr>
            <w:tcW w:w="352" w:type="pct"/>
            <w:textDirection w:val="lrTb"/>
            <w:noWrap w:val="false"/>
          </w:tcPr>
          <w:p>
            <w:pPr>
              <w:pStyle w:val="1324"/>
              <w:rPr>
                <w:sz w:val="24"/>
                <w:lang w:val="en-US"/>
              </w:rPr>
            </w:pPr>
            <w:r>
              <w:rPr>
                <w:sz w:val="24"/>
                <w:lang w:val="en-US"/>
              </w:rPr>
              <w:t xml:space="preserve">1</w:t>
            </w:r>
            <w:r>
              <w:rPr>
                <w:sz w:val="24"/>
                <w:lang w:val="en-US"/>
              </w:rPr>
            </w:r>
          </w:p>
        </w:tc>
        <w:tc>
          <w:tcPr>
            <w:tcW w:w="467" w:type="pct"/>
            <w:textDirection w:val="lrTb"/>
            <w:noWrap w:val="false"/>
          </w:tcPr>
          <w:p>
            <w:pPr>
              <w:pStyle w:val="1324"/>
              <w:rPr>
                <w:sz w:val="24"/>
              </w:rPr>
            </w:pPr>
            <w:r>
              <w:rPr>
                <w:sz w:val="24"/>
              </w:rPr>
            </w:r>
            <w:r>
              <w:rPr>
                <w:sz w:val="24"/>
              </w:rPr>
            </w:r>
          </w:p>
        </w:tc>
        <w:tc>
          <w:tcPr>
            <w:tcW w:w="417" w:type="pct"/>
            <w:textDirection w:val="lrTb"/>
            <w:noWrap w:val="false"/>
          </w:tcPr>
          <w:p>
            <w:pPr>
              <w:pStyle w:val="1324"/>
              <w:ind w:left="27"/>
              <w:spacing w:line="239" w:lineRule="exact"/>
              <w:rPr>
                <w:sz w:val="24"/>
              </w:rPr>
            </w:pPr>
            <w:r>
              <w:rPr>
                <w:sz w:val="24"/>
              </w:rPr>
              <w:t xml:space="preserve">2</w:t>
            </w:r>
            <w:r>
              <w:rPr>
                <w:sz w:val="24"/>
              </w:rPr>
            </w:r>
          </w:p>
        </w:tc>
        <w:tc>
          <w:tcPr>
            <w:tcW w:w="1040" w:type="pct"/>
            <w:textDirection w:val="lrTb"/>
            <w:noWrap w:val="false"/>
          </w:tcPr>
          <w:p>
            <w:pPr>
              <w:pStyle w:val="1324"/>
              <w:ind w:left="25"/>
              <w:jc w:val="center"/>
              <w:spacing w:line="252" w:lineRule="exact"/>
            </w:pPr>
            <w:r>
              <w:t xml:space="preserve">Фронтальный устный опрос, тест №6</w:t>
            </w:r>
            <w:r/>
          </w:p>
          <w:p>
            <w:pPr>
              <w:pStyle w:val="1324"/>
              <w:ind w:left="25"/>
              <w:jc w:val="center"/>
              <w:spacing w:line="252" w:lineRule="exact"/>
            </w:pPr>
            <w:r>
              <w:t xml:space="preserve">Тест для проведения межсессионной аттестации</w:t>
            </w:r>
            <w:r/>
          </w:p>
        </w:tc>
      </w:tr>
      <w:tr>
        <w:tblPrEx/>
        <w:trPr>
          <w:trHeight w:val="677"/>
        </w:trPr>
        <w:tc>
          <w:tcPr>
            <w:tcW w:w="277" w:type="pct"/>
            <w:textDirection w:val="lrTb"/>
            <w:noWrap w:val="false"/>
          </w:tcPr>
          <w:p>
            <w:pPr>
              <w:pStyle w:val="1324"/>
              <w:ind w:left="28"/>
              <w:spacing w:line="243" w:lineRule="exact"/>
            </w:pPr>
            <w:r>
              <w:t xml:space="preserve">16</w:t>
            </w:r>
            <w:r/>
          </w:p>
        </w:tc>
        <w:tc>
          <w:tcPr>
            <w:tcW w:w="1260" w:type="pct"/>
            <w:textDirection w:val="lrTb"/>
            <w:noWrap w:val="false"/>
          </w:tcPr>
          <w:p>
            <w:pPr>
              <w:pStyle w:val="1324"/>
              <w:ind w:left="28"/>
              <w:spacing w:line="243" w:lineRule="exact"/>
              <w:rPr>
                <w:b/>
                <w:sz w:val="20"/>
                <w:szCs w:val="20"/>
              </w:rPr>
            </w:pPr>
            <w:r>
              <w:rPr>
                <w:b/>
                <w:sz w:val="24"/>
                <w:szCs w:val="20"/>
              </w:rPr>
              <w:t xml:space="preserve">Раздел 3. </w:t>
            </w:r>
            <w:r>
              <w:rPr>
                <w:b/>
                <w:sz w:val="20"/>
                <w:szCs w:val="20"/>
              </w:rPr>
              <w:t xml:space="preserve">СОВРЕМЕННАЯ РОССИЙСКАЯ ФЕДЕРАЦИЯ (1991–2022)</w:t>
            </w:r>
            <w:r>
              <w:rPr>
                <w:b/>
                <w:sz w:val="20"/>
                <w:szCs w:val="20"/>
              </w:rPr>
            </w:r>
          </w:p>
        </w:tc>
        <w:tc>
          <w:tcPr>
            <w:tcW w:w="289" w:type="pct"/>
            <w:textDirection w:val="lrTb"/>
            <w:noWrap w:val="false"/>
          </w:tcPr>
          <w:p>
            <w:pPr>
              <w:pStyle w:val="1324"/>
              <w:ind w:left="28"/>
              <w:spacing w:line="243" w:lineRule="exact"/>
              <w:rPr>
                <w:b/>
                <w:sz w:val="24"/>
              </w:rPr>
            </w:pPr>
            <w:r>
              <w:rPr>
                <w:b/>
                <w:sz w:val="24"/>
              </w:rPr>
              <w:t xml:space="preserve">2</w:t>
            </w:r>
            <w:r>
              <w:rPr>
                <w:b/>
                <w:sz w:val="24"/>
              </w:rPr>
            </w:r>
          </w:p>
        </w:tc>
        <w:tc>
          <w:tcPr>
            <w:tcW w:w="323" w:type="pct"/>
            <w:textDirection w:val="lrTb"/>
            <w:noWrap w:val="false"/>
          </w:tcPr>
          <w:p>
            <w:pPr>
              <w:pStyle w:val="1324"/>
              <w:ind w:left="25"/>
              <w:spacing w:line="243" w:lineRule="exact"/>
              <w:rPr>
                <w:b/>
                <w:sz w:val="24"/>
              </w:rPr>
            </w:pPr>
            <w:r>
              <w:rPr>
                <w:b/>
                <w:sz w:val="24"/>
              </w:rPr>
              <w:t xml:space="preserve">8</w:t>
            </w:r>
            <w:r>
              <w:rPr>
                <w:b/>
                <w:sz w:val="24"/>
              </w:rPr>
            </w:r>
          </w:p>
        </w:tc>
        <w:tc>
          <w:tcPr>
            <w:tcW w:w="323" w:type="pct"/>
            <w:textDirection w:val="lrTb"/>
            <w:noWrap w:val="false"/>
          </w:tcPr>
          <w:p>
            <w:pPr>
              <w:pStyle w:val="1324"/>
              <w:ind w:left="25"/>
              <w:jc w:val="center"/>
              <w:spacing w:line="243" w:lineRule="exact"/>
              <w:rPr>
                <w:b/>
                <w:sz w:val="24"/>
              </w:rPr>
            </w:pPr>
            <w:r>
              <w:rPr>
                <w:b/>
                <w:sz w:val="24"/>
              </w:rPr>
              <w:t xml:space="preserve">6</w:t>
            </w:r>
            <w:r>
              <w:rPr>
                <w:b/>
                <w:sz w:val="24"/>
              </w:rPr>
            </w:r>
          </w:p>
        </w:tc>
        <w:tc>
          <w:tcPr>
            <w:tcW w:w="252" w:type="pct"/>
            <w:textDirection w:val="lrTb"/>
            <w:noWrap w:val="false"/>
          </w:tcPr>
          <w:p>
            <w:pPr>
              <w:pStyle w:val="1324"/>
              <w:rPr>
                <w:b/>
                <w:sz w:val="24"/>
              </w:rPr>
            </w:pPr>
            <w:r>
              <w:rPr>
                <w:b/>
                <w:sz w:val="24"/>
              </w:rPr>
            </w:r>
            <w:r>
              <w:rPr>
                <w:b/>
                <w:sz w:val="24"/>
              </w:rPr>
            </w:r>
          </w:p>
        </w:tc>
        <w:tc>
          <w:tcPr>
            <w:tcW w:w="352" w:type="pct"/>
            <w:textDirection w:val="lrTb"/>
            <w:noWrap w:val="false"/>
          </w:tcPr>
          <w:p>
            <w:pPr>
              <w:pStyle w:val="1324"/>
              <w:ind w:right="200"/>
              <w:jc w:val="right"/>
              <w:spacing w:line="243" w:lineRule="exact"/>
              <w:rPr>
                <w:b/>
                <w:sz w:val="24"/>
              </w:rPr>
            </w:pPr>
            <w:r>
              <w:rPr>
                <w:b/>
                <w:sz w:val="24"/>
              </w:rPr>
              <w:t xml:space="preserve">1</w:t>
            </w:r>
            <w:r>
              <w:rPr>
                <w:b/>
                <w:sz w:val="24"/>
              </w:rPr>
            </w:r>
          </w:p>
        </w:tc>
        <w:tc>
          <w:tcPr>
            <w:tcW w:w="467" w:type="pct"/>
            <w:textDirection w:val="lrTb"/>
            <w:noWrap w:val="false"/>
          </w:tcPr>
          <w:p>
            <w:pPr>
              <w:pStyle w:val="1324"/>
              <w:rPr>
                <w:b/>
                <w:sz w:val="24"/>
              </w:rPr>
            </w:pPr>
            <w:r>
              <w:rPr>
                <w:b/>
                <w:sz w:val="24"/>
              </w:rPr>
            </w:r>
            <w:r>
              <w:rPr>
                <w:b/>
                <w:sz w:val="24"/>
              </w:rPr>
            </w:r>
          </w:p>
        </w:tc>
        <w:tc>
          <w:tcPr>
            <w:tcW w:w="417" w:type="pct"/>
            <w:textDirection w:val="lrTb"/>
            <w:noWrap w:val="false"/>
          </w:tcPr>
          <w:p>
            <w:pPr>
              <w:pStyle w:val="1324"/>
              <w:ind w:left="27"/>
              <w:spacing w:line="243" w:lineRule="exact"/>
              <w:rPr>
                <w:b/>
                <w:sz w:val="24"/>
              </w:rPr>
            </w:pPr>
            <w:r>
              <w:rPr>
                <w:b/>
                <w:sz w:val="24"/>
              </w:rPr>
              <w:t xml:space="preserve">4</w:t>
            </w:r>
            <w:r>
              <w:rPr>
                <w:b/>
                <w:sz w:val="24"/>
              </w:rPr>
            </w:r>
          </w:p>
        </w:tc>
        <w:tc>
          <w:tcPr>
            <w:tcW w:w="1040" w:type="pct"/>
            <w:textDirection w:val="lrTb"/>
            <w:noWrap w:val="false"/>
          </w:tcPr>
          <w:p>
            <w:pPr>
              <w:pStyle w:val="1324"/>
              <w:ind w:right="117"/>
              <w:jc w:val="center"/>
              <w:spacing w:line="254" w:lineRule="exact"/>
            </w:pPr>
            <w:r/>
            <w:r/>
          </w:p>
        </w:tc>
      </w:tr>
      <w:tr>
        <w:tblPrEx/>
        <w:trPr>
          <w:trHeight w:val="205"/>
        </w:trPr>
        <w:tc>
          <w:tcPr>
            <w:tcW w:w="277" w:type="pct"/>
            <w:textDirection w:val="lrTb"/>
            <w:noWrap w:val="false"/>
          </w:tcPr>
          <w:p>
            <w:pPr>
              <w:pStyle w:val="1324"/>
              <w:ind w:left="28"/>
              <w:spacing w:line="244" w:lineRule="exact"/>
            </w:pPr>
            <w:r>
              <w:t xml:space="preserve">17</w:t>
            </w:r>
            <w:r/>
          </w:p>
        </w:tc>
        <w:tc>
          <w:tcPr>
            <w:tcW w:w="1260" w:type="pct"/>
            <w:textDirection w:val="lrTb"/>
            <w:noWrap w:val="false"/>
          </w:tcPr>
          <w:p>
            <w:pPr>
              <w:pStyle w:val="1324"/>
              <w:ind w:left="28"/>
              <w:spacing w:line="243" w:lineRule="exact"/>
              <w:rPr>
                <w:sz w:val="24"/>
                <w:szCs w:val="20"/>
              </w:rPr>
            </w:pPr>
            <w:r>
              <w:rPr>
                <w:sz w:val="24"/>
                <w:szCs w:val="24"/>
              </w:rPr>
              <w:t xml:space="preserve">Тема 3.1 Россия в 1990-е гг.</w:t>
            </w:r>
            <w:r>
              <w:rPr>
                <w:sz w:val="24"/>
                <w:szCs w:val="20"/>
              </w:rPr>
            </w:r>
          </w:p>
        </w:tc>
        <w:tc>
          <w:tcPr>
            <w:tcW w:w="289" w:type="pct"/>
            <w:textDirection w:val="lrTb"/>
            <w:noWrap w:val="false"/>
          </w:tcPr>
          <w:p>
            <w:pPr>
              <w:pStyle w:val="1324"/>
              <w:ind w:left="28"/>
              <w:spacing w:line="243" w:lineRule="exact"/>
              <w:rPr>
                <w:sz w:val="24"/>
              </w:rPr>
            </w:pPr>
            <w:r>
              <w:rPr>
                <w:sz w:val="24"/>
              </w:rPr>
              <w:t xml:space="preserve">2</w:t>
            </w:r>
            <w:r>
              <w:rPr>
                <w:sz w:val="24"/>
              </w:rPr>
            </w:r>
          </w:p>
        </w:tc>
        <w:tc>
          <w:tcPr>
            <w:tcW w:w="323" w:type="pct"/>
            <w:textDirection w:val="lrTb"/>
            <w:noWrap w:val="false"/>
          </w:tcPr>
          <w:p>
            <w:pPr>
              <w:pStyle w:val="1324"/>
              <w:ind w:left="25"/>
              <w:jc w:val="center"/>
              <w:spacing w:line="243" w:lineRule="exact"/>
              <w:rPr>
                <w:sz w:val="24"/>
              </w:rPr>
            </w:pPr>
            <w:r>
              <w:rPr>
                <w:sz w:val="24"/>
              </w:rPr>
              <w:t xml:space="preserve">4</w:t>
            </w:r>
            <w:r>
              <w:rPr>
                <w:sz w:val="24"/>
              </w:rPr>
            </w:r>
          </w:p>
        </w:tc>
        <w:tc>
          <w:tcPr>
            <w:tcW w:w="323" w:type="pct"/>
            <w:textDirection w:val="lrTb"/>
            <w:noWrap w:val="false"/>
          </w:tcPr>
          <w:p>
            <w:pPr>
              <w:pStyle w:val="1324"/>
              <w:ind w:left="25"/>
              <w:jc w:val="center"/>
              <w:spacing w:line="243" w:lineRule="exact"/>
              <w:rPr>
                <w:sz w:val="24"/>
              </w:rPr>
            </w:pPr>
            <w:r>
              <w:rPr>
                <w:sz w:val="24"/>
              </w:rPr>
              <w:t xml:space="preserve">2</w:t>
            </w:r>
            <w:r>
              <w:rPr>
                <w:sz w:val="24"/>
              </w:rPr>
            </w:r>
          </w:p>
        </w:tc>
        <w:tc>
          <w:tcPr>
            <w:tcW w:w="252" w:type="pct"/>
            <w:textDirection w:val="lrTb"/>
            <w:noWrap w:val="false"/>
          </w:tcPr>
          <w:p>
            <w:pPr>
              <w:pStyle w:val="1324"/>
              <w:jc w:val="center"/>
              <w:rPr>
                <w:sz w:val="24"/>
              </w:rPr>
            </w:pPr>
            <w:r>
              <w:rPr>
                <w:sz w:val="24"/>
              </w:rPr>
            </w:r>
            <w:r>
              <w:rPr>
                <w:sz w:val="24"/>
              </w:rPr>
            </w:r>
          </w:p>
        </w:tc>
        <w:tc>
          <w:tcPr>
            <w:tcW w:w="352" w:type="pct"/>
            <w:textDirection w:val="lrTb"/>
            <w:noWrap w:val="false"/>
          </w:tcPr>
          <w:p>
            <w:pPr>
              <w:pStyle w:val="1324"/>
              <w:ind w:right="200"/>
              <w:jc w:val="center"/>
              <w:spacing w:line="243" w:lineRule="exact"/>
              <w:rPr>
                <w:sz w:val="24"/>
              </w:rPr>
            </w:pPr>
            <w:r>
              <w:rPr>
                <w:sz w:val="24"/>
              </w:rPr>
            </w:r>
            <w:r>
              <w:rPr>
                <w:sz w:val="24"/>
              </w:rPr>
            </w:r>
          </w:p>
        </w:tc>
        <w:tc>
          <w:tcPr>
            <w:tcW w:w="467" w:type="pct"/>
            <w:textDirection w:val="lrTb"/>
            <w:noWrap w:val="false"/>
          </w:tcPr>
          <w:p>
            <w:pPr>
              <w:pStyle w:val="1324"/>
              <w:jc w:val="center"/>
              <w:rPr>
                <w:sz w:val="24"/>
              </w:rPr>
            </w:pPr>
            <w:r>
              <w:rPr>
                <w:sz w:val="24"/>
              </w:rPr>
            </w:r>
            <w:r>
              <w:rPr>
                <w:sz w:val="24"/>
              </w:rPr>
            </w:r>
          </w:p>
        </w:tc>
        <w:tc>
          <w:tcPr>
            <w:tcW w:w="417" w:type="pct"/>
            <w:textDirection w:val="lrTb"/>
            <w:noWrap w:val="false"/>
          </w:tcPr>
          <w:p>
            <w:pPr>
              <w:pStyle w:val="1324"/>
              <w:ind w:left="27"/>
              <w:jc w:val="center"/>
              <w:spacing w:line="243" w:lineRule="exact"/>
              <w:rPr>
                <w:sz w:val="24"/>
              </w:rPr>
            </w:pPr>
            <w:r>
              <w:rPr>
                <w:sz w:val="24"/>
              </w:rPr>
              <w:t xml:space="preserve">2</w:t>
            </w:r>
            <w:r>
              <w:rPr>
                <w:sz w:val="24"/>
              </w:rPr>
            </w:r>
          </w:p>
        </w:tc>
        <w:tc>
          <w:tcPr>
            <w:tcW w:w="1040" w:type="pct"/>
            <w:textDirection w:val="lrTb"/>
            <w:noWrap w:val="false"/>
          </w:tcPr>
          <w:p>
            <w:pPr>
              <w:pStyle w:val="1324"/>
              <w:ind w:right="117"/>
              <w:jc w:val="center"/>
              <w:spacing w:line="254" w:lineRule="exact"/>
            </w:pPr>
            <w:r>
              <w:t xml:space="preserve">Фронтальный устный опрос, тест №7</w:t>
            </w:r>
            <w:r/>
          </w:p>
        </w:tc>
      </w:tr>
      <w:tr>
        <w:tblPrEx/>
        <w:trPr>
          <w:trHeight w:val="205"/>
        </w:trPr>
        <w:tc>
          <w:tcPr>
            <w:tcW w:w="277" w:type="pct"/>
            <w:textDirection w:val="lrTb"/>
            <w:noWrap w:val="false"/>
          </w:tcPr>
          <w:p>
            <w:pPr>
              <w:pStyle w:val="1324"/>
              <w:ind w:left="28"/>
              <w:spacing w:line="244" w:lineRule="exact"/>
            </w:pPr>
            <w:r>
              <w:t xml:space="preserve">18</w:t>
            </w:r>
            <w:r/>
          </w:p>
        </w:tc>
        <w:tc>
          <w:tcPr>
            <w:tcW w:w="1260" w:type="pct"/>
            <w:textDirection w:val="lrTb"/>
            <w:noWrap w:val="false"/>
          </w:tcPr>
          <w:p>
            <w:pPr>
              <w:pStyle w:val="1324"/>
              <w:ind w:left="28"/>
              <w:spacing w:line="243" w:lineRule="exact"/>
              <w:rPr>
                <w:sz w:val="24"/>
                <w:szCs w:val="24"/>
              </w:rPr>
            </w:pPr>
            <w:r>
              <w:rPr>
                <w:sz w:val="24"/>
                <w:szCs w:val="24"/>
              </w:rPr>
              <w:t xml:space="preserve">Тема 3.2  Россия</w:t>
            </w:r>
            <w:r>
              <w:rPr>
                <w:sz w:val="24"/>
                <w:szCs w:val="24"/>
              </w:rPr>
              <w:t xml:space="preserve"> в XXI в.</w:t>
            </w:r>
            <w:r>
              <w:rPr>
                <w:sz w:val="24"/>
                <w:szCs w:val="24"/>
              </w:rPr>
            </w:r>
          </w:p>
        </w:tc>
        <w:tc>
          <w:tcPr>
            <w:tcW w:w="289" w:type="pct"/>
            <w:textDirection w:val="lrTb"/>
            <w:noWrap w:val="false"/>
          </w:tcPr>
          <w:p>
            <w:pPr>
              <w:pStyle w:val="1324"/>
              <w:ind w:left="28"/>
              <w:spacing w:line="243" w:lineRule="exact"/>
              <w:rPr>
                <w:sz w:val="24"/>
              </w:rPr>
            </w:pPr>
            <w:r>
              <w:rPr>
                <w:sz w:val="24"/>
              </w:rPr>
              <w:t xml:space="preserve">2</w:t>
            </w:r>
            <w:r>
              <w:rPr>
                <w:sz w:val="24"/>
              </w:rPr>
            </w:r>
          </w:p>
        </w:tc>
        <w:tc>
          <w:tcPr>
            <w:tcW w:w="323" w:type="pct"/>
            <w:textDirection w:val="lrTb"/>
            <w:noWrap w:val="false"/>
          </w:tcPr>
          <w:p>
            <w:pPr>
              <w:pStyle w:val="1324"/>
              <w:ind w:left="25"/>
              <w:jc w:val="center"/>
              <w:spacing w:line="243" w:lineRule="exact"/>
              <w:rPr>
                <w:sz w:val="24"/>
              </w:rPr>
            </w:pPr>
            <w:r>
              <w:rPr>
                <w:sz w:val="24"/>
              </w:rPr>
              <w:t xml:space="preserve">4</w:t>
            </w:r>
            <w:r>
              <w:rPr>
                <w:sz w:val="24"/>
              </w:rPr>
            </w:r>
          </w:p>
        </w:tc>
        <w:tc>
          <w:tcPr>
            <w:tcW w:w="323" w:type="pct"/>
            <w:textDirection w:val="lrTb"/>
            <w:noWrap w:val="false"/>
          </w:tcPr>
          <w:p>
            <w:pPr>
              <w:pStyle w:val="1324"/>
              <w:ind w:left="25"/>
              <w:jc w:val="center"/>
              <w:spacing w:line="243" w:lineRule="exact"/>
              <w:rPr>
                <w:sz w:val="24"/>
              </w:rPr>
            </w:pPr>
            <w:r>
              <w:rPr>
                <w:sz w:val="24"/>
              </w:rPr>
              <w:t xml:space="preserve">4</w:t>
            </w:r>
            <w:r>
              <w:rPr>
                <w:sz w:val="24"/>
              </w:rPr>
            </w:r>
          </w:p>
        </w:tc>
        <w:tc>
          <w:tcPr>
            <w:tcW w:w="252" w:type="pct"/>
            <w:textDirection w:val="lrTb"/>
            <w:noWrap w:val="false"/>
          </w:tcPr>
          <w:p>
            <w:pPr>
              <w:pStyle w:val="1324"/>
              <w:jc w:val="center"/>
              <w:rPr>
                <w:sz w:val="24"/>
              </w:rPr>
            </w:pPr>
            <w:r>
              <w:rPr>
                <w:sz w:val="24"/>
              </w:rPr>
            </w:r>
            <w:r>
              <w:rPr>
                <w:sz w:val="24"/>
              </w:rPr>
            </w:r>
          </w:p>
        </w:tc>
        <w:tc>
          <w:tcPr>
            <w:tcW w:w="352" w:type="pct"/>
            <w:textDirection w:val="lrTb"/>
            <w:noWrap w:val="false"/>
          </w:tcPr>
          <w:p>
            <w:pPr>
              <w:pStyle w:val="1324"/>
              <w:ind w:right="200"/>
              <w:jc w:val="center"/>
              <w:spacing w:line="243" w:lineRule="exact"/>
              <w:rPr>
                <w:sz w:val="24"/>
              </w:rPr>
            </w:pPr>
            <w:r>
              <w:rPr>
                <w:sz w:val="24"/>
              </w:rPr>
              <w:t xml:space="preserve">1</w:t>
            </w:r>
            <w:r>
              <w:rPr>
                <w:sz w:val="24"/>
              </w:rPr>
            </w:r>
          </w:p>
        </w:tc>
        <w:tc>
          <w:tcPr>
            <w:tcW w:w="467" w:type="pct"/>
            <w:textDirection w:val="lrTb"/>
            <w:noWrap w:val="false"/>
          </w:tcPr>
          <w:p>
            <w:pPr>
              <w:pStyle w:val="1324"/>
              <w:jc w:val="center"/>
              <w:rPr>
                <w:sz w:val="24"/>
              </w:rPr>
            </w:pPr>
            <w:r>
              <w:rPr>
                <w:sz w:val="24"/>
              </w:rPr>
            </w:r>
            <w:r>
              <w:rPr>
                <w:sz w:val="24"/>
              </w:rPr>
            </w:r>
          </w:p>
        </w:tc>
        <w:tc>
          <w:tcPr>
            <w:tcW w:w="417" w:type="pct"/>
            <w:textDirection w:val="lrTb"/>
            <w:noWrap w:val="false"/>
          </w:tcPr>
          <w:p>
            <w:pPr>
              <w:pStyle w:val="1324"/>
              <w:ind w:left="27"/>
              <w:jc w:val="center"/>
              <w:spacing w:line="243" w:lineRule="exact"/>
              <w:rPr>
                <w:sz w:val="24"/>
              </w:rPr>
            </w:pPr>
            <w:r>
              <w:rPr>
                <w:sz w:val="24"/>
              </w:rPr>
              <w:t xml:space="preserve">2</w:t>
            </w:r>
            <w:r>
              <w:rPr>
                <w:sz w:val="24"/>
              </w:rPr>
            </w:r>
          </w:p>
        </w:tc>
        <w:tc>
          <w:tcPr>
            <w:tcW w:w="1040" w:type="pct"/>
            <w:textDirection w:val="lrTb"/>
            <w:noWrap w:val="false"/>
          </w:tcPr>
          <w:p>
            <w:pPr>
              <w:pStyle w:val="1324"/>
              <w:ind w:right="117"/>
              <w:jc w:val="center"/>
              <w:spacing w:line="254" w:lineRule="exact"/>
            </w:pPr>
            <w:r>
              <w:t xml:space="preserve">Фронтальный устный опрос, тест №7</w:t>
            </w:r>
            <w:r/>
          </w:p>
          <w:p>
            <w:pPr>
              <w:pStyle w:val="1324"/>
              <w:ind w:right="117"/>
              <w:jc w:val="center"/>
              <w:spacing w:line="254" w:lineRule="exact"/>
            </w:pPr>
            <w:r>
              <w:t xml:space="preserve">коллоквиум №1</w:t>
            </w:r>
            <w:r/>
          </w:p>
        </w:tc>
      </w:tr>
      <w:tr>
        <w:tblPrEx/>
        <w:trPr>
          <w:trHeight w:val="433"/>
        </w:trPr>
        <w:tc>
          <w:tcPr>
            <w:tcW w:w="277" w:type="pct"/>
            <w:textDirection w:val="lrTb"/>
            <w:noWrap w:val="false"/>
          </w:tcPr>
          <w:p>
            <w:pPr>
              <w:pStyle w:val="1324"/>
              <w:ind w:left="28"/>
              <w:spacing w:line="244" w:lineRule="exact"/>
            </w:pPr>
            <w:r>
              <w:t xml:space="preserve">19</w:t>
            </w:r>
            <w:r/>
          </w:p>
        </w:tc>
        <w:tc>
          <w:tcPr>
            <w:tcW w:w="1260" w:type="pct"/>
            <w:textDirection w:val="lrTb"/>
            <w:noWrap w:val="false"/>
          </w:tcPr>
          <w:p>
            <w:pPr>
              <w:pStyle w:val="1324"/>
              <w:ind w:left="28"/>
              <w:spacing w:line="244" w:lineRule="exact"/>
              <w:rPr>
                <w:bCs/>
                <w:sz w:val="24"/>
                <w:szCs w:val="24"/>
              </w:rPr>
            </w:pPr>
            <w:r>
              <w:rPr>
                <w:bCs/>
                <w:sz w:val="24"/>
                <w:szCs w:val="24"/>
              </w:rPr>
              <w:t xml:space="preserve">Промежуточная</w:t>
            </w:r>
            <w:r>
              <w:rPr>
                <w:bCs/>
                <w:sz w:val="24"/>
                <w:szCs w:val="24"/>
              </w:rPr>
            </w:r>
          </w:p>
          <w:p>
            <w:pPr>
              <w:pStyle w:val="1324"/>
              <w:ind w:left="28"/>
              <w:spacing w:line="239" w:lineRule="exact"/>
              <w:rPr>
                <w:bCs/>
                <w:sz w:val="24"/>
                <w:szCs w:val="24"/>
              </w:rPr>
            </w:pPr>
            <w:r>
              <w:rPr>
                <w:bCs/>
                <w:sz w:val="24"/>
                <w:szCs w:val="24"/>
              </w:rPr>
              <w:t xml:space="preserve">аттестация</w:t>
            </w:r>
            <w:r>
              <w:rPr>
                <w:bCs/>
                <w:sz w:val="24"/>
                <w:szCs w:val="24"/>
              </w:rPr>
            </w:r>
          </w:p>
        </w:tc>
        <w:tc>
          <w:tcPr>
            <w:tcW w:w="289" w:type="pct"/>
            <w:textDirection w:val="lrTb"/>
            <w:noWrap w:val="false"/>
          </w:tcPr>
          <w:p>
            <w:pPr>
              <w:pStyle w:val="1324"/>
              <w:ind w:left="28"/>
              <w:spacing w:line="239" w:lineRule="exact"/>
              <w:rPr>
                <w:bCs/>
                <w:sz w:val="24"/>
                <w:szCs w:val="24"/>
              </w:rPr>
            </w:pPr>
            <w:r>
              <w:rPr>
                <w:bCs/>
                <w:sz w:val="24"/>
                <w:szCs w:val="24"/>
              </w:rPr>
              <w:t xml:space="preserve">2</w:t>
            </w:r>
            <w:r>
              <w:rPr>
                <w:bCs/>
                <w:sz w:val="24"/>
                <w:szCs w:val="24"/>
              </w:rPr>
            </w:r>
          </w:p>
        </w:tc>
        <w:tc>
          <w:tcPr>
            <w:tcW w:w="323" w:type="pct"/>
            <w:textDirection w:val="lrTb"/>
            <w:noWrap w:val="false"/>
          </w:tcPr>
          <w:p>
            <w:pPr>
              <w:pStyle w:val="1324"/>
              <w:rPr>
                <w:bCs/>
                <w:sz w:val="24"/>
                <w:szCs w:val="24"/>
              </w:rPr>
            </w:pPr>
            <w:r>
              <w:rPr>
                <w:bCs/>
                <w:sz w:val="24"/>
                <w:szCs w:val="24"/>
              </w:rPr>
            </w:r>
            <w:r>
              <w:rPr>
                <w:bCs/>
                <w:sz w:val="24"/>
                <w:szCs w:val="24"/>
              </w:rPr>
            </w:r>
          </w:p>
        </w:tc>
        <w:tc>
          <w:tcPr>
            <w:tcW w:w="323" w:type="pct"/>
            <w:textDirection w:val="lrTb"/>
            <w:noWrap w:val="false"/>
          </w:tcPr>
          <w:p>
            <w:pPr>
              <w:pStyle w:val="1324"/>
              <w:rPr>
                <w:bCs/>
                <w:sz w:val="24"/>
                <w:szCs w:val="24"/>
              </w:rPr>
            </w:pPr>
            <w:r>
              <w:rPr>
                <w:bCs/>
                <w:sz w:val="24"/>
                <w:szCs w:val="24"/>
              </w:rPr>
            </w:r>
            <w:r>
              <w:rPr>
                <w:bCs/>
                <w:sz w:val="24"/>
                <w:szCs w:val="24"/>
              </w:rPr>
            </w:r>
          </w:p>
        </w:tc>
        <w:tc>
          <w:tcPr>
            <w:tcW w:w="252" w:type="pct"/>
            <w:textDirection w:val="lrTb"/>
            <w:noWrap w:val="false"/>
          </w:tcPr>
          <w:p>
            <w:pPr>
              <w:pStyle w:val="1324"/>
              <w:rPr>
                <w:bCs/>
                <w:sz w:val="24"/>
                <w:szCs w:val="24"/>
              </w:rPr>
            </w:pPr>
            <w:r>
              <w:rPr>
                <w:bCs/>
                <w:sz w:val="24"/>
                <w:szCs w:val="24"/>
              </w:rPr>
            </w:r>
            <w:r>
              <w:rPr>
                <w:bCs/>
                <w:sz w:val="24"/>
                <w:szCs w:val="24"/>
              </w:rPr>
            </w:r>
          </w:p>
        </w:tc>
        <w:tc>
          <w:tcPr>
            <w:tcW w:w="352" w:type="pct"/>
            <w:textDirection w:val="lrTb"/>
            <w:noWrap w:val="false"/>
          </w:tcPr>
          <w:p>
            <w:pPr>
              <w:pStyle w:val="1324"/>
              <w:ind w:right="200"/>
              <w:jc w:val="right"/>
              <w:spacing w:line="239" w:lineRule="exact"/>
              <w:rPr>
                <w:bCs/>
                <w:sz w:val="24"/>
                <w:szCs w:val="24"/>
                <w:lang w:val="en-US"/>
              </w:rPr>
            </w:pPr>
            <w:r>
              <w:rPr>
                <w:bCs/>
                <w:sz w:val="24"/>
                <w:szCs w:val="24"/>
                <w:lang w:val="en-US"/>
              </w:rPr>
              <w:t xml:space="preserve">2</w:t>
            </w:r>
            <w:r>
              <w:rPr>
                <w:bCs/>
                <w:sz w:val="24"/>
                <w:szCs w:val="24"/>
                <w:lang w:val="en-US"/>
              </w:rPr>
            </w:r>
          </w:p>
        </w:tc>
        <w:tc>
          <w:tcPr>
            <w:tcW w:w="467" w:type="pct"/>
            <w:textDirection w:val="lrTb"/>
            <w:noWrap w:val="false"/>
          </w:tcPr>
          <w:p>
            <w:pPr>
              <w:pStyle w:val="1324"/>
              <w:jc w:val="center"/>
              <w:rPr>
                <w:bCs/>
                <w:sz w:val="24"/>
                <w:szCs w:val="24"/>
              </w:rPr>
            </w:pPr>
            <w:r>
              <w:rPr>
                <w:bCs/>
                <w:sz w:val="24"/>
                <w:szCs w:val="24"/>
              </w:rPr>
              <w:t xml:space="preserve">0,5</w:t>
            </w:r>
            <w:r>
              <w:rPr>
                <w:bCs/>
                <w:sz w:val="24"/>
                <w:szCs w:val="24"/>
              </w:rPr>
            </w:r>
          </w:p>
        </w:tc>
        <w:tc>
          <w:tcPr>
            <w:tcW w:w="417" w:type="pct"/>
            <w:textDirection w:val="lrTb"/>
            <w:noWrap w:val="false"/>
          </w:tcPr>
          <w:p>
            <w:pPr>
              <w:pStyle w:val="1324"/>
              <w:ind w:left="27"/>
              <w:jc w:val="center"/>
              <w:spacing w:line="239" w:lineRule="exact"/>
              <w:rPr>
                <w:bCs/>
                <w:sz w:val="24"/>
                <w:szCs w:val="24"/>
                <w:lang w:val="en-US"/>
              </w:rPr>
            </w:pPr>
            <w:r>
              <w:rPr>
                <w:bCs/>
                <w:sz w:val="24"/>
                <w:szCs w:val="24"/>
                <w:lang w:val="en-US"/>
              </w:rPr>
              <w:t xml:space="preserve">6,5</w:t>
            </w:r>
            <w:r>
              <w:rPr>
                <w:bCs/>
                <w:sz w:val="24"/>
                <w:szCs w:val="24"/>
                <w:lang w:val="en-US"/>
              </w:rPr>
            </w:r>
          </w:p>
        </w:tc>
        <w:tc>
          <w:tcPr>
            <w:tcW w:w="1040" w:type="pct"/>
            <w:textDirection w:val="lrTb"/>
            <w:noWrap w:val="false"/>
          </w:tcPr>
          <w:p>
            <w:pPr>
              <w:pStyle w:val="1324"/>
              <w:ind w:left="25"/>
              <w:jc w:val="center"/>
              <w:spacing w:line="244" w:lineRule="exact"/>
              <w:rPr>
                <w:bCs/>
                <w:sz w:val="24"/>
                <w:szCs w:val="24"/>
              </w:rPr>
            </w:pPr>
            <w:r>
              <w:rPr>
                <w:bCs/>
                <w:sz w:val="24"/>
                <w:szCs w:val="24"/>
              </w:rPr>
              <w:t xml:space="preserve">Экзамен</w:t>
            </w:r>
            <w:r>
              <w:rPr>
                <w:bCs/>
                <w:sz w:val="24"/>
                <w:szCs w:val="24"/>
              </w:rPr>
            </w:r>
          </w:p>
        </w:tc>
      </w:tr>
      <w:tr>
        <w:tblPrEx/>
        <w:trPr>
          <w:trHeight w:val="254"/>
        </w:trPr>
        <w:tc>
          <w:tcPr>
            <w:tcW w:w="277" w:type="pct"/>
            <w:textDirection w:val="lrTb"/>
            <w:noWrap w:val="false"/>
          </w:tcPr>
          <w:p>
            <w:pPr>
              <w:pStyle w:val="1324"/>
              <w:jc w:val="center"/>
              <w:rPr>
                <w:sz w:val="18"/>
              </w:rPr>
            </w:pPr>
            <w:r>
              <w:rPr>
                <w:sz w:val="18"/>
              </w:rPr>
            </w:r>
            <w:r>
              <w:rPr>
                <w:sz w:val="18"/>
              </w:rPr>
            </w:r>
          </w:p>
        </w:tc>
        <w:tc>
          <w:tcPr>
            <w:tcW w:w="1260" w:type="pct"/>
            <w:textDirection w:val="lrTb"/>
            <w:noWrap w:val="false"/>
          </w:tcPr>
          <w:p>
            <w:pPr>
              <w:pStyle w:val="1324"/>
              <w:ind w:left="28"/>
              <w:jc w:val="center"/>
              <w:spacing w:line="234" w:lineRule="exact"/>
              <w:rPr>
                <w:b/>
              </w:rPr>
            </w:pPr>
            <w:r>
              <w:rPr>
                <w:b/>
              </w:rPr>
              <w:t xml:space="preserve">Всего</w:t>
            </w:r>
            <w:r>
              <w:rPr>
                <w:b/>
              </w:rPr>
            </w:r>
          </w:p>
        </w:tc>
        <w:tc>
          <w:tcPr>
            <w:tcW w:w="289" w:type="pct"/>
            <w:textDirection w:val="lrTb"/>
            <w:noWrap w:val="false"/>
          </w:tcPr>
          <w:p>
            <w:pPr>
              <w:pStyle w:val="1324"/>
              <w:ind w:left="98"/>
              <w:jc w:val="center"/>
              <w:spacing w:line="234" w:lineRule="exact"/>
              <w:rPr>
                <w:b/>
                <w:sz w:val="24"/>
              </w:rPr>
            </w:pPr>
            <w:r>
              <w:rPr>
                <w:b/>
                <w:sz w:val="24"/>
              </w:rPr>
            </w:r>
            <w:r>
              <w:rPr>
                <w:b/>
                <w:sz w:val="24"/>
              </w:rPr>
            </w:r>
          </w:p>
        </w:tc>
        <w:tc>
          <w:tcPr>
            <w:tcW w:w="323" w:type="pct"/>
            <w:vAlign w:val="center"/>
            <w:textDirection w:val="lrTb"/>
            <w:noWrap w:val="false"/>
          </w:tcPr>
          <w:p>
            <w:pPr>
              <w:pStyle w:val="1324"/>
              <w:ind w:left="155"/>
              <w:jc w:val="center"/>
              <w:spacing w:line="234" w:lineRule="exact"/>
              <w:rPr>
                <w:b/>
                <w:sz w:val="24"/>
              </w:rPr>
            </w:pPr>
            <w:r>
              <w:rPr>
                <w:b/>
                <w:sz w:val="24"/>
              </w:rPr>
              <w:t xml:space="preserve">48</w:t>
            </w:r>
            <w:r>
              <w:rPr>
                <w:b/>
                <w:sz w:val="24"/>
              </w:rPr>
            </w:r>
          </w:p>
        </w:tc>
        <w:tc>
          <w:tcPr>
            <w:tcW w:w="323" w:type="pct"/>
            <w:vAlign w:val="center"/>
            <w:textDirection w:val="lrTb"/>
            <w:noWrap w:val="false"/>
          </w:tcPr>
          <w:p>
            <w:pPr>
              <w:pStyle w:val="1324"/>
              <w:ind w:left="154"/>
              <w:jc w:val="center"/>
              <w:spacing w:line="234" w:lineRule="exact"/>
              <w:rPr>
                <w:b/>
                <w:sz w:val="24"/>
              </w:rPr>
            </w:pPr>
            <w:r>
              <w:rPr>
                <w:b/>
                <w:sz w:val="24"/>
              </w:rPr>
              <w:t xml:space="preserve">32</w:t>
            </w:r>
            <w:r>
              <w:rPr>
                <w:b/>
                <w:sz w:val="24"/>
              </w:rPr>
            </w:r>
          </w:p>
        </w:tc>
        <w:tc>
          <w:tcPr>
            <w:tcW w:w="252" w:type="pct"/>
            <w:vAlign w:val="center"/>
            <w:textDirection w:val="lrTb"/>
            <w:noWrap w:val="false"/>
          </w:tcPr>
          <w:p>
            <w:pPr>
              <w:pStyle w:val="1324"/>
              <w:jc w:val="center"/>
              <w:rPr>
                <w:sz w:val="24"/>
              </w:rPr>
            </w:pPr>
            <w:r>
              <w:rPr>
                <w:sz w:val="24"/>
              </w:rPr>
            </w:r>
            <w:r>
              <w:rPr>
                <w:sz w:val="24"/>
              </w:rPr>
            </w:r>
          </w:p>
        </w:tc>
        <w:tc>
          <w:tcPr>
            <w:tcW w:w="352" w:type="pct"/>
            <w:vAlign w:val="center"/>
            <w:textDirection w:val="lrTb"/>
            <w:noWrap w:val="false"/>
          </w:tcPr>
          <w:p>
            <w:pPr>
              <w:pStyle w:val="1324"/>
              <w:ind w:right="200"/>
              <w:jc w:val="center"/>
              <w:spacing w:line="234" w:lineRule="exact"/>
              <w:rPr>
                <w:b/>
                <w:sz w:val="24"/>
                <w:lang w:val="en-US"/>
              </w:rPr>
            </w:pPr>
            <w:r>
              <w:rPr>
                <w:b/>
                <w:sz w:val="24"/>
                <w:lang w:val="en-US"/>
              </w:rPr>
              <w:t xml:space="preserve">6</w:t>
            </w:r>
            <w:r>
              <w:rPr>
                <w:b/>
                <w:sz w:val="24"/>
                <w:lang w:val="en-US"/>
              </w:rPr>
            </w:r>
          </w:p>
        </w:tc>
        <w:tc>
          <w:tcPr>
            <w:tcW w:w="467" w:type="pct"/>
            <w:vAlign w:val="center"/>
            <w:textDirection w:val="lrTb"/>
            <w:noWrap w:val="false"/>
          </w:tcPr>
          <w:p>
            <w:pPr>
              <w:pStyle w:val="1324"/>
              <w:jc w:val="center"/>
              <w:tabs>
                <w:tab w:val="left" w:pos="390" w:leader="none"/>
              </w:tabs>
              <w:rPr>
                <w:b/>
                <w:sz w:val="24"/>
              </w:rPr>
            </w:pPr>
            <w:r>
              <w:rPr>
                <w:b/>
                <w:sz w:val="24"/>
              </w:rPr>
              <w:t xml:space="preserve">0,5</w:t>
            </w:r>
            <w:r>
              <w:rPr>
                <w:b/>
                <w:sz w:val="24"/>
              </w:rPr>
            </w:r>
          </w:p>
        </w:tc>
        <w:tc>
          <w:tcPr>
            <w:tcW w:w="417" w:type="pct"/>
            <w:vAlign w:val="center"/>
            <w:textDirection w:val="lrTb"/>
            <w:noWrap w:val="false"/>
          </w:tcPr>
          <w:p>
            <w:pPr>
              <w:pStyle w:val="1324"/>
              <w:ind w:left="162"/>
              <w:jc w:val="center"/>
              <w:spacing w:line="234" w:lineRule="exact"/>
              <w:rPr>
                <w:b/>
                <w:sz w:val="24"/>
              </w:rPr>
            </w:pPr>
            <w:r>
              <w:rPr>
                <w:b/>
                <w:sz w:val="24"/>
                <w:lang w:val="en-US"/>
              </w:rPr>
              <w:t xml:space="preserve">21,</w:t>
            </w:r>
            <w:r>
              <w:rPr>
                <w:b/>
                <w:sz w:val="24"/>
              </w:rPr>
              <w:t xml:space="preserve">5</w:t>
            </w:r>
            <w:r>
              <w:rPr>
                <w:b/>
                <w:sz w:val="24"/>
              </w:rPr>
            </w:r>
          </w:p>
        </w:tc>
        <w:tc>
          <w:tcPr>
            <w:tcW w:w="1040" w:type="pct"/>
            <w:textDirection w:val="lrTb"/>
            <w:noWrap w:val="false"/>
          </w:tcPr>
          <w:p>
            <w:pPr>
              <w:pStyle w:val="1324"/>
              <w:jc w:val="center"/>
              <w:rPr>
                <w:b/>
                <w:bCs/>
                <w:lang w:val="en-US"/>
              </w:rPr>
            </w:pPr>
            <w:r>
              <w:rPr>
                <w:b/>
                <w:bCs/>
                <w:lang w:val="en-US"/>
              </w:rPr>
              <w:t xml:space="preserve">108</w:t>
            </w:r>
            <w:r>
              <w:rPr>
                <w:b/>
                <w:bCs/>
                <w:lang w:val="en-US"/>
              </w:rPr>
            </w:r>
          </w:p>
        </w:tc>
      </w:tr>
    </w:tbl>
    <w:p>
      <w:pPr>
        <w:pStyle w:val="1144"/>
        <w:ind w:left="0"/>
        <w:jc w:val="center"/>
        <w:spacing w:line="274" w:lineRule="exact"/>
      </w:pPr>
      <w:r/>
      <w:r/>
    </w:p>
    <w:p>
      <w:pPr>
        <w:pStyle w:val="1144"/>
        <w:ind w:left="0"/>
        <w:jc w:val="center"/>
        <w:spacing w:line="274" w:lineRule="exact"/>
      </w:pPr>
      <w:r>
        <w:t xml:space="preserve">Описание</w:t>
      </w:r>
      <w:r>
        <w:rPr>
          <w:spacing w:val="-4"/>
        </w:rPr>
        <w:t xml:space="preserve"> </w:t>
      </w:r>
      <w:r>
        <w:t xml:space="preserve">разделов</w:t>
      </w:r>
      <w:r>
        <w:rPr>
          <w:spacing w:val="-3"/>
        </w:rPr>
        <w:t xml:space="preserve"> </w:t>
      </w:r>
      <w:r>
        <w:t xml:space="preserve">дисциплины</w:t>
      </w:r>
      <w:r/>
    </w:p>
    <w:p>
      <w:pPr>
        <w:ind w:firstLine="709"/>
        <w:tabs>
          <w:tab w:val="left" w:pos="1667" w:leader="none"/>
        </w:tabs>
        <w:rPr>
          <w:b/>
          <w:color w:val="bfbfbf" w:themeColor="background1" w:themeShade="BF"/>
          <w:sz w:val="24"/>
          <w:szCs w:val="24"/>
        </w:rPr>
      </w:pPr>
      <w:r>
        <w:rPr>
          <w:b/>
          <w:sz w:val="24"/>
          <w:szCs w:val="24"/>
        </w:rPr>
        <w:t xml:space="preserve">Раздел 1. </w:t>
      </w:r>
      <w:r>
        <w:rPr>
          <w:b/>
          <w:color w:val="1a1a1a"/>
          <w:sz w:val="24"/>
          <w:szCs w:val="24"/>
          <w:shd w:val="clear" w:color="auto" w:fill="ffffff"/>
        </w:rPr>
        <w:t xml:space="preserve">РОССИЙСКАЯ ИМПЕРИЯ В XIX — НАЧАЛЕ XX ВВ.</w:t>
      </w:r>
      <w:r>
        <w:rPr>
          <w:b/>
          <w:color w:val="bfbfbf" w:themeColor="background1" w:themeShade="BF"/>
          <w:sz w:val="24"/>
          <w:szCs w:val="24"/>
        </w:rPr>
      </w:r>
    </w:p>
    <w:p>
      <w:pPr>
        <w:pStyle w:val="1354"/>
        <w:ind w:firstLine="567"/>
        <w:rPr>
          <w:lang w:val="ru-RU"/>
        </w:rPr>
      </w:pPr>
      <w:r>
        <w:rPr>
          <w:b/>
          <w:color w:val="1a1a1a"/>
          <w:shd w:val="clear" w:color="auto" w:fill="ffffff"/>
          <w:lang w:val="ru-RU"/>
        </w:rPr>
        <w:t xml:space="preserve">Тема 1.1 Россия первой четверти </w:t>
      </w:r>
      <w:r>
        <w:rPr>
          <w:b/>
          <w:color w:val="1a1a1a"/>
          <w:shd w:val="clear" w:color="auto" w:fill="ffffff"/>
        </w:rPr>
        <w:t xml:space="preserve">XIX</w:t>
      </w:r>
      <w:r>
        <w:rPr>
          <w:b/>
          <w:color w:val="1a1a1a"/>
          <w:shd w:val="clear" w:color="auto" w:fill="ffffff"/>
          <w:lang w:val="ru-RU"/>
        </w:rPr>
        <w:t xml:space="preserve"> в.</w:t>
      </w:r>
      <w:r>
        <w:rPr>
          <w:lang w:val="ru-RU"/>
        </w:rPr>
      </w:r>
    </w:p>
    <w:p>
      <w:pPr>
        <w:pStyle w:val="1354"/>
        <w:ind w:firstLine="567"/>
        <w:jc w:val="both"/>
        <w:rPr>
          <w:lang w:val="ru-RU"/>
        </w:rPr>
      </w:pPr>
      <w:r>
        <w:rPr>
          <w:i/>
          <w:lang w:val="ru-RU"/>
        </w:rPr>
        <w:t xml:space="preserve">Правительственный конституционализм начала </w:t>
      </w:r>
      <w:r>
        <w:rPr>
          <w:i/>
        </w:rPr>
        <w:t xml:space="preserve">XIX</w:t>
      </w:r>
      <w:r>
        <w:rPr>
          <w:i/>
          <w:lang w:val="ru-RU"/>
        </w:rPr>
        <w:t xml:space="preserve"> в.</w:t>
      </w:r>
      <w:r>
        <w:rPr>
          <w:lang w:val="ru-RU"/>
        </w:rPr>
        <w:t xml:space="preserve"> «Блистательный век» Александра </w:t>
      </w:r>
      <w:r>
        <w:t xml:space="preserve">I</w:t>
      </w:r>
      <w:r>
        <w:rPr>
          <w:lang w:val="ru-RU"/>
        </w:rPr>
        <w:t xml:space="preserve">: задуманное и осуществленное. Интеллектуальные последствия Французской революции конца </w:t>
      </w:r>
      <w:r>
        <w:t xml:space="preserve">XVIII</w:t>
      </w:r>
      <w:r>
        <w:rPr>
          <w:lang w:val="ru-RU"/>
        </w:rPr>
        <w:t xml:space="preserve"> в.: кризис Просвещения. Эпоха романтизма:</w:t>
      </w:r>
      <w:r>
        <w:rPr>
          <w:lang w:val="ru-RU"/>
        </w:rPr>
        <w:t xml:space="preserve"> эстетическое переосмысление прошлого, оправдание региональной специфики. Первые шаги национализма в Западной Европе. Становление концепции национального государства. «Негласный комитет» и «Непременный совет»: столкновение поколений в придворном окружении </w:t>
      </w:r>
      <w:r>
        <w:rPr>
          <w:lang w:val="ru-RU"/>
        </w:rPr>
        <w:t xml:space="preserve">императора. Проекты реформ Сперанского и их реализация. Административные преобразования: учреждение министерств, реформа Государственного совета, рекрутирование нового чиновничества. Российские реалии и французские образцы. Европейская идея. Н. М. Карамзин</w:t>
      </w:r>
      <w:r>
        <w:rPr>
          <w:lang w:val="ru-RU"/>
        </w:rPr>
        <w:t xml:space="preserve"> и первые шаги русского консерватизма. Н. М. Карамзин и М. М. Сперанский: два полюса общественной мысли первой четверти </w:t>
      </w:r>
      <w:r>
        <w:t xml:space="preserve">XIX</w:t>
      </w:r>
      <w:r>
        <w:rPr>
          <w:lang w:val="ru-RU"/>
        </w:rPr>
        <w:t xml:space="preserve"> в. Великая княжна Екатерина Павловна и отечественные консерваторы. </w:t>
      </w:r>
      <w:r>
        <w:rPr>
          <w:lang w:val="ru-RU"/>
        </w:rPr>
      </w:r>
    </w:p>
    <w:p>
      <w:pPr>
        <w:pStyle w:val="1354"/>
        <w:ind w:firstLine="567"/>
        <w:jc w:val="both"/>
        <w:rPr>
          <w:lang w:val="ru-RU"/>
        </w:rPr>
      </w:pPr>
      <w:r>
        <w:rPr>
          <w:i/>
          <w:lang w:val="ru-RU"/>
        </w:rPr>
        <w:t xml:space="preserve">Россия в системе международных отношений</w:t>
      </w:r>
      <w:r>
        <w:rPr>
          <w:lang w:val="ru-RU"/>
        </w:rPr>
        <w:t xml:space="preserve">. Участие в антифранцузс</w:t>
      </w:r>
      <w:r>
        <w:rPr>
          <w:lang w:val="ru-RU"/>
        </w:rPr>
        <w:t xml:space="preserve">ких коалициях. Тильзитский мир и его последствия. Участие России в континентальной блокаде. Россия в преддверии столкновения с империей Наполеона </w:t>
      </w:r>
      <w:r>
        <w:t xml:space="preserve">I</w:t>
      </w:r>
      <w:r>
        <w:rPr>
          <w:lang w:val="ru-RU"/>
        </w:rPr>
        <w:t xml:space="preserve">. </w:t>
      </w:r>
      <w:r>
        <w:rPr>
          <w:lang w:val="ru-RU"/>
        </w:rPr>
      </w:r>
    </w:p>
    <w:p>
      <w:pPr>
        <w:pStyle w:val="1354"/>
        <w:ind w:firstLine="567"/>
        <w:rPr>
          <w:lang w:val="ru-RU"/>
        </w:rPr>
      </w:pPr>
      <w:r>
        <w:rPr>
          <w:i/>
          <w:lang w:val="ru-RU"/>
        </w:rPr>
        <w:t xml:space="preserve">Отечественная война 1812 г</w:t>
      </w:r>
      <w:r>
        <w:rPr>
          <w:lang w:val="ru-RU"/>
        </w:rPr>
        <w:t xml:space="preserve">.: характер военных действий. Влияние войны с Наполеоном на политическую и общес</w:t>
      </w:r>
      <w:r>
        <w:rPr>
          <w:lang w:val="ru-RU"/>
        </w:rPr>
        <w:t xml:space="preserve">твенную жизнь страны. Война 1812 года, как война отечественная. Бородинское сражение и его итоги и последствия для дальнейшего хода войны. Оставление Москвы. Марш-маневр М. И. Кутузова и стратегия русской армии на завершающем этапе войны. </w:t>
      </w:r>
      <w:r>
        <w:rPr>
          <w:lang w:val="ru-RU"/>
        </w:rPr>
      </w:r>
    </w:p>
    <w:p>
      <w:pPr>
        <w:pStyle w:val="1354"/>
        <w:ind w:firstLine="567"/>
        <w:rPr>
          <w:lang w:val="ru-RU"/>
        </w:rPr>
      </w:pPr>
      <w:r>
        <w:rPr>
          <w:szCs w:val="28"/>
          <w:lang w:val="ru-RU"/>
        </w:rPr>
        <w:t xml:space="preserve">Заграничные походы русской армии. «Сто дней» Наполеона. Битва при Ватерлоо. Характер, последствия и итоги Наполеоновских войн. Роль России в освобождении Европы от наполеоновской гегемонии. Реставрация Бурбонов. </w:t>
      </w:r>
      <w:r>
        <w:rPr>
          <w:lang w:val="ru-RU"/>
        </w:rPr>
      </w:r>
    </w:p>
    <w:p>
      <w:pPr>
        <w:pStyle w:val="1354"/>
        <w:ind w:firstLine="567"/>
        <w:jc w:val="both"/>
        <w:rPr>
          <w:szCs w:val="28"/>
          <w:lang w:val="ru-RU"/>
        </w:rPr>
      </w:pPr>
      <w:r>
        <w:rPr>
          <w:szCs w:val="28"/>
          <w:lang w:val="ru-RU"/>
        </w:rPr>
        <w:t xml:space="preserve">Венский конгресс и становление «европейског</w:t>
      </w:r>
      <w:r>
        <w:rPr>
          <w:szCs w:val="28"/>
          <w:lang w:val="ru-RU"/>
        </w:rPr>
        <w:t xml:space="preserve">о концерта». Российская империя и новый расклад сил в Европе. Политическая концепция легитимизма. Идейные основания и политическая роль «Священного союза» монархов. Политическая реакция второй половины царствования Александра </w:t>
      </w:r>
      <w:r>
        <w:rPr>
          <w:szCs w:val="28"/>
        </w:rPr>
        <w:t xml:space="preserve">I</w:t>
      </w:r>
      <w:r>
        <w:rPr>
          <w:szCs w:val="28"/>
          <w:lang w:val="ru-RU"/>
        </w:rPr>
        <w:t xml:space="preserve">. «Александровский мистицизм»</w:t>
      </w:r>
      <w:r>
        <w:rPr>
          <w:szCs w:val="28"/>
          <w:lang w:val="ru-RU"/>
        </w:rPr>
        <w:t xml:space="preserve">. Конституционные хартии в Европе. Уставная грамота Российской империи: замысел, причина подготовки, авторы, последствия. </w:t>
      </w:r>
      <w:r>
        <w:rPr>
          <w:szCs w:val="28"/>
          <w:lang w:val="ru-RU"/>
        </w:rPr>
      </w:r>
    </w:p>
    <w:p>
      <w:pPr>
        <w:pStyle w:val="1354"/>
        <w:ind w:firstLine="567"/>
        <w:jc w:val="both"/>
        <w:rPr>
          <w:i/>
          <w:iCs/>
          <w:szCs w:val="28"/>
          <w:lang w:val="ru-RU"/>
        </w:rPr>
      </w:pPr>
      <w:r>
        <w:rPr>
          <w:szCs w:val="28"/>
          <w:lang w:val="ru-RU"/>
        </w:rPr>
        <w:t xml:space="preserve">Социальная эволюция российского «общества»: количественные и качественные показатели</w:t>
      </w:r>
      <w:r>
        <w:rPr>
          <w:i/>
          <w:iCs/>
          <w:szCs w:val="28"/>
          <w:lang w:val="ru-RU"/>
        </w:rPr>
        <w:t xml:space="preserve">.</w:t>
      </w:r>
      <w:r>
        <w:rPr>
          <w:i/>
          <w:iCs/>
          <w:szCs w:val="28"/>
          <w:lang w:val="ru-RU"/>
        </w:rPr>
      </w:r>
    </w:p>
    <w:p>
      <w:pPr>
        <w:pStyle w:val="1354"/>
        <w:ind w:firstLine="567"/>
        <w:jc w:val="both"/>
        <w:rPr>
          <w:szCs w:val="28"/>
          <w:lang w:val="ru-RU"/>
        </w:rPr>
      </w:pPr>
      <w:r>
        <w:rPr>
          <w:szCs w:val="28"/>
          <w:lang w:val="ru-RU"/>
        </w:rPr>
        <w:t xml:space="preserve">Революционаризм в Европе. Карбонарии в Италии. </w:t>
      </w:r>
      <w:r>
        <w:rPr>
          <w:szCs w:val="28"/>
          <w:lang w:val="ru-RU"/>
        </w:rPr>
        <w:t xml:space="preserve">Политическая доктрина Дж. Мадзини. </w:t>
      </w:r>
      <w:r>
        <w:rPr>
          <w:szCs w:val="28"/>
          <w:lang w:val="ru-RU"/>
        </w:rPr>
      </w:r>
    </w:p>
    <w:p>
      <w:pPr>
        <w:pStyle w:val="1354"/>
        <w:ind w:firstLine="567"/>
        <w:jc w:val="both"/>
        <w:rPr>
          <w:szCs w:val="28"/>
          <w:lang w:val="ru-RU"/>
        </w:rPr>
      </w:pPr>
      <w:r>
        <w:rPr>
          <w:szCs w:val="28"/>
          <w:lang w:val="ru-RU"/>
        </w:rPr>
        <w:t xml:space="preserve">Соединенные Штаты Америки. Экспансия американского фронтира на Запад. «Доктрина Монро». </w:t>
      </w:r>
      <w:r>
        <w:rPr>
          <w:szCs w:val="28"/>
          <w:lang w:val="ru-RU"/>
        </w:rPr>
      </w:r>
    </w:p>
    <w:p>
      <w:pPr>
        <w:pStyle w:val="1354"/>
        <w:ind w:firstLine="567"/>
        <w:jc w:val="both"/>
        <w:rPr>
          <w:szCs w:val="28"/>
          <w:lang w:val="ru-RU"/>
        </w:rPr>
      </w:pPr>
      <w:r>
        <w:rPr>
          <w:szCs w:val="28"/>
          <w:lang w:val="ru-RU"/>
        </w:rPr>
        <w:t xml:space="preserve">Война за независимость испанских колоний в Америке. Образование латиноамериканских государств. </w:t>
      </w:r>
      <w:r>
        <w:rPr>
          <w:szCs w:val="28"/>
          <w:lang w:val="ru-RU"/>
        </w:rPr>
      </w:r>
    </w:p>
    <w:p>
      <w:pPr>
        <w:pStyle w:val="1354"/>
        <w:ind w:firstLine="567"/>
        <w:jc w:val="both"/>
        <w:rPr>
          <w:sz w:val="22"/>
          <w:lang w:val="ru-RU"/>
        </w:rPr>
      </w:pPr>
      <w:r>
        <w:rPr>
          <w:szCs w:val="28"/>
          <w:lang w:val="ru-RU"/>
        </w:rPr>
        <w:t xml:space="preserve">Формирование традиций радикализма в</w:t>
      </w:r>
      <w:r>
        <w:rPr>
          <w:szCs w:val="28"/>
          <w:lang w:val="ru-RU"/>
        </w:rPr>
        <w:t xml:space="preserve"> России. Декабризм как политическая мысль и политическое действие. Опыт военного переворота в Испании: модель военной революции. Причины зарождения движения декабристов. Первые декабристские организации: состав, программные установки. Северное и Южное обще</w:t>
      </w:r>
      <w:r>
        <w:rPr>
          <w:szCs w:val="28"/>
          <w:lang w:val="ru-RU"/>
        </w:rPr>
        <w:t xml:space="preserve">ства. «Конституция» Н. М. Муравьева и «Русская правда» П. И. Пестеля: два альтернативных осмысления будущего России. Смерть Александра </w:t>
      </w:r>
      <w:r>
        <w:rPr>
          <w:szCs w:val="28"/>
        </w:rPr>
        <w:t xml:space="preserve">I</w:t>
      </w:r>
      <w:r>
        <w:rPr>
          <w:szCs w:val="28"/>
          <w:lang w:val="ru-RU"/>
        </w:rPr>
        <w:t xml:space="preserve"> и династический кризис. Восстания на Сенатской площади и в Киевской губернии. Следствие и суд над декабристами. Оценка </w:t>
      </w:r>
      <w:r>
        <w:rPr>
          <w:szCs w:val="28"/>
          <w:lang w:val="ru-RU"/>
        </w:rPr>
        <w:t xml:space="preserve">восстания декабристов современниками и историками. Значение событий на Сенатской площади 14 декабря 1825 г. для последующего царствования Николая </w:t>
      </w:r>
      <w:r>
        <w:rPr>
          <w:szCs w:val="28"/>
        </w:rPr>
        <w:t xml:space="preserve">I</w:t>
      </w:r>
      <w:r>
        <w:rPr>
          <w:szCs w:val="28"/>
          <w:lang w:val="ru-RU"/>
        </w:rPr>
        <w:t xml:space="preserve">.</w:t>
      </w:r>
      <w:r>
        <w:rPr>
          <w:sz w:val="22"/>
          <w:lang w:val="ru-RU"/>
        </w:rPr>
      </w:r>
    </w:p>
    <w:p>
      <w:pPr>
        <w:ind w:firstLine="567"/>
        <w:tabs>
          <w:tab w:val="left" w:pos="1667" w:leader="none"/>
        </w:tabs>
        <w:rPr>
          <w:b/>
          <w:sz w:val="24"/>
          <w:szCs w:val="24"/>
        </w:rPr>
      </w:pPr>
      <w:r>
        <w:rPr>
          <w:b/>
          <w:sz w:val="24"/>
          <w:szCs w:val="24"/>
        </w:rPr>
      </w:r>
      <w:r>
        <w:rPr>
          <w:b/>
          <w:sz w:val="24"/>
          <w:szCs w:val="24"/>
        </w:rPr>
      </w:r>
    </w:p>
    <w:p>
      <w:pPr>
        <w:ind w:firstLine="567"/>
        <w:tabs>
          <w:tab w:val="left" w:pos="1667" w:leader="none"/>
        </w:tabs>
        <w:rPr>
          <w:sz w:val="24"/>
          <w:szCs w:val="24"/>
        </w:rPr>
      </w:pPr>
      <w:r>
        <w:rPr>
          <w:b/>
          <w:sz w:val="24"/>
          <w:szCs w:val="24"/>
        </w:rPr>
        <w:t xml:space="preserve">Тема 1.2 Россия во второй четверти </w:t>
      </w:r>
      <w:r>
        <w:rPr>
          <w:b/>
          <w:sz w:val="24"/>
          <w:szCs w:val="24"/>
          <w:lang w:val="en-US"/>
        </w:rPr>
        <w:t xml:space="preserve">XIX</w:t>
      </w:r>
      <w:r>
        <w:rPr>
          <w:b/>
          <w:sz w:val="24"/>
          <w:szCs w:val="24"/>
        </w:rPr>
        <w:t xml:space="preserve"> в.</w:t>
      </w:r>
      <w:r>
        <w:rPr>
          <w:sz w:val="24"/>
          <w:szCs w:val="24"/>
        </w:rPr>
      </w:r>
    </w:p>
    <w:p>
      <w:pPr>
        <w:pStyle w:val="1354"/>
        <w:ind w:firstLine="567"/>
        <w:jc w:val="both"/>
        <w:rPr>
          <w:lang w:val="ru-RU"/>
        </w:rPr>
      </w:pPr>
      <w:r>
        <w:rPr>
          <w:i/>
          <w:lang w:val="ru-RU"/>
        </w:rPr>
        <w:t xml:space="preserve">Государственный строй в николаевской России</w:t>
      </w:r>
      <w:r>
        <w:rPr>
          <w:lang w:val="ru-RU"/>
        </w:rPr>
        <w:t xml:space="preserve">. Роль Собственной Ег</w:t>
      </w:r>
      <w:r>
        <w:rPr>
          <w:lang w:val="ru-RU"/>
        </w:rPr>
        <w:t xml:space="preserve">о Императорского Величества Канцелярии в процессе выработки правительственных решений. Кодификация законодательства: подготовка, организация процесса, результаты. Второе отделение С.Е.И.В. Канцелярии и М. М. Сперанский. Значение Свода законов Российской им</w:t>
      </w:r>
      <w:r>
        <w:rPr>
          <w:lang w:val="ru-RU"/>
        </w:rPr>
        <w:t xml:space="preserve">перии в истории российской государственности. Специфика бюрократического способа проведения реформ. Функции и значение Третьего отделения С.Е.И.В. Канцелярии. </w:t>
      </w:r>
      <w:r>
        <w:rPr>
          <w:lang w:val="ru-RU"/>
        </w:rPr>
      </w:r>
    </w:p>
    <w:p>
      <w:pPr>
        <w:pStyle w:val="1354"/>
        <w:ind w:firstLine="567"/>
        <w:jc w:val="both"/>
        <w:rPr>
          <w:lang w:val="ru-RU"/>
        </w:rPr>
      </w:pPr>
      <w:r>
        <w:rPr>
          <w:lang w:val="ru-RU"/>
        </w:rPr>
        <w:t xml:space="preserve">Крестьянский вопрос в царствование Николая </w:t>
      </w:r>
      <w:r>
        <w:t xml:space="preserve">I</w:t>
      </w:r>
      <w:r>
        <w:rPr>
          <w:lang w:val="ru-RU"/>
        </w:rPr>
        <w:t xml:space="preserve">: секретные комитеты. Деятельность П. Д. Киселева в </w:t>
      </w:r>
      <w:r>
        <w:rPr>
          <w:lang w:val="ru-RU"/>
        </w:rPr>
        <w:t xml:space="preserve">качестве министра государственных имуществ. «Киселевская реформа» государственных крестьян. </w:t>
      </w:r>
      <w:r>
        <w:rPr>
          <w:lang w:val="ru-RU"/>
        </w:rPr>
      </w:r>
    </w:p>
    <w:p>
      <w:pPr>
        <w:pStyle w:val="1354"/>
        <w:ind w:firstLine="567"/>
        <w:jc w:val="both"/>
        <w:rPr>
          <w:lang w:val="ru-RU"/>
        </w:rPr>
      </w:pPr>
      <w:r>
        <w:rPr>
          <w:lang w:val="ru-RU"/>
        </w:rPr>
        <w:t xml:space="preserve">Экономическое развитие второй четверти </w:t>
      </w:r>
      <w:r>
        <w:t xml:space="preserve">XIX</w:t>
      </w:r>
      <w:r>
        <w:rPr>
          <w:lang w:val="ru-RU"/>
        </w:rPr>
        <w:t xml:space="preserve"> в. Начало железнодорожного строительства в России. Дискуссия о кризисе крепостного хозяйства. Финансовые преобразования </w:t>
      </w:r>
      <w:r>
        <w:rPr>
          <w:lang w:val="ru-RU"/>
        </w:rPr>
        <w:t xml:space="preserve">Е. Ф. Канкрина: первоначальный успех и последовавшие трудности. «Польский вопрос» в политической жизни России, Пруссии и Австрии. </w:t>
      </w:r>
      <w:r>
        <w:rPr>
          <w:lang w:val="ru-RU"/>
        </w:rPr>
      </w:r>
    </w:p>
    <w:p>
      <w:pPr>
        <w:pStyle w:val="1354"/>
        <w:ind w:firstLine="567"/>
        <w:jc w:val="both"/>
        <w:rPr>
          <w:lang w:val="ru-RU"/>
        </w:rPr>
      </w:pPr>
      <w:r>
        <w:rPr>
          <w:lang w:val="ru-RU"/>
        </w:rPr>
        <w:t xml:space="preserve">Русская общественная мысль второй четверти </w:t>
      </w:r>
      <w:r>
        <w:t xml:space="preserve">XIX</w:t>
      </w:r>
      <w:r>
        <w:rPr>
          <w:lang w:val="ru-RU"/>
        </w:rPr>
        <w:t xml:space="preserve"> в. Представления о власти Николая </w:t>
      </w:r>
      <w:r>
        <w:t xml:space="preserve">I</w:t>
      </w:r>
      <w:r>
        <w:rPr>
          <w:lang w:val="ru-RU"/>
        </w:rPr>
        <w:t xml:space="preserve">. Общественная мысль в России и немецкая кл</w:t>
      </w:r>
      <w:r>
        <w:rPr>
          <w:lang w:val="ru-RU"/>
        </w:rPr>
        <w:t xml:space="preserve">ассическая философия. Триада С. С. Уварова как государственная идеология: поиск формулы национальной идентичности. Концепция «народности». Общественные настроения в николаевское царствование: консервативный разворот 1820-х гг. «Философические письма» П. Я.</w:t>
      </w:r>
      <w:r>
        <w:rPr>
          <w:lang w:val="ru-RU"/>
        </w:rPr>
        <w:t xml:space="preserve"> Чаадаева: трансформация его взглядов. Славянофильство и западничество: общее и отличное. Политическая доктрина славянофилов: царь и земля. Историософия К. С. Аксакова. Самодержавие в интерпретации славянофилов. Панславизм И. С. Аксакова. Классическое </w:t>
      </w:r>
      <w:r>
        <w:rPr>
          <w:lang w:val="ru-RU"/>
        </w:rPr>
        <w:t xml:space="preserve">русс</w:t>
      </w:r>
      <w:r>
        <w:rPr>
          <w:lang w:val="ru-RU"/>
        </w:rPr>
        <w:t xml:space="preserve">кое западничество: персоналии, идеи, периодические издания. Зарождение «русского социализма». Государство, общество, община в интерпретации А.И. Герцена. </w:t>
      </w:r>
      <w:r>
        <w:rPr>
          <w:lang w:val="ru-RU"/>
        </w:rPr>
      </w:r>
    </w:p>
    <w:p>
      <w:pPr>
        <w:ind w:firstLine="567"/>
        <w:jc w:val="both"/>
        <w:tabs>
          <w:tab w:val="left" w:pos="1667" w:leader="none"/>
        </w:tabs>
        <w:rPr>
          <w:sz w:val="24"/>
          <w:szCs w:val="24"/>
        </w:rPr>
      </w:pPr>
      <w:r>
        <w:rPr>
          <w:sz w:val="24"/>
          <w:szCs w:val="24"/>
        </w:rPr>
        <w:t xml:space="preserve">Перемены во внешнеполитическом курсе во второй четверти XIX в. Русско-иранская война (1826–1828). Пол</w:t>
      </w:r>
      <w:r>
        <w:rPr>
          <w:sz w:val="24"/>
          <w:szCs w:val="24"/>
        </w:rPr>
        <w:t xml:space="preserve">итика России в восточном вопросе. Русско-турецкая война (1828–1829). Политика России на Кавказе: стратегические задачи и тактические приемы. Война на Северном Кавказе: причины, этапы, последствия. Кавказское наместничество в системе управления Российской и</w:t>
      </w:r>
      <w:r>
        <w:rPr>
          <w:sz w:val="24"/>
          <w:szCs w:val="24"/>
        </w:rPr>
        <w:t xml:space="preserve">мперии. </w:t>
      </w:r>
      <w:r>
        <w:rPr>
          <w:sz w:val="24"/>
          <w:szCs w:val="24"/>
        </w:rPr>
      </w:r>
    </w:p>
    <w:p>
      <w:pPr>
        <w:ind w:firstLine="567"/>
        <w:jc w:val="both"/>
        <w:widowControl/>
        <w:rPr>
          <w:rFonts w:ascii="Calibri" w:hAnsi="Calibri" w:cs="Calibri" w:eastAsiaTheme="minorHAnsi"/>
          <w:sz w:val="24"/>
          <w:szCs w:val="24"/>
        </w:rPr>
      </w:pPr>
      <w:r>
        <w:rPr>
          <w:rFonts w:eastAsiaTheme="minorHAnsi"/>
          <w:sz w:val="24"/>
          <w:szCs w:val="24"/>
        </w:rPr>
        <w:t xml:space="preserve">Активизация политики на Дальнем Востоке. Н. Н. Муравьев-Амурский. </w:t>
      </w:r>
      <w:r>
        <w:rPr>
          <w:rFonts w:ascii="Calibri" w:hAnsi="Calibri" w:cs="Calibri" w:eastAsiaTheme="minorHAnsi"/>
          <w:sz w:val="24"/>
          <w:szCs w:val="24"/>
        </w:rPr>
      </w:r>
    </w:p>
    <w:p>
      <w:pPr>
        <w:ind w:firstLine="567"/>
        <w:jc w:val="both"/>
        <w:widowControl/>
        <w:rPr>
          <w:rFonts w:ascii="Calibri" w:hAnsi="Calibri" w:cs="Calibri" w:eastAsiaTheme="minorHAnsi"/>
          <w:sz w:val="24"/>
          <w:szCs w:val="24"/>
        </w:rPr>
      </w:pPr>
      <w:r>
        <w:rPr>
          <w:rFonts w:eastAsiaTheme="minorHAnsi"/>
          <w:sz w:val="24"/>
          <w:szCs w:val="24"/>
        </w:rPr>
        <w:t xml:space="preserve">Россия и европейские революции. Реставрация Бурбонов во Франции. Монархия Габсбургов как многонациональное государство. Эра Меттерниха. Эпоха 1848 г. («Весна народов») и изменения </w:t>
      </w:r>
      <w:r>
        <w:rPr>
          <w:rFonts w:eastAsiaTheme="minorHAnsi"/>
          <w:sz w:val="24"/>
          <w:szCs w:val="24"/>
        </w:rPr>
        <w:t xml:space="preserve">во внутриполитическом курсе России. </w:t>
      </w:r>
      <w:r>
        <w:rPr>
          <w:rFonts w:ascii="Calibri" w:hAnsi="Calibri" w:cs="Calibri" w:eastAsiaTheme="minorHAnsi"/>
          <w:sz w:val="24"/>
          <w:szCs w:val="24"/>
        </w:rPr>
      </w:r>
    </w:p>
    <w:p>
      <w:pPr>
        <w:ind w:firstLine="567"/>
        <w:jc w:val="both"/>
        <w:widowControl/>
        <w:rPr>
          <w:rFonts w:eastAsiaTheme="minorHAnsi"/>
          <w:sz w:val="24"/>
          <w:szCs w:val="24"/>
        </w:rPr>
      </w:pPr>
      <w:r>
        <w:rPr>
          <w:rFonts w:eastAsiaTheme="minorHAnsi"/>
          <w:sz w:val="24"/>
          <w:szCs w:val="24"/>
        </w:rPr>
        <w:t xml:space="preserve">Российская империя второй четверти </w:t>
      </w:r>
      <w:r>
        <w:rPr>
          <w:rFonts w:eastAsiaTheme="minorHAnsi"/>
          <w:sz w:val="24"/>
          <w:szCs w:val="24"/>
          <w:lang w:val="en-US"/>
        </w:rPr>
        <w:t xml:space="preserve">XIX</w:t>
      </w:r>
      <w:r>
        <w:rPr>
          <w:rFonts w:eastAsiaTheme="minorHAnsi"/>
          <w:sz w:val="24"/>
          <w:szCs w:val="24"/>
        </w:rPr>
        <w:t xml:space="preserve"> в. и европейский консерватизм. Османская империя как «больной человек» в Европе. </w:t>
      </w:r>
      <w:r>
        <w:rPr>
          <w:rFonts w:eastAsiaTheme="minorHAnsi"/>
          <w:sz w:val="24"/>
          <w:szCs w:val="24"/>
        </w:rPr>
      </w:r>
    </w:p>
    <w:p>
      <w:pPr>
        <w:ind w:firstLine="567"/>
        <w:jc w:val="both"/>
        <w:tabs>
          <w:tab w:val="left" w:pos="1667" w:leader="none"/>
        </w:tabs>
        <w:rPr>
          <w:rFonts w:eastAsiaTheme="minorHAnsi"/>
          <w:sz w:val="24"/>
          <w:szCs w:val="24"/>
        </w:rPr>
      </w:pPr>
      <w:r>
        <w:rPr>
          <w:rFonts w:eastAsiaTheme="minorHAnsi"/>
          <w:sz w:val="24"/>
          <w:szCs w:val="24"/>
        </w:rPr>
        <w:t xml:space="preserve">Крымская война. Синопское сражение. Севастопольская оборона. Парижский мирный договор. </w:t>
      </w:r>
      <w:r>
        <w:rPr>
          <w:rFonts w:eastAsiaTheme="minorHAnsi"/>
          <w:sz w:val="24"/>
          <w:szCs w:val="24"/>
        </w:rPr>
      </w:r>
    </w:p>
    <w:p>
      <w:pPr>
        <w:ind w:firstLine="709"/>
        <w:jc w:val="center"/>
        <w:tabs>
          <w:tab w:val="left" w:pos="1667" w:leader="none"/>
        </w:tabs>
        <w:rPr>
          <w:b/>
          <w:sz w:val="24"/>
          <w:szCs w:val="24"/>
        </w:rPr>
      </w:pPr>
      <w:r>
        <w:rPr>
          <w:b/>
          <w:sz w:val="24"/>
          <w:szCs w:val="24"/>
        </w:rPr>
      </w:r>
      <w:r>
        <w:rPr>
          <w:b/>
          <w:sz w:val="24"/>
          <w:szCs w:val="24"/>
        </w:rPr>
      </w:r>
    </w:p>
    <w:p>
      <w:pPr>
        <w:ind w:firstLine="567"/>
        <w:tabs>
          <w:tab w:val="left" w:pos="1667" w:leader="none"/>
        </w:tabs>
        <w:rPr>
          <w:sz w:val="24"/>
          <w:szCs w:val="24"/>
        </w:rPr>
      </w:pPr>
      <w:r>
        <w:rPr>
          <w:b/>
          <w:sz w:val="24"/>
          <w:szCs w:val="24"/>
        </w:rPr>
        <w:t xml:space="preserve">Тема 1.3 Европа и мир в </w:t>
      </w:r>
      <w:r>
        <w:rPr>
          <w:b/>
          <w:sz w:val="24"/>
          <w:szCs w:val="24"/>
          <w:lang w:val="en-US"/>
        </w:rPr>
        <w:t xml:space="preserve">XIX</w:t>
      </w:r>
      <w:r>
        <w:rPr>
          <w:b/>
          <w:sz w:val="24"/>
          <w:szCs w:val="24"/>
        </w:rPr>
        <w:t xml:space="preserve"> в. Время Великих реформ в России. </w:t>
      </w:r>
      <w:r>
        <w:rPr>
          <w:sz w:val="24"/>
          <w:szCs w:val="24"/>
        </w:rPr>
      </w:r>
    </w:p>
    <w:p>
      <w:pPr>
        <w:pStyle w:val="1354"/>
        <w:ind w:firstLine="567"/>
        <w:jc w:val="both"/>
        <w:rPr>
          <w:lang w:val="ru-RU"/>
        </w:rPr>
      </w:pPr>
      <w:r>
        <w:rPr>
          <w:lang w:val="ru-RU"/>
        </w:rPr>
        <w:t xml:space="preserve">Становление индустриальной цивилизации. Промышленный переворот в </w:t>
      </w:r>
      <w:r>
        <w:t xml:space="preserve">XIX</w:t>
      </w:r>
      <w:r>
        <w:rPr>
          <w:lang w:val="ru-RU"/>
        </w:rPr>
        <w:t xml:space="preserve"> в. Технический прогресс. Паровая эра. Революция в сфере транспорта. Новые формы производства, торговли и кредита. Изменение </w:t>
      </w:r>
      <w:r>
        <w:rPr>
          <w:lang w:val="ru-RU"/>
        </w:rPr>
        <w:t xml:space="preserve">роли аристократии, эволюция положения крестьянства. Новый статус буржуазии. Появление среднего класса, рождение индустриального общества. Возникновение организованного рабочего движения. </w:t>
      </w:r>
      <w:r>
        <w:rPr>
          <w:lang w:val="ru-RU"/>
        </w:rPr>
      </w:r>
    </w:p>
    <w:p>
      <w:pPr>
        <w:pStyle w:val="1354"/>
        <w:ind w:firstLine="567"/>
        <w:jc w:val="both"/>
        <w:rPr>
          <w:lang w:val="ru-RU"/>
        </w:rPr>
      </w:pPr>
      <w:r>
        <w:rPr>
          <w:lang w:val="ru-RU"/>
        </w:rPr>
        <w:t xml:space="preserve">Политика и общество. Утверждение конституционных и парламентских мон</w:t>
      </w:r>
      <w:r>
        <w:rPr>
          <w:lang w:val="ru-RU"/>
        </w:rPr>
        <w:t xml:space="preserve">архий. Развитие политических идеологий (консерватизм, либерализм, научный социализм). Профсоюзное движение. Империи и национальные государства. </w:t>
      </w:r>
      <w:r>
        <w:rPr>
          <w:lang w:val="ru-RU"/>
        </w:rPr>
      </w:r>
    </w:p>
    <w:p>
      <w:pPr>
        <w:pStyle w:val="1354"/>
        <w:ind w:firstLine="567"/>
        <w:jc w:val="both"/>
        <w:rPr>
          <w:lang w:val="ru-RU"/>
        </w:rPr>
      </w:pPr>
      <w:r>
        <w:rPr>
          <w:lang w:val="ru-RU"/>
        </w:rPr>
        <w:t xml:space="preserve">Ведущие страны Европы и мира во второй половине </w:t>
      </w:r>
      <w:r>
        <w:t xml:space="preserve">XIX</w:t>
      </w:r>
      <w:r>
        <w:rPr>
          <w:lang w:val="ru-RU"/>
        </w:rPr>
        <w:t xml:space="preserve"> в. Внутренняя и внешняя политика Наполеона </w:t>
      </w:r>
      <w:r>
        <w:t xml:space="preserve">III</w:t>
      </w:r>
      <w:r>
        <w:rPr>
          <w:lang w:val="ru-RU"/>
        </w:rPr>
        <w:t xml:space="preserve">. Французская</w:t>
      </w:r>
      <w:r>
        <w:rPr>
          <w:lang w:val="ru-RU"/>
        </w:rPr>
        <w:t xml:space="preserve"> республика. Парижская коммуна. Викторианская эпоха в Великобритании. Колониальная экспансия в Азии и Африке. Политика блестящей изоляции. Установление контроля над Египтом. Англо-бурская война. Образование Германской империи. Внутренняя и внешняя политика</w:t>
      </w:r>
      <w:r>
        <w:rPr>
          <w:lang w:val="ru-RU"/>
        </w:rPr>
        <w:t xml:space="preserve"> Бисмарка и новый политический курс Вильгельма </w:t>
      </w:r>
      <w:r>
        <w:t xml:space="preserve">II</w:t>
      </w:r>
      <w:r>
        <w:rPr>
          <w:lang w:val="ru-RU"/>
        </w:rPr>
        <w:t xml:space="preserve">. Дуалистическая монархия Австро-Венгрия. Югославянский вопрос. Эпоха Рисорджименто в Италии. </w:t>
      </w:r>
      <w:r>
        <w:rPr>
          <w:lang w:val="ru-RU"/>
        </w:rPr>
      </w:r>
    </w:p>
    <w:p>
      <w:pPr>
        <w:pStyle w:val="1354"/>
        <w:ind w:firstLine="567"/>
        <w:jc w:val="both"/>
        <w:rPr>
          <w:lang w:val="ru-RU"/>
        </w:rPr>
      </w:pPr>
      <w:r>
        <w:rPr>
          <w:lang w:val="ru-RU"/>
        </w:rPr>
        <w:t xml:space="preserve">Гражданская война Севера и Юга в США. Реконструкция Юга. </w:t>
      </w:r>
      <w:r>
        <w:rPr>
          <w:lang w:val="ru-RU"/>
        </w:rPr>
      </w:r>
    </w:p>
    <w:p>
      <w:pPr>
        <w:pStyle w:val="1354"/>
        <w:ind w:firstLine="567"/>
        <w:jc w:val="both"/>
        <w:rPr>
          <w:lang w:val="ru-RU"/>
        </w:rPr>
      </w:pPr>
      <w:r>
        <w:rPr>
          <w:lang w:val="ru-RU"/>
        </w:rPr>
        <w:t xml:space="preserve">Общества и страны Востока в условиях европейской колон</w:t>
      </w:r>
      <w:r>
        <w:rPr>
          <w:lang w:val="ru-RU"/>
        </w:rPr>
        <w:t xml:space="preserve">иальной экспансии. Япония. Преобразования эпохи Мэйдзи. Переход к политике завоеваний. </w:t>
      </w:r>
      <w:r>
        <w:rPr>
          <w:lang w:val="ru-RU"/>
        </w:rPr>
      </w:r>
    </w:p>
    <w:p>
      <w:pPr>
        <w:pStyle w:val="1354"/>
        <w:ind w:firstLine="567"/>
        <w:jc w:val="both"/>
        <w:rPr>
          <w:lang w:val="ru-RU"/>
        </w:rPr>
      </w:pPr>
      <w:r>
        <w:rPr>
          <w:lang w:val="ru-RU"/>
        </w:rPr>
        <w:t xml:space="preserve">Китай. Политический и экономический кризисы империи Цин. «Опиумные войны». Восстание тайпинов. </w:t>
      </w:r>
      <w:r>
        <w:rPr>
          <w:lang w:val="ru-RU"/>
        </w:rPr>
      </w:r>
    </w:p>
    <w:p>
      <w:pPr>
        <w:pStyle w:val="1354"/>
        <w:ind w:firstLine="567"/>
        <w:jc w:val="both"/>
        <w:rPr>
          <w:lang w:val="ru-RU"/>
        </w:rPr>
      </w:pPr>
      <w:r>
        <w:rPr>
          <w:lang w:val="ru-RU"/>
        </w:rPr>
        <w:t xml:space="preserve">Османская империя. Попытки проведения реформ. Танзимат. </w:t>
      </w:r>
      <w:r>
        <w:rPr>
          <w:lang w:val="ru-RU"/>
        </w:rPr>
      </w:r>
    </w:p>
    <w:p>
      <w:pPr>
        <w:pStyle w:val="1354"/>
        <w:ind w:firstLine="567"/>
        <w:jc w:val="both"/>
        <w:rPr>
          <w:lang w:val="ru-RU"/>
        </w:rPr>
      </w:pPr>
      <w:r>
        <w:rPr>
          <w:lang w:val="ru-RU"/>
        </w:rPr>
        <w:t xml:space="preserve">Индия. Объявление Индии владением британской короны. </w:t>
      </w:r>
      <w:r>
        <w:rPr>
          <w:lang w:val="ru-RU"/>
        </w:rPr>
      </w:r>
    </w:p>
    <w:p>
      <w:pPr>
        <w:pStyle w:val="1354"/>
        <w:ind w:firstLine="567"/>
        <w:jc w:val="both"/>
        <w:rPr>
          <w:lang w:val="ru-RU"/>
        </w:rPr>
      </w:pPr>
      <w:r>
        <w:rPr>
          <w:lang w:val="ru-RU"/>
        </w:rPr>
        <w:t xml:space="preserve">Африка: от традиционного к колониальному обществу. Колониальный раздел Африки и антиколониальные движения. Суэцкий канал. </w:t>
      </w:r>
      <w:r>
        <w:rPr>
          <w:lang w:val="ru-RU"/>
        </w:rPr>
      </w:r>
    </w:p>
    <w:p>
      <w:pPr>
        <w:ind w:firstLine="567"/>
        <w:jc w:val="both"/>
        <w:tabs>
          <w:tab w:val="left" w:pos="1667" w:leader="none"/>
        </w:tabs>
        <w:rPr>
          <w:sz w:val="24"/>
          <w:szCs w:val="24"/>
        </w:rPr>
      </w:pPr>
      <w:r>
        <w:rPr>
          <w:sz w:val="24"/>
          <w:szCs w:val="24"/>
        </w:rPr>
        <w:t xml:space="preserve">Россия после Крымской войны. Поражение в войне и общественное мнение середины X</w:t>
      </w:r>
      <w:r>
        <w:rPr>
          <w:sz w:val="24"/>
          <w:szCs w:val="24"/>
        </w:rPr>
        <w:t xml:space="preserve">IX в.  </w:t>
      </w:r>
      <w:r>
        <w:rPr>
          <w:sz w:val="24"/>
          <w:szCs w:val="24"/>
        </w:rPr>
      </w:r>
    </w:p>
    <w:p>
      <w:pPr>
        <w:pStyle w:val="1354"/>
        <w:ind w:firstLine="567"/>
        <w:jc w:val="both"/>
        <w:rPr>
          <w:lang w:val="ru-RU"/>
        </w:rPr>
      </w:pPr>
      <w:r>
        <w:rPr>
          <w:lang w:val="ru-RU"/>
        </w:rPr>
        <w:t xml:space="preserve">Великие реформы Александра </w:t>
      </w:r>
      <w:r>
        <w:t xml:space="preserve">II</w:t>
      </w:r>
      <w:r>
        <w:rPr>
          <w:lang w:val="ru-RU"/>
        </w:rPr>
        <w:t xml:space="preserve"> как модернизационный проект. Понятие «ситуация реформ». Складывание новых отношений власти и общества: отмена крепостной зависимости крестьянства, введение земств, реформа городского самоуправления, Судебные уставы 186</w:t>
      </w:r>
      <w:r>
        <w:rPr>
          <w:lang w:val="ru-RU"/>
        </w:rPr>
        <w:t xml:space="preserve">4 г. Университетский устав 1863 г. Временные правила о цензуре и печати 1865 г. </w:t>
      </w:r>
      <w:r>
        <w:rPr>
          <w:lang w:val="ru-RU"/>
        </w:rPr>
      </w:r>
    </w:p>
    <w:p>
      <w:pPr>
        <w:pStyle w:val="1354"/>
        <w:ind w:firstLine="567"/>
        <w:jc w:val="both"/>
        <w:rPr>
          <w:lang w:val="ru-RU"/>
        </w:rPr>
      </w:pPr>
      <w:r>
        <w:rPr>
          <w:lang w:val="ru-RU"/>
        </w:rPr>
        <w:t xml:space="preserve">Крестьянская реформа 1861 г.: причины, этапы подготовки, последствия. Роль редакционных комиссий в подготовке реформы. Характер выкупной операции. Дискуссия о причинах и значе</w:t>
      </w:r>
      <w:r>
        <w:rPr>
          <w:lang w:val="ru-RU"/>
        </w:rPr>
        <w:t xml:space="preserve">нии отмены крепостного права. </w:t>
      </w:r>
      <w:r>
        <w:rPr>
          <w:lang w:val="ru-RU"/>
        </w:rPr>
      </w:r>
    </w:p>
    <w:p>
      <w:pPr>
        <w:ind w:firstLine="567"/>
        <w:jc w:val="both"/>
        <w:tabs>
          <w:tab w:val="left" w:pos="1667" w:leader="none"/>
        </w:tabs>
        <w:rPr>
          <w:sz w:val="24"/>
          <w:szCs w:val="24"/>
        </w:rPr>
      </w:pPr>
      <w:r>
        <w:rPr>
          <w:sz w:val="24"/>
          <w:szCs w:val="24"/>
        </w:rPr>
        <w:t xml:space="preserve">Модернизация социальной структуры российского общества как политический фактор второй половины XIX в. Бюрократия и «аристократическая оппозиция». Бюрократические «партии». «Просвещенное чиновничество»: братья Милютины, А. В. </w:t>
      </w:r>
      <w:r>
        <w:rPr>
          <w:sz w:val="24"/>
          <w:szCs w:val="24"/>
        </w:rPr>
        <w:t xml:space="preserve">Головнин, В. А. Татаринов и др. Новое поколение российской бюрократии. Великий князь Константин Николаевич и «константиновцы»: «штаб» по подготовке Великих реформ.</w:t>
      </w:r>
      <w:r>
        <w:rPr>
          <w:sz w:val="24"/>
          <w:szCs w:val="24"/>
        </w:rPr>
      </w:r>
    </w:p>
    <w:p>
      <w:pPr>
        <w:pStyle w:val="1354"/>
        <w:ind w:firstLine="567"/>
        <w:jc w:val="both"/>
        <w:rPr>
          <w:lang w:val="ru-RU"/>
        </w:rPr>
      </w:pPr>
      <w:r>
        <w:rPr>
          <w:lang w:val="ru-RU"/>
        </w:rPr>
        <w:t xml:space="preserve">Чиновничество и общественные кружки. Бюрократия и проблема формирования представительной вла</w:t>
      </w:r>
      <w:r>
        <w:rPr>
          <w:lang w:val="ru-RU"/>
        </w:rPr>
        <w:t xml:space="preserve">сти («конституционные» проекты П. А. Валуева, великого князя Константина Николаевича). </w:t>
      </w:r>
      <w:r>
        <w:rPr>
          <w:lang w:val="ru-RU"/>
        </w:rPr>
      </w:r>
    </w:p>
    <w:p>
      <w:pPr>
        <w:pStyle w:val="1354"/>
        <w:ind w:firstLine="567"/>
        <w:jc w:val="both"/>
        <w:rPr>
          <w:lang w:val="ru-RU"/>
        </w:rPr>
      </w:pPr>
      <w:r>
        <w:rPr>
          <w:lang w:val="ru-RU"/>
        </w:rPr>
        <w:t xml:space="preserve">Трансформация правительственного курса. Д. А. Толстой как министр народного просвещения. Судебные преобразования 1870-х гг. Военная реформа Д. А. Милютина. Политический</w:t>
      </w:r>
      <w:r>
        <w:rPr>
          <w:lang w:val="ru-RU"/>
        </w:rPr>
        <w:t xml:space="preserve"> кризис конца 1870-х гг. Общественное брожение и поиск модели выхода из кризиса. «Диктатура сердца». «Конституция» М. Т. Лорис-Меликова. </w:t>
      </w:r>
      <w:r>
        <w:rPr>
          <w:lang w:val="ru-RU"/>
        </w:rPr>
      </w:r>
    </w:p>
    <w:p>
      <w:pPr>
        <w:pStyle w:val="1354"/>
        <w:ind w:firstLine="567"/>
        <w:jc w:val="both"/>
        <w:rPr>
          <w:lang w:val="ru-RU"/>
        </w:rPr>
      </w:pPr>
      <w:r>
        <w:rPr>
          <w:lang w:val="ru-RU"/>
        </w:rPr>
        <w:t xml:space="preserve">Социальные и экономические последствия Великих реформ. Состояние помещичьего хозяйства в конце </w:t>
      </w:r>
      <w:r>
        <w:t xml:space="preserve">XIX</w:t>
      </w:r>
      <w:r>
        <w:rPr>
          <w:lang w:val="ru-RU"/>
        </w:rPr>
        <w:t xml:space="preserve"> в. «Вишневые сады» </w:t>
      </w:r>
      <w:r>
        <w:rPr>
          <w:lang w:val="ru-RU"/>
        </w:rPr>
        <w:t xml:space="preserve">российского дворянства. Крестьянское хозяйство: дискуссия о «земельном голоде» рубежа </w:t>
      </w:r>
      <w:r>
        <w:t xml:space="preserve">XIX</w:t>
      </w:r>
      <w:r>
        <w:rPr>
          <w:lang w:val="ru-RU"/>
        </w:rPr>
        <w:t xml:space="preserve">–</w:t>
      </w:r>
      <w:r>
        <w:t xml:space="preserve">XX</w:t>
      </w:r>
      <w:r>
        <w:rPr>
          <w:lang w:val="ru-RU"/>
        </w:rPr>
        <w:t xml:space="preserve"> вв. Крестьянская община в меняющейся России: ее значение в ходе проведения крестьянской реформы 1861 г. Правовой статус крестьянина после реформы 1861 г. </w:t>
      </w:r>
      <w:r>
        <w:rPr>
          <w:lang w:val="ru-RU"/>
        </w:rPr>
      </w:r>
    </w:p>
    <w:p>
      <w:pPr>
        <w:ind w:firstLine="567"/>
        <w:jc w:val="both"/>
        <w:tabs>
          <w:tab w:val="left" w:pos="1667" w:leader="none"/>
        </w:tabs>
        <w:rPr>
          <w:sz w:val="24"/>
          <w:szCs w:val="24"/>
        </w:rPr>
      </w:pPr>
      <w:r>
        <w:rPr>
          <w:sz w:val="24"/>
          <w:szCs w:val="24"/>
        </w:rPr>
        <w:t xml:space="preserve">Индустри</w:t>
      </w:r>
      <w:r>
        <w:rPr>
          <w:sz w:val="24"/>
          <w:szCs w:val="24"/>
        </w:rPr>
        <w:t xml:space="preserve">ализация и урбанизация. Строительство железнодорожной сети. Развитие банковской сферы. Роль предпринимателей в развитии экономической и культурной жизни России второй половины XIX — начала</w:t>
      </w:r>
      <w:r>
        <w:rPr>
          <w:sz w:val="24"/>
          <w:szCs w:val="24"/>
        </w:rPr>
      </w:r>
    </w:p>
    <w:p>
      <w:pPr>
        <w:pStyle w:val="1354"/>
        <w:ind w:firstLine="567"/>
        <w:jc w:val="both"/>
        <w:rPr>
          <w:lang w:val="ru-RU"/>
        </w:rPr>
      </w:pPr>
      <w:r>
        <w:t xml:space="preserve">XX</w:t>
      </w:r>
      <w:r>
        <w:rPr>
          <w:lang w:val="ru-RU"/>
        </w:rPr>
        <w:t xml:space="preserve"> в. Меценаты и благотворители. Складывание новых социальных групп</w:t>
      </w:r>
      <w:r>
        <w:rPr>
          <w:lang w:val="ru-RU"/>
        </w:rPr>
        <w:t xml:space="preserve"> (земцев, земских служащих, представителей свободных профессий, адвокатов, служащих акционерных компаний и т. д.). Появление рабочего вопроса в России. </w:t>
      </w:r>
      <w:r>
        <w:rPr>
          <w:lang w:val="ru-RU"/>
        </w:rPr>
      </w:r>
    </w:p>
    <w:p>
      <w:pPr>
        <w:pStyle w:val="1354"/>
        <w:ind w:firstLine="567"/>
        <w:jc w:val="both"/>
        <w:rPr>
          <w:lang w:val="ru-RU"/>
        </w:rPr>
      </w:pPr>
      <w:r>
        <w:rPr>
          <w:lang w:val="ru-RU"/>
        </w:rPr>
        <w:t xml:space="preserve">Трансформация общественной среды в 1860–1870-х гг. Появление новых страт и институтов, рост периодическ</w:t>
      </w:r>
      <w:r>
        <w:rPr>
          <w:lang w:val="ru-RU"/>
        </w:rPr>
        <w:t xml:space="preserve">ой печати. Роль «толстых журналов» в общественной мысли и общественном движении </w:t>
      </w:r>
      <w:r>
        <w:t xml:space="preserve">XIX</w:t>
      </w:r>
      <w:r>
        <w:rPr>
          <w:lang w:val="ru-RU"/>
        </w:rPr>
        <w:t xml:space="preserve"> в. Земское движение: лидеры, формы организации. Идеологические поиски второй половины </w:t>
      </w:r>
      <w:r>
        <w:t xml:space="preserve">XIX</w:t>
      </w:r>
      <w:r>
        <w:rPr>
          <w:lang w:val="ru-RU"/>
        </w:rPr>
        <w:t xml:space="preserve"> в. Классический либерализм в странах Западной Европы. Русский классический либерал</w:t>
      </w:r>
      <w:r>
        <w:rPr>
          <w:lang w:val="ru-RU"/>
        </w:rPr>
        <w:t xml:space="preserve">изм (Б. Н. Чичерин, К. Д. Кавелин, А. Д. Градовский)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 (Ж. де Местр, Х. Доносо Кортес, Н.</w:t>
      </w:r>
      <w:r>
        <w:rPr>
          <w:lang w:val="ru-RU"/>
        </w:rPr>
        <w:t xml:space="preserve"> Я. Данилевский, К. Н. Леонтьев). Проблематика культурно-исторических типов в построениях консервативных мыслителей. </w:t>
      </w:r>
      <w:r>
        <w:rPr>
          <w:lang w:val="ru-RU"/>
        </w:rPr>
      </w:r>
    </w:p>
    <w:p>
      <w:pPr>
        <w:pStyle w:val="1354"/>
        <w:ind w:firstLine="567"/>
        <w:jc w:val="both"/>
        <w:rPr>
          <w:lang w:val="ru-RU"/>
        </w:rPr>
      </w:pPr>
      <w:r>
        <w:rPr>
          <w:lang w:val="ru-RU"/>
        </w:rPr>
        <w:t xml:space="preserve">Феномен империи в Новое время. Типологизация империй. Империи морские и континентальные. Россия как континентальная империя. Взаимодействи</w:t>
      </w:r>
      <w:r>
        <w:rPr>
          <w:lang w:val="ru-RU"/>
        </w:rPr>
        <w:t xml:space="preserve">е европейских империй (Романовых, Габсбургов, Гогенцоллернов, Османов). Империя и национальное государство: проблема соотношения. Национализм имперский и национализм повстанческий: попытки формирования имперской нации в России. </w:t>
      </w:r>
      <w:r>
        <w:rPr>
          <w:lang w:val="ru-RU"/>
        </w:rPr>
      </w:r>
    </w:p>
    <w:p>
      <w:pPr>
        <w:pStyle w:val="1354"/>
        <w:ind w:firstLine="567"/>
        <w:jc w:val="both"/>
        <w:rPr>
          <w:lang w:val="ru-RU"/>
        </w:rPr>
      </w:pPr>
      <w:r>
        <w:rPr>
          <w:lang w:val="ru-RU"/>
        </w:rPr>
        <w:t xml:space="preserve">Принципы национальной политики Российской империи. Особенности управления окраинами. Имперский центр и региональные элиты; их интеграция в общероссийскую. Центральная административная и органы самоуправления, сословные учреждения. </w:t>
      </w:r>
      <w:r>
        <w:rPr>
          <w:lang w:val="ru-RU"/>
        </w:rPr>
      </w:r>
    </w:p>
    <w:p>
      <w:pPr>
        <w:ind w:firstLine="567"/>
        <w:jc w:val="both"/>
        <w:tabs>
          <w:tab w:val="left" w:pos="1667" w:leader="none"/>
        </w:tabs>
        <w:rPr>
          <w:sz w:val="24"/>
          <w:szCs w:val="24"/>
        </w:rPr>
      </w:pPr>
      <w:r>
        <w:rPr>
          <w:sz w:val="24"/>
          <w:szCs w:val="24"/>
        </w:rPr>
        <w:t xml:space="preserve">Центральная власть и нац</w:t>
      </w:r>
      <w:r>
        <w:rPr>
          <w:sz w:val="24"/>
          <w:szCs w:val="24"/>
        </w:rPr>
        <w:t xml:space="preserve">иональные движения. Польское восстание 1863 г. Ситуация в Белоруссии.</w:t>
      </w:r>
      <w:r>
        <w:rPr>
          <w:sz w:val="24"/>
          <w:szCs w:val="24"/>
        </w:rPr>
      </w:r>
    </w:p>
    <w:p>
      <w:pPr>
        <w:pStyle w:val="1354"/>
        <w:ind w:firstLine="567"/>
        <w:jc w:val="both"/>
        <w:rPr>
          <w:lang w:val="ru-RU"/>
        </w:rPr>
      </w:pPr>
      <w:r>
        <w:rPr>
          <w:lang w:val="ru-RU"/>
        </w:rPr>
        <w:t xml:space="preserve">Россия как многоконфессиональное государство. Православие. Католицизм. Лютеранство. Ислам. Иудаизм. </w:t>
      </w:r>
      <w:r>
        <w:rPr>
          <w:lang w:val="ru-RU"/>
        </w:rPr>
      </w:r>
    </w:p>
    <w:p>
      <w:pPr>
        <w:ind w:firstLine="567"/>
        <w:jc w:val="both"/>
        <w:tabs>
          <w:tab w:val="left" w:pos="1667" w:leader="none"/>
        </w:tabs>
        <w:rPr>
          <w:sz w:val="24"/>
          <w:szCs w:val="24"/>
        </w:rPr>
      </w:pPr>
      <w:r>
        <w:rPr>
          <w:sz w:val="24"/>
          <w:szCs w:val="24"/>
        </w:rPr>
        <w:t xml:space="preserve">Самоопределение России в условиях менявшейся Европы. Европейское направление внешней </w:t>
      </w:r>
      <w:r>
        <w:rPr>
          <w:sz w:val="24"/>
          <w:szCs w:val="24"/>
        </w:rPr>
        <w:t xml:space="preserve">политики в годы царствования Александра II. Новое соотношение сил как результат образования больших европейских держав (Германии и Италии). Новые акценты российской дипломатии: политика России в Средней Азии, ее включение в состав Российской империи. Конку</w:t>
      </w:r>
      <w:r>
        <w:rPr>
          <w:sz w:val="24"/>
          <w:szCs w:val="24"/>
        </w:rPr>
        <w:t xml:space="preserve">ренция России и Великобритании. Взаимоотношения Российской империи с дальневосточными государствами (Китаем и Японией). Панславизм и славянский вопрос. Внешняя политика и общественное мнение конца 1870-х гг. Русско-турецкая война (1877–1878): цена победы. </w:t>
      </w:r>
      <w:r>
        <w:rPr>
          <w:sz w:val="24"/>
          <w:szCs w:val="24"/>
        </w:rPr>
        <w:t xml:space="preserve">Берлинский конгресс: вынужденные уступки или дипломатическое поражение? Внешнеполитический курс в царствование Александра III. Нарастающие конфликты с Германской империей. Русско-французское сближение. Становление блоковой системы в Европе конца XIX — нача</w:t>
      </w:r>
      <w:r>
        <w:rPr>
          <w:sz w:val="24"/>
          <w:szCs w:val="24"/>
        </w:rPr>
        <w:t xml:space="preserve">ла XX в. Кризис «европейского концерта».</w:t>
      </w:r>
      <w:r>
        <w:rPr>
          <w:sz w:val="24"/>
          <w:szCs w:val="24"/>
        </w:rPr>
      </w:r>
    </w:p>
    <w:p>
      <w:pPr>
        <w:pStyle w:val="1354"/>
        <w:ind w:firstLine="567"/>
        <w:jc w:val="both"/>
        <w:rPr>
          <w:lang w:val="ru-RU"/>
        </w:rPr>
      </w:pPr>
      <w:r>
        <w:rPr>
          <w:lang w:val="ru-RU"/>
        </w:rPr>
        <w:t xml:space="preserve">Складывание революционной традиции в России</w:t>
      </w:r>
      <w:r>
        <w:rPr>
          <w:i/>
          <w:iCs/>
          <w:lang w:val="ru-RU"/>
        </w:rPr>
        <w:t xml:space="preserve">. </w:t>
      </w:r>
      <w:r>
        <w:rPr>
          <w:lang w:val="ru-RU"/>
        </w:rPr>
        <w:t xml:space="preserve">Утопический социализм в странах Западной Европы. Становление и развитие западноевропейского марксизма. Русское народничество: освоение и переосмысление наследия А. И. Гер</w:t>
      </w:r>
      <w:r>
        <w:rPr>
          <w:lang w:val="ru-RU"/>
        </w:rPr>
        <w:t xml:space="preserve">цена. Направления и эволюция народнической мысли: М. А. Бакунин, П. Л. Лавров, П. Н. Ткачев. «Земля и </w:t>
      </w:r>
      <w:r>
        <w:rPr>
          <w:lang w:val="ru-RU"/>
        </w:rPr>
        <w:t xml:space="preserve">воля» 1860-х гг. Публицистика Н. Г. Чернышевского. «Государство», «народ», «интеллигенция» в построениях народников. Хождение в народ. Революционный терро</w:t>
      </w:r>
      <w:r>
        <w:rPr>
          <w:lang w:val="ru-RU"/>
        </w:rPr>
        <w:t xml:space="preserve">р конца 1870 — начала 1880-х гг. Деятельность организации «Народная воля». Попытки диалога власти и общества в 1878–1881 гг. Убийство народовольцами императора Александра </w:t>
      </w:r>
      <w:r>
        <w:t xml:space="preserve">II</w:t>
      </w:r>
      <w:r>
        <w:rPr>
          <w:lang w:val="ru-RU"/>
        </w:rPr>
        <w:t xml:space="preserve">. </w:t>
      </w:r>
      <w:r>
        <w:rPr>
          <w:lang w:val="ru-RU"/>
        </w:rPr>
      </w:r>
    </w:p>
    <w:p>
      <w:pPr>
        <w:pStyle w:val="1354"/>
        <w:ind w:firstLine="567"/>
        <w:jc w:val="both"/>
        <w:rPr>
          <w:lang w:val="ru-RU"/>
        </w:rPr>
      </w:pPr>
      <w:r>
        <w:rPr>
          <w:lang w:val="ru-RU"/>
        </w:rPr>
        <w:t xml:space="preserve">Начало царствования Александра </w:t>
      </w:r>
      <w:r>
        <w:t xml:space="preserve">III</w:t>
      </w:r>
      <w:r>
        <w:rPr>
          <w:lang w:val="ru-RU"/>
        </w:rPr>
        <w:t xml:space="preserve">. Российская империя на развилке: дискуссия о </w:t>
      </w:r>
      <w:r>
        <w:rPr>
          <w:lang w:val="ru-RU"/>
        </w:rPr>
        <w:t xml:space="preserve">проекте реформы Государственного совета М. Т. Лорис-Меликова. Манифест о незыблемости самодержавия. Вопрос о программе нового царствования: контрреформы или политика стабилизации. Контрреволюционные устремления правительственных кругов. Идеологи консервати</w:t>
      </w:r>
      <w:r>
        <w:rPr>
          <w:lang w:val="ru-RU"/>
        </w:rPr>
        <w:t xml:space="preserve">зма конца </w:t>
      </w:r>
      <w:r>
        <w:t xml:space="preserve">XIX</w:t>
      </w:r>
      <w:r>
        <w:rPr>
          <w:lang w:val="ru-RU"/>
        </w:rPr>
        <w:t xml:space="preserve"> в.: общественная мысль и политика (К. П. Победоносцев, М. Н. Катков). Концепция «народной монархии» как основополагающий элемент официальной идеологии 1880–1890-х гг. </w:t>
      </w:r>
      <w:r>
        <w:rPr>
          <w:lang w:val="ru-RU"/>
        </w:rPr>
      </w:r>
    </w:p>
    <w:p>
      <w:pPr>
        <w:ind w:firstLine="567"/>
        <w:jc w:val="both"/>
        <w:tabs>
          <w:tab w:val="left" w:pos="1667" w:leader="none"/>
        </w:tabs>
        <w:rPr>
          <w:sz w:val="24"/>
          <w:szCs w:val="24"/>
        </w:rPr>
      </w:pPr>
      <w:r>
        <w:rPr>
          <w:sz w:val="24"/>
          <w:szCs w:val="24"/>
        </w:rPr>
        <w:t xml:space="preserve">Голод 1891–1892 гг. и кампания помощи голодающим: важная веха в истории об</w:t>
      </w:r>
      <w:r>
        <w:rPr>
          <w:sz w:val="24"/>
          <w:szCs w:val="24"/>
        </w:rPr>
        <w:t xml:space="preserve">щественного движения в России. </w:t>
      </w:r>
      <w:r>
        <w:rPr>
          <w:sz w:val="24"/>
          <w:szCs w:val="24"/>
        </w:rPr>
      </w:r>
    </w:p>
    <w:p>
      <w:pPr>
        <w:pStyle w:val="1354"/>
        <w:ind w:firstLine="567"/>
        <w:jc w:val="both"/>
        <w:rPr>
          <w:lang w:val="ru-RU"/>
        </w:rPr>
      </w:pPr>
      <w:r>
        <w:rPr>
          <w:lang w:val="ru-RU"/>
        </w:rPr>
        <w:t xml:space="preserve">Первые марксистские кружки. Особенности русского марксизма рубежа </w:t>
      </w:r>
      <w:r>
        <w:t xml:space="preserve">XIX</w:t>
      </w:r>
      <w:r>
        <w:rPr>
          <w:lang w:val="ru-RU"/>
        </w:rPr>
        <w:t xml:space="preserve">–</w:t>
      </w:r>
      <w:r>
        <w:t xml:space="preserve">XX</w:t>
      </w:r>
      <w:r>
        <w:rPr>
          <w:lang w:val="ru-RU"/>
        </w:rPr>
        <w:t xml:space="preserve"> вв. «Легальный марксизм». Складывание Российской социал-демократической рабочей партии (РСДРП). Народничество 1880–1890-х гг. «Теория малых дел». Круг </w:t>
      </w:r>
      <w:r>
        <w:rPr>
          <w:lang w:val="ru-RU"/>
        </w:rPr>
        <w:t xml:space="preserve">авторов журнала «Русское богатство». Публицистика Н. К. Михайловского. </w:t>
      </w:r>
      <w:r>
        <w:rPr>
          <w:lang w:val="ru-RU"/>
        </w:rPr>
      </w:r>
    </w:p>
    <w:p>
      <w:pPr>
        <w:ind w:firstLine="567"/>
        <w:jc w:val="both"/>
        <w:tabs>
          <w:tab w:val="left" w:pos="1667" w:leader="none"/>
        </w:tabs>
        <w:rPr>
          <w:sz w:val="24"/>
          <w:szCs w:val="24"/>
        </w:rPr>
      </w:pPr>
      <w:r>
        <w:rPr>
          <w:sz w:val="24"/>
          <w:szCs w:val="24"/>
        </w:rPr>
        <w:t xml:space="preserve">Роль К. П. Победоносцева в первые годы царствования Александра III. Положение о мерах к охранению государственного порядка 1881 г.: «конституция Российской империи». Реформы образовани</w:t>
      </w:r>
      <w:r>
        <w:rPr>
          <w:sz w:val="24"/>
          <w:szCs w:val="24"/>
        </w:rPr>
        <w:t xml:space="preserve">я: дискуссии на страницах печати и в Государственном совете. Университетский устав 1884 г. Цензурная политика. Земское положение 1890 г. Городское самоуправление.</w:t>
      </w:r>
      <w:r>
        <w:rPr>
          <w:sz w:val="24"/>
          <w:szCs w:val="24"/>
        </w:rPr>
      </w:r>
    </w:p>
    <w:p>
      <w:pPr>
        <w:pStyle w:val="1354"/>
        <w:ind w:firstLine="567"/>
        <w:jc w:val="both"/>
        <w:rPr>
          <w:lang w:val="ru-RU"/>
        </w:rPr>
      </w:pPr>
      <w:r>
        <w:rPr>
          <w:lang w:val="ru-RU"/>
        </w:rPr>
        <w:t xml:space="preserve">Национальная политика в царствование Александра </w:t>
      </w:r>
      <w:r>
        <w:t xml:space="preserve">III</w:t>
      </w:r>
      <w:r>
        <w:rPr>
          <w:lang w:val="ru-RU"/>
        </w:rPr>
        <w:t xml:space="preserve"> (национализм, русификация окраин). </w:t>
      </w:r>
      <w:r>
        <w:rPr>
          <w:lang w:val="ru-RU"/>
        </w:rPr>
      </w:r>
    </w:p>
    <w:p>
      <w:pPr>
        <w:ind w:firstLine="567"/>
        <w:jc w:val="both"/>
        <w:tabs>
          <w:tab w:val="left" w:pos="1667" w:leader="none"/>
        </w:tabs>
        <w:rPr>
          <w:sz w:val="24"/>
          <w:szCs w:val="24"/>
        </w:rPr>
      </w:pPr>
      <w:r>
        <w:rPr>
          <w:sz w:val="24"/>
          <w:szCs w:val="24"/>
        </w:rPr>
        <w:t xml:space="preserve">Эконо</w:t>
      </w:r>
      <w:r>
        <w:rPr>
          <w:sz w:val="24"/>
          <w:szCs w:val="24"/>
        </w:rPr>
        <w:t xml:space="preserve">мический рост 1890-х гг.: причины и масштабы. Бум железнодорожного строительства. Строительство Транссибирской магистрали. Формирование новых промышленных регионов. Эволюция финансовой политики конца XIX в.: Н. Х. Бунге, И. А. Вышнеградский, С. Ю. Витте. Ф</w:t>
      </w:r>
      <w:r>
        <w:rPr>
          <w:sz w:val="24"/>
          <w:szCs w:val="24"/>
        </w:rPr>
        <w:t xml:space="preserve">инансовая реформа 1895–1897 гг. Общественные споры о «цене» золотого рубля. Теория протекционизма Ф. Листа и финансовая политика С. Ю. Витте. Роль государства в процессе модернизации по мысли С. Ю. Витте. Привлечение иностранных инвестиций. Российская пром</w:t>
      </w:r>
      <w:r>
        <w:rPr>
          <w:sz w:val="24"/>
          <w:szCs w:val="24"/>
        </w:rPr>
        <w:t xml:space="preserve">ышленность и зарубежный капитал.</w:t>
      </w:r>
      <w:r>
        <w:rPr>
          <w:sz w:val="24"/>
          <w:szCs w:val="24"/>
        </w:rPr>
      </w:r>
    </w:p>
    <w:p>
      <w:pPr>
        <w:ind w:firstLine="567"/>
        <w:tabs>
          <w:tab w:val="left" w:pos="1667" w:leader="none"/>
        </w:tabs>
        <w:rPr>
          <w:sz w:val="24"/>
          <w:szCs w:val="24"/>
        </w:rPr>
      </w:pPr>
      <w:r>
        <w:rPr>
          <w:b/>
          <w:sz w:val="24"/>
          <w:szCs w:val="24"/>
        </w:rPr>
        <w:t xml:space="preserve">Тема 1.4 Россия на пороге XX в.</w:t>
      </w:r>
      <w:r>
        <w:rPr>
          <w:sz w:val="24"/>
          <w:szCs w:val="24"/>
        </w:rPr>
      </w:r>
    </w:p>
    <w:p>
      <w:pPr>
        <w:ind w:firstLine="567"/>
        <w:tabs>
          <w:tab w:val="left" w:pos="1667" w:leader="none"/>
        </w:tabs>
        <w:rPr>
          <w:sz w:val="24"/>
          <w:szCs w:val="24"/>
        </w:rPr>
      </w:pPr>
      <w:r>
        <w:rPr>
          <w:sz w:val="24"/>
          <w:szCs w:val="24"/>
        </w:rPr>
        <w:t xml:space="preserve">Начало царствования Николая II: общественные настроения, ожидания. Земские адреса. Студенческое движение рубежа XIX–XX вв. Зарождение политических организаций и партий в России в конце XIX — начале ХХ в. Становление протопартийной системы (кружок «Беседа»,</w:t>
      </w:r>
      <w:r>
        <w:rPr>
          <w:sz w:val="24"/>
          <w:szCs w:val="24"/>
        </w:rPr>
        <w:t xml:space="preserve"> «Союз Освобождения», Русское собрание и т. д.). Характер и масштабы Проект леворадикального движения. Второй съезд РСДРП: концепция партии нового типа. Нарастание политического кризиса. </w:t>
      </w:r>
      <w:r>
        <w:rPr>
          <w:sz w:val="24"/>
          <w:szCs w:val="24"/>
        </w:rPr>
      </w:r>
    </w:p>
    <w:p>
      <w:pPr>
        <w:ind w:firstLine="709"/>
        <w:jc w:val="both"/>
        <w:tabs>
          <w:tab w:val="left" w:pos="1667" w:leader="none"/>
        </w:tabs>
        <w:rPr>
          <w:sz w:val="24"/>
          <w:szCs w:val="24"/>
        </w:rPr>
      </w:pPr>
      <w:r>
        <w:rPr>
          <w:sz w:val="24"/>
          <w:szCs w:val="24"/>
        </w:rPr>
        <w:t xml:space="preserve">Образование колониальных империй XIX — начала XX в. Столкновение инт</w:t>
      </w:r>
      <w:r>
        <w:rPr>
          <w:sz w:val="24"/>
          <w:szCs w:val="24"/>
        </w:rPr>
        <w:t xml:space="preserve">ересов «великих держав» в Африке и Азии. Боксерское восстание в Китае. Колониальный проект России на Дальнем Востоке. Взаимоотношения России и Японии. Русско-японская война. </w:t>
      </w:r>
      <w:r>
        <w:rPr>
          <w:sz w:val="24"/>
          <w:szCs w:val="24"/>
        </w:rPr>
      </w:r>
    </w:p>
    <w:p>
      <w:pPr>
        <w:ind w:firstLine="709"/>
        <w:jc w:val="both"/>
        <w:tabs>
          <w:tab w:val="left" w:pos="1667" w:leader="none"/>
        </w:tabs>
        <w:rPr>
          <w:b/>
          <w:color w:val="bfbfbf" w:themeColor="background1" w:themeShade="BF"/>
          <w:sz w:val="24"/>
          <w:szCs w:val="24"/>
        </w:rPr>
      </w:pPr>
      <w:r>
        <w:rPr>
          <w:sz w:val="24"/>
          <w:szCs w:val="24"/>
        </w:rPr>
        <w:t xml:space="preserve">Деятельность В.К. Плеве в качестве министра внутренних дел. Бюрократия и политиче</w:t>
      </w:r>
      <w:r>
        <w:rPr>
          <w:sz w:val="24"/>
          <w:szCs w:val="24"/>
        </w:rPr>
        <w:t xml:space="preserve">ский террор. Модели репрессивной политики. «Полицейский социализм». «Правительственная весна» осени 1904 г. Проект политической реформы П.Д. Святополк-Мирского. Земский съезд ноября 1904 г. Банкетная кампания: французский аналог 1848 г., задачи организатор</w:t>
      </w:r>
      <w:r>
        <w:rPr>
          <w:sz w:val="24"/>
          <w:szCs w:val="24"/>
        </w:rPr>
        <w:t xml:space="preserve">ов.</w:t>
      </w:r>
      <w:r>
        <w:rPr>
          <w:b/>
          <w:color w:val="bfbfbf" w:themeColor="background1" w:themeShade="BF"/>
          <w:sz w:val="24"/>
          <w:szCs w:val="24"/>
        </w:rPr>
      </w:r>
    </w:p>
    <w:p>
      <w:pPr>
        <w:ind w:firstLine="709"/>
        <w:tabs>
          <w:tab w:val="left" w:pos="1667" w:leader="none"/>
        </w:tabs>
        <w:rPr>
          <w:sz w:val="24"/>
          <w:szCs w:val="24"/>
        </w:rPr>
      </w:pPr>
      <w:r>
        <w:rPr>
          <w:b/>
          <w:sz w:val="24"/>
          <w:szCs w:val="24"/>
        </w:rPr>
        <w:t xml:space="preserve">Тема 1.5 Первая русская революция.</w:t>
      </w:r>
      <w:r>
        <w:rPr>
          <w:sz w:val="24"/>
          <w:szCs w:val="24"/>
        </w:rPr>
      </w:r>
    </w:p>
    <w:p>
      <w:pPr>
        <w:pStyle w:val="1354"/>
        <w:ind w:firstLine="567"/>
        <w:jc w:val="both"/>
        <w:rPr>
          <w:szCs w:val="28"/>
          <w:lang w:val="ru-RU"/>
        </w:rPr>
      </w:pPr>
      <w:r>
        <w:rPr>
          <w:szCs w:val="28"/>
          <w:lang w:val="ru-RU"/>
        </w:rPr>
        <w:t xml:space="preserve">Дискуссия о причинах и характере революции, хронологических рамках. Политическое движение в России и европейское общественное мнение. «Кровавое воскресенье»: научные споры о времени начала революции. Специфика массово</w:t>
      </w:r>
      <w:r>
        <w:rPr>
          <w:szCs w:val="28"/>
          <w:lang w:val="ru-RU"/>
        </w:rPr>
        <w:t xml:space="preserve">го движения 1905 г. Роль забастовочного движения в революции. Крестьянство и революция. Национальное движение на окраинах империи. Всеобщая октябрьская политическая стачка. Манифест 17 октября 1905 г. и его последствия. Особенности российского конституцион</w:t>
      </w:r>
      <w:r>
        <w:rPr>
          <w:szCs w:val="28"/>
          <w:lang w:val="ru-RU"/>
        </w:rPr>
        <w:t xml:space="preserve">ализма. Проблема государственного строя Российской империи в 1906–1917 </w:t>
      </w:r>
      <w:r>
        <w:rPr>
          <w:szCs w:val="28"/>
          <w:lang w:val="ru-RU"/>
        </w:rPr>
        <w:t xml:space="preserve">гг. в публицистике начала </w:t>
      </w:r>
      <w:r>
        <w:rPr>
          <w:szCs w:val="28"/>
        </w:rPr>
        <w:t xml:space="preserve">XX</w:t>
      </w:r>
      <w:r>
        <w:rPr>
          <w:szCs w:val="28"/>
          <w:lang w:val="ru-RU"/>
        </w:rPr>
        <w:t xml:space="preserve"> в. и историографии. Учреждение «объединенного правительства». Формы политического насилия в 1905 г. Московское декабрьское вооруженное восстание. </w:t>
      </w:r>
      <w:r>
        <w:rPr>
          <w:szCs w:val="28"/>
          <w:lang w:val="ru-RU"/>
        </w:rPr>
      </w:r>
    </w:p>
    <w:p>
      <w:pPr>
        <w:ind w:firstLine="567"/>
        <w:jc w:val="both"/>
        <w:tabs>
          <w:tab w:val="left" w:pos="1667" w:leader="none"/>
        </w:tabs>
        <w:rPr>
          <w:szCs w:val="24"/>
        </w:rPr>
      </w:pPr>
      <w:r>
        <w:rPr>
          <w:sz w:val="24"/>
          <w:szCs w:val="28"/>
        </w:rPr>
        <w:t xml:space="preserve">Правитель</w:t>
      </w:r>
      <w:r>
        <w:rPr>
          <w:sz w:val="24"/>
          <w:szCs w:val="28"/>
        </w:rPr>
        <w:t xml:space="preserve">ство С. Ю. Витте: первоочередные задачи. Основные государственные законы в редакции 23 апреля 1906 г. Деятельность I Думы («Дума народного гнева»). Выборгское воззвание: концепция конституционной революции. Государственная дума в системе центральной власти</w:t>
      </w:r>
      <w:r>
        <w:rPr>
          <w:sz w:val="24"/>
          <w:szCs w:val="28"/>
        </w:rPr>
        <w:t xml:space="preserve">. II Государственная Дума и ее роспуск. Итоги Первой русской революции.</w:t>
      </w:r>
      <w:r>
        <w:rPr>
          <w:szCs w:val="24"/>
        </w:rPr>
      </w:r>
    </w:p>
    <w:p>
      <w:pPr>
        <w:ind w:firstLine="709"/>
        <w:tabs>
          <w:tab w:val="left" w:pos="1667" w:leader="none"/>
        </w:tabs>
        <w:rPr>
          <w:sz w:val="24"/>
          <w:szCs w:val="24"/>
        </w:rPr>
      </w:pPr>
      <w:r>
        <w:rPr>
          <w:b/>
          <w:sz w:val="24"/>
          <w:szCs w:val="24"/>
        </w:rPr>
        <w:t xml:space="preserve">Тема 1.6. Российская империя в 1907–1914 гг.</w:t>
      </w:r>
      <w:r>
        <w:rPr>
          <w:sz w:val="24"/>
          <w:szCs w:val="24"/>
        </w:rPr>
      </w:r>
    </w:p>
    <w:p>
      <w:pPr>
        <w:pStyle w:val="1354"/>
        <w:ind w:firstLine="567"/>
        <w:jc w:val="both"/>
        <w:rPr>
          <w:lang w:val="ru-RU"/>
        </w:rPr>
      </w:pPr>
      <w:r>
        <w:rPr>
          <w:lang w:val="ru-RU"/>
        </w:rPr>
        <w:t xml:space="preserve">Партийная система России 1905–1917 гг. Характерные черты общероссийских политических партий. Социалистическое движение в условиях Первой ру</w:t>
      </w:r>
      <w:r>
        <w:rPr>
          <w:lang w:val="ru-RU"/>
        </w:rPr>
        <w:t xml:space="preserve">сской революции. Российский либерализм начала </w:t>
      </w:r>
      <w:r>
        <w:t xml:space="preserve">XX</w:t>
      </w:r>
      <w:r>
        <w:rPr>
          <w:lang w:val="ru-RU"/>
        </w:rPr>
        <w:t xml:space="preserve"> в.: формы объединения, программные установки, тактика. Идейные устремления «нового либерализма». Либерализм и революция. Права человека в программных документах либеральных партий. Правомонархическое движени</w:t>
      </w:r>
      <w:r>
        <w:rPr>
          <w:lang w:val="ru-RU"/>
        </w:rPr>
        <w:t xml:space="preserve">е 1905–1917 гг. Черносотенные организации и правительство: сотрудничество и противоречия. Национальные партии. Проблема собственности в программах политических партий. Национальный вопрос и политические партии. </w:t>
      </w:r>
      <w:r>
        <w:rPr>
          <w:lang w:val="ru-RU"/>
        </w:rPr>
      </w:r>
    </w:p>
    <w:p>
      <w:pPr>
        <w:pStyle w:val="1354"/>
        <w:ind w:firstLine="567"/>
        <w:jc w:val="both"/>
        <w:rPr>
          <w:lang w:val="ru-RU"/>
        </w:rPr>
      </w:pPr>
      <w:r>
        <w:rPr>
          <w:lang w:val="ru-RU"/>
        </w:rPr>
        <w:t xml:space="preserve">Представительная власть в России в 1906–1917</w:t>
      </w:r>
      <w:r>
        <w:rPr>
          <w:lang w:val="ru-RU"/>
        </w:rPr>
        <w:t xml:space="preserve"> гг. в современной историографии. Государственный совет в политической системе Российской империи. Государственная дума и традиции европейского парламентаризма. Формы диалога с правительством. Динамика изменений состава Государственной думы. Положения о вы</w:t>
      </w:r>
      <w:r>
        <w:rPr>
          <w:lang w:val="ru-RU"/>
        </w:rPr>
        <w:t xml:space="preserve">борах 11 декабря 1905 г. и 3 июня 1907 г. Избирательная система. География выборов. Механизмы агитации. Избирательные кампании и печать. </w:t>
      </w:r>
      <w:r>
        <w:rPr>
          <w:lang w:val="ru-RU"/>
        </w:rPr>
      </w:r>
    </w:p>
    <w:p>
      <w:pPr>
        <w:ind w:firstLine="567"/>
        <w:jc w:val="both"/>
        <w:tabs>
          <w:tab w:val="left" w:pos="1667" w:leader="none"/>
        </w:tabs>
        <w:rPr>
          <w:sz w:val="24"/>
          <w:szCs w:val="24"/>
        </w:rPr>
      </w:pPr>
      <w:r>
        <w:rPr>
          <w:sz w:val="24"/>
          <w:szCs w:val="24"/>
        </w:rPr>
        <w:t xml:space="preserve">«Объединенный кабинет» и самодержавная власть. Проект системных преобразований П. А. Столыпина. Аграрная реформа Столы</w:t>
      </w:r>
      <w:r>
        <w:rPr>
          <w:sz w:val="24"/>
          <w:szCs w:val="24"/>
        </w:rPr>
        <w:t xml:space="preserve">пина: замысел, механизмы осуществления, последствия. Землеустройство. Переселенческая политика. Бурный экономический рост в предвоенный период. «Третьеиюньская» политическая система. Столыпин и политические партии. Столыпинский кабинет в политической систе</w:t>
      </w:r>
      <w:r>
        <w:rPr>
          <w:sz w:val="24"/>
          <w:szCs w:val="24"/>
        </w:rPr>
        <w:t xml:space="preserve">ме Российской империи. Реформы П. А. Столыпина в политико-правовом измерении. Репрессивная политика правительства. Политический кризис марта 1911 г. Убийство П. А. Столыпина. Дезорганизация Совета министров после кончины П. А. Столыпина. Избирательная камп</w:t>
      </w:r>
      <w:r>
        <w:rPr>
          <w:sz w:val="24"/>
          <w:szCs w:val="24"/>
        </w:rPr>
        <w:t xml:space="preserve">ания в IV Государственную думу: попытки правительства повлиять на ее исход и их неожиданный результат.  </w:t>
      </w:r>
      <w:r>
        <w:rPr>
          <w:sz w:val="24"/>
          <w:szCs w:val="24"/>
        </w:rPr>
      </w:r>
    </w:p>
    <w:p>
      <w:pPr>
        <w:ind w:firstLine="709"/>
        <w:tabs>
          <w:tab w:val="left" w:pos="1667" w:leader="none"/>
        </w:tabs>
        <w:rPr>
          <w:b/>
          <w:sz w:val="24"/>
          <w:szCs w:val="24"/>
        </w:rPr>
      </w:pPr>
      <w:r>
        <w:rPr>
          <w:b/>
          <w:sz w:val="24"/>
          <w:szCs w:val="24"/>
        </w:rPr>
      </w:r>
      <w:r>
        <w:rPr>
          <w:b/>
          <w:sz w:val="24"/>
          <w:szCs w:val="24"/>
        </w:rPr>
      </w:r>
    </w:p>
    <w:p>
      <w:pPr>
        <w:ind w:firstLine="709"/>
        <w:tabs>
          <w:tab w:val="left" w:pos="1667" w:leader="none"/>
        </w:tabs>
        <w:rPr>
          <w:sz w:val="24"/>
          <w:szCs w:val="24"/>
        </w:rPr>
      </w:pPr>
      <w:r>
        <w:rPr>
          <w:b/>
          <w:sz w:val="24"/>
          <w:szCs w:val="24"/>
        </w:rPr>
        <w:t xml:space="preserve">Тема 1.7 Первая мировая война и Россия.</w:t>
      </w:r>
      <w:r>
        <w:rPr>
          <w:sz w:val="24"/>
          <w:szCs w:val="24"/>
        </w:rPr>
      </w:r>
    </w:p>
    <w:p>
      <w:pPr>
        <w:pStyle w:val="1354"/>
        <w:ind w:firstLine="567"/>
        <w:jc w:val="both"/>
        <w:rPr>
          <w:lang w:val="ru-RU"/>
        </w:rPr>
      </w:pPr>
      <w:r>
        <w:rPr>
          <w:lang w:val="ru-RU"/>
        </w:rPr>
        <w:t xml:space="preserve">Подготовка к большой европейской войне. Гонка вооружений. Боснийский кризис 1908–1909 гг. Балканские войны. Об</w:t>
      </w:r>
      <w:r>
        <w:rPr>
          <w:lang w:val="ru-RU"/>
        </w:rPr>
        <w:t xml:space="preserve">щественные и историографические споры о зачинщике Мировой войны. </w:t>
      </w:r>
      <w:r>
        <w:rPr>
          <w:lang w:val="ru-RU"/>
        </w:rPr>
      </w:r>
    </w:p>
    <w:p>
      <w:pPr>
        <w:ind w:firstLine="567"/>
        <w:jc w:val="both"/>
        <w:tabs>
          <w:tab w:val="left" w:pos="1667" w:leader="none"/>
        </w:tabs>
        <w:rPr>
          <w:sz w:val="24"/>
          <w:szCs w:val="24"/>
        </w:rPr>
      </w:pPr>
      <w:r>
        <w:rPr>
          <w:sz w:val="24"/>
          <w:szCs w:val="24"/>
        </w:rPr>
        <w:t xml:space="preserve">Начало Первой мировой войны и российское общественное мнение. Этапы военных действий на Восточном фронте. Восточно-Прусская операция. </w:t>
      </w:r>
      <w:r>
        <w:rPr>
          <w:rFonts w:eastAsiaTheme="minorHAnsi"/>
          <w:sz w:val="24"/>
          <w:szCs w:val="24"/>
        </w:rPr>
        <w:t xml:space="preserve">Галицийская</w:t>
      </w:r>
      <w:r>
        <w:rPr>
          <w:rFonts w:eastAsiaTheme="minorHAnsi"/>
          <w:sz w:val="24"/>
          <w:szCs w:val="24"/>
        </w:rPr>
        <w:t xml:space="preserve"> битва. Битва на Марне. Вступление Османской империи в войну.</w:t>
      </w:r>
      <w:r>
        <w:rPr>
          <w:sz w:val="24"/>
          <w:szCs w:val="24"/>
        </w:rPr>
        <w:t xml:space="preserve"> </w:t>
      </w:r>
      <w:r>
        <w:rPr>
          <w:rFonts w:eastAsiaTheme="minorHAnsi"/>
          <w:sz w:val="24"/>
          <w:szCs w:val="24"/>
        </w:rPr>
        <w:t xml:space="preserve">Великое отступление 1915 г. Социальные последствия Мировой войны:</w:t>
      </w:r>
      <w:r>
        <w:rPr>
          <w:sz w:val="24"/>
          <w:szCs w:val="24"/>
        </w:rPr>
        <w:t xml:space="preserve"> </w:t>
      </w:r>
      <w:r>
        <w:rPr>
          <w:rFonts w:eastAsiaTheme="minorHAnsi"/>
          <w:sz w:val="24"/>
          <w:szCs w:val="24"/>
        </w:rPr>
        <w:t xml:space="preserve">массовая мобилизация, беженцы, дезертиры. Рост влияния общественных</w:t>
      </w:r>
      <w:r>
        <w:rPr>
          <w:sz w:val="24"/>
          <w:szCs w:val="24"/>
        </w:rPr>
        <w:t xml:space="preserve"> </w:t>
      </w:r>
      <w:r>
        <w:rPr>
          <w:rFonts w:eastAsiaTheme="minorHAnsi"/>
          <w:sz w:val="24"/>
          <w:szCs w:val="24"/>
        </w:rPr>
        <w:t xml:space="preserve">организаций: Всероссийский земский союз, Всероссийский союз </w:t>
      </w:r>
      <w:r>
        <w:rPr>
          <w:rFonts w:eastAsiaTheme="minorHAnsi"/>
          <w:sz w:val="24"/>
          <w:szCs w:val="24"/>
        </w:rPr>
        <w:t xml:space="preserve">городов,</w:t>
      </w:r>
      <w:r>
        <w:rPr>
          <w:sz w:val="24"/>
          <w:szCs w:val="24"/>
        </w:rPr>
        <w:t xml:space="preserve"> </w:t>
      </w:r>
      <w:r>
        <w:rPr>
          <w:rFonts w:eastAsiaTheme="minorHAnsi"/>
          <w:sz w:val="24"/>
          <w:szCs w:val="24"/>
        </w:rPr>
        <w:t xml:space="preserve">Земгор.</w:t>
      </w:r>
      <w:r>
        <w:rPr>
          <w:sz w:val="24"/>
          <w:szCs w:val="24"/>
        </w:rPr>
        <w:t xml:space="preserve"> </w:t>
      </w:r>
      <w:r>
        <w:rPr>
          <w:sz w:val="24"/>
          <w:szCs w:val="24"/>
        </w:rPr>
      </w:r>
    </w:p>
    <w:p>
      <w:pPr>
        <w:ind w:firstLine="567"/>
        <w:jc w:val="both"/>
        <w:tabs>
          <w:tab w:val="left" w:pos="1667" w:leader="none"/>
        </w:tabs>
        <w:rPr>
          <w:sz w:val="24"/>
          <w:szCs w:val="24"/>
        </w:rPr>
      </w:pPr>
      <w:r>
        <w:rPr>
          <w:rFonts w:eastAsiaTheme="minorHAnsi"/>
          <w:sz w:val="24"/>
          <w:szCs w:val="24"/>
        </w:rPr>
        <w:t xml:space="preserve">Первая мировая война и трансформация политической системы России:</w:t>
      </w:r>
      <w:r>
        <w:rPr>
          <w:sz w:val="24"/>
          <w:szCs w:val="24"/>
        </w:rPr>
        <w:t xml:space="preserve"> </w:t>
      </w:r>
      <w:r>
        <w:rPr>
          <w:rFonts w:eastAsiaTheme="minorHAnsi"/>
          <w:sz w:val="24"/>
          <w:szCs w:val="24"/>
        </w:rPr>
        <w:t xml:space="preserve">образование Ставки верховного главнокомандующего, особых совещаний,</w:t>
      </w:r>
      <w:r>
        <w:rPr>
          <w:sz w:val="24"/>
          <w:szCs w:val="24"/>
        </w:rPr>
        <w:t xml:space="preserve"> </w:t>
      </w:r>
      <w:r>
        <w:rPr>
          <w:rFonts w:eastAsiaTheme="minorHAnsi"/>
          <w:sz w:val="24"/>
          <w:szCs w:val="24"/>
        </w:rPr>
        <w:t xml:space="preserve">фактическое ограничение сферы компетенции Совета министров, представительных учреждений. Формирование Пр</w:t>
      </w:r>
      <w:r>
        <w:rPr>
          <w:rFonts w:eastAsiaTheme="minorHAnsi"/>
          <w:sz w:val="24"/>
          <w:szCs w:val="24"/>
        </w:rPr>
        <w:t xml:space="preserve">огрессивного блока, его требования. Дума и Совет министров: сотрудничество и конфликты в условиях нараставшего политического кризиса. Роль Ставки верховного главнокомандующего. «Министерская забастовка» августа 1915 г. Принятие Николаем </w:t>
      </w:r>
      <w:r>
        <w:rPr>
          <w:rFonts w:eastAsiaTheme="minorHAnsi"/>
          <w:sz w:val="24"/>
          <w:szCs w:val="24"/>
          <w:lang w:val="en-US"/>
        </w:rPr>
        <w:t xml:space="preserve">II</w:t>
      </w:r>
      <w:r>
        <w:rPr>
          <w:rFonts w:eastAsiaTheme="minorHAnsi"/>
          <w:sz w:val="24"/>
          <w:szCs w:val="24"/>
        </w:rPr>
        <w:t xml:space="preserve"> обязанностей вер</w:t>
      </w:r>
      <w:r>
        <w:rPr>
          <w:rFonts w:eastAsiaTheme="minorHAnsi"/>
          <w:sz w:val="24"/>
          <w:szCs w:val="24"/>
        </w:rPr>
        <w:t xml:space="preserve">ховного главнокомандующего. «Министерская чехарда». Боевые действия 1916 г. Брусиловский прорыв. Битва при Вердене. Битва на Сомме. Думский штурм ноября 1916 г. Выступление П. Н. Милюкова</w:t>
      </w:r>
      <w:r>
        <w:rPr>
          <w:sz w:val="24"/>
          <w:szCs w:val="24"/>
        </w:rPr>
        <w:t xml:space="preserve"> </w:t>
      </w:r>
      <w:r>
        <w:rPr>
          <w:rFonts w:eastAsiaTheme="minorHAnsi"/>
          <w:sz w:val="24"/>
          <w:szCs w:val="24"/>
        </w:rPr>
        <w:t xml:space="preserve">1 ноября 1916 г. Убийство Г. Е. Распутина. Продовольственный кризис </w:t>
      </w:r>
      <w:r>
        <w:rPr>
          <w:rFonts w:eastAsiaTheme="minorHAnsi"/>
          <w:sz w:val="24"/>
          <w:szCs w:val="24"/>
        </w:rPr>
        <w:t xml:space="preserve">в Петрограде. Общественные ожидания революции. Нарастание политических противоречий в январе – феврале 1917 г.</w:t>
      </w:r>
      <w:r>
        <w:rPr>
          <w:sz w:val="24"/>
          <w:szCs w:val="24"/>
        </w:rPr>
      </w:r>
    </w:p>
    <w:p>
      <w:pPr>
        <w:ind w:firstLine="709"/>
        <w:tabs>
          <w:tab w:val="left" w:pos="1667" w:leader="none"/>
        </w:tabs>
        <w:rPr>
          <w:sz w:val="24"/>
          <w:szCs w:val="24"/>
        </w:rPr>
      </w:pPr>
      <w:r>
        <w:rPr>
          <w:b/>
          <w:sz w:val="24"/>
          <w:szCs w:val="24"/>
        </w:rPr>
        <w:t xml:space="preserve">Тема 1.8 Культура в России XIX — начала XX в.</w:t>
      </w:r>
      <w:r>
        <w:rPr>
          <w:sz w:val="24"/>
          <w:szCs w:val="24"/>
        </w:rPr>
      </w:r>
    </w:p>
    <w:p>
      <w:pPr>
        <w:ind w:firstLine="567"/>
        <w:jc w:val="both"/>
        <w:widowControl/>
        <w:rPr>
          <w:rFonts w:eastAsiaTheme="minorHAnsi"/>
          <w:sz w:val="24"/>
          <w:szCs w:val="24"/>
        </w:rPr>
      </w:pPr>
      <w:r>
        <w:rPr>
          <w:rFonts w:eastAsiaTheme="minorHAnsi"/>
          <w:sz w:val="24"/>
          <w:szCs w:val="24"/>
        </w:rPr>
        <w:t xml:space="preserve">Реформа народного просвещения в эпоху Александра </w:t>
      </w:r>
      <w:r>
        <w:rPr>
          <w:rFonts w:eastAsiaTheme="minorHAnsi"/>
          <w:sz w:val="24"/>
          <w:szCs w:val="24"/>
          <w:lang w:val="en-US"/>
        </w:rPr>
        <w:t xml:space="preserve">I</w:t>
      </w:r>
      <w:r>
        <w:rPr>
          <w:rFonts w:eastAsiaTheme="minorHAnsi"/>
          <w:sz w:val="24"/>
          <w:szCs w:val="24"/>
        </w:rPr>
        <w:t xml:space="preserve">. Появление сети университетов. Развитие техничес</w:t>
      </w:r>
      <w:r>
        <w:rPr>
          <w:rFonts w:eastAsiaTheme="minorHAnsi"/>
          <w:sz w:val="24"/>
          <w:szCs w:val="24"/>
        </w:rPr>
        <w:t xml:space="preserve">ких учебных заведений при Николае </w:t>
      </w:r>
      <w:r>
        <w:rPr>
          <w:rFonts w:eastAsiaTheme="minorHAnsi"/>
          <w:sz w:val="24"/>
          <w:szCs w:val="24"/>
          <w:lang w:val="en-US"/>
        </w:rPr>
        <w:t xml:space="preserve">I</w:t>
      </w:r>
      <w:r>
        <w:rPr>
          <w:rFonts w:eastAsiaTheme="minorHAnsi"/>
          <w:sz w:val="24"/>
          <w:szCs w:val="24"/>
        </w:rPr>
        <w:t xml:space="preserve">. Влияние на систему образования реформ Александра </w:t>
      </w:r>
      <w:r>
        <w:rPr>
          <w:rFonts w:eastAsiaTheme="minorHAnsi"/>
          <w:sz w:val="24"/>
          <w:szCs w:val="24"/>
          <w:lang w:val="en-US"/>
        </w:rPr>
        <w:t xml:space="preserve">II</w:t>
      </w:r>
      <w:r>
        <w:rPr>
          <w:rFonts w:eastAsiaTheme="minorHAnsi"/>
          <w:sz w:val="24"/>
          <w:szCs w:val="24"/>
        </w:rPr>
        <w:t xml:space="preserve">. Создание земских школ. Университетское образование</w:t>
      </w:r>
      <w:r>
        <w:rPr>
          <w:rFonts w:eastAsiaTheme="minorHAnsi"/>
          <w:i/>
          <w:iCs/>
          <w:sz w:val="24"/>
          <w:szCs w:val="24"/>
        </w:rPr>
        <w:t xml:space="preserve">.</w:t>
      </w:r>
      <w:r>
        <w:rPr>
          <w:rFonts w:eastAsiaTheme="minorHAnsi"/>
          <w:sz w:val="24"/>
          <w:szCs w:val="24"/>
        </w:rPr>
        <w:t xml:space="preserve"> Численный рост читающей публики в </w:t>
      </w:r>
      <w:r>
        <w:rPr>
          <w:rFonts w:eastAsiaTheme="minorHAnsi"/>
          <w:sz w:val="24"/>
          <w:szCs w:val="24"/>
          <w:lang w:val="en-US"/>
        </w:rPr>
        <w:t xml:space="preserve">XIX</w:t>
      </w:r>
      <w:r>
        <w:rPr>
          <w:rFonts w:eastAsiaTheme="minorHAnsi"/>
          <w:sz w:val="24"/>
          <w:szCs w:val="24"/>
        </w:rPr>
        <w:t xml:space="preserve"> в. Периодическая печать в </w:t>
      </w:r>
      <w:r>
        <w:rPr>
          <w:rFonts w:eastAsiaTheme="minorHAnsi"/>
          <w:sz w:val="24"/>
          <w:szCs w:val="24"/>
          <w:lang w:val="en-US"/>
        </w:rPr>
        <w:t xml:space="preserve">XIX</w:t>
      </w:r>
      <w:r>
        <w:rPr>
          <w:rFonts w:eastAsiaTheme="minorHAnsi"/>
          <w:sz w:val="24"/>
          <w:szCs w:val="24"/>
        </w:rPr>
        <w:t xml:space="preserve"> — начале </w:t>
      </w:r>
      <w:r>
        <w:rPr>
          <w:rFonts w:eastAsiaTheme="minorHAnsi"/>
          <w:sz w:val="24"/>
          <w:szCs w:val="24"/>
          <w:lang w:val="en-US"/>
        </w:rPr>
        <w:t xml:space="preserve">XX</w:t>
      </w:r>
      <w:r>
        <w:rPr>
          <w:rFonts w:eastAsiaTheme="minorHAnsi"/>
          <w:sz w:val="24"/>
          <w:szCs w:val="24"/>
        </w:rPr>
        <w:t xml:space="preserve"> в. Феномен общественного мнения. С</w:t>
      </w:r>
      <w:r>
        <w:rPr>
          <w:rFonts w:eastAsiaTheme="minorHAnsi"/>
          <w:sz w:val="24"/>
          <w:szCs w:val="24"/>
        </w:rPr>
        <w:t xml:space="preserve">алонная культура в </w:t>
      </w:r>
      <w:r>
        <w:rPr>
          <w:rFonts w:eastAsiaTheme="minorHAnsi"/>
          <w:sz w:val="24"/>
          <w:szCs w:val="24"/>
          <w:lang w:val="en-US"/>
        </w:rPr>
        <w:t xml:space="preserve">XIX</w:t>
      </w:r>
      <w:r>
        <w:rPr>
          <w:rFonts w:eastAsiaTheme="minorHAnsi"/>
          <w:sz w:val="24"/>
          <w:szCs w:val="24"/>
        </w:rPr>
        <w:t xml:space="preserve"> в. Основные направления развития и достижения мировой науки. Промышленная революция и ее роль в развитии техники и технологии. Выдающиеся достижения в области изучения электричества, магнетизма, микромира. Новые теории в изучении жив</w:t>
      </w:r>
      <w:r>
        <w:rPr>
          <w:rFonts w:eastAsiaTheme="minorHAnsi"/>
          <w:sz w:val="24"/>
          <w:szCs w:val="24"/>
        </w:rPr>
        <w:t xml:space="preserve">ых существ. Эволюционная теория Ч. Дарвина. Возникновение генетики. Исследования в области физиологии человека и психологии. Вклад российских ученых в развитие мировой науки (работы Н. И. Лобачевского, периодическая система химических элементов Д. И. Менде</w:t>
      </w:r>
      <w:r>
        <w:rPr>
          <w:rFonts w:eastAsiaTheme="minorHAnsi"/>
          <w:sz w:val="24"/>
          <w:szCs w:val="24"/>
        </w:rPr>
        <w:t xml:space="preserve">леева, открытия И. И. Мечникова и И. П. Павлова, удостоенные Нобелевской премии, и др.).</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Культура и искусство Европы и Северной Америки в </w:t>
      </w:r>
      <w:r>
        <w:rPr>
          <w:rFonts w:eastAsiaTheme="minorHAnsi"/>
          <w:sz w:val="24"/>
          <w:szCs w:val="24"/>
          <w:lang w:val="en-US"/>
        </w:rPr>
        <w:t xml:space="preserve">XIX</w:t>
      </w:r>
      <w:r>
        <w:rPr>
          <w:rFonts w:eastAsiaTheme="minorHAnsi"/>
          <w:sz w:val="24"/>
          <w:szCs w:val="24"/>
        </w:rPr>
        <w:t xml:space="preserve"> в. Архитектура и живопись. Ампир, эклектика, Европейские аналоги модерна ар-нуво, югендштиль). Импрессионизм и пос</w:t>
      </w:r>
      <w:r>
        <w:rPr>
          <w:rFonts w:eastAsiaTheme="minorHAnsi"/>
          <w:sz w:val="24"/>
          <w:szCs w:val="24"/>
        </w:rPr>
        <w:t xml:space="preserve">тимпрессионизм. Литература. Реализм. О. Бальзак, Ч. Диккенс и др. Культура и искусство стран Востока.</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Формирование городского образа жизни и городской среды — доходные дома, водопровод, канализация. Развитие научных основ в архитектуре. Обращение к национа</w:t>
      </w:r>
      <w:r>
        <w:rPr>
          <w:rFonts w:eastAsiaTheme="minorHAnsi"/>
          <w:sz w:val="24"/>
          <w:szCs w:val="24"/>
        </w:rPr>
        <w:t xml:space="preserve">льным основам — от «русско-византийского» стиля К.А. Тона к «русскому стилю» Государственного исторического музея. Завершение формирования русского литературного языка в произведениях А. С. Пушкина. Золотой век и Серебряный век русской литературы. Знакомст</w:t>
      </w:r>
      <w:r>
        <w:rPr>
          <w:rFonts w:eastAsiaTheme="minorHAnsi"/>
          <w:sz w:val="24"/>
          <w:szCs w:val="24"/>
        </w:rPr>
        <w:t xml:space="preserve">во европейских читателей с сочинениями И. С. Тургенева, Ф. М. Достоевского, Л. Н. Толстого. Развитие системы цензуры. Периодическая печать в </w:t>
      </w:r>
      <w:r>
        <w:rPr>
          <w:rFonts w:eastAsiaTheme="minorHAnsi"/>
          <w:sz w:val="24"/>
          <w:szCs w:val="24"/>
          <w:lang w:val="en-US"/>
        </w:rPr>
        <w:t xml:space="preserve">XIX</w:t>
      </w:r>
      <w:r>
        <w:rPr>
          <w:rFonts w:eastAsiaTheme="minorHAnsi"/>
          <w:sz w:val="24"/>
          <w:szCs w:val="24"/>
        </w:rPr>
        <w:t xml:space="preserve"> — начале </w:t>
      </w:r>
      <w:r>
        <w:rPr>
          <w:rFonts w:eastAsiaTheme="minorHAnsi"/>
          <w:sz w:val="24"/>
          <w:szCs w:val="24"/>
          <w:lang w:val="en-US"/>
        </w:rPr>
        <w:t xml:space="preserve">XX</w:t>
      </w:r>
      <w:r>
        <w:rPr>
          <w:rFonts w:eastAsiaTheme="minorHAnsi"/>
          <w:sz w:val="24"/>
          <w:szCs w:val="24"/>
        </w:rPr>
        <w:t xml:space="preserve"> в. Расцвет академической живописи в полотнах К. П. Брюллова, И. К.</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Айвазовского и А. А. Иванова. Пе</w:t>
      </w:r>
      <w:r>
        <w:rPr>
          <w:rFonts w:eastAsiaTheme="minorHAnsi"/>
          <w:sz w:val="24"/>
          <w:szCs w:val="24"/>
        </w:rPr>
        <w:t xml:space="preserve">реход к реалистическому искусству в произведениях участников «Товарищества передвижных художественных выставок».</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Влияние стиля модерн в мировом и российском искусстве. Национальные мотивы в модерне. Неорусский стиль. Движение к конструктивизму — Эйфелева б</w:t>
      </w:r>
      <w:r>
        <w:rPr>
          <w:rFonts w:eastAsiaTheme="minorHAnsi"/>
          <w:sz w:val="24"/>
          <w:szCs w:val="24"/>
        </w:rPr>
        <w:t xml:space="preserve">ашня и гиперболоидные конструкции В. Г. Шухова.</w:t>
      </w:r>
      <w:r>
        <w:rPr>
          <w:rFonts w:eastAsiaTheme="minorHAnsi"/>
          <w:sz w:val="24"/>
          <w:szCs w:val="24"/>
        </w:rPr>
      </w:r>
    </w:p>
    <w:p>
      <w:pPr>
        <w:pStyle w:val="1322"/>
        <w:ind w:left="0" w:firstLine="709"/>
        <w:jc w:val="both"/>
        <w:rPr>
          <w:b/>
        </w:rPr>
      </w:pPr>
      <w:r>
        <w:rPr>
          <w:b/>
        </w:rPr>
      </w:r>
      <w:r>
        <w:rPr>
          <w:b/>
        </w:rPr>
      </w:r>
    </w:p>
    <w:p>
      <w:pPr>
        <w:pStyle w:val="1322"/>
        <w:ind w:left="0" w:firstLine="709"/>
        <w:jc w:val="center"/>
        <w:rPr>
          <w:b/>
        </w:rPr>
      </w:pPr>
      <w:r>
        <w:rPr>
          <w:b/>
        </w:rPr>
        <w:t xml:space="preserve">Раздел 2. РОССИЯ И СССР В СОВЕТСКУЮ ЭПОХУ (1917–1991).</w:t>
      </w:r>
      <w:r>
        <w:rPr>
          <w:b/>
        </w:rPr>
      </w:r>
    </w:p>
    <w:p>
      <w:pPr>
        <w:jc w:val="center"/>
        <w:widowControl/>
        <w:rPr>
          <w:b/>
          <w:sz w:val="24"/>
          <w:szCs w:val="24"/>
        </w:rPr>
      </w:pPr>
      <w:r>
        <w:rPr>
          <w:b/>
          <w:sz w:val="24"/>
          <w:szCs w:val="24"/>
        </w:rPr>
        <w:t xml:space="preserve">Тема 2.1 Великая российская революция (1917–1922) и ее основные этапы. </w:t>
      </w:r>
      <w:r>
        <w:rPr>
          <w:b/>
          <w:sz w:val="24"/>
          <w:szCs w:val="24"/>
        </w:rPr>
      </w:r>
    </w:p>
    <w:p>
      <w:pPr>
        <w:ind w:firstLine="567"/>
        <w:jc w:val="both"/>
        <w:widowControl/>
        <w:rPr>
          <w:rFonts w:eastAsiaTheme="minorHAnsi"/>
          <w:i/>
          <w:iCs/>
          <w:sz w:val="24"/>
          <w:szCs w:val="24"/>
        </w:rPr>
      </w:pPr>
      <w:r>
        <w:rPr>
          <w:rFonts w:eastAsiaTheme="minorHAnsi"/>
          <w:i/>
          <w:iCs/>
          <w:sz w:val="24"/>
          <w:szCs w:val="24"/>
        </w:rPr>
        <w:t xml:space="preserve">1917 год: от Февраля к Октябрю. </w:t>
      </w:r>
      <w:r>
        <w:rPr>
          <w:rFonts w:eastAsiaTheme="minorHAnsi"/>
          <w:sz w:val="24"/>
          <w:szCs w:val="24"/>
        </w:rPr>
        <w:t xml:space="preserve">Кризис 1917 г. Причины революционного кризиса 1917 г. Первая мировая война как фактор революции. Нарастание наслаивавшихся друг на друга экономических затруднений: продовольственный, транспортный, топливный кризисы. Ошибки в мобилизации промышленности и ее</w:t>
      </w:r>
      <w:r>
        <w:rPr>
          <w:rFonts w:eastAsiaTheme="minorHAnsi"/>
          <w:sz w:val="24"/>
          <w:szCs w:val="24"/>
        </w:rPr>
        <w:t xml:space="preserve"> результаты. Общественные настроения, отношение разных слоев общества и политических партий к власти и ее институтам накануне 1917 г. Конфликт между правительственными структурами и Государственной думой. Требования «ответственного кабинета». Принципиальны</w:t>
      </w:r>
      <w:r>
        <w:rPr>
          <w:rFonts w:eastAsiaTheme="minorHAnsi"/>
          <w:sz w:val="24"/>
          <w:szCs w:val="24"/>
        </w:rPr>
        <w:t xml:space="preserve">е изменения в составе офицерского корпуса армии. Усталость широких кругов общества от войны. Вопрос о неизбежности революции. Свержение самодержавия и попытки выхода из политического кризиса. Причины и формы взаимодействия Петросовета и Временного правител</w:t>
      </w:r>
      <w:r>
        <w:rPr>
          <w:rFonts w:eastAsiaTheme="minorHAnsi"/>
          <w:sz w:val="24"/>
          <w:szCs w:val="24"/>
        </w:rPr>
        <w:t xml:space="preserve">ьства.</w:t>
      </w:r>
      <w:r>
        <w:rPr>
          <w:rFonts w:eastAsiaTheme="minorHAnsi"/>
          <w:i/>
          <w:iCs/>
          <w:sz w:val="24"/>
          <w:szCs w:val="24"/>
        </w:rPr>
      </w:r>
    </w:p>
    <w:p>
      <w:pPr>
        <w:ind w:firstLine="567"/>
        <w:jc w:val="both"/>
        <w:widowControl/>
        <w:rPr>
          <w:rFonts w:eastAsiaTheme="minorHAnsi"/>
          <w:sz w:val="24"/>
          <w:szCs w:val="24"/>
        </w:rPr>
      </w:pPr>
      <w:r>
        <w:rPr>
          <w:rFonts w:eastAsiaTheme="minorHAnsi"/>
          <w:sz w:val="24"/>
          <w:szCs w:val="24"/>
        </w:rPr>
        <w:t xml:space="preserve">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w:t>
      </w:r>
      <w:r>
        <w:rPr>
          <w:rFonts w:eastAsiaTheme="minorHAnsi"/>
          <w:sz w:val="24"/>
          <w:szCs w:val="24"/>
        </w:rPr>
        <w:t xml:space="preserve">обод, восстановление Патриаршества, подготовка выборов в Учредительное собрание. «Война до победного конца» и отношение народных масс к этому лозунгу. Политика большевиков по отношению к Временному правительству и ее динамика — от поддержки Двоевластия к л</w:t>
      </w:r>
      <w:r>
        <w:rPr>
          <w:rFonts w:eastAsiaTheme="minorHAnsi"/>
          <w:sz w:val="24"/>
          <w:szCs w:val="24"/>
        </w:rPr>
        <w:t xml:space="preserve">озунгу «Вся власть советам!». Роль В. И. Ленина в выработке новой политики. Июльский кризис, конец Двоевластия, «Корниловский мятеж» и его подавление. Нарастание экономических трудностей, радикализация широких народных масс, рост влияния большевиков. Сверж</w:t>
      </w:r>
      <w:r>
        <w:rPr>
          <w:rFonts w:eastAsiaTheme="minorHAnsi"/>
          <w:sz w:val="24"/>
          <w:szCs w:val="24"/>
        </w:rPr>
        <w:t xml:space="preserve">ение Временного правительства, захват власти большевиками в октябре 1917 г. Значение </w:t>
      </w:r>
      <w:r>
        <w:rPr>
          <w:rFonts w:eastAsiaTheme="minorHAnsi"/>
          <w:sz w:val="24"/>
          <w:szCs w:val="24"/>
        </w:rPr>
        <w:t xml:space="preserve">«Декрета о мире» и «Декрета о земле». Осень 1917 — весна 1918 гг. — «Триумфальное шествие советской власти» или «Эшелонный период Гражданской войны»?</w:t>
      </w:r>
      <w:r>
        <w:rPr>
          <w:rFonts w:eastAsiaTheme="minorHAnsi"/>
          <w:sz w:val="24"/>
          <w:szCs w:val="24"/>
        </w:rPr>
      </w:r>
    </w:p>
    <w:p>
      <w:pPr>
        <w:ind w:firstLine="567"/>
        <w:widowControl/>
        <w:rPr>
          <w:rFonts w:eastAsiaTheme="minorHAnsi"/>
          <w:i/>
          <w:iCs/>
          <w:sz w:val="24"/>
          <w:szCs w:val="24"/>
        </w:rPr>
      </w:pPr>
      <w:r>
        <w:rPr>
          <w:rFonts w:eastAsiaTheme="minorHAnsi"/>
          <w:i/>
          <w:iCs/>
          <w:sz w:val="24"/>
          <w:szCs w:val="24"/>
        </w:rPr>
        <w:t xml:space="preserve">Гражданская война как особый этап революции</w:t>
      </w:r>
      <w:r>
        <w:rPr>
          <w:rFonts w:eastAsiaTheme="minorHAnsi"/>
          <w:i/>
          <w:iCs/>
          <w:sz w:val="24"/>
          <w:szCs w:val="24"/>
        </w:rPr>
      </w:r>
    </w:p>
    <w:p>
      <w:pPr>
        <w:ind w:firstLine="567"/>
        <w:jc w:val="both"/>
        <w:widowControl/>
        <w:rPr>
          <w:rFonts w:eastAsiaTheme="minorHAnsi"/>
          <w:sz w:val="24"/>
          <w:szCs w:val="24"/>
        </w:rPr>
      </w:pPr>
      <w:r>
        <w:rPr>
          <w:rFonts w:eastAsiaTheme="minorHAnsi"/>
          <w:sz w:val="24"/>
          <w:szCs w:val="24"/>
        </w:rPr>
        <w:t xml:space="preserve">Причины Гражданской войны. Созыв и разгон Учредительного собрания. Создание советской республики. Национальный вопрос и сепаратистские движения. Декларация прав народов России и сепаратистские движения. Формирова</w:t>
      </w:r>
      <w:r>
        <w:rPr>
          <w:rFonts w:eastAsiaTheme="minorHAnsi"/>
          <w:sz w:val="24"/>
          <w:szCs w:val="24"/>
        </w:rPr>
        <w:t xml:space="preserve">ние советской государственности: Совет народных комиссаров, Высший совет народного хозяйства и местные совнархозы. Создание ВЧК. Споры вокруг национализации промышленности. Конституция РСФСР 1918 г. Брестский мир и борьба вокруг его заключения. Создание РК</w:t>
      </w:r>
      <w:r>
        <w:rPr>
          <w:rFonts w:eastAsiaTheme="minorHAnsi"/>
          <w:sz w:val="24"/>
          <w:szCs w:val="24"/>
        </w:rPr>
        <w:t xml:space="preserve">КА. Военспецы. Восстание Чехословацкого корпуса. Выступление левых эсеров. Восстание в Ярославле. Революция в Германии и вывод немецких войск с территории России.</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Основные фронты Гражданской войны и военные действия на них. Интервенция иностранных войск. И</w:t>
      </w:r>
      <w:r>
        <w:rPr>
          <w:rFonts w:eastAsiaTheme="minorHAnsi"/>
          <w:sz w:val="24"/>
          <w:szCs w:val="24"/>
        </w:rPr>
        <w:t xml:space="preserve">деология Белого движения и важнейшие антибольшевистские правительства: КОМУЧ, Директория, правительственные структуры А. В. Колчака, А. И. Деникина и Н. Н. Юденича. Удельный вес монархических, либерально-демократических и социалистических течений в Белом д</w:t>
      </w:r>
      <w:r>
        <w:rPr>
          <w:rFonts w:eastAsiaTheme="minorHAnsi"/>
          <w:sz w:val="24"/>
          <w:szCs w:val="24"/>
        </w:rPr>
        <w:t xml:space="preserve">вижении и антибольшевистском лагере. Красный и белый террор. Национальная политика «красных» и «белых» в ходе Гражданской войны. Создание Украинской, Белорусской, Азербайджанской, Армянской и Грузинской советских социалистических республик. Советско-польск</w:t>
      </w:r>
      <w:r>
        <w:rPr>
          <w:rFonts w:eastAsiaTheme="minorHAnsi"/>
          <w:sz w:val="24"/>
          <w:szCs w:val="24"/>
        </w:rPr>
        <w:t xml:space="preserve">ая война и ее результаты. Финальный этап Гражданской войны: поражение П.Н. Врангеля, окончание крупномасштабной Гражданской войны в России и постепенный переход в 1921–1922 гг. правительства большевиков к задачам мирного времени. Военные действия в Закавка</w:t>
      </w:r>
      <w:r>
        <w:rPr>
          <w:rFonts w:eastAsiaTheme="minorHAnsi"/>
          <w:sz w:val="24"/>
          <w:szCs w:val="24"/>
        </w:rPr>
        <w:t xml:space="preserve">зье, Туркестане и на Дальнем Востоке. Дальневосточная республика. Военно-стратегические причины победы советских войск: центральное положение, разобщенность противника, превосходство в мобилизационных ресурсах.</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Социально-экономические преобразования больше</w:t>
      </w:r>
      <w:r>
        <w:rPr>
          <w:rFonts w:eastAsiaTheme="minorHAnsi"/>
          <w:sz w:val="24"/>
          <w:szCs w:val="24"/>
        </w:rPr>
        <w:t xml:space="preserve">виков в годы Гражданской войны. Политика «Военного коммунизма». Причины и порядок формирования этой политики. Массовая национализация промышленности, «главкизм». Продразверстка и продотряды. Карточное распределение, сокращение сферы обращения денег. «Мешоч</w:t>
      </w:r>
      <w:r>
        <w:rPr>
          <w:rFonts w:eastAsiaTheme="minorHAnsi"/>
          <w:sz w:val="24"/>
          <w:szCs w:val="24"/>
        </w:rPr>
        <w:t xml:space="preserve">ники» и «черный рынок». Субботники, трудовые мобилизации и трудармии. Дискриминационная политика по отношению к «бывшим». Ущемление реальных прав советов на местах за счет системы чрезвычайных органов — ревкомов и комбедов. Военно-экономические причины поб</w:t>
      </w:r>
      <w:r>
        <w:rPr>
          <w:rFonts w:eastAsiaTheme="minorHAnsi"/>
          <w:sz w:val="24"/>
          <w:szCs w:val="24"/>
        </w:rPr>
        <w:t xml:space="preserve">еды советских войск: концентрация максимальных усилий на обеспечении армии, наведение в тылу минимального порядка.Советские идеологические и культурные новации периода Гражданской войны. Государственная комиссия по просвещению и пролеткульт. Законодательно</w:t>
      </w:r>
      <w:r>
        <w:rPr>
          <w:rFonts w:eastAsiaTheme="minorHAnsi"/>
          <w:sz w:val="24"/>
          <w:szCs w:val="24"/>
        </w:rPr>
        <w:t xml:space="preserve">е закрепление равноправия полов. </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«Несвоевременные мысли» М. Горького. «Монументальная пропаганда» и разрушение памятников «старого режима». «Окна сатиры РОСТА». Агитационные плакаты. Национализация театров и кинематографа. Декрет об отделении церкви от го</w:t>
      </w:r>
      <w:r>
        <w:rPr>
          <w:rFonts w:eastAsiaTheme="minorHAnsi"/>
          <w:sz w:val="24"/>
          <w:szCs w:val="24"/>
        </w:rPr>
        <w:t xml:space="preserve">сударства и общий курс на секуляризацию общества. Институт гражданского брака. Антирелигиозная пропаганда. Декрет о ликвидации безграмотности и его осуществление на практике. Реформа правописания, создание «единой трудовой школы». Политика пролетаризации в</w:t>
      </w:r>
      <w:r>
        <w:rPr>
          <w:rFonts w:eastAsiaTheme="minorHAnsi"/>
          <w:sz w:val="24"/>
          <w:szCs w:val="24"/>
        </w:rPr>
        <w:t xml:space="preserve">ысших учебных заведений, создание рабфаков. Центральная комиссия по улучшению быта ученых. Политика создания новых научных институтов. Искусство и революция. Творчество футуристов (В. В. Маяковский), стихи С. А. Есенина и А. А. Блока, полотна К. С. Петрова</w:t>
      </w:r>
      <w:r>
        <w:rPr>
          <w:rFonts w:eastAsiaTheme="minorHAnsi"/>
          <w:sz w:val="24"/>
          <w:szCs w:val="24"/>
        </w:rPr>
        <w:t xml:space="preserve">-Водкина, К. Ф. Юона и Б. М. Кустодиева. «Русский авангард» как культурный феномен международного значения. Послереволюционная волна российской эмиграции. Массовая эмиграция и феномен Русского зарубежья. Отъезд из России значительного числа представителей </w:t>
      </w:r>
      <w:r>
        <w:rPr>
          <w:rFonts w:eastAsiaTheme="minorHAnsi"/>
          <w:sz w:val="24"/>
          <w:szCs w:val="24"/>
        </w:rPr>
        <w:t xml:space="preserve">творческой и научной интеллигенции. РОВС и «Сменовеховцы». «Союзы возвращения на Родину».</w:t>
      </w:r>
      <w:r>
        <w:rPr>
          <w:rFonts w:eastAsiaTheme="minorHAnsi"/>
          <w:sz w:val="24"/>
          <w:szCs w:val="24"/>
        </w:rPr>
      </w:r>
    </w:p>
    <w:p>
      <w:pPr>
        <w:ind w:firstLine="709"/>
        <w:jc w:val="both"/>
        <w:tabs>
          <w:tab w:val="left" w:pos="1667" w:leader="none"/>
        </w:tabs>
        <w:rPr>
          <w:b/>
          <w:sz w:val="24"/>
          <w:szCs w:val="24"/>
        </w:rPr>
      </w:pPr>
      <w:r>
        <w:rPr>
          <w:b/>
          <w:sz w:val="24"/>
          <w:szCs w:val="24"/>
        </w:rPr>
      </w:r>
      <w:r>
        <w:rPr>
          <w:b/>
          <w:sz w:val="24"/>
          <w:szCs w:val="24"/>
        </w:rPr>
      </w:r>
    </w:p>
    <w:p>
      <w:pPr>
        <w:ind w:firstLine="709"/>
        <w:jc w:val="both"/>
        <w:tabs>
          <w:tab w:val="left" w:pos="1667" w:leader="none"/>
        </w:tabs>
        <w:rPr>
          <w:sz w:val="24"/>
          <w:szCs w:val="24"/>
        </w:rPr>
      </w:pPr>
      <w:r>
        <w:rPr>
          <w:b/>
          <w:sz w:val="24"/>
          <w:szCs w:val="24"/>
        </w:rPr>
        <w:t xml:space="preserve">Тема 2.2 Советский Союз в 1920-е — 1930-е гг.</w:t>
      </w:r>
      <w:r>
        <w:rPr>
          <w:sz w:val="24"/>
          <w:szCs w:val="24"/>
        </w:rPr>
      </w:r>
    </w:p>
    <w:p>
      <w:pPr>
        <w:ind w:firstLine="567"/>
        <w:jc w:val="both"/>
        <w:widowControl/>
        <w:rPr>
          <w:rFonts w:eastAsiaTheme="minorHAnsi"/>
          <w:sz w:val="24"/>
          <w:szCs w:val="24"/>
        </w:rPr>
      </w:pPr>
      <w:r>
        <w:rPr>
          <w:rFonts w:eastAsiaTheme="minorHAnsi"/>
          <w:sz w:val="24"/>
          <w:szCs w:val="24"/>
        </w:rPr>
        <w:t xml:space="preserve">Революционная волна в Европе и мире после Первой мировой войны. Крах империй и образование новых государств. Ноябрьская</w:t>
      </w:r>
      <w:r>
        <w:rPr>
          <w:rFonts w:eastAsiaTheme="minorHAnsi"/>
          <w:sz w:val="24"/>
          <w:szCs w:val="24"/>
        </w:rPr>
        <w:t xml:space="preserve"> революция в Германии. Веймарская республика. Образование республики в Турции и кемализм. Версальско-вашингтонская </w:t>
      </w:r>
      <w:r>
        <w:rPr>
          <w:rFonts w:eastAsiaTheme="minorHAnsi"/>
          <w:sz w:val="24"/>
          <w:szCs w:val="24"/>
        </w:rPr>
        <w:t xml:space="preserve">система. Унижение Германии. Формирование мирового порядка под англо-французской гегемонией. Страны Запада в 1920-е гг. Реакция на «революцион</w:t>
      </w:r>
      <w:r>
        <w:rPr>
          <w:rFonts w:eastAsiaTheme="minorHAnsi"/>
          <w:sz w:val="24"/>
          <w:szCs w:val="24"/>
        </w:rPr>
        <w:t xml:space="preserve">ную волну». Послевоенная стабилизация. Рост влияния социалистических партий и профсоюзов. Советская Россия на исходе Гражданской войны. Социально-политические и экономические результаты «Военного коммунизма». Перетекание реальных властных полномочий от орг</w:t>
      </w:r>
      <w:r>
        <w:rPr>
          <w:rFonts w:eastAsiaTheme="minorHAnsi"/>
          <w:sz w:val="24"/>
          <w:szCs w:val="24"/>
        </w:rPr>
        <w:t xml:space="preserve">анов советской власти к партийным структурам. Экономическая разруха. Размывание слоя кадровых рабочих — сокращение основной социальной базы советской власти. Значительное сокращение посевных площадей. Голод 1921–1922 гг. «Помгол» и его деятельность. Изъяти</w:t>
      </w:r>
      <w:r>
        <w:rPr>
          <w:rFonts w:eastAsiaTheme="minorHAnsi"/>
          <w:sz w:val="24"/>
          <w:szCs w:val="24"/>
        </w:rPr>
        <w:t xml:space="preserve">е церковных ценностей и преследование служителей культа. Нарастание социальной напряженности. Крестьянские восстания в Сибири, Поволжье и на Тамбовщине. Кронштадтское восстание. </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Переход к Новой экономической политике. Выбор между тремя вариантами дальнейш</w:t>
      </w:r>
      <w:r>
        <w:rPr>
          <w:rFonts w:eastAsiaTheme="minorHAnsi"/>
          <w:sz w:val="24"/>
          <w:szCs w:val="24"/>
        </w:rPr>
        <w:t xml:space="preserve">его развития: усовершенствованный «военный коммунизм», план ГОЭЛРО или «тактическое отступление». Роль В.И. Ленина в принятии плана НЭП. Важнейшие преобразования в рамках НЭПа. Переход от продразверстки к продналогу. Поощрение в сельской местности создания</w:t>
      </w:r>
      <w:r>
        <w:rPr>
          <w:rFonts w:eastAsiaTheme="minorHAnsi"/>
          <w:sz w:val="24"/>
          <w:szCs w:val="24"/>
        </w:rPr>
        <w:t xml:space="preserve"> сельхозартелей и ТОЗов. Разрешение в мелкой промышленности частно-коммерческих отношений. Объединение крупной государственной промышленности в хозрасчетные тресты и синдикаты. Иностранные концессии. Стимулирование кооперации. Финансовая реформа 1922–1924 </w:t>
      </w:r>
      <w:r>
        <w:rPr>
          <w:rFonts w:eastAsiaTheme="minorHAnsi"/>
          <w:sz w:val="24"/>
          <w:szCs w:val="24"/>
        </w:rPr>
        <w:t xml:space="preserve">гг. и общее оздоровление финансовой системы. Создание Госбанка и Госплана РСФСР. Военная реформа 1924–1928 гг.</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Создание СССР</w:t>
      </w:r>
      <w:r>
        <w:rPr>
          <w:rFonts w:eastAsiaTheme="minorHAnsi"/>
          <w:sz w:val="24"/>
          <w:szCs w:val="24"/>
        </w:rPr>
        <w:t xml:space="preserve">. Предпосылки и причины объединения советских республик. Создание ЗСФСР. Спор по поводу «автономизации» и «федерализации». Роль В.И.</w:t>
      </w:r>
      <w:r>
        <w:rPr>
          <w:rFonts w:eastAsiaTheme="minorHAnsi"/>
          <w:sz w:val="24"/>
          <w:szCs w:val="24"/>
        </w:rPr>
        <w:t xml:space="preserve"> Ленина в создании СССР по варианту «федерализации». Образование СССР и принятие конституции СССР 1924 г. Образование новых союзных республик в Закавказье и Средней Азии. Политика «коренизации» и ее результаты. Вопрос о фактической степени централизации Со</w:t>
      </w:r>
      <w:r>
        <w:rPr>
          <w:rFonts w:eastAsiaTheme="minorHAnsi"/>
          <w:sz w:val="24"/>
          <w:szCs w:val="24"/>
        </w:rPr>
        <w:t xml:space="preserve">ветского Союза.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Политическая борьба в СССР в 1920-е гг</w:t>
      </w:r>
      <w:r>
        <w:rPr>
          <w:rFonts w:eastAsiaTheme="minorHAnsi"/>
          <w:sz w:val="24"/>
          <w:szCs w:val="24"/>
        </w:rPr>
        <w:t xml:space="preserve">. Послевоенный виток политических репрессий в начале 1920-х гг. Принятие Уголовного кодекса РСФСР 1922 г. Создание ОГПУ. «Философский пароход». Ликвидация небольшевистских партий и установление однопар</w:t>
      </w:r>
      <w:r>
        <w:rPr>
          <w:rFonts w:eastAsiaTheme="minorHAnsi"/>
          <w:sz w:val="24"/>
          <w:szCs w:val="24"/>
        </w:rPr>
        <w:t xml:space="preserve">тийной политической системы. Соловецкий лагерь особого назначения. Смерть В. И Ленина и борьба за «ленинское наследство». Л. Д. Троцкий против «триумвирата» И. В. Сталин – Л. Б. Каменев – Г. Е. Зиновьев. Поражение Троцкого. Раскол «триумвирата» и складыван</w:t>
      </w:r>
      <w:r>
        <w:rPr>
          <w:rFonts w:eastAsiaTheme="minorHAnsi"/>
          <w:sz w:val="24"/>
          <w:szCs w:val="24"/>
        </w:rPr>
        <w:t xml:space="preserve">ие «объединенной оппозиции». Победа И. В. Сталина и его сторонников над оппозицией. Фактический смысл номенклатурной системы назначений. Окончательное превращение партии большевиков во властную структуру. Результат политической борьбы в высших эшелонах сов</w:t>
      </w:r>
      <w:r>
        <w:rPr>
          <w:rFonts w:eastAsiaTheme="minorHAnsi"/>
          <w:sz w:val="24"/>
          <w:szCs w:val="24"/>
        </w:rPr>
        <w:t xml:space="preserve">етского руководства к концу 1920-х гг. Социальная политика и ее реализация в 1920-е гг. Общественные настроения и общественные организации. Политика государства в области материнства и детства. Борьба с беспризорностью. Деятельность С. А. Макаренко. Эманси</w:t>
      </w:r>
      <w:r>
        <w:rPr>
          <w:rFonts w:eastAsiaTheme="minorHAnsi"/>
          <w:sz w:val="24"/>
          <w:szCs w:val="24"/>
        </w:rPr>
        <w:t xml:space="preserve">пация женщин. Становление государственной системы здравоохранения. Социальные «лифты». Положение рабочих — биржи труда и проблема текучести. Феномен «лишенцев». Деревенский социум: бедняки,</w:t>
      </w:r>
      <w:r>
        <w:rPr>
          <w:rFonts w:eastAsiaTheme="minorHAnsi"/>
          <w:sz w:val="24"/>
          <w:szCs w:val="24"/>
        </w:rPr>
      </w:r>
    </w:p>
    <w:p>
      <w:pPr>
        <w:jc w:val="both"/>
        <w:widowControl/>
        <w:rPr>
          <w:rFonts w:eastAsiaTheme="minorHAnsi"/>
          <w:sz w:val="24"/>
          <w:szCs w:val="24"/>
        </w:rPr>
      </w:pPr>
      <w:r>
        <w:rPr>
          <w:rFonts w:eastAsiaTheme="minorHAnsi"/>
          <w:sz w:val="24"/>
          <w:szCs w:val="24"/>
        </w:rPr>
        <w:t xml:space="preserve">середняки и кулаки. Вопросы общественной морали. Советские праздни</w:t>
      </w:r>
      <w:r>
        <w:rPr>
          <w:rFonts w:eastAsiaTheme="minorHAnsi"/>
          <w:sz w:val="24"/>
          <w:szCs w:val="24"/>
        </w:rPr>
        <w:t xml:space="preserve">ки, советизация имен и топонимики.</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Политика советского руководства по отношению к церкви</w:t>
      </w:r>
      <w:r>
        <w:rPr>
          <w:rFonts w:eastAsiaTheme="minorHAnsi"/>
          <w:sz w:val="24"/>
          <w:szCs w:val="24"/>
        </w:rPr>
        <w:t xml:space="preserve">. «Обновленчество». Пропаганда атеизма. Позиция патриарха Тихона по отношению к советской власти. Декларация митрополита Сергия. Культурное развитие в 1920-е гг. Полити</w:t>
      </w:r>
      <w:r>
        <w:rPr>
          <w:rFonts w:eastAsiaTheme="minorHAnsi"/>
          <w:sz w:val="24"/>
          <w:szCs w:val="24"/>
        </w:rPr>
        <w:t xml:space="preserve">ка ликвидации безграмотности и ее практические результаты к концу десятилетия. Создание национальных алфавитов. Институты красной профессуры. НЭП — как период массовых творческих экспериментов и относительно мирного сосуществования старых и новых тенденций</w:t>
      </w:r>
      <w:r>
        <w:rPr>
          <w:rFonts w:eastAsiaTheme="minorHAnsi"/>
          <w:sz w:val="24"/>
          <w:szCs w:val="24"/>
        </w:rPr>
        <w:t xml:space="preserve">. Создание самодеятельных творческих союзов: «Левый фронт искусств», РАПП и другие. Театральные новации Мейерхольда и Вахтангова. Феномен «революционной архитектуры»: дома-коммуны, конструктивизм как стиль зданий. «Попутчики» как часть творческой интеллиге</w:t>
      </w:r>
      <w:r>
        <w:rPr>
          <w:rFonts w:eastAsiaTheme="minorHAnsi"/>
          <w:sz w:val="24"/>
          <w:szCs w:val="24"/>
        </w:rPr>
        <w:t xml:space="preserve">нции. «Внутренняя эмиграция» части литераторов. Создание Госкино и государственная политика в области кинематографа. Киноленты Эйзенштейна: «Броненосец Потемкин», «Стачка», «Октябрь».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Свертывание НЭПа</w:t>
      </w:r>
      <w:r>
        <w:rPr>
          <w:rFonts w:eastAsiaTheme="minorHAnsi"/>
          <w:sz w:val="24"/>
          <w:szCs w:val="24"/>
        </w:rPr>
        <w:t xml:space="preserve">. Итоги экономического развития СССР к середине 1920-х </w:t>
      </w:r>
      <w:r>
        <w:rPr>
          <w:rFonts w:eastAsiaTheme="minorHAnsi"/>
          <w:sz w:val="24"/>
          <w:szCs w:val="24"/>
        </w:rPr>
        <w:t xml:space="preserve">гг. «Восстановительный рост» — его плюсы и минусы. «Ножницы цен». Кризисы НЭПа и их объективные причины. Дискуссия по поводу форм и темпов индустриализации. Противостояние «Генеральной линии» и «Левого уклона». «Военная тревога» 1927 г. и ее значение для п</w:t>
      </w:r>
      <w:r>
        <w:rPr>
          <w:rFonts w:eastAsiaTheme="minorHAnsi"/>
          <w:sz w:val="24"/>
          <w:szCs w:val="24"/>
        </w:rPr>
        <w:t xml:space="preserve">ланов индустриализации. Попытки осуществить индустриализацию в рамках НЭПовской экономики и их неудача. Основные причины отказа от НЭПа в конце 1920-х гг. «Великий перелом». Переход к политике форсированной индустриализации. Опора на внутренние источники, </w:t>
      </w:r>
      <w:r>
        <w:rPr>
          <w:rFonts w:eastAsiaTheme="minorHAnsi"/>
          <w:sz w:val="24"/>
          <w:szCs w:val="24"/>
        </w:rPr>
        <w:t xml:space="preserve">как следствие невозможности привлечения зарубежных инвестиций. Формирование директивно-плановой экономики как механизма мобилизации материальных и трудовых ресурсов. Выбор между приоритетным развитием группы отраслей «А» или «Б». «Великая депрессия» и ее з</w:t>
      </w:r>
      <w:r>
        <w:rPr>
          <w:rFonts w:eastAsiaTheme="minorHAnsi"/>
          <w:sz w:val="24"/>
          <w:szCs w:val="24"/>
        </w:rPr>
        <w:t xml:space="preserve">начение для осуществления планов индустриализации. Заготовительный кризис. Переход к политике массовой коллективизации. «Раскулачивание» и создание системы МТС. Массовый голод в СССР в 1932–1933 гг. «Трудодни» и роль личных подсобных хозяйств. Наиболее зна</w:t>
      </w:r>
      <w:r>
        <w:rPr>
          <w:rFonts w:eastAsiaTheme="minorHAnsi"/>
          <w:sz w:val="24"/>
          <w:szCs w:val="24"/>
        </w:rPr>
        <w:t xml:space="preserve">чимые стройки первых пятилеток. Возникновение в СССР новых отраслей промышленности. Освоение зарубежных технологий и использование иностранных специалистов. Влияние нарастающей международной напряженности на темпы и приоритеты индустриализации. Милитаризац</w:t>
      </w:r>
      <w:r>
        <w:rPr>
          <w:rFonts w:eastAsiaTheme="minorHAnsi"/>
          <w:sz w:val="24"/>
          <w:szCs w:val="24"/>
        </w:rPr>
        <w:t xml:space="preserve">ия экономики Советского Союза, первоочередное развитие оборонных производств. Позитивные и негативные результаты экономического развития СССР в 1930-е гг. Индустриальный рост, превращение СССР в индустриально-аграрную державу. Ликвидация безработицы. Пробл</w:t>
      </w:r>
      <w:r>
        <w:rPr>
          <w:rFonts w:eastAsiaTheme="minorHAnsi"/>
          <w:sz w:val="24"/>
          <w:szCs w:val="24"/>
        </w:rPr>
        <w:t xml:space="preserve">ема товарного дефицита и ее решение. Карточная система.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Политические процессы в СССР в 1930-х гг</w:t>
      </w:r>
      <w:r>
        <w:rPr>
          <w:rFonts w:eastAsiaTheme="minorHAnsi"/>
          <w:sz w:val="24"/>
          <w:szCs w:val="24"/>
        </w:rPr>
        <w:t xml:space="preserve">.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w:t>
      </w:r>
      <w:r>
        <w:rPr>
          <w:rFonts w:eastAsiaTheme="minorHAnsi"/>
          <w:sz w:val="24"/>
          <w:szCs w:val="24"/>
        </w:rPr>
        <w:t xml:space="preserve">номочий от партийных структур (Съезд, ЦК) к узкой группе партийного истеблишмента (Политбюро). Окончательное свертывание внутрипартийной демократии. Завершение трансформации партии в основную властную структуру механизма управления СССР. Снижение значения </w:t>
      </w:r>
      <w:r>
        <w:rPr>
          <w:rFonts w:eastAsiaTheme="minorHAnsi"/>
          <w:sz w:val="24"/>
          <w:szCs w:val="24"/>
        </w:rPr>
        <w:t xml:space="preserve">собственно советских органов по сравнению с партийными инстанциями. Общее усиление идеологического контроля над обществом: ужесточение цензуры, огосударствление всех сторон общественной жизни, введение паспортной системы, издание «Краткого курса» истории В</w:t>
      </w:r>
      <w:r>
        <w:rPr>
          <w:rFonts w:eastAsiaTheme="minorHAnsi"/>
          <w:sz w:val="24"/>
          <w:szCs w:val="24"/>
        </w:rPr>
        <w:t xml:space="preserve">КП(б). Усиление роли органов государственной безопасности. Массовые политическое репрессии. «Шахтинское дело» и его последствия. «Московские процессы» 1936–1938 гг. «Большой террор» 1937–1938 гг. Репрессии в армии. «Национальные операции». ГУЛАГ, с одной с</w:t>
      </w:r>
      <w:r>
        <w:rPr>
          <w:rFonts w:eastAsiaTheme="minorHAnsi"/>
          <w:sz w:val="24"/>
          <w:szCs w:val="24"/>
        </w:rPr>
        <w:t xml:space="preserve">тороны, как инструмент подавления активной и потенциальной оппозиции, а с другой стороны — как средство решения экономических задач.</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Советский социум в 1930-е гг.</w:t>
      </w:r>
      <w:r>
        <w:rPr>
          <w:rFonts w:eastAsiaTheme="minorHAnsi"/>
          <w:sz w:val="24"/>
          <w:szCs w:val="24"/>
        </w:rPr>
        <w:t xml:space="preserve"> Конституция 1936 г. и ее практическое значение. Особенности положения социальных групп «Бывши</w:t>
      </w:r>
      <w:r>
        <w:rPr>
          <w:rFonts w:eastAsiaTheme="minorHAnsi"/>
          <w:sz w:val="24"/>
          <w:szCs w:val="24"/>
        </w:rPr>
        <w:t xml:space="preserve">е люди», «единоличники», и «трудпоселенцы». «Члены семьи изменника Родины» и «социально-опасный элемент» — как социальная группа или вид преступления. Социальное положение советской номенклатуры. «Ударники» и «стахановцы». Урбанизация — плюсы или минусы эт</w:t>
      </w:r>
      <w:r>
        <w:rPr>
          <w:rFonts w:eastAsiaTheme="minorHAnsi"/>
          <w:sz w:val="24"/>
          <w:szCs w:val="24"/>
        </w:rPr>
        <w:t xml:space="preserve">ого процесса. Жилищная проблема в СССР 1930-х гг. Феномен «советского человека». Возвращение к традиционным семейным ценностям. Пропаганда коллективизма и интернационализма. Массовый энтузиазм — причины и результаты. Массовый спорт. Пионерская организация.</w:t>
      </w:r>
      <w:r>
        <w:rPr>
          <w:rFonts w:eastAsiaTheme="minorHAnsi"/>
          <w:sz w:val="24"/>
          <w:szCs w:val="24"/>
        </w:rPr>
        <w:t xml:space="preserve"> Движение рабселькоров. Культовые образы полярника, инженера-новатора, красного командира, летчика.</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Культурная революция</w:t>
      </w:r>
      <w:r>
        <w:rPr>
          <w:rFonts w:eastAsiaTheme="minorHAnsi"/>
          <w:sz w:val="24"/>
          <w:szCs w:val="24"/>
        </w:rPr>
        <w:t xml:space="preserve">. Просвещение и образование в СССР в 1930-х гг. Переход от обязательного начального образования к массовой средней школе. </w:t>
      </w:r>
      <w:r>
        <w:rPr>
          <w:rFonts w:eastAsiaTheme="minorHAnsi"/>
          <w:sz w:val="24"/>
          <w:szCs w:val="24"/>
        </w:rPr>
        <w:t xml:space="preserve">Рост числа вузов и студентов. Формирование интеллигенции нового поколения. Государственный контроль над сферой искусства. Создание творческих союзов. Утверждение социалистического реализма как единственного художественного метода. Создание новых научно-исс</w:t>
      </w:r>
      <w:r>
        <w:rPr>
          <w:rFonts w:eastAsiaTheme="minorHAnsi"/>
          <w:sz w:val="24"/>
          <w:szCs w:val="24"/>
        </w:rPr>
        <w:t xml:space="preserve">ледовательских центров. Концепция «соцгорода». Генеральный план реконструкции Москвы. Строительство метро. Тенденции в архитектуре и их воплощение в 1930-е гг. Становление советского кинематографа. Музыкальное искусство и его образцы. Переход к патриотичес</w:t>
      </w:r>
      <w:r>
        <w:rPr>
          <w:rFonts w:eastAsiaTheme="minorHAnsi"/>
          <w:sz w:val="24"/>
          <w:szCs w:val="24"/>
        </w:rPr>
        <w:t xml:space="preserve">кой интерпретации отечественной истории.</w:t>
      </w:r>
      <w:r>
        <w:rPr>
          <w:rFonts w:eastAsiaTheme="minorHAnsi"/>
          <w:sz w:val="24"/>
          <w:szCs w:val="24"/>
        </w:rPr>
      </w:r>
    </w:p>
    <w:p>
      <w:pPr>
        <w:ind w:firstLine="567"/>
        <w:jc w:val="both"/>
        <w:widowControl/>
        <w:rPr>
          <w:rFonts w:eastAsiaTheme="minorHAnsi"/>
          <w:sz w:val="24"/>
          <w:szCs w:val="24"/>
        </w:rPr>
      </w:pPr>
      <w:r>
        <w:rPr>
          <w:rFonts w:eastAsiaTheme="minorHAnsi"/>
          <w:sz w:val="24"/>
          <w:szCs w:val="24"/>
        </w:rPr>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Внешняя политика СССР в 1920-е — 1930-е гг.</w:t>
      </w:r>
      <w:r>
        <w:rPr>
          <w:rFonts w:eastAsiaTheme="minorHAnsi"/>
          <w:sz w:val="24"/>
          <w:szCs w:val="24"/>
        </w:rPr>
        <w:t xml:space="preserve"> Складывание Версальско-Вашингтонской системы мироустройства. Отказ советского руководства от ставки на мировую революцию и переход к концепции сосуществования с капиталис</w:t>
      </w:r>
      <w:r>
        <w:rPr>
          <w:rFonts w:eastAsiaTheme="minorHAnsi"/>
          <w:sz w:val="24"/>
          <w:szCs w:val="24"/>
        </w:rPr>
        <w:t xml:space="preserve">тическим окружением. Вопрос о «царских долгах». Попытка Запада организовать экономическую и политическую блокаду СССР. Международное значение советских социальных реформ. Договор в Рапалло и «Полоса признаний». «Военная тревога» 1927 г. и ее роль в определ</w:t>
      </w:r>
      <w:r>
        <w:rPr>
          <w:rFonts w:eastAsiaTheme="minorHAnsi"/>
          <w:sz w:val="24"/>
          <w:szCs w:val="24"/>
        </w:rPr>
        <w:t xml:space="preserve">ении советского внешнеполитического курса. Коминтерн и сеть других международных прокоммунистических организаций и их роль в продвижении советских идей в мире, подготовка иностранных политических кадров в СССР. Вступление СССР в Лигу наций.</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«Великая депрес</w:t>
      </w:r>
      <w:r>
        <w:rPr>
          <w:rFonts w:eastAsiaTheme="minorHAnsi"/>
          <w:sz w:val="24"/>
          <w:szCs w:val="24"/>
        </w:rPr>
        <w:t xml:space="preserve">сия» 1929–1933 гг. на Западе и поиск выхода из кризиса. Приход к власти в Италии и Германии фашистского и нацистского режимов. СССР и попытки создания системы коллективной безопасности в Европе.</w:t>
      </w:r>
      <w:r>
        <w:rPr>
          <w:rFonts w:eastAsiaTheme="minorHAnsi"/>
          <w:sz w:val="24"/>
          <w:szCs w:val="24"/>
        </w:rPr>
      </w:r>
    </w:p>
    <w:p>
      <w:pPr>
        <w:ind w:firstLine="567"/>
        <w:jc w:val="both"/>
        <w:tabs>
          <w:tab w:val="left" w:pos="1667" w:leader="none"/>
        </w:tabs>
        <w:rPr>
          <w:sz w:val="24"/>
          <w:szCs w:val="24"/>
        </w:rPr>
      </w:pPr>
      <w:r>
        <w:rPr>
          <w:rFonts w:eastAsiaTheme="minorHAnsi"/>
          <w:sz w:val="24"/>
          <w:szCs w:val="24"/>
        </w:rPr>
        <w:t xml:space="preserve">Агрессия Японии в Китае. Помощь СССР республиканской Испании </w:t>
      </w:r>
      <w:r>
        <w:rPr>
          <w:rFonts w:eastAsiaTheme="minorHAnsi"/>
          <w:sz w:val="24"/>
          <w:szCs w:val="24"/>
        </w:rPr>
        <w:t xml:space="preserve">и Китаю.</w:t>
      </w:r>
      <w:r>
        <w:rPr>
          <w:sz w:val="24"/>
          <w:szCs w:val="24"/>
        </w:rPr>
      </w:r>
    </w:p>
    <w:p>
      <w:pPr>
        <w:ind w:firstLine="709"/>
        <w:jc w:val="both"/>
        <w:tabs>
          <w:tab w:val="left" w:pos="1667" w:leader="none"/>
        </w:tabs>
        <w:rPr>
          <w:b/>
          <w:sz w:val="24"/>
          <w:szCs w:val="24"/>
        </w:rPr>
      </w:pPr>
      <w:r>
        <w:rPr>
          <w:b/>
          <w:sz w:val="24"/>
          <w:szCs w:val="24"/>
        </w:rPr>
      </w:r>
      <w:r>
        <w:rPr>
          <w:b/>
          <w:sz w:val="24"/>
          <w:szCs w:val="24"/>
        </w:rPr>
      </w:r>
    </w:p>
    <w:p>
      <w:pPr>
        <w:ind w:firstLine="709"/>
        <w:jc w:val="both"/>
        <w:tabs>
          <w:tab w:val="left" w:pos="1667" w:leader="none"/>
        </w:tabs>
        <w:rPr>
          <w:b/>
          <w:sz w:val="24"/>
          <w:szCs w:val="24"/>
        </w:rPr>
      </w:pPr>
      <w:r>
        <w:rPr>
          <w:b/>
          <w:sz w:val="24"/>
          <w:szCs w:val="24"/>
        </w:rPr>
        <w:t xml:space="preserve">Тема 2.3 Великая Отечественная война 1941–1945 гг. Борьба советского народа против германского нацизма – ключевая составляющая Второй мировой войны.</w:t>
      </w:r>
      <w:r>
        <w:rPr>
          <w:b/>
          <w:sz w:val="24"/>
          <w:szCs w:val="24"/>
        </w:rPr>
      </w:r>
    </w:p>
    <w:p>
      <w:pPr>
        <w:ind w:firstLine="567"/>
        <w:jc w:val="both"/>
        <w:widowControl/>
        <w:rPr>
          <w:rFonts w:eastAsiaTheme="minorHAnsi"/>
          <w:sz w:val="24"/>
          <w:szCs w:val="24"/>
        </w:rPr>
      </w:pPr>
      <w:r>
        <w:rPr>
          <w:rFonts w:eastAsiaTheme="minorHAnsi"/>
          <w:i/>
          <w:sz w:val="24"/>
          <w:szCs w:val="24"/>
        </w:rPr>
        <w:t xml:space="preserve">Обострение международной ситуации в конце 1930-х гг.</w:t>
      </w:r>
      <w:r>
        <w:rPr>
          <w:rFonts w:eastAsiaTheme="minorHAnsi"/>
          <w:sz w:val="24"/>
          <w:szCs w:val="24"/>
        </w:rPr>
        <w:t xml:space="preserve"> Вооруженные конфликты на Дальнем Востоке. Ши</w:t>
      </w:r>
      <w:r>
        <w:rPr>
          <w:rFonts w:eastAsiaTheme="minorHAnsi"/>
          <w:sz w:val="24"/>
          <w:szCs w:val="24"/>
        </w:rPr>
        <w:t xml:space="preserve">рокомасштабная агрессия Японии против Китая. Инцидент у моста Марко Поло (Луогоцяо) в 1937 г. Мюнхенская конференция 1938 г. и ее последствия. Итало-эфиопская война. Британско-франко-советские переговоры в Москве и нежелание Великобритании и Франции идти н</w:t>
      </w:r>
      <w:r>
        <w:rPr>
          <w:rFonts w:eastAsiaTheme="minorHAnsi"/>
          <w:sz w:val="24"/>
          <w:szCs w:val="24"/>
        </w:rPr>
        <w:t xml:space="preserve">а договоренности с СССР. Советско-германский договор 1939 г. (пакт Риббентропа-Молотова)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w:t>
      </w:r>
      <w:r>
        <w:rPr>
          <w:rFonts w:eastAsiaTheme="minorHAnsi"/>
          <w:sz w:val="24"/>
          <w:szCs w:val="24"/>
        </w:rPr>
        <w:t xml:space="preserve">мняя война» с Финляндией.</w:t>
      </w:r>
      <w:r>
        <w:rPr>
          <w:rFonts w:eastAsiaTheme="minorHAnsi"/>
          <w:sz w:val="24"/>
          <w:szCs w:val="24"/>
        </w:rPr>
      </w:r>
    </w:p>
    <w:p>
      <w:pPr>
        <w:ind w:firstLine="567"/>
        <w:jc w:val="both"/>
        <w:widowControl/>
        <w:rPr>
          <w:rFonts w:eastAsiaTheme="minorHAnsi"/>
          <w:i/>
          <w:sz w:val="24"/>
          <w:szCs w:val="24"/>
        </w:rPr>
      </w:pPr>
      <w:r>
        <w:rPr>
          <w:rFonts w:eastAsiaTheme="minorHAnsi"/>
          <w:i/>
          <w:sz w:val="24"/>
          <w:szCs w:val="24"/>
        </w:rPr>
        <w:t xml:space="preserve">Начало Второй мировой войны и захватническая политика Гитлера.</w:t>
      </w:r>
      <w:r>
        <w:rPr>
          <w:rFonts w:eastAsiaTheme="minorHAnsi"/>
          <w:i/>
          <w:sz w:val="24"/>
          <w:szCs w:val="24"/>
        </w:rPr>
      </w:r>
    </w:p>
    <w:p>
      <w:pPr>
        <w:ind w:firstLine="567"/>
        <w:jc w:val="both"/>
        <w:widowControl/>
        <w:rPr>
          <w:rFonts w:eastAsiaTheme="minorHAnsi"/>
          <w:sz w:val="24"/>
          <w:szCs w:val="24"/>
        </w:rPr>
      </w:pPr>
      <w:r>
        <w:rPr>
          <w:rFonts w:eastAsiaTheme="minorHAnsi"/>
          <w:sz w:val="24"/>
          <w:szCs w:val="24"/>
        </w:rPr>
        <w:t xml:space="preserve">Несостоятельность обвинений СССР в равной ответственности с Германией за развязывание войны. Оккупация нацистской Германией Польши; вступление в войну Англии и Франции</w:t>
      </w:r>
      <w:r>
        <w:rPr>
          <w:rFonts w:eastAsiaTheme="minorHAnsi"/>
          <w:sz w:val="24"/>
          <w:szCs w:val="24"/>
        </w:rPr>
        <w:t xml:space="preserve">; «Странная война», «линия Мажино»; захват Германией Дании и Норвегии; разгром Франции; германо-британская борьба и захват Балкан; битва за Британию.  Германский план «Барбаросса». </w:t>
      </w:r>
      <w:r>
        <w:rPr>
          <w:rFonts w:eastAsiaTheme="minorHAnsi"/>
          <w:sz w:val="24"/>
          <w:szCs w:val="24"/>
        </w:rPr>
      </w:r>
    </w:p>
    <w:p>
      <w:pPr>
        <w:ind w:firstLine="567"/>
        <w:jc w:val="both"/>
        <w:widowControl/>
        <w:rPr>
          <w:rFonts w:eastAsiaTheme="minorHAnsi"/>
          <w:i/>
          <w:sz w:val="24"/>
          <w:szCs w:val="24"/>
        </w:rPr>
      </w:pPr>
      <w:r>
        <w:rPr>
          <w:rFonts w:eastAsiaTheme="minorHAnsi"/>
          <w:i/>
          <w:sz w:val="24"/>
          <w:szCs w:val="24"/>
        </w:rPr>
        <w:t xml:space="preserve">Нападение нацистской Германии на СССР</w:t>
      </w:r>
      <w:r>
        <w:rPr>
          <w:rFonts w:eastAsiaTheme="minorHAnsi"/>
          <w:sz w:val="24"/>
          <w:szCs w:val="24"/>
        </w:rPr>
        <w:t xml:space="preserve">. Боевые действия летом 1941 — зимой </w:t>
      </w:r>
      <w:r>
        <w:rPr>
          <w:rFonts w:eastAsiaTheme="minorHAnsi"/>
          <w:sz w:val="24"/>
          <w:szCs w:val="24"/>
        </w:rPr>
        <w:t xml:space="preserve">1941/42 гг.</w:t>
      </w:r>
      <w:r>
        <w:rPr>
          <w:rFonts w:eastAsiaTheme="minorHAnsi"/>
          <w:i/>
          <w:sz w:val="24"/>
          <w:szCs w:val="24"/>
        </w:rPr>
        <w:t xml:space="preserve"> </w:t>
      </w:r>
      <w:r>
        <w:rPr>
          <w:rFonts w:eastAsiaTheme="minorHAnsi"/>
          <w:sz w:val="24"/>
          <w:szCs w:val="24"/>
        </w:rPr>
        <w:t xml:space="preserve">Причины отступления советских войск. Массовый героизм советских</w:t>
      </w:r>
      <w:r>
        <w:rPr>
          <w:rFonts w:eastAsiaTheme="minorHAnsi"/>
          <w:i/>
          <w:sz w:val="24"/>
          <w:szCs w:val="24"/>
        </w:rPr>
        <w:t xml:space="preserve"> </w:t>
      </w:r>
      <w:r>
        <w:rPr>
          <w:rFonts w:eastAsiaTheme="minorHAnsi"/>
          <w:sz w:val="24"/>
          <w:szCs w:val="24"/>
        </w:rPr>
        <w:t xml:space="preserve">воинов. Важнейшие сражения лета – осени 1941 г. Смоленское сражение,</w:t>
      </w:r>
      <w:r>
        <w:rPr>
          <w:rFonts w:eastAsiaTheme="minorHAnsi"/>
          <w:i/>
          <w:sz w:val="24"/>
          <w:szCs w:val="24"/>
        </w:rPr>
        <w:t xml:space="preserve"> </w:t>
      </w:r>
      <w:r>
        <w:rPr>
          <w:rFonts w:eastAsiaTheme="minorHAnsi"/>
          <w:sz w:val="24"/>
          <w:szCs w:val="24"/>
        </w:rPr>
        <w:t xml:space="preserve">Киевское сражение, оборона Одессы, оборона Севастополя, Блокада</w:t>
      </w:r>
      <w:r>
        <w:rPr>
          <w:rFonts w:eastAsiaTheme="minorHAnsi"/>
          <w:i/>
          <w:sz w:val="24"/>
          <w:szCs w:val="24"/>
        </w:rPr>
        <w:t xml:space="preserve"> </w:t>
      </w:r>
      <w:r>
        <w:rPr>
          <w:rFonts w:eastAsiaTheme="minorHAnsi"/>
          <w:sz w:val="24"/>
          <w:szCs w:val="24"/>
        </w:rPr>
        <w:t xml:space="preserve">Ленинграда.</w:t>
      </w:r>
      <w:r>
        <w:rPr>
          <w:rFonts w:eastAsiaTheme="minorHAnsi"/>
          <w:i/>
          <w:sz w:val="24"/>
          <w:szCs w:val="24"/>
        </w:rPr>
        <w:t xml:space="preserve"> </w:t>
      </w:r>
      <w:r>
        <w:rPr>
          <w:rFonts w:eastAsiaTheme="minorHAnsi"/>
          <w:sz w:val="24"/>
          <w:szCs w:val="24"/>
        </w:rPr>
        <w:t xml:space="preserve">Победа под Москвой и ее историческо</w:t>
      </w:r>
      <w:r>
        <w:rPr>
          <w:rFonts w:eastAsiaTheme="minorHAnsi"/>
          <w:sz w:val="24"/>
          <w:szCs w:val="24"/>
        </w:rPr>
        <w:t xml:space="preserve">е значение.</w:t>
      </w:r>
      <w:r>
        <w:rPr>
          <w:rFonts w:eastAsiaTheme="minorHAnsi"/>
          <w:i/>
          <w:sz w:val="24"/>
          <w:szCs w:val="24"/>
        </w:rPr>
        <w:t xml:space="preserve"> </w:t>
      </w:r>
      <w:r>
        <w:rPr>
          <w:rFonts w:eastAsiaTheme="minorHAnsi"/>
          <w:sz w:val="24"/>
          <w:szCs w:val="24"/>
        </w:rPr>
        <w:t xml:space="preserve">Наиболее значимые решения советского правительства по организации</w:t>
      </w:r>
      <w:r>
        <w:rPr>
          <w:rFonts w:eastAsiaTheme="minorHAnsi"/>
          <w:i/>
          <w:sz w:val="24"/>
          <w:szCs w:val="24"/>
        </w:rPr>
        <w:t xml:space="preserve"> </w:t>
      </w:r>
      <w:r>
        <w:rPr>
          <w:rFonts w:eastAsiaTheme="minorHAnsi"/>
          <w:sz w:val="24"/>
          <w:szCs w:val="24"/>
        </w:rPr>
        <w:t xml:space="preserve">отпора врагу: создание Государственного Комитета Обороны, перевод</w:t>
      </w:r>
      <w:r>
        <w:rPr>
          <w:rFonts w:eastAsiaTheme="minorHAnsi"/>
          <w:i/>
          <w:sz w:val="24"/>
          <w:szCs w:val="24"/>
        </w:rPr>
        <w:t xml:space="preserve"> </w:t>
      </w:r>
      <w:r>
        <w:rPr>
          <w:rFonts w:eastAsiaTheme="minorHAnsi"/>
          <w:sz w:val="24"/>
          <w:szCs w:val="24"/>
        </w:rPr>
        <w:t xml:space="preserve">промышленности на военные рельсы, массовая эвакуация промышленных мощностей, перманентная мобилизация. </w:t>
      </w:r>
      <w:r>
        <w:rPr>
          <w:rFonts w:eastAsiaTheme="minorHAnsi"/>
          <w:sz w:val="24"/>
          <w:szCs w:val="24"/>
        </w:rPr>
        <w:t xml:space="preserve">Принципиальная разница между стратегией СССР и стратегией гитлеровского Рейха. Крах немецкой стратегии блицкрига. Попытки советских войск развернуть контрнаступление весной 1942 г. сразу на нескольких участках фронта. Причины неудач этих наступательных опе</w:t>
      </w:r>
      <w:r>
        <w:rPr>
          <w:rFonts w:eastAsiaTheme="minorHAnsi"/>
          <w:sz w:val="24"/>
          <w:szCs w:val="24"/>
        </w:rPr>
        <w:t xml:space="preserve">раций. </w:t>
      </w:r>
      <w:r>
        <w:rPr>
          <w:rFonts w:eastAsiaTheme="minorHAnsi"/>
          <w:i/>
          <w:sz w:val="24"/>
          <w:szCs w:val="24"/>
        </w:rPr>
      </w:r>
    </w:p>
    <w:p>
      <w:pPr>
        <w:ind w:firstLine="567"/>
        <w:jc w:val="both"/>
        <w:widowControl/>
        <w:rPr>
          <w:rFonts w:eastAsiaTheme="minorHAnsi"/>
          <w:sz w:val="24"/>
          <w:szCs w:val="24"/>
        </w:rPr>
      </w:pPr>
      <w:r>
        <w:rPr>
          <w:rFonts w:eastAsiaTheme="minorHAnsi"/>
          <w:i/>
          <w:sz w:val="24"/>
          <w:szCs w:val="24"/>
        </w:rPr>
        <w:t xml:space="preserve">Нацистский оккупационный режим</w:t>
      </w:r>
      <w:r>
        <w:rPr>
          <w:rFonts w:eastAsiaTheme="minorHAnsi"/>
          <w:sz w:val="24"/>
          <w:szCs w:val="24"/>
        </w:rPr>
        <w:t xml:space="preserve">. Политика и практика геноцида советского народа нацистами и их пособниками. Генеральный план «Ост» и замыслы гитлеровского руководства относительно населения СССР. Попытки украинских националистов наладить сотрудничес</w:t>
      </w:r>
      <w:r>
        <w:rPr>
          <w:rFonts w:eastAsiaTheme="minorHAnsi"/>
          <w:sz w:val="24"/>
          <w:szCs w:val="24"/>
        </w:rPr>
        <w:t xml:space="preserve">тво с гитлеровской администрацией. Массовые преступления гитлеровцев на временно оккупированной территории СССР. Бесчеловечное обращение гитлеровцев с советскими военнопленными. Становление партизанского движения в тылу противника.</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Нападение японцев на Пер</w:t>
      </w:r>
      <w:r>
        <w:rPr>
          <w:rFonts w:eastAsiaTheme="minorHAnsi"/>
          <w:sz w:val="24"/>
          <w:szCs w:val="24"/>
        </w:rPr>
        <w:t xml:space="preserve">л-Харбор и вступление США в войну. Наступление Японии на тихоокеанском театре военных действий. Сражения на советско-германском фронте с весны 1942 г. до весны 1943 г. Наступление противника на Кавказ и Сталинград (план «Блау»). Строительство Волжской рока</w:t>
      </w:r>
      <w:r>
        <w:rPr>
          <w:rFonts w:eastAsiaTheme="minorHAnsi"/>
          <w:sz w:val="24"/>
          <w:szCs w:val="24"/>
        </w:rPr>
        <w:t xml:space="preserve">ды. Сталинградские сражение — решающий </w:t>
      </w:r>
      <w:r>
        <w:rPr>
          <w:rFonts w:eastAsiaTheme="minorHAnsi"/>
          <w:sz w:val="24"/>
          <w:szCs w:val="24"/>
        </w:rPr>
        <w:t xml:space="preserve">акт коренного перелома в Великой Отечественной и во всей Второй мировой войне. Ржевская битва.</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Советское наступление зимой – весной 1943 г. Деблокирование Ленинграда. «Дорога Победы». Основные причины успеха советских</w:t>
      </w:r>
      <w:r>
        <w:rPr>
          <w:rFonts w:eastAsiaTheme="minorHAnsi"/>
          <w:sz w:val="24"/>
          <w:szCs w:val="24"/>
        </w:rPr>
        <w:t xml:space="preserve"> войск в ходе зимнего контрнаступления.</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Жизнь советских граждан в тылу. Массовый трудовой героизм. Движение «двухсотников» и «тысячников». Экономическое обеспечение перелома в войне. Значение эвакуированных предприятий для экономики восточных регионов СССР</w:t>
      </w:r>
      <w:r>
        <w:rPr>
          <w:rFonts w:eastAsiaTheme="minorHAnsi"/>
          <w:sz w:val="24"/>
          <w:szCs w:val="24"/>
        </w:rPr>
        <w:t xml:space="preserve">. Попытки гитлеровцев наладить планомерную эксплуатацию оккупированных территорий. «Остарбайтеры». Расширение партизанского движения, создание Центрального штаба партизанского движения (ЦШПД). Партизанские рейды, партизанские края.</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Военные действия на Тихо</w:t>
      </w:r>
      <w:r>
        <w:rPr>
          <w:rFonts w:eastAsiaTheme="minorHAnsi"/>
          <w:i/>
          <w:sz w:val="24"/>
          <w:szCs w:val="24"/>
        </w:rPr>
        <w:t xml:space="preserve">м океане и в Северной Африке</w:t>
      </w:r>
      <w:r>
        <w:rPr>
          <w:rFonts w:eastAsiaTheme="minorHAnsi"/>
          <w:sz w:val="24"/>
          <w:szCs w:val="24"/>
        </w:rPr>
        <w:t xml:space="preserve">.  Сражение на Курской дуге и наступление Красной армии по всем фронтам до весны 1943 г. Курская битва и окончательный переход стратегической инициативы к Красной армии. Наступление под Ленинградом зимой 1944 г. «Битва за Днепр»</w:t>
      </w:r>
      <w:r>
        <w:rPr>
          <w:rFonts w:eastAsiaTheme="minorHAnsi"/>
          <w:sz w:val="24"/>
          <w:szCs w:val="24"/>
        </w:rPr>
        <w:t xml:space="preserve">. Сражение на Правобережной Украине.</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Корсунь-Шевченковская операция. Причины успеха советского наступления осенью 1943 г. — весной 1944 г. Рост выпуска военной техники в СССР, освоение новых образцов вооружений. Новый этап партизанского движения. Операция </w:t>
      </w:r>
      <w:r>
        <w:rPr>
          <w:rFonts w:eastAsiaTheme="minorHAnsi"/>
          <w:sz w:val="24"/>
          <w:szCs w:val="24"/>
        </w:rPr>
        <w:t xml:space="preserve">«Концерт». Партизанские рейды за пределы СССР.  Сотрудничество с гитлеровцами различных коллаборантов. Власов и власовцы. Национальные формирования. ОУН-УПА. Отряды СС из народов Прибалтики. Военные действия в Италии. Окончательное освобождение территории </w:t>
      </w:r>
      <w:r>
        <w:rPr>
          <w:rFonts w:eastAsiaTheme="minorHAnsi"/>
          <w:sz w:val="24"/>
          <w:szCs w:val="24"/>
        </w:rPr>
        <w:t xml:space="preserve">СССР и освободительный поход в Восточную и Центральную Европу. Важнейшие сражения: операция «Багратион», Ясско-Кишиневская операция, Висло-Одерская операция, Берлинская операция. Освобождение Праги. Капитуляция Германии. Наиболее известные факты фальсифика</w:t>
      </w:r>
      <w:r>
        <w:rPr>
          <w:rFonts w:eastAsiaTheme="minorHAnsi"/>
          <w:sz w:val="24"/>
          <w:szCs w:val="24"/>
        </w:rPr>
        <w:t xml:space="preserve">ции истории, связанные с освободительной миссией Красной армии в Европе. Начало восстановления экономики освобожденных регионов СССР.</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Меры по консолидации советского общества и укреплению патриотических начал в условиях войны</w:t>
      </w:r>
      <w:r>
        <w:rPr>
          <w:rFonts w:eastAsiaTheme="minorHAnsi"/>
          <w:sz w:val="24"/>
          <w:szCs w:val="24"/>
        </w:rPr>
        <w:t xml:space="preserve">. Использование дореволюционног</w:t>
      </w:r>
      <w:r>
        <w:rPr>
          <w:rFonts w:eastAsiaTheme="minorHAnsi"/>
          <w:sz w:val="24"/>
          <w:szCs w:val="24"/>
        </w:rPr>
        <w:t xml:space="preserve">о исторического наследия (восстановление погон, учреждение орденов Александра Невского, Суворова, Ушакова и др.) Смягчение антирелигиозной политики и восстановление патриаршества в Русской Православной Церкви.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Культура в годы Великой Отечественной войны</w:t>
      </w:r>
      <w:r>
        <w:rPr>
          <w:rFonts w:eastAsiaTheme="minorHAnsi"/>
          <w:sz w:val="24"/>
          <w:szCs w:val="24"/>
        </w:rPr>
        <w:t xml:space="preserve">. </w:t>
      </w:r>
      <w:r>
        <w:rPr>
          <w:rFonts w:eastAsiaTheme="minorHAnsi"/>
          <w:sz w:val="24"/>
          <w:szCs w:val="24"/>
        </w:rPr>
        <w:t xml:space="preserve">Фронтовые концертные бригады. «Фронтовые киносборники». Плакаты Кукрыниксов. Поэзия и война. «Василий Теркин». Стихи и пьесы Константина Симонова. СССР и союзники. Формирование Антигитлеровской коалиции. Проблема «второго фронта». </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Ленд-лиз и его значение.</w:t>
      </w:r>
      <w:r>
        <w:rPr>
          <w:rFonts w:eastAsiaTheme="minorHAnsi"/>
          <w:sz w:val="24"/>
          <w:szCs w:val="24"/>
        </w:rPr>
        <w:t xml:space="preserve"> «Армия Андерса».Иностранные воинские формирования в составе советских войск. Взаимодействие с болгарскими, румынскими и югославскими войсками в борьбе с гитлеровцами. Варшавское восстание. Действия «Армии Крайовой» и «Армии Людовой». Проблема открытия «вт</w:t>
      </w:r>
      <w:r>
        <w:rPr>
          <w:rFonts w:eastAsiaTheme="minorHAnsi"/>
          <w:sz w:val="24"/>
          <w:szCs w:val="24"/>
        </w:rPr>
        <w:t xml:space="preserve">орого фронта» в Европе. Операция «Оверлорд» и наступление войск западных союзников в 1944–1945 гг. Советско-японская война 1945 г. и атомные бомбардировки японских городов со стороны США. Капитуляция Японии.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Тегеранская, Ялтинская и Потсдамская конференци</w:t>
      </w:r>
      <w:r>
        <w:rPr>
          <w:rFonts w:eastAsiaTheme="minorHAnsi"/>
          <w:i/>
          <w:sz w:val="24"/>
          <w:szCs w:val="24"/>
        </w:rPr>
        <w:t xml:space="preserve">и. Формирование основ ялтинского послевоенного мироустройства</w:t>
      </w:r>
      <w:r>
        <w:rPr>
          <w:rFonts w:eastAsiaTheme="minorHAnsi"/>
          <w:sz w:val="24"/>
          <w:szCs w:val="24"/>
        </w:rPr>
        <w:t xml:space="preserve">. Судебные процессы над главными военными преступниками: Нюрнбергский, Токийский, Хабаровский. Итоги Великой Отечественной и Второй мировой войны. Решающий вклад СССР в победу антигитлеровской ко</w:t>
      </w:r>
      <w:r>
        <w:rPr>
          <w:rFonts w:eastAsiaTheme="minorHAnsi"/>
          <w:sz w:val="24"/>
          <w:szCs w:val="24"/>
        </w:rPr>
        <w:t xml:space="preserve">алиции. Людские и материальные потери. Изменения политической карты Европы.</w:t>
      </w:r>
      <w:r>
        <w:rPr>
          <w:rFonts w:eastAsiaTheme="minorHAnsi"/>
          <w:sz w:val="24"/>
          <w:szCs w:val="24"/>
        </w:rPr>
      </w:r>
    </w:p>
    <w:p>
      <w:pPr>
        <w:ind w:firstLine="709"/>
        <w:jc w:val="both"/>
        <w:tabs>
          <w:tab w:val="left" w:pos="1667" w:leader="none"/>
        </w:tabs>
        <w:rPr>
          <w:b/>
          <w:sz w:val="24"/>
          <w:szCs w:val="24"/>
        </w:rPr>
      </w:pPr>
      <w:r>
        <w:rPr>
          <w:b/>
          <w:sz w:val="24"/>
          <w:szCs w:val="24"/>
        </w:rPr>
      </w:r>
      <w:r>
        <w:rPr>
          <w:b/>
          <w:sz w:val="24"/>
          <w:szCs w:val="24"/>
        </w:rPr>
      </w:r>
    </w:p>
    <w:p>
      <w:pPr>
        <w:ind w:firstLine="709"/>
        <w:jc w:val="both"/>
        <w:tabs>
          <w:tab w:val="left" w:pos="1667" w:leader="none"/>
        </w:tabs>
        <w:rPr>
          <w:b/>
          <w:sz w:val="24"/>
          <w:szCs w:val="24"/>
        </w:rPr>
      </w:pPr>
      <w:r>
        <w:rPr>
          <w:b/>
          <w:sz w:val="24"/>
          <w:szCs w:val="24"/>
        </w:rPr>
        <w:t xml:space="preserve">Тема 2.4 Преодоление последствий войны. Апогей и кризис советского общества. 1945–1984 гг. Мир после Второй мировой войны.</w:t>
      </w:r>
      <w:r>
        <w:rPr>
          <w:b/>
          <w:sz w:val="24"/>
          <w:szCs w:val="24"/>
        </w:rPr>
      </w:r>
    </w:p>
    <w:p>
      <w:pPr>
        <w:ind w:firstLine="567"/>
        <w:jc w:val="both"/>
        <w:widowControl/>
        <w:rPr>
          <w:rFonts w:eastAsiaTheme="minorHAnsi"/>
          <w:sz w:val="24"/>
          <w:szCs w:val="24"/>
        </w:rPr>
      </w:pPr>
      <w:r>
        <w:rPr>
          <w:rFonts w:eastAsiaTheme="minorHAnsi"/>
          <w:sz w:val="24"/>
          <w:szCs w:val="24"/>
        </w:rPr>
        <w:t xml:space="preserve">Послевоенное восстановление экономики. «Поздний сталиниз</w:t>
      </w:r>
      <w:r>
        <w:rPr>
          <w:rFonts w:eastAsiaTheme="minorHAnsi"/>
          <w:sz w:val="24"/>
          <w:szCs w:val="24"/>
        </w:rPr>
        <w:t xml:space="preserve">м» (1945–1953). «Холодная война» и ее влияние на социально-экономическое развитие страны. Необходимость нового технологического рывка в свете военно-технического противостояния с Западом. «Атомный проект», переход к турбореактивному самолетостроению, разви</w:t>
      </w:r>
      <w:r>
        <w:rPr>
          <w:rFonts w:eastAsiaTheme="minorHAnsi"/>
          <w:sz w:val="24"/>
          <w:szCs w:val="24"/>
        </w:rPr>
        <w:t xml:space="preserve">тие ракетостроения. Крупнейшие стройки десятилетия: Куйбышевская и Сталинградская ГЭС, Туркменский, Северо-Крымский и Волго-Донский каналы. «Сталинский план преобразования природы». Надежды в обществе на </w:t>
      </w:r>
      <w:r>
        <w:rPr>
          <w:rFonts w:eastAsiaTheme="minorHAnsi"/>
          <w:sz w:val="24"/>
          <w:szCs w:val="24"/>
        </w:rPr>
        <w:t xml:space="preserve">либерализацию политического режима. Новый виток масс</w:t>
      </w:r>
      <w:r>
        <w:rPr>
          <w:rFonts w:eastAsiaTheme="minorHAnsi"/>
          <w:sz w:val="24"/>
          <w:szCs w:val="24"/>
        </w:rPr>
        <w:t xml:space="preserve">овых репрессий. «Борьба с космополитизмом». Голод 1946–1947 гг.</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 «Оттепель» (вторая половина 1950-х — первая половина 1960-х гг.).</w:t>
      </w:r>
      <w:r>
        <w:rPr>
          <w:rFonts w:eastAsiaTheme="minorHAnsi"/>
          <w:sz w:val="24"/>
          <w:szCs w:val="24"/>
        </w:rPr>
        <w:t xml:space="preserve"> Борьба за власть после смерти И. В. Сталина. Причины, обусловившие победу Н. С. Хрущева. Отказ от политики массовых репрессий</w:t>
      </w:r>
      <w:r>
        <w:rPr>
          <w:rFonts w:eastAsiaTheme="minorHAnsi"/>
          <w:sz w:val="24"/>
          <w:szCs w:val="24"/>
        </w:rPr>
        <w:t xml:space="preserve"> и его последствия. ХХ съезд КПСС. Сокращение армии, ставка на ракетные войска. Успехи в освоении космоса. Завершение в СССР процесса урбанизации и экономические последствия этого. Начало формирования слоя несменяемых руководителей. Поиск командой Хрущева </w:t>
      </w:r>
      <w:r>
        <w:rPr>
          <w:rFonts w:eastAsiaTheme="minorHAnsi"/>
          <w:sz w:val="24"/>
          <w:szCs w:val="24"/>
        </w:rPr>
        <w:t xml:space="preserve">новых методов интенсификации экономики. Создание совнархозов. Освоение Целины и другие новации в сельском хозяйстве. Практические результаты реформ. Важнейшие достижения СССР в этот период: решение жилищной проблемы, лидирующие позиции в исследованиях косм</w:t>
      </w:r>
      <w:r>
        <w:rPr>
          <w:rFonts w:eastAsiaTheme="minorHAnsi"/>
          <w:sz w:val="24"/>
          <w:szCs w:val="24"/>
        </w:rPr>
        <w:t xml:space="preserve">оса и компьютерных технологиях. Замедление темпов роста экономики к середине 1960-х гг.</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Изменения в общественных настроениях</w:t>
      </w:r>
      <w:r>
        <w:rPr>
          <w:rFonts w:eastAsiaTheme="minorHAnsi"/>
          <w:sz w:val="24"/>
          <w:szCs w:val="24"/>
        </w:rPr>
        <w:t xml:space="preserve">. Феномен «шестидесятников».Ослабление «железного занавеса». Развитие туризма (в том числе международного). Московский фестива</w:t>
      </w:r>
      <w:r>
        <w:rPr>
          <w:rFonts w:eastAsiaTheme="minorHAnsi"/>
          <w:sz w:val="24"/>
          <w:szCs w:val="24"/>
        </w:rPr>
        <w:t xml:space="preserve">ль молодежи и студентов 1957 г. Московские кинофестивали. Антирелигиозная политика. Кампания против «формализма и абстракционизма». Причины отстранения Хрущева от власти.</w:t>
      </w:r>
      <w:r>
        <w:rPr>
          <w:rFonts w:eastAsiaTheme="minorHAnsi"/>
          <w:sz w:val="24"/>
          <w:szCs w:val="24"/>
        </w:rPr>
      </w:r>
    </w:p>
    <w:p>
      <w:pPr>
        <w:ind w:firstLine="567"/>
        <w:jc w:val="both"/>
        <w:widowControl/>
        <w:rPr>
          <w:rFonts w:eastAsiaTheme="minorHAnsi"/>
          <w:i/>
          <w:sz w:val="24"/>
          <w:szCs w:val="24"/>
        </w:rPr>
      </w:pPr>
      <w:r>
        <w:rPr>
          <w:rFonts w:eastAsiaTheme="minorHAnsi"/>
          <w:i/>
          <w:sz w:val="24"/>
          <w:szCs w:val="24"/>
        </w:rPr>
        <w:t xml:space="preserve">Власть и общество во второй половине 1960-х — начале 1980-х гг. </w:t>
      </w:r>
      <w:r>
        <w:rPr>
          <w:rFonts w:eastAsiaTheme="minorHAnsi"/>
          <w:sz w:val="24"/>
          <w:szCs w:val="24"/>
        </w:rPr>
        <w:t xml:space="preserve">Приход к власти Л. И.</w:t>
      </w:r>
      <w:r>
        <w:rPr>
          <w:rFonts w:eastAsiaTheme="minorHAnsi"/>
          <w:sz w:val="24"/>
          <w:szCs w:val="24"/>
        </w:rPr>
        <w:t xml:space="preserve"> Брежнева. Принцип коллективного руководства. Выбор</w:t>
      </w:r>
      <w:r>
        <w:rPr>
          <w:rFonts w:eastAsiaTheme="minorHAnsi"/>
          <w:i/>
          <w:sz w:val="24"/>
          <w:szCs w:val="24"/>
        </w:rPr>
        <w:t xml:space="preserve"> </w:t>
      </w:r>
      <w:r>
        <w:rPr>
          <w:rFonts w:eastAsiaTheme="minorHAnsi"/>
          <w:sz w:val="24"/>
          <w:szCs w:val="24"/>
        </w:rPr>
        <w:t xml:space="preserve">стратегического пути развития страны в середине 1960-х гг. Реформа по</w:t>
      </w:r>
      <w:r>
        <w:rPr>
          <w:rFonts w:eastAsiaTheme="minorHAnsi"/>
          <w:i/>
          <w:sz w:val="24"/>
          <w:szCs w:val="24"/>
        </w:rPr>
        <w:t xml:space="preserve"> </w:t>
      </w:r>
      <w:r>
        <w:rPr>
          <w:rFonts w:eastAsiaTheme="minorHAnsi"/>
          <w:sz w:val="24"/>
          <w:szCs w:val="24"/>
        </w:rPr>
        <w:t xml:space="preserve">внедрению в экономику принципов экономического стимулирования и</w:t>
      </w:r>
      <w:r>
        <w:rPr>
          <w:rFonts w:eastAsiaTheme="minorHAnsi"/>
          <w:i/>
          <w:sz w:val="24"/>
          <w:szCs w:val="24"/>
        </w:rPr>
        <w:t xml:space="preserve"> </w:t>
      </w:r>
      <w:r>
        <w:rPr>
          <w:rFonts w:eastAsiaTheme="minorHAnsi"/>
          <w:sz w:val="24"/>
          <w:szCs w:val="24"/>
        </w:rPr>
        <w:t xml:space="preserve">причины ее свертывания. Взаимоотношения союзного центра и республик</w:t>
      </w:r>
      <w:r>
        <w:rPr>
          <w:rFonts w:eastAsiaTheme="minorHAnsi"/>
          <w:i/>
          <w:sz w:val="24"/>
          <w:szCs w:val="24"/>
        </w:rPr>
        <w:t xml:space="preserve"> </w:t>
      </w:r>
      <w:r>
        <w:rPr>
          <w:rFonts w:eastAsiaTheme="minorHAnsi"/>
          <w:sz w:val="24"/>
          <w:szCs w:val="24"/>
        </w:rPr>
        <w:t xml:space="preserve">СС</w:t>
      </w:r>
      <w:r>
        <w:rPr>
          <w:rFonts w:eastAsiaTheme="minorHAnsi"/>
          <w:sz w:val="24"/>
          <w:szCs w:val="24"/>
        </w:rPr>
        <w:t xml:space="preserve">СР. Возрастание роли и значения ВПК и ТЭК. Освоение нефтегазовых</w:t>
      </w:r>
      <w:r>
        <w:rPr>
          <w:rFonts w:eastAsiaTheme="minorHAnsi"/>
          <w:i/>
          <w:sz w:val="24"/>
          <w:szCs w:val="24"/>
        </w:rPr>
        <w:t xml:space="preserve"> </w:t>
      </w:r>
      <w:r>
        <w:rPr>
          <w:rFonts w:eastAsiaTheme="minorHAnsi"/>
          <w:sz w:val="24"/>
          <w:szCs w:val="24"/>
        </w:rPr>
        <w:t xml:space="preserve">месторождений Западной Сибири и их значение. Строительство Байкало-Амурской магистрали. Проекты международного сотрудничества с Европой (газопровод «Дружба») и экономические санкции. СССР — в</w:t>
      </w:r>
      <w:r>
        <w:rPr>
          <w:rFonts w:eastAsiaTheme="minorHAnsi"/>
          <w:sz w:val="24"/>
          <w:szCs w:val="24"/>
        </w:rPr>
        <w:t xml:space="preserve">торая экономика мира. Динамика экономического развития СССР в середине 1960-х — начале 1980-х гг. по сравнению с ведущими странами Запада. Причины снижения темпов экономического развития и</w:t>
      </w:r>
      <w:r>
        <w:rPr>
          <w:rFonts w:eastAsiaTheme="minorHAnsi"/>
          <w:i/>
          <w:sz w:val="24"/>
          <w:szCs w:val="24"/>
        </w:rPr>
        <w:t xml:space="preserve"> </w:t>
      </w:r>
      <w:r>
        <w:rPr>
          <w:rFonts w:eastAsiaTheme="minorHAnsi"/>
          <w:sz w:val="24"/>
          <w:szCs w:val="24"/>
        </w:rPr>
        <w:t xml:space="preserve">появления кризисных явлений к началу 1980-х гг. Отставание в произв</w:t>
      </w:r>
      <w:r>
        <w:rPr>
          <w:rFonts w:eastAsiaTheme="minorHAnsi"/>
          <w:sz w:val="24"/>
          <w:szCs w:val="24"/>
        </w:rPr>
        <w:t xml:space="preserve">одительности труда, в компьютерных технологиях, в наукоемких отраслях промышленности. Рост «теневой экономики». Ситуация в сельском хозяйстве. Причины неудач в решении</w:t>
      </w:r>
      <w:r>
        <w:rPr>
          <w:rFonts w:eastAsiaTheme="minorHAnsi"/>
          <w:i/>
          <w:sz w:val="24"/>
          <w:szCs w:val="24"/>
        </w:rPr>
        <w:t xml:space="preserve"> </w:t>
      </w:r>
      <w:r>
        <w:rPr>
          <w:rFonts w:eastAsiaTheme="minorHAnsi"/>
          <w:sz w:val="24"/>
          <w:szCs w:val="24"/>
        </w:rPr>
        <w:t xml:space="preserve">продовольственной проблемы. Вынужденное увеличение импорта зерна.</w:t>
      </w:r>
      <w:r>
        <w:rPr>
          <w:rFonts w:eastAsiaTheme="minorHAnsi"/>
          <w:i/>
          <w:sz w:val="24"/>
          <w:szCs w:val="24"/>
        </w:rPr>
      </w:r>
    </w:p>
    <w:p>
      <w:pPr>
        <w:ind w:firstLine="567"/>
        <w:jc w:val="both"/>
        <w:widowControl/>
        <w:rPr>
          <w:rFonts w:eastAsiaTheme="minorHAnsi"/>
          <w:sz w:val="24"/>
          <w:szCs w:val="24"/>
        </w:rPr>
      </w:pPr>
      <w:r>
        <w:rPr>
          <w:rFonts w:eastAsiaTheme="minorHAnsi"/>
          <w:i/>
          <w:sz w:val="24"/>
          <w:szCs w:val="24"/>
        </w:rPr>
        <w:t xml:space="preserve">Советское общество в п</w:t>
      </w:r>
      <w:r>
        <w:rPr>
          <w:rFonts w:eastAsiaTheme="minorHAnsi"/>
          <w:i/>
          <w:sz w:val="24"/>
          <w:szCs w:val="24"/>
        </w:rPr>
        <w:t xml:space="preserve">ериод «позднего социализма»</w:t>
      </w:r>
      <w:r>
        <w:rPr>
          <w:rFonts w:eastAsiaTheme="minorHAnsi"/>
          <w:sz w:val="24"/>
          <w:szCs w:val="24"/>
        </w:rPr>
        <w:t xml:space="preserve">. Приоритеты социальной политики. Повышение культурно-образовательного уровня и материального благосостояния граждан. Ликвидация бедности. Формирование советского «среднего класса». Рост потребительских запросов населения и обост</w:t>
      </w:r>
      <w:r>
        <w:rPr>
          <w:rFonts w:eastAsiaTheme="minorHAnsi"/>
          <w:sz w:val="24"/>
          <w:szCs w:val="24"/>
        </w:rPr>
        <w:t xml:space="preserve">рение проблемы товарного дефицита. Принятие Конституции СССР 1977 г. Рост влияния КПСС. Увеличение привилегий номенклатуры к началу 1980-х гг. Общественные настроения и критика власти. Феномен «шестидесятников». Диссиденты. Уход молодежи в неформальные дви</w:t>
      </w:r>
      <w:r>
        <w:rPr>
          <w:rFonts w:eastAsiaTheme="minorHAnsi"/>
          <w:sz w:val="24"/>
          <w:szCs w:val="24"/>
        </w:rPr>
        <w:t xml:space="preserve">жения (КСП, хиппи и др.). Снижение доверия к государственным СМИ. «Самиздат» как социальный феномен. Правозащитное движение. Потребительские тенденции в социуме. Рост «теневой экономики». Состояние советского социума к 1985 г.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Национальный вопрос</w:t>
      </w:r>
      <w:r>
        <w:rPr>
          <w:rFonts w:eastAsiaTheme="minorHAnsi"/>
          <w:sz w:val="24"/>
          <w:szCs w:val="24"/>
        </w:rPr>
        <w:t xml:space="preserve"> в послев</w:t>
      </w:r>
      <w:r>
        <w:rPr>
          <w:rFonts w:eastAsiaTheme="minorHAnsi"/>
          <w:sz w:val="24"/>
          <w:szCs w:val="24"/>
        </w:rPr>
        <w:t xml:space="preserve">оенном СССР. Курс на выравнивание социального и культурного уровней развития республик СССР, формирование в этих республиках национальной интеллигенции. Попытки советского руководства создать новую историческую общность — «советской народ». Причины неудачи</w:t>
      </w:r>
      <w:r>
        <w:rPr>
          <w:rFonts w:eastAsiaTheme="minorHAnsi"/>
          <w:sz w:val="24"/>
          <w:szCs w:val="24"/>
        </w:rPr>
        <w:t xml:space="preserve"> этой политики. Нарастание националистических настроений в республиках в первой половине 1980-х гг.</w:t>
      </w:r>
      <w:r>
        <w:rPr>
          <w:rFonts w:eastAsiaTheme="minorHAnsi"/>
          <w:sz w:val="24"/>
          <w:szCs w:val="24"/>
        </w:rPr>
      </w:r>
    </w:p>
    <w:p>
      <w:pPr>
        <w:ind w:firstLine="567"/>
        <w:jc w:val="both"/>
        <w:widowControl/>
        <w:rPr>
          <w:rFonts w:eastAsiaTheme="minorHAnsi"/>
          <w:i/>
          <w:sz w:val="24"/>
          <w:szCs w:val="24"/>
        </w:rPr>
      </w:pPr>
      <w:r>
        <w:rPr>
          <w:rFonts w:eastAsiaTheme="minorHAnsi"/>
          <w:i/>
          <w:sz w:val="24"/>
          <w:szCs w:val="24"/>
        </w:rPr>
        <w:t xml:space="preserve">Внешняя политика СССР в 1945–1985 гг</w:t>
      </w:r>
      <w:r>
        <w:rPr>
          <w:rFonts w:eastAsiaTheme="minorHAnsi"/>
          <w:sz w:val="24"/>
          <w:szCs w:val="24"/>
        </w:rPr>
        <w:t xml:space="preserve">. </w:t>
      </w:r>
      <w:r>
        <w:rPr>
          <w:rFonts w:eastAsiaTheme="minorHAnsi"/>
          <w:i/>
          <w:sz w:val="24"/>
          <w:szCs w:val="24"/>
        </w:rPr>
        <w:t xml:space="preserve">Начало «холодной войны» и формирование биполярного мира.</w:t>
      </w:r>
      <w:r>
        <w:rPr>
          <w:rFonts w:eastAsiaTheme="minorHAnsi"/>
          <w:sz w:val="24"/>
          <w:szCs w:val="24"/>
        </w:rPr>
        <w:t xml:space="preserve"> Важнейшие причины, обусловившие</w:t>
      </w:r>
      <w:r>
        <w:rPr>
          <w:rFonts w:eastAsiaTheme="minorHAnsi"/>
          <w:i/>
          <w:sz w:val="24"/>
          <w:szCs w:val="24"/>
        </w:rPr>
        <w:t xml:space="preserve"> </w:t>
      </w:r>
      <w:r>
        <w:rPr>
          <w:rFonts w:eastAsiaTheme="minorHAnsi"/>
          <w:sz w:val="24"/>
          <w:szCs w:val="24"/>
        </w:rPr>
        <w:t xml:space="preserve">советско-американское соперни</w:t>
      </w:r>
      <w:r>
        <w:rPr>
          <w:rFonts w:eastAsiaTheme="minorHAnsi"/>
          <w:sz w:val="24"/>
          <w:szCs w:val="24"/>
        </w:rPr>
        <w:t xml:space="preserve">чество. Образование ГДР и ФРГ. СССР и</w:t>
      </w:r>
      <w:r>
        <w:rPr>
          <w:rFonts w:eastAsiaTheme="minorHAnsi"/>
          <w:i/>
          <w:sz w:val="24"/>
          <w:szCs w:val="24"/>
        </w:rPr>
        <w:t xml:space="preserve"> </w:t>
      </w:r>
      <w:r>
        <w:rPr>
          <w:rFonts w:eastAsiaTheme="minorHAnsi"/>
          <w:sz w:val="24"/>
          <w:szCs w:val="24"/>
        </w:rPr>
        <w:t xml:space="preserve">война в Корее. «План Маршалла». Создание НАТО и ЕЭС. Смысл «холодной</w:t>
      </w:r>
      <w:r>
        <w:rPr>
          <w:rFonts w:eastAsiaTheme="minorHAnsi"/>
          <w:i/>
          <w:sz w:val="24"/>
          <w:szCs w:val="24"/>
        </w:rPr>
        <w:t xml:space="preserve"> </w:t>
      </w:r>
      <w:r>
        <w:rPr>
          <w:rFonts w:eastAsiaTheme="minorHAnsi"/>
          <w:sz w:val="24"/>
          <w:szCs w:val="24"/>
        </w:rPr>
        <w:t xml:space="preserve">войны» как комплексного противостояния в экономической, военно-технической, дипломатической, идеологической и культурной сферах.</w:t>
      </w:r>
      <w:r>
        <w:rPr>
          <w:rFonts w:eastAsiaTheme="minorHAnsi"/>
          <w:i/>
          <w:sz w:val="24"/>
          <w:szCs w:val="24"/>
        </w:rPr>
        <w:t xml:space="preserve"> </w:t>
      </w:r>
      <w:r>
        <w:rPr>
          <w:rFonts w:eastAsiaTheme="minorHAnsi"/>
          <w:sz w:val="24"/>
          <w:szCs w:val="24"/>
        </w:rPr>
        <w:t xml:space="preserve">Соотношение сил прос</w:t>
      </w:r>
      <w:r>
        <w:rPr>
          <w:rFonts w:eastAsiaTheme="minorHAnsi"/>
          <w:sz w:val="24"/>
          <w:szCs w:val="24"/>
        </w:rPr>
        <w:t xml:space="preserve">оветского и проамериканского блоков. Попытка</w:t>
      </w:r>
      <w:r>
        <w:rPr>
          <w:rFonts w:eastAsiaTheme="minorHAnsi"/>
          <w:i/>
          <w:sz w:val="24"/>
          <w:szCs w:val="24"/>
        </w:rPr>
        <w:t xml:space="preserve"> </w:t>
      </w:r>
      <w:r>
        <w:rPr>
          <w:rFonts w:eastAsiaTheme="minorHAnsi"/>
          <w:sz w:val="24"/>
          <w:szCs w:val="24"/>
        </w:rPr>
        <w:t xml:space="preserve">Хрущева добиться потепления международных отношений во второй</w:t>
      </w:r>
      <w:r>
        <w:rPr>
          <w:rFonts w:eastAsiaTheme="minorHAnsi"/>
          <w:i/>
          <w:sz w:val="24"/>
          <w:szCs w:val="24"/>
        </w:rPr>
        <w:t xml:space="preserve"> </w:t>
      </w:r>
      <w:r>
        <w:rPr>
          <w:rFonts w:eastAsiaTheme="minorHAnsi"/>
          <w:sz w:val="24"/>
          <w:szCs w:val="24"/>
        </w:rPr>
        <w:t xml:space="preserve">половине 1950-х. Берлинский и Карибский кризисы. Достижение военного</w:t>
      </w:r>
      <w:r>
        <w:rPr>
          <w:rFonts w:eastAsiaTheme="minorHAnsi"/>
          <w:i/>
          <w:sz w:val="24"/>
          <w:szCs w:val="24"/>
        </w:rPr>
        <w:t xml:space="preserve"> </w:t>
      </w:r>
      <w:r>
        <w:rPr>
          <w:rFonts w:eastAsiaTheme="minorHAnsi"/>
          <w:sz w:val="24"/>
          <w:szCs w:val="24"/>
        </w:rPr>
        <w:t xml:space="preserve">паритета по обычным и ядерным вооружениям.</w:t>
      </w:r>
      <w:r>
        <w:rPr>
          <w:rFonts w:eastAsiaTheme="minorHAnsi"/>
          <w:i/>
          <w:sz w:val="24"/>
          <w:szCs w:val="24"/>
        </w:rPr>
        <w:t xml:space="preserve"> </w:t>
      </w:r>
      <w:r>
        <w:rPr>
          <w:rFonts w:eastAsiaTheme="minorHAnsi"/>
          <w:sz w:val="24"/>
          <w:szCs w:val="24"/>
        </w:rPr>
        <w:t xml:space="preserve">Восстановление суверенитета Японии; ориентация на США.</w:t>
      </w:r>
      <w:r>
        <w:rPr>
          <w:rFonts w:eastAsiaTheme="minorHAnsi"/>
          <w:i/>
          <w:sz w:val="24"/>
          <w:szCs w:val="24"/>
        </w:rPr>
        <w:t xml:space="preserve"> </w:t>
      </w:r>
      <w:r>
        <w:rPr>
          <w:rFonts w:eastAsiaTheme="minorHAnsi"/>
          <w:sz w:val="24"/>
          <w:szCs w:val="24"/>
        </w:rPr>
        <w:t xml:space="preserve">Образование Китайской Народной Республики. Мао Цзэдун и его роль в</w:t>
      </w:r>
      <w:r>
        <w:rPr>
          <w:rFonts w:eastAsiaTheme="minorHAnsi"/>
          <w:i/>
          <w:sz w:val="24"/>
          <w:szCs w:val="24"/>
        </w:rPr>
        <w:t xml:space="preserve"> </w:t>
      </w:r>
      <w:r>
        <w:rPr>
          <w:rFonts w:eastAsiaTheme="minorHAnsi"/>
          <w:sz w:val="24"/>
          <w:szCs w:val="24"/>
        </w:rPr>
        <w:t xml:space="preserve">истории Китая; «Большой </w:t>
      </w:r>
      <w:r>
        <w:rPr>
          <w:rFonts w:eastAsiaTheme="minorHAnsi"/>
          <w:sz w:val="24"/>
          <w:szCs w:val="24"/>
        </w:rPr>
        <w:t xml:space="preserve">скачок»; реформы Дэн Сяопина и их роль в</w:t>
      </w:r>
      <w:r>
        <w:rPr>
          <w:rFonts w:eastAsiaTheme="minorHAnsi"/>
          <w:i/>
          <w:sz w:val="24"/>
          <w:szCs w:val="24"/>
        </w:rPr>
        <w:t xml:space="preserve"> </w:t>
      </w:r>
      <w:r>
        <w:rPr>
          <w:rFonts w:eastAsiaTheme="minorHAnsi"/>
          <w:sz w:val="24"/>
          <w:szCs w:val="24"/>
        </w:rPr>
        <w:t xml:space="preserve">модернизации Китая.</w:t>
      </w:r>
      <w:r>
        <w:rPr>
          <w:rFonts w:eastAsiaTheme="minorHAnsi"/>
          <w:i/>
          <w:sz w:val="24"/>
          <w:szCs w:val="24"/>
        </w:rPr>
        <w:t xml:space="preserve"> </w:t>
      </w:r>
      <w:r>
        <w:rPr>
          <w:rFonts w:eastAsiaTheme="minorHAnsi"/>
          <w:sz w:val="24"/>
          <w:szCs w:val="24"/>
        </w:rPr>
        <w:t xml:space="preserve">Обретение независимости странами Юго-Восточной Аз</w:t>
      </w:r>
      <w:r>
        <w:rPr>
          <w:rFonts w:eastAsiaTheme="minorHAnsi"/>
          <w:sz w:val="24"/>
          <w:szCs w:val="24"/>
        </w:rPr>
        <w:t xml:space="preserve">ии. Индокитайские войны.</w:t>
      </w:r>
      <w:r>
        <w:rPr>
          <w:rFonts w:eastAsiaTheme="minorHAnsi"/>
          <w:i/>
          <w:sz w:val="24"/>
          <w:szCs w:val="24"/>
        </w:rPr>
        <w:t xml:space="preserve"> </w:t>
      </w:r>
      <w:r>
        <w:rPr>
          <w:rFonts w:eastAsiaTheme="minorHAnsi"/>
          <w:sz w:val="24"/>
          <w:szCs w:val="24"/>
        </w:rPr>
        <w:t xml:space="preserve">Индия. Поиски «индийской национальной идеи». Национально-освободительное движение. Индийский национальный конгресс и М. Ганди. Обретение независимости. Индия и Пакистан. Преобразования Дж. Неру в Индии. Реформы И. Ганди. Индия в ко</w:t>
      </w:r>
      <w:r>
        <w:rPr>
          <w:rFonts w:eastAsiaTheme="minorHAnsi"/>
          <w:sz w:val="24"/>
          <w:szCs w:val="24"/>
        </w:rPr>
        <w:t xml:space="preserve">нце ХХ в. Освобождение стран Африки и Азии от колониальной зависимости, движение неприсоединения, формирование стран «третьего мира», поддержка СССР национально-освободительного движения в Азии и Африке. Советско-американское соперничество в Латинской Амер</w:t>
      </w:r>
      <w:r>
        <w:rPr>
          <w:rFonts w:eastAsiaTheme="minorHAnsi"/>
          <w:sz w:val="24"/>
          <w:szCs w:val="24"/>
        </w:rPr>
        <w:t xml:space="preserve">ике. Кубинская революция. Сандинистская революция в Никарагуа. Чилийский путь к социализму. Арабские страны и возникновение государства Израиль. Позиция СССР в Арабо-израильском противостоянии. Антиимпериалистическое движение в Иране. Агрессия США во Вьетн</w:t>
      </w:r>
      <w:r>
        <w:rPr>
          <w:rFonts w:eastAsiaTheme="minorHAnsi"/>
          <w:sz w:val="24"/>
          <w:szCs w:val="24"/>
        </w:rPr>
        <w:t xml:space="preserve">аме. Разрядка напряженности; «Восточная политика» ФРГ. Совещание по безопасности и сотрудничеству в Европе</w:t>
      </w:r>
      <w:r>
        <w:rPr>
          <w:rFonts w:eastAsiaTheme="minorHAnsi"/>
          <w:i/>
          <w:sz w:val="24"/>
          <w:szCs w:val="24"/>
        </w:rPr>
        <w:t xml:space="preserve"> </w:t>
      </w:r>
      <w:r>
        <w:rPr>
          <w:rFonts w:eastAsiaTheme="minorHAnsi"/>
          <w:sz w:val="24"/>
          <w:szCs w:val="24"/>
        </w:rPr>
        <w:t xml:space="preserve">(СБСЕ) в Хельсинки. Складывание системы информационного давления на СССР и его союзников — радиостанции «Радио Свобода», «Голос Америки», «Немецкая в</w:t>
      </w:r>
      <w:r>
        <w:rPr>
          <w:rFonts w:eastAsiaTheme="minorHAnsi"/>
          <w:sz w:val="24"/>
          <w:szCs w:val="24"/>
        </w:rPr>
        <w:t xml:space="preserve">олна», «Русская служба Би-би-си», информационное агентство ЮСИА, и т.д. Создание СЭВ и ОВД. Политика СССР по отношению к странам социалистического содружества. Советско-китайские отношения. СССР и война во Вьетнаме. Разрядка международной напряженности в 1</w:t>
      </w:r>
      <w:r>
        <w:rPr>
          <w:rFonts w:eastAsiaTheme="minorHAnsi"/>
          <w:sz w:val="24"/>
          <w:szCs w:val="24"/>
        </w:rPr>
        <w:t xml:space="preserve">970-е гг. Экономическая интеграция в рамках СЭВ и ЕЭС. Проекты экономической интеграции СССР и Западной Европы (газопровод Уренгой-Помары-Ужгород, поставки советского газа и нефти за рубеж). КОКОМ, поправка Джексона-Вэника идругие попытки не допустить СССР</w:t>
      </w:r>
      <w:r>
        <w:rPr>
          <w:rFonts w:eastAsiaTheme="minorHAnsi"/>
          <w:sz w:val="24"/>
          <w:szCs w:val="24"/>
        </w:rPr>
        <w:t xml:space="preserve"> до передовых западных технологий, особенно военного и двойного назначения. Усиление внешнеполитических вызовов для СССР в первой половине 1980-х гг.: обострение советско-американских и советско-китайских отношений, международная реакция на ввод советских </w:t>
      </w:r>
      <w:r>
        <w:rPr>
          <w:rFonts w:eastAsiaTheme="minorHAnsi"/>
          <w:sz w:val="24"/>
          <w:szCs w:val="24"/>
        </w:rPr>
        <w:t xml:space="preserve">войск в Афганистан,</w:t>
      </w:r>
      <w:r>
        <w:rPr>
          <w:rFonts w:eastAsiaTheme="minorHAnsi"/>
          <w:i/>
          <w:sz w:val="24"/>
          <w:szCs w:val="24"/>
        </w:rPr>
        <w:t xml:space="preserve"> </w:t>
      </w:r>
      <w:r>
        <w:rPr>
          <w:rFonts w:eastAsiaTheme="minorHAnsi"/>
          <w:sz w:val="24"/>
          <w:szCs w:val="24"/>
        </w:rPr>
        <w:t xml:space="preserve">политический кризис в социалистической Польше. Сокращение валютных доходов СССР после заключения соглашения США и ОПЕК о снижении мировых цен на нефть.</w:t>
      </w:r>
      <w:r>
        <w:rPr>
          <w:rFonts w:eastAsiaTheme="minorHAnsi"/>
          <w:i/>
          <w:sz w:val="24"/>
          <w:szCs w:val="24"/>
        </w:rPr>
      </w:r>
    </w:p>
    <w:p>
      <w:pPr>
        <w:ind w:firstLine="567"/>
        <w:jc w:val="both"/>
        <w:widowControl/>
        <w:rPr>
          <w:rFonts w:eastAsiaTheme="minorHAnsi"/>
          <w:sz w:val="24"/>
          <w:szCs w:val="24"/>
        </w:rPr>
      </w:pPr>
      <w:r>
        <w:rPr>
          <w:rFonts w:eastAsiaTheme="minorHAnsi"/>
          <w:i/>
          <w:sz w:val="24"/>
          <w:szCs w:val="24"/>
        </w:rPr>
        <w:t xml:space="preserve">Развитие культуры и искусства СССР в послевоенный период</w:t>
      </w:r>
      <w:r>
        <w:rPr>
          <w:rFonts w:eastAsiaTheme="minorHAnsi"/>
          <w:sz w:val="24"/>
          <w:szCs w:val="24"/>
        </w:rPr>
        <w:t xml:space="preserve">. «Сталинские высотки». От «</w:t>
      </w:r>
      <w:r>
        <w:rPr>
          <w:rFonts w:eastAsiaTheme="minorHAnsi"/>
          <w:sz w:val="24"/>
          <w:szCs w:val="24"/>
        </w:rPr>
        <w:t xml:space="preserve">сталинского ампира» — к функциональной архитектуре. Новые тенденции в живописи, литературе, театре. Формирование в рамках социалистического реализма целой гаммы художественных стилей. «Лейтенантская проза». «Деревенская проза». Метареализм. Живопись — от «</w:t>
      </w:r>
      <w:r>
        <w:rPr>
          <w:rFonts w:eastAsiaTheme="minorHAnsi"/>
          <w:sz w:val="24"/>
          <w:szCs w:val="24"/>
        </w:rPr>
        <w:t xml:space="preserve">сурового стиля» до импрессионизма. Выставка «30 лет МОСХ» иразгром «второго русского авангарда». «Бульдозерная выставка». Поэтапная легализация нонконформистского изобразительного искусства.Создание крупных мемориальных комплексов, увековечивающих память о</w:t>
      </w:r>
      <w:r>
        <w:rPr>
          <w:rFonts w:eastAsiaTheme="minorHAnsi"/>
          <w:sz w:val="24"/>
          <w:szCs w:val="24"/>
        </w:rPr>
        <w:t xml:space="preserve"> Великой Отечественной войне. Переход к индустриальному домостроительству. «Хрущевки» и «брежневки». Возведение Останкинской телебашни и олимпийских объектов в Москве. </w:t>
      </w:r>
      <w:r>
        <w:rPr>
          <w:rFonts w:eastAsiaTheme="minorHAnsi"/>
          <w:i/>
          <w:sz w:val="24"/>
          <w:szCs w:val="24"/>
        </w:rPr>
        <w:t xml:space="preserve">Феномен «авторской песни</w:t>
      </w:r>
      <w:r>
        <w:rPr>
          <w:rFonts w:eastAsiaTheme="minorHAnsi"/>
          <w:sz w:val="24"/>
          <w:szCs w:val="24"/>
        </w:rPr>
        <w:t xml:space="preserve">». Творчество Ю. И. Визбора, В. С. Высоцкого, О. Г. Митяева, Б. </w:t>
      </w:r>
      <w:r>
        <w:rPr>
          <w:rFonts w:eastAsiaTheme="minorHAnsi"/>
          <w:sz w:val="24"/>
          <w:szCs w:val="24"/>
        </w:rPr>
        <w:t xml:space="preserve">Ш. Окуджавы, и др. Вокально-инструментальные ансамбли. Русский рок.Советский кинематограф послевоенного периода. От «Малокартинья» позднего сталинизма к «Советской новой волне». Награды советских фильмов на зарубежных кинофестивалях. Комедии Л. Гайдая. Поя</w:t>
      </w:r>
      <w:r>
        <w:rPr>
          <w:rFonts w:eastAsiaTheme="minorHAnsi"/>
          <w:sz w:val="24"/>
          <w:szCs w:val="24"/>
        </w:rPr>
        <w:t xml:space="preserve">вление в 1980-хгодах кинофильмов «массового» жанра — первые советские фильмы-катастрофы и боевики. Расцвет советской мультипликации и ее мировое признание. Развитие телевидения. Многосерийные телефильмы и телесериалы. Телепрограмма «Время». Эстрадно-развле</w:t>
      </w:r>
      <w:r>
        <w:rPr>
          <w:rFonts w:eastAsiaTheme="minorHAnsi"/>
          <w:sz w:val="24"/>
          <w:szCs w:val="24"/>
        </w:rPr>
        <w:t xml:space="preserve">кательные циклы передач на телеканалах. Формирование культурного андеграунда.</w:t>
      </w:r>
      <w:r>
        <w:rPr>
          <w:rFonts w:eastAsiaTheme="minorHAnsi"/>
          <w:sz w:val="24"/>
          <w:szCs w:val="24"/>
        </w:rPr>
      </w:r>
    </w:p>
    <w:p>
      <w:pPr>
        <w:pStyle w:val="1322"/>
        <w:ind w:left="0" w:firstLine="709"/>
        <w:jc w:val="both"/>
        <w:rPr>
          <w:b/>
        </w:rPr>
      </w:pPr>
      <w:r>
        <w:rPr>
          <w:b/>
        </w:rPr>
      </w:r>
      <w:r>
        <w:rPr>
          <w:b/>
        </w:rPr>
      </w:r>
    </w:p>
    <w:p>
      <w:pPr>
        <w:pStyle w:val="1322"/>
        <w:ind w:left="0" w:firstLine="709"/>
        <w:rPr>
          <w:b/>
        </w:rPr>
      </w:pPr>
      <w:r>
        <w:rPr>
          <w:b/>
        </w:rPr>
        <w:t xml:space="preserve">Тема 2.5 Период «перестройки» и распада СССР (1985–1991).</w:t>
      </w:r>
      <w:r>
        <w:rPr>
          <w:b/>
        </w:rPr>
      </w:r>
    </w:p>
    <w:p>
      <w:pPr>
        <w:ind w:firstLine="567"/>
        <w:jc w:val="both"/>
        <w:widowControl/>
        <w:rPr>
          <w:rFonts w:eastAsiaTheme="minorHAnsi"/>
          <w:sz w:val="24"/>
          <w:szCs w:val="24"/>
        </w:rPr>
      </w:pPr>
      <w:r>
        <w:rPr>
          <w:rFonts w:eastAsiaTheme="minorHAnsi"/>
          <w:i/>
          <w:sz w:val="24"/>
          <w:szCs w:val="24"/>
        </w:rPr>
        <w:t xml:space="preserve">Попытки реформирования СССР во второй половине 1980-х гг</w:t>
      </w:r>
      <w:r>
        <w:rPr>
          <w:rFonts w:eastAsiaTheme="minorHAnsi"/>
          <w:sz w:val="24"/>
          <w:szCs w:val="24"/>
        </w:rPr>
        <w:t xml:space="preserve">. Приход к властным рычагам политиков новой генерации. Важнейши</w:t>
      </w:r>
      <w:r>
        <w:rPr>
          <w:rFonts w:eastAsiaTheme="minorHAnsi"/>
          <w:sz w:val="24"/>
          <w:szCs w:val="24"/>
        </w:rPr>
        <w:t xml:space="preserve">е характерные черты этого поколения политиков. Поиск выхода из кризиса — «госприемка», антиалкогольная компания, Госагропром. Формирование идеологии нового курса: «ускорение», «гласность», «перестройка». Реакция населения на политику «перестройки». Концепц</w:t>
      </w:r>
      <w:r>
        <w:rPr>
          <w:rFonts w:eastAsiaTheme="minorHAnsi"/>
          <w:sz w:val="24"/>
          <w:szCs w:val="24"/>
        </w:rPr>
        <w:t xml:space="preserve">ия «механизма торможения». Политическая реформа в духе лозунга «больше социализма!» — практические результаты этой реформы, степень их соответствия заявленному лозунгу. Экономическая реформа: кооперативы и государственные предприятия с выборными </w:t>
      </w:r>
      <w:r>
        <w:rPr>
          <w:rFonts w:eastAsiaTheme="minorHAnsi"/>
          <w:sz w:val="24"/>
          <w:szCs w:val="24"/>
        </w:rPr>
        <w:t xml:space="preserve">директорам</w:t>
      </w:r>
      <w:r>
        <w:rPr>
          <w:rFonts w:eastAsiaTheme="minorHAnsi"/>
          <w:sz w:val="24"/>
          <w:szCs w:val="24"/>
        </w:rPr>
        <w:t xml:space="preserve">и и СТК. Результаты этой реформы и причины, обусловившие столь негативные итоги реформирования. «Явочная» приватизация. Перемены в отношении государства и церкви. Их последствия. Начало возвращения храмов верующим, восстановление монастырей. 1000-летие Кре</w:t>
      </w:r>
      <w:r>
        <w:rPr>
          <w:rFonts w:eastAsiaTheme="minorHAnsi"/>
          <w:sz w:val="24"/>
          <w:szCs w:val="24"/>
        </w:rPr>
        <w:t xml:space="preserve">щения Руси.</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«Парад суверенитетов» — причины и следствия</w:t>
      </w:r>
      <w:r>
        <w:rPr>
          <w:rFonts w:eastAsiaTheme="minorHAnsi"/>
          <w:sz w:val="24"/>
          <w:szCs w:val="24"/>
        </w:rPr>
        <w:t xml:space="preserve">. Обострение межнациональных конфликтов. Причины возникновения и обострения противостояния руководства РСФСР и руководства СССР. «Новоогаревский процесс» и договор об учреждении Союза Суверенных Госуда</w:t>
      </w:r>
      <w:r>
        <w:rPr>
          <w:rFonts w:eastAsiaTheme="minorHAnsi"/>
          <w:sz w:val="24"/>
          <w:szCs w:val="24"/>
        </w:rPr>
        <w:t xml:space="preserve">рств. Путч ГКЧП, учреждение Содружества Независимых Государств,</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и роспуск СССР. Непосредственные и долгосрочные последствия распада СССР. Дискуссия о причинах распада СССР и о соотношении в данном случае внешнего и внутреннего факторов.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Внешняя политика п</w:t>
      </w:r>
      <w:r>
        <w:rPr>
          <w:rFonts w:eastAsiaTheme="minorHAnsi"/>
          <w:i/>
          <w:sz w:val="24"/>
          <w:szCs w:val="24"/>
        </w:rPr>
        <w:t xml:space="preserve">ериода «перестройки». «Новое мышление».</w:t>
      </w:r>
      <w:r>
        <w:rPr>
          <w:rFonts w:eastAsiaTheme="minorHAnsi"/>
          <w:sz w:val="24"/>
          <w:szCs w:val="24"/>
        </w:rPr>
        <w:t xml:space="preserve"> </w:t>
      </w:r>
      <w:r>
        <w:rPr>
          <w:rFonts w:eastAsiaTheme="minorHAnsi"/>
        </w:rPr>
        <w:t xml:space="preserve">Советско-американский договор о ракетах малой и средней дальности.</w:t>
      </w:r>
      <w:r>
        <w:rPr>
          <w:rFonts w:eastAsiaTheme="minorHAnsi"/>
          <w:sz w:val="24"/>
          <w:szCs w:val="24"/>
        </w:rPr>
        <w:t xml:space="preserve"> Роспуск ОВД и СЭВ. Поэтапная сдача руководством СССР внешнеполитических позиций. Объединение Германии и вопрос о расширении НАТО на восток. «Бархатны</w:t>
      </w:r>
      <w:r>
        <w:rPr>
          <w:rFonts w:eastAsiaTheme="minorHAnsi"/>
          <w:sz w:val="24"/>
          <w:szCs w:val="24"/>
        </w:rPr>
        <w:t xml:space="preserve">е революции» в Восточной Европе. Окончание «холодной войны». Вопрос о судьбе советского ядерного оружия. Европейская интеграция.</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Культура СССР в период «перестройки».</w:t>
      </w:r>
      <w:r>
        <w:rPr>
          <w:rFonts w:eastAsiaTheme="minorHAnsi"/>
          <w:sz w:val="24"/>
          <w:szCs w:val="24"/>
        </w:rPr>
        <w:t xml:space="preserve"> Политизация культурной сферы. Споры о политических событиях 1930-х — 1940-х гг. как инстр</w:t>
      </w:r>
      <w:r>
        <w:rPr>
          <w:rFonts w:eastAsiaTheme="minorHAnsi"/>
          <w:sz w:val="24"/>
          <w:szCs w:val="24"/>
        </w:rPr>
        <w:t xml:space="preserve">умент в политической борьбе. Рост влияния «четвертой власти». Журнал «Огонек». Новое руководство во главе творческих союзов. Телепрограммы «Взгляд» и «Прожектор Перестройки». Отмена цензуры и широкое проникновение западной массовой культуры. Феномен «видео</w:t>
      </w:r>
      <w:r>
        <w:rPr>
          <w:rFonts w:eastAsiaTheme="minorHAnsi"/>
          <w:sz w:val="24"/>
          <w:szCs w:val="24"/>
        </w:rPr>
        <w:t xml:space="preserve">салонов». Новые веяния в </w:t>
      </w:r>
      <w:r>
        <w:rPr>
          <w:rFonts w:eastAsiaTheme="minorHAnsi"/>
        </w:rPr>
        <w:t xml:space="preserve">кинематографе — обращение к ранее запретным темам и стилям.</w:t>
      </w:r>
      <w:r>
        <w:rPr>
          <w:rFonts w:eastAsiaTheme="minorHAnsi"/>
          <w:sz w:val="24"/>
          <w:szCs w:val="24"/>
        </w:rPr>
      </w:r>
    </w:p>
    <w:p>
      <w:pPr>
        <w:pStyle w:val="1322"/>
        <w:ind w:left="0" w:firstLine="709"/>
        <w:jc w:val="center"/>
        <w:rPr>
          <w:b/>
        </w:rPr>
      </w:pPr>
      <w:r>
        <w:rPr>
          <w:b/>
        </w:rPr>
      </w:r>
      <w:r>
        <w:rPr>
          <w:b/>
        </w:rPr>
      </w:r>
    </w:p>
    <w:p>
      <w:pPr>
        <w:pStyle w:val="1322"/>
        <w:ind w:left="0" w:firstLine="709"/>
        <w:jc w:val="center"/>
        <w:rPr>
          <w:b/>
        </w:rPr>
      </w:pPr>
      <w:r>
        <w:rPr>
          <w:b/>
        </w:rPr>
        <w:t xml:space="preserve">Раздел 3. СОВРЕМЕННАЯ РОССИЙСКАЯ ФЕДЕРАЦИЯ (1991–2022).</w:t>
      </w:r>
      <w:r>
        <w:rPr>
          <w:b/>
        </w:rPr>
      </w:r>
    </w:p>
    <w:p>
      <w:pPr>
        <w:ind w:firstLine="709"/>
        <w:tabs>
          <w:tab w:val="left" w:pos="1667" w:leader="none"/>
        </w:tabs>
        <w:rPr>
          <w:b/>
          <w:sz w:val="24"/>
          <w:szCs w:val="24"/>
        </w:rPr>
      </w:pPr>
      <w:r>
        <w:rPr>
          <w:b/>
          <w:sz w:val="24"/>
          <w:szCs w:val="24"/>
        </w:rPr>
        <w:t xml:space="preserve">Тема 3.1 Россия в 1990-е гг.</w:t>
      </w:r>
      <w:r>
        <w:rPr>
          <w:b/>
          <w:sz w:val="24"/>
          <w:szCs w:val="24"/>
        </w:rPr>
      </w:r>
    </w:p>
    <w:p>
      <w:pPr>
        <w:ind w:firstLine="567"/>
        <w:jc w:val="both"/>
        <w:widowControl/>
        <w:rPr>
          <w:rFonts w:eastAsiaTheme="minorHAnsi"/>
          <w:sz w:val="24"/>
          <w:szCs w:val="24"/>
        </w:rPr>
      </w:pPr>
      <w:r>
        <w:rPr>
          <w:rFonts w:eastAsiaTheme="minorHAnsi"/>
          <w:i/>
          <w:sz w:val="24"/>
          <w:szCs w:val="24"/>
        </w:rPr>
        <w:t xml:space="preserve">Экономическое и социально-политическое развитие России в 1990-х гг</w:t>
      </w:r>
      <w:r>
        <w:rPr>
          <w:rFonts w:eastAsiaTheme="minorHAnsi"/>
          <w:sz w:val="24"/>
          <w:szCs w:val="24"/>
        </w:rPr>
        <w:t xml:space="preserve">. Отказ от советско</w:t>
      </w:r>
      <w:r>
        <w:rPr>
          <w:rFonts w:eastAsiaTheme="minorHAnsi"/>
          <w:sz w:val="24"/>
          <w:szCs w:val="24"/>
        </w:rPr>
        <w:t xml:space="preserve">й планово-директивной системы в сторону рыночной экономики. Команда реформаторов. Программа экономических реформ и ее реализация. Вопрос о неизбежности применения «шоковой терапии». Ваучерная приватизация — позитивные и негативные аспекты. Причины отказа о</w:t>
      </w:r>
      <w:r>
        <w:rPr>
          <w:rFonts w:eastAsiaTheme="minorHAnsi"/>
          <w:sz w:val="24"/>
          <w:szCs w:val="24"/>
        </w:rPr>
        <w:t xml:space="preserve">т альтернативных проектов приватизации. Свобода внешней торговли, свобода выезда за рубеж, окончательное крушение железного занавеса, хождение иностранной валюты. Рост зависимости экономики от международных цен на энергоносители. Нарастание негативных посл</w:t>
      </w:r>
      <w:r>
        <w:rPr>
          <w:rFonts w:eastAsiaTheme="minorHAnsi"/>
          <w:sz w:val="24"/>
          <w:szCs w:val="24"/>
        </w:rPr>
        <w:t xml:space="preserve">едствий реформ. Безработица, деиндустриализация, «челноки», криминализация общества, падение жизненного уровня большинства населения, имущественное расслоение, формирование олигархата. Финансовые пирамиды. Залоговые аукционы. «Новые русские». Смена ценност</w:t>
      </w:r>
      <w:r>
        <w:rPr>
          <w:rFonts w:eastAsiaTheme="minorHAnsi"/>
          <w:sz w:val="24"/>
          <w:szCs w:val="24"/>
        </w:rPr>
        <w:t xml:space="preserve">ных ориентиров. Экономический кризис 1998 г. </w:t>
      </w:r>
      <w:r>
        <w:rPr>
          <w:rFonts w:eastAsiaTheme="minorHAnsi"/>
          <w:sz w:val="24"/>
          <w:szCs w:val="24"/>
        </w:rPr>
      </w:r>
    </w:p>
    <w:p>
      <w:pPr>
        <w:ind w:firstLine="567"/>
        <w:jc w:val="both"/>
        <w:widowControl/>
        <w:rPr>
          <w:rFonts w:eastAsiaTheme="minorHAnsi"/>
          <w:sz w:val="24"/>
          <w:szCs w:val="24"/>
        </w:rPr>
      </w:pPr>
      <w:r>
        <w:rPr>
          <w:rFonts w:eastAsiaTheme="minorHAnsi"/>
          <w:sz w:val="24"/>
          <w:szCs w:val="24"/>
        </w:rPr>
        <w:t xml:space="preserve">Кризис образования и науки. Феномен «Утечки мозгов». Демографические последствия трансформационного шока. Новая роль религии и Церкви в постсоветской России. Складывание системы независимых СМИ. Использование г</w:t>
      </w:r>
      <w:r>
        <w:rPr>
          <w:rFonts w:eastAsiaTheme="minorHAnsi"/>
          <w:sz w:val="24"/>
          <w:szCs w:val="24"/>
        </w:rPr>
        <w:t xml:space="preserve">азет и телеканалов в информационных войнах.  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Особенности политических проце</w:t>
      </w:r>
      <w:r>
        <w:rPr>
          <w:rFonts w:eastAsiaTheme="minorHAnsi"/>
          <w:i/>
          <w:sz w:val="24"/>
          <w:szCs w:val="24"/>
        </w:rPr>
        <w:t xml:space="preserve">ссов 1990-х гг</w:t>
      </w:r>
      <w:r>
        <w:rPr>
          <w:rFonts w:eastAsiaTheme="minorHAnsi"/>
          <w:sz w:val="24"/>
          <w:szCs w:val="24"/>
        </w:rPr>
        <w:t xml:space="preserve">. Б. Н. Ельцин и его окружение. Складывание и особенности многопартийности 1990-х гг. Основные политические партии и движения 1990-х гг., их лидеры и платформы. Нарастание противоречий по поводу хода и результатов реформ между президентом и В</w:t>
      </w:r>
      <w:r>
        <w:rPr>
          <w:rFonts w:eastAsiaTheme="minorHAnsi"/>
          <w:sz w:val="24"/>
          <w:szCs w:val="24"/>
        </w:rPr>
        <w:t xml:space="preserve">ерховным Советом. Политический кризис 1993 г. и его разрешение. Принятие Конституции РФ 1993 г. Болезнь Ельцина и снижение</w:t>
      </w:r>
      <w:r>
        <w:rPr>
          <w:rFonts w:eastAsiaTheme="minorHAnsi"/>
          <w:sz w:val="24"/>
          <w:szCs w:val="24"/>
        </w:rPr>
      </w:r>
    </w:p>
    <w:p>
      <w:pPr>
        <w:jc w:val="both"/>
        <w:widowControl/>
        <w:rPr>
          <w:rFonts w:eastAsiaTheme="minorHAnsi"/>
          <w:sz w:val="24"/>
          <w:szCs w:val="24"/>
        </w:rPr>
      </w:pPr>
      <w:r>
        <w:rPr>
          <w:rFonts w:eastAsiaTheme="minorHAnsi"/>
          <w:sz w:val="24"/>
          <w:szCs w:val="24"/>
        </w:rPr>
        <w:t xml:space="preserve">управляемости страной. Назначение премьер-министром РФ В.В. Путина и ставшие перед ним первоочередные задачи. Победа над международны</w:t>
      </w:r>
      <w:r>
        <w:rPr>
          <w:rFonts w:eastAsiaTheme="minorHAnsi"/>
          <w:sz w:val="24"/>
          <w:szCs w:val="24"/>
        </w:rPr>
        <w:t xml:space="preserve">м терроризмом в Чечне.</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Внешняя политика</w:t>
      </w:r>
      <w:r>
        <w:rPr>
          <w:rFonts w:eastAsiaTheme="minorHAnsi"/>
          <w:sz w:val="24"/>
          <w:szCs w:val="24"/>
        </w:rPr>
        <w:t xml:space="preserve">. Курс США и НАТО на мировую гегемонию в рамках построения однополярного мира. Начало расширения НАТО на восток. Распад Югославии. Попытки руководства РФ найти взаимоустраивающие формы сотрудничества со странами Запад</w:t>
      </w:r>
      <w:r>
        <w:rPr>
          <w:rFonts w:eastAsiaTheme="minorHAnsi"/>
          <w:sz w:val="24"/>
          <w:szCs w:val="24"/>
        </w:rPr>
        <w:t xml:space="preserve">а. Завершение вывода российских войск из Европы. Заключение с США договора СНВ-2. Вступление Российской Федерации в </w:t>
      </w:r>
      <w:r>
        <w:rPr>
          <w:rFonts w:eastAsiaTheme="minorHAnsi"/>
          <w:sz w:val="24"/>
          <w:szCs w:val="24"/>
          <w:lang w:val="en-US"/>
        </w:rPr>
        <w:t xml:space="preserve">G</w:t>
      </w:r>
      <w:r>
        <w:rPr>
          <w:rFonts w:eastAsiaTheme="minorHAnsi"/>
          <w:sz w:val="24"/>
          <w:szCs w:val="24"/>
        </w:rPr>
        <w:t xml:space="preserve">8 и в Совет Европы. Бомбардировки США и НАТО </w:t>
      </w:r>
      <w:r>
        <w:rPr>
          <w:rFonts w:eastAsiaTheme="minorHAnsi"/>
          <w:sz w:val="24"/>
          <w:szCs w:val="24"/>
        </w:rPr>
        <w:t xml:space="preserve">Югославии в 1999 г. как переломный момент взаимоотношений России с Западом. Начало интеграцион</w:t>
      </w:r>
      <w:r>
        <w:rPr>
          <w:rFonts w:eastAsiaTheme="minorHAnsi"/>
          <w:sz w:val="24"/>
          <w:szCs w:val="24"/>
        </w:rPr>
        <w:t xml:space="preserve">ных процессов на постсоветском пространстве. Проблема «советских долгов». Каспийский трубопроводный консорциум. Миротворческая миссия России в Приднестровье и Южной Осетии. Роль России в урегулировании армяно-азербайджанского конфликта из-за Нагорного Кара</w:t>
      </w:r>
      <w:r>
        <w:rPr>
          <w:rFonts w:eastAsiaTheme="minorHAnsi"/>
          <w:sz w:val="24"/>
          <w:szCs w:val="24"/>
        </w:rPr>
        <w:t xml:space="preserve">баха.</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Культура России в конце </w:t>
      </w:r>
      <w:r>
        <w:rPr>
          <w:rFonts w:eastAsiaTheme="minorHAnsi"/>
          <w:i/>
          <w:sz w:val="24"/>
          <w:szCs w:val="24"/>
          <w:lang w:val="en-US"/>
        </w:rPr>
        <w:t xml:space="preserve">XX</w:t>
      </w:r>
      <w:r>
        <w:rPr>
          <w:rFonts w:eastAsiaTheme="minorHAnsi"/>
          <w:i/>
          <w:sz w:val="24"/>
          <w:szCs w:val="24"/>
        </w:rPr>
        <w:t xml:space="preserve"> века</w:t>
      </w:r>
      <w:r>
        <w:rPr>
          <w:rFonts w:eastAsiaTheme="minorHAnsi"/>
          <w:sz w:val="24"/>
          <w:szCs w:val="24"/>
        </w:rPr>
        <w:t xml:space="preserve">. Активизация культурных контактов с Западом, засилье иностранной литературы и кинопродукции. Проникновение в Россию зарубежных благотворительных фондов, оказывавших финансовую помощь в обмен на идеологическую лояльност</w:t>
      </w:r>
      <w:r>
        <w:rPr>
          <w:rFonts w:eastAsiaTheme="minorHAnsi"/>
          <w:sz w:val="24"/>
          <w:szCs w:val="24"/>
        </w:rPr>
        <w:t xml:space="preserve">ь. Деление сферы культуры на два сегмента – «государственно-муниципальный» (получавший финансирование от государственных или муниципальных структур) и «коммерческий» (живущий за счет спонсоров или коммерческой выручки). Бурный рост шоу-бизнеса и индустрии </w:t>
      </w:r>
      <w:r>
        <w:rPr>
          <w:rFonts w:eastAsiaTheme="minorHAnsi"/>
          <w:sz w:val="24"/>
          <w:szCs w:val="24"/>
        </w:rPr>
        <w:t xml:space="preserve">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реалити-шоу, ситкомов. Телереклама. Видеоклипы. Спутниковое и кабельно</w:t>
      </w:r>
      <w:r>
        <w:rPr>
          <w:rFonts w:eastAsiaTheme="minorHAnsi"/>
          <w:sz w:val="24"/>
          <w:szCs w:val="24"/>
        </w:rPr>
        <w:t xml:space="preserve">е телевидение. Преобладание «легких жанров»: детектив, фантастика и фентези, «женские романы» в литературе, эстрада, «русский шансон» и поп-музыка в музыкальной сфере. Театр постсоветской России — от эйфории к осознанию коммерческой зависимости. Возрождени</w:t>
      </w:r>
      <w:r>
        <w:rPr>
          <w:rFonts w:eastAsiaTheme="minorHAnsi"/>
          <w:sz w:val="24"/>
          <w:szCs w:val="24"/>
        </w:rPr>
        <w:t xml:space="preserve">е театральной антрепризы. Создание телеканала «Культура» как попытка противостоять натиску массовой культуры. Феномен «актуального искусства». Соцарт как новый стиль в живописи и театре. Новые формы творчества: артобъекты, инсталляции, перформансы.</w:t>
      </w:r>
      <w:r>
        <w:rPr>
          <w:rFonts w:eastAsiaTheme="minorHAnsi"/>
          <w:sz w:val="24"/>
          <w:szCs w:val="24"/>
        </w:rPr>
      </w:r>
    </w:p>
    <w:p>
      <w:pPr>
        <w:ind w:firstLine="709"/>
        <w:jc w:val="both"/>
        <w:tabs>
          <w:tab w:val="left" w:pos="1667" w:leader="none"/>
        </w:tabs>
        <w:rPr>
          <w:rFonts w:eastAsiaTheme="minorHAnsi"/>
          <w:sz w:val="20"/>
          <w:szCs w:val="20"/>
        </w:rPr>
      </w:pPr>
      <w:r>
        <w:rPr>
          <w:rFonts w:eastAsiaTheme="minorHAnsi"/>
          <w:sz w:val="20"/>
          <w:szCs w:val="20"/>
        </w:rPr>
      </w:r>
      <w:r>
        <w:rPr>
          <w:rFonts w:eastAsiaTheme="minorHAnsi"/>
          <w:sz w:val="20"/>
          <w:szCs w:val="20"/>
        </w:rPr>
      </w:r>
    </w:p>
    <w:p>
      <w:pPr>
        <w:ind w:firstLine="709"/>
        <w:tabs>
          <w:tab w:val="left" w:pos="1667" w:leader="none"/>
        </w:tabs>
        <w:rPr>
          <w:b/>
          <w:sz w:val="24"/>
          <w:szCs w:val="24"/>
        </w:rPr>
      </w:pPr>
      <w:r>
        <w:rPr>
          <w:b/>
          <w:sz w:val="24"/>
          <w:szCs w:val="24"/>
        </w:rPr>
        <w:t xml:space="preserve">Тема 3.2 Россия в XXI в.</w:t>
      </w:r>
      <w:r>
        <w:rPr>
          <w:b/>
          <w:sz w:val="24"/>
          <w:szCs w:val="24"/>
        </w:rPr>
      </w:r>
    </w:p>
    <w:p>
      <w:pPr>
        <w:ind w:firstLine="567"/>
        <w:jc w:val="both"/>
        <w:widowControl/>
        <w:rPr>
          <w:rFonts w:eastAsiaTheme="minorHAnsi"/>
          <w:sz w:val="24"/>
          <w:szCs w:val="24"/>
        </w:rPr>
      </w:pPr>
      <w:r>
        <w:rPr>
          <w:rFonts w:eastAsiaTheme="minorHAnsi"/>
          <w:i/>
          <w:sz w:val="24"/>
          <w:szCs w:val="24"/>
        </w:rPr>
        <w:t xml:space="preserve">Основные тенденции, проблемы и противоречия мировой истории начала </w:t>
      </w:r>
      <w:r>
        <w:rPr>
          <w:rFonts w:eastAsiaTheme="minorHAnsi"/>
          <w:i/>
          <w:sz w:val="24"/>
          <w:szCs w:val="24"/>
          <w:lang w:val="en-US"/>
        </w:rPr>
        <w:t xml:space="preserve">XXI</w:t>
      </w:r>
      <w:r>
        <w:rPr>
          <w:rFonts w:eastAsiaTheme="minorHAnsi"/>
          <w:i/>
          <w:sz w:val="24"/>
          <w:szCs w:val="24"/>
        </w:rPr>
        <w:t xml:space="preserve"> в.</w:t>
      </w:r>
      <w:r>
        <w:rPr>
          <w:rFonts w:eastAsiaTheme="minorHAnsi"/>
          <w:sz w:val="24"/>
          <w:szCs w:val="24"/>
        </w:rPr>
        <w:t xml:space="preserve"> Постиндустриальное общество. Интернет. Информационная революция. Информационная экономика. Экономические кризисы. Глобализация и региональная интеграция. </w:t>
      </w:r>
      <w:r>
        <w:rPr>
          <w:rFonts w:eastAsiaTheme="minorHAnsi"/>
          <w:sz w:val="24"/>
          <w:szCs w:val="24"/>
        </w:rPr>
        <w:t xml:space="preserve">Интеграционные процессы в Евразии, Тихоокеанском и Атлантическом регионах.  Новые социальные и культурные проблемы. Проблемы климата, экологии и демографии. Межэтнические конфликты. Миграционный кризис. Пандемия. Нарастание разрыва между богатыми и бедными</w:t>
      </w:r>
      <w:r>
        <w:rPr>
          <w:rFonts w:eastAsiaTheme="minorHAnsi"/>
          <w:sz w:val="24"/>
          <w:szCs w:val="24"/>
        </w:rPr>
        <w:t xml:space="preserve">. Новая научная картина мира: открытия в области астрономии, физики, биологии, химии, медицины, генной инженерии. Когнитивные науки и искусственный интеллект. Борьба с терроризмом.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Особенности внутри- и внешнеполитического развития отдельных стран</w:t>
      </w:r>
      <w:r>
        <w:rPr>
          <w:rFonts w:eastAsiaTheme="minorHAnsi"/>
          <w:sz w:val="24"/>
          <w:szCs w:val="24"/>
        </w:rPr>
        <w:t xml:space="preserve"> </w:t>
      </w:r>
      <w:r>
        <w:rPr>
          <w:rFonts w:eastAsiaTheme="minorHAnsi"/>
          <w:i/>
          <w:sz w:val="24"/>
          <w:szCs w:val="24"/>
        </w:rPr>
        <w:t xml:space="preserve">Европы </w:t>
      </w:r>
      <w:r>
        <w:rPr>
          <w:rFonts w:eastAsiaTheme="minorHAnsi"/>
          <w:i/>
          <w:sz w:val="24"/>
          <w:szCs w:val="24"/>
        </w:rPr>
        <w:t xml:space="preserve">и США</w:t>
      </w:r>
      <w:r>
        <w:rPr>
          <w:rFonts w:eastAsiaTheme="minorHAnsi"/>
          <w:sz w:val="24"/>
          <w:szCs w:val="24"/>
        </w:rPr>
        <w:t xml:space="preserve">. Интеграционные процессы в мире. Модернизационные процессы в странах Латинской Америки, Азии и Африки в конце </w:t>
      </w:r>
      <w:r>
        <w:rPr>
          <w:rFonts w:eastAsiaTheme="minorHAnsi"/>
          <w:sz w:val="24"/>
          <w:szCs w:val="24"/>
          <w:lang w:val="en-US"/>
        </w:rPr>
        <w:t xml:space="preserve">XX</w:t>
      </w:r>
      <w:r>
        <w:rPr>
          <w:rFonts w:eastAsiaTheme="minorHAnsi"/>
          <w:sz w:val="24"/>
          <w:szCs w:val="24"/>
        </w:rPr>
        <w:t xml:space="preserve"> в. — начале </w:t>
      </w:r>
      <w:r>
        <w:rPr>
          <w:rFonts w:eastAsiaTheme="minorHAnsi"/>
          <w:sz w:val="24"/>
          <w:szCs w:val="24"/>
          <w:lang w:val="en-US"/>
        </w:rPr>
        <w:t xml:space="preserve">XXI</w:t>
      </w:r>
      <w:r>
        <w:rPr>
          <w:rFonts w:eastAsiaTheme="minorHAnsi"/>
          <w:sz w:val="24"/>
          <w:szCs w:val="24"/>
        </w:rPr>
        <w:t xml:space="preserve"> века. </w:t>
      </w:r>
      <w:r>
        <w:rPr>
          <w:rFonts w:eastAsiaTheme="minorHAnsi"/>
          <w:i/>
          <w:sz w:val="24"/>
          <w:szCs w:val="24"/>
        </w:rPr>
        <w:t xml:space="preserve">Государства на постсоветском пространстве в Европе и Азии</w:t>
      </w:r>
      <w:r>
        <w:rPr>
          <w:rFonts w:eastAsiaTheme="minorHAnsi"/>
          <w:sz w:val="24"/>
          <w:szCs w:val="24"/>
        </w:rPr>
        <w:t xml:space="preserve">. Интеграционные процессы в Евразии. </w:t>
      </w:r>
      <w:r>
        <w:rPr>
          <w:rFonts w:eastAsiaTheme="minorHAnsi"/>
          <w:sz w:val="24"/>
          <w:szCs w:val="24"/>
        </w:rPr>
      </w:r>
    </w:p>
    <w:p>
      <w:pPr>
        <w:ind w:firstLine="567"/>
        <w:jc w:val="both"/>
        <w:widowControl/>
        <w:rPr>
          <w:rFonts w:eastAsiaTheme="minorHAnsi"/>
          <w:i/>
          <w:sz w:val="24"/>
          <w:szCs w:val="24"/>
        </w:rPr>
      </w:pPr>
      <w:r>
        <w:rPr>
          <w:rFonts w:eastAsiaTheme="minorHAnsi"/>
          <w:i/>
          <w:sz w:val="24"/>
          <w:szCs w:val="24"/>
        </w:rPr>
        <w:t xml:space="preserve">Проблемы формировани</w:t>
      </w:r>
      <w:r>
        <w:rPr>
          <w:rFonts w:eastAsiaTheme="minorHAnsi"/>
          <w:i/>
          <w:sz w:val="24"/>
          <w:szCs w:val="24"/>
        </w:rPr>
        <w:t xml:space="preserve">я новой системы международных отношений. </w:t>
      </w:r>
      <w:r>
        <w:rPr>
          <w:rFonts w:eastAsiaTheme="minorHAnsi"/>
          <w:sz w:val="24"/>
          <w:szCs w:val="24"/>
        </w:rPr>
        <w:t xml:space="preserve">Борьба с международным терроризмом. Стремление США установить свою</w:t>
      </w:r>
      <w:r>
        <w:rPr>
          <w:rFonts w:eastAsiaTheme="minorHAnsi"/>
          <w:i/>
          <w:sz w:val="24"/>
          <w:szCs w:val="24"/>
        </w:rPr>
        <w:t xml:space="preserve"> </w:t>
      </w:r>
      <w:r>
        <w:rPr>
          <w:rFonts w:eastAsiaTheme="minorHAnsi"/>
          <w:sz w:val="24"/>
          <w:szCs w:val="24"/>
        </w:rPr>
        <w:t xml:space="preserve">монополию в мире. Расширение НАТО и Европейского союза на восток.</w:t>
      </w:r>
      <w:r>
        <w:rPr>
          <w:rFonts w:eastAsiaTheme="minorHAnsi"/>
          <w:i/>
          <w:sz w:val="24"/>
          <w:szCs w:val="24"/>
        </w:rPr>
        <w:t xml:space="preserve"> </w:t>
      </w:r>
      <w:r>
        <w:rPr>
          <w:rFonts w:eastAsiaTheme="minorHAnsi"/>
          <w:sz w:val="24"/>
          <w:szCs w:val="24"/>
        </w:rPr>
        <w:t xml:space="preserve">Возрастание роли Китая на международной арене.</w:t>
      </w:r>
      <w:r>
        <w:rPr>
          <w:rFonts w:eastAsiaTheme="minorHAnsi"/>
          <w:i/>
          <w:sz w:val="24"/>
          <w:szCs w:val="24"/>
        </w:rPr>
        <w:t xml:space="preserve"> </w:t>
      </w:r>
      <w:r>
        <w:rPr>
          <w:rFonts w:eastAsiaTheme="minorHAnsi"/>
          <w:sz w:val="24"/>
          <w:szCs w:val="24"/>
        </w:rPr>
        <w:t xml:space="preserve">Восстановление лидирующих позиций Р</w:t>
      </w:r>
      <w:r>
        <w:rPr>
          <w:rFonts w:eastAsiaTheme="minorHAnsi"/>
          <w:sz w:val="24"/>
          <w:szCs w:val="24"/>
        </w:rPr>
        <w:t xml:space="preserve">оссии в международных</w:t>
      </w:r>
      <w:r>
        <w:rPr>
          <w:rFonts w:eastAsiaTheme="minorHAnsi"/>
          <w:i/>
          <w:sz w:val="24"/>
          <w:szCs w:val="24"/>
        </w:rPr>
        <w:t xml:space="preserve"> </w:t>
      </w:r>
      <w:r>
        <w:rPr>
          <w:rFonts w:eastAsiaTheme="minorHAnsi"/>
          <w:sz w:val="24"/>
          <w:szCs w:val="24"/>
        </w:rPr>
        <w:t xml:space="preserve">отношениях. Последовательное отстаивание Россией концепции</w:t>
      </w:r>
      <w:r>
        <w:rPr>
          <w:rFonts w:eastAsiaTheme="minorHAnsi"/>
          <w:i/>
          <w:sz w:val="24"/>
          <w:szCs w:val="24"/>
        </w:rPr>
        <w:t xml:space="preserve"> </w:t>
      </w:r>
      <w:r>
        <w:rPr>
          <w:rFonts w:eastAsiaTheme="minorHAnsi"/>
          <w:sz w:val="24"/>
          <w:szCs w:val="24"/>
        </w:rPr>
        <w:t xml:space="preserve">многополярного мира.</w:t>
      </w:r>
      <w:r>
        <w:rPr>
          <w:rFonts w:eastAsiaTheme="minorHAnsi"/>
          <w:i/>
          <w:sz w:val="24"/>
          <w:szCs w:val="24"/>
        </w:rPr>
      </w:r>
    </w:p>
    <w:p>
      <w:pPr>
        <w:ind w:firstLine="567"/>
        <w:jc w:val="both"/>
        <w:widowControl/>
        <w:rPr>
          <w:rFonts w:eastAsiaTheme="minorHAnsi"/>
          <w:i/>
          <w:sz w:val="24"/>
          <w:szCs w:val="24"/>
        </w:rPr>
      </w:pPr>
      <w:r>
        <w:rPr>
          <w:rFonts w:eastAsiaTheme="minorHAnsi"/>
          <w:i/>
          <w:sz w:val="24"/>
          <w:szCs w:val="24"/>
        </w:rPr>
        <w:t xml:space="preserve">Экономическое и социально-политическое развитие России в начале </w:t>
      </w:r>
      <w:r>
        <w:rPr>
          <w:rFonts w:eastAsiaTheme="minorHAnsi"/>
          <w:i/>
          <w:sz w:val="24"/>
          <w:szCs w:val="24"/>
          <w:lang w:val="en-US"/>
        </w:rPr>
        <w:t xml:space="preserve">XXI</w:t>
      </w:r>
      <w:r>
        <w:rPr>
          <w:rFonts w:eastAsiaTheme="minorHAnsi"/>
          <w:i/>
          <w:sz w:val="24"/>
          <w:szCs w:val="24"/>
        </w:rPr>
        <w:t xml:space="preserve"> в.</w:t>
      </w:r>
      <w:r>
        <w:rPr>
          <w:rFonts w:eastAsiaTheme="minorHAnsi"/>
          <w:sz w:val="24"/>
          <w:szCs w:val="24"/>
        </w:rPr>
        <w:t xml:space="preserve"> Избрание в 2000 г. В. В. Путина президентом России. Приоритеты нового руководства с</w:t>
      </w:r>
      <w:r>
        <w:rPr>
          <w:rFonts w:eastAsiaTheme="minorHAnsi"/>
          <w:sz w:val="24"/>
          <w:szCs w:val="24"/>
        </w:rPr>
        <w:t xml:space="preserve">траны. Преодоление противостояния парламента и  правительства. Укрепление «вертикали власти», создание федеральных округов. «Равноудаление» бизнеса от власти. Восстановление в Чечне конституционного порядка. Разграничение властных полномочий  федерального </w:t>
      </w:r>
      <w:r>
        <w:rPr>
          <w:rFonts w:eastAsiaTheme="minorHAnsi"/>
          <w:sz w:val="24"/>
          <w:szCs w:val="24"/>
        </w:rPr>
        <w:t xml:space="preserve">центра и регионов. Приведение местного законодательства в соответствие с федеральным. Переизбрание В. В. Путина президентом в 2004 г., главные положения его политической программы. Рост устойчивости политической системы России, консолидация ведущих политич</w:t>
      </w:r>
      <w:r>
        <w:rPr>
          <w:rFonts w:eastAsiaTheme="minorHAnsi"/>
          <w:sz w:val="24"/>
          <w:szCs w:val="24"/>
        </w:rPr>
        <w:t xml:space="preserve">еских сил  страны. Борьба с терроризмом на территории РФ. Избрание в 2008 г. президентом РФ Д. А. Медведева, деятельность В. В. Путина на посту председателя Правительства. Принятие новой военной доктрины (2010).  Переизбрание В. В. Путина президентом РФ в </w:t>
      </w:r>
      <w:r>
        <w:rPr>
          <w:rFonts w:eastAsiaTheme="minorHAnsi"/>
          <w:sz w:val="24"/>
          <w:szCs w:val="24"/>
        </w:rPr>
        <w:t xml:space="preserve">2012 и 2018 гг. Конституционный референдум 2020 г. Устойчивый экономический рост. Курс на сбалансированный бюджет, </w:t>
      </w:r>
      <w:r>
        <w:rPr>
          <w:rFonts w:eastAsiaTheme="minorHAnsi"/>
          <w:sz w:val="24"/>
          <w:szCs w:val="24"/>
        </w:rPr>
        <w:t xml:space="preserve">минимизацию инфляции, повышение уровня жизни населения,  технологическую модернизацию. Снижение роли нефтегазовых доходов в бюджете страны. </w:t>
      </w:r>
      <w:r>
        <w:rPr>
          <w:rFonts w:eastAsiaTheme="minorHAnsi"/>
          <w:i/>
          <w:sz w:val="24"/>
          <w:szCs w:val="24"/>
        </w:rPr>
      </w:r>
    </w:p>
    <w:p>
      <w:pPr>
        <w:ind w:firstLine="567"/>
        <w:jc w:val="both"/>
        <w:widowControl/>
        <w:rPr>
          <w:rFonts w:eastAsiaTheme="minorHAnsi"/>
          <w:sz w:val="24"/>
          <w:szCs w:val="24"/>
        </w:rPr>
      </w:pPr>
      <w:r>
        <w:rPr>
          <w:rFonts w:eastAsiaTheme="minorHAnsi"/>
          <w:i/>
          <w:sz w:val="24"/>
          <w:szCs w:val="24"/>
        </w:rPr>
        <w:t xml:space="preserve">«Цифровой прорыв»</w:t>
      </w:r>
      <w:r>
        <w:rPr>
          <w:rFonts w:eastAsiaTheme="minorHAnsi"/>
          <w:sz w:val="24"/>
          <w:szCs w:val="24"/>
        </w:rPr>
        <w:t xml:space="preserve"> — стремительное проникновение цифровых технологий во все отрасли жизни. Широкое внедрение интернет-технологий в производство, связь, и их влияние на медиа-сферу. Распространение в России различных социальных сетей, формирование интернет-с</w:t>
      </w:r>
      <w:r>
        <w:rPr>
          <w:rFonts w:eastAsiaTheme="minorHAnsi"/>
          <w:sz w:val="24"/>
          <w:szCs w:val="24"/>
        </w:rPr>
        <w:t xml:space="preserve">егмента экономики. Политика построения инновационной экономики. Технопарки. Инновационный центр «Сколково». Восстановление научного потенциала. Крупнейшие инфраструктурные проекты. Пропаганда спорта и здорового образа жизни. Государственная программа повыш</w:t>
      </w:r>
      <w:r>
        <w:rPr>
          <w:rFonts w:eastAsiaTheme="minorHAnsi"/>
          <w:sz w:val="24"/>
          <w:szCs w:val="24"/>
        </w:rPr>
        <w:t xml:space="preserve">ения рождаемости. Политика борьбы с «цифровым неравенством» — система государственных мероприятий, направленных на повсеместное внедрение широкополосного интернет-доступа, цифрового телевидения и мобильной телефонии. Перевооружение армии. Влияние междунаро</w:t>
      </w:r>
      <w:r>
        <w:rPr>
          <w:rFonts w:eastAsiaTheme="minorHAnsi"/>
          <w:sz w:val="24"/>
          <w:szCs w:val="24"/>
        </w:rPr>
        <w:t xml:space="preserve">дных санкций, введенных в 2014–2022 гг. на экономику России. Общие результаты социально-экономического развития РФ в 2000–2022 гг. Внедрение в России «Болонской системы» образования. Система ЕГЭ. Негосударственные вузы и школы. Позитивные и негативные аспе</w:t>
      </w:r>
      <w:r>
        <w:rPr>
          <w:rFonts w:eastAsiaTheme="minorHAnsi"/>
          <w:sz w:val="24"/>
          <w:szCs w:val="24"/>
        </w:rPr>
        <w:t xml:space="preserve">кты образовательной реформы. Миграционная  политика РФ, рост продолжительности жизни и уровня рождаемости. Демографические итоги первого двадцатилетия </w:t>
      </w:r>
      <w:r>
        <w:rPr>
          <w:rFonts w:eastAsiaTheme="minorHAnsi"/>
          <w:sz w:val="24"/>
          <w:szCs w:val="24"/>
          <w:lang w:val="en-US"/>
        </w:rPr>
        <w:t xml:space="preserve">XXI</w:t>
      </w:r>
      <w:r>
        <w:rPr>
          <w:rFonts w:eastAsiaTheme="minorHAnsi"/>
          <w:sz w:val="24"/>
          <w:szCs w:val="24"/>
        </w:rPr>
        <w:t xml:space="preserve"> в. Пандемия КОВИД и ее влияние на экономику России. Демографические потери от пандемии. Успехи в разр</w:t>
      </w:r>
      <w:r>
        <w:rPr>
          <w:rFonts w:eastAsiaTheme="minorHAnsi"/>
          <w:sz w:val="24"/>
          <w:szCs w:val="24"/>
        </w:rPr>
        <w:t xml:space="preserve">аботке вакцины от КОВИД.</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Культура России в начале </w:t>
      </w:r>
      <w:r>
        <w:rPr>
          <w:rFonts w:eastAsiaTheme="minorHAnsi"/>
          <w:i/>
          <w:sz w:val="24"/>
          <w:szCs w:val="24"/>
          <w:lang w:val="en-US"/>
        </w:rPr>
        <w:t xml:space="preserve">XXI</w:t>
      </w:r>
      <w:r>
        <w:rPr>
          <w:rFonts w:eastAsiaTheme="minorHAnsi"/>
          <w:i/>
          <w:sz w:val="24"/>
          <w:szCs w:val="24"/>
        </w:rPr>
        <w:t xml:space="preserve"> в.</w:t>
      </w:r>
      <w:r>
        <w:rPr>
          <w:rFonts w:eastAsiaTheme="minorHAnsi"/>
          <w:sz w:val="24"/>
          <w:szCs w:val="24"/>
        </w:rPr>
        <w:t xml:space="preserve"> Бурный рост числа теле- и радио-каналов в связи с переходом к цифровому вещанию. Отечественные ток-шоу. Интернет-телевидение. Новые тенденции в российской музыке, литературе, живописи, кинематографе </w:t>
      </w:r>
      <w:r>
        <w:rPr>
          <w:rFonts w:eastAsiaTheme="minorHAnsi"/>
          <w:sz w:val="24"/>
          <w:szCs w:val="24"/>
        </w:rPr>
        <w:t xml:space="preserve">и архитектуре. Русский рок, русский рэп. Рост числа отечественных кинофильмов, в том числе — высокобюджетных. Новые векторы градостроительного зодчества: развитие метрополитена в Москве и других городах России, олимпийские объекты в Сочи. Феномен социальны</w:t>
      </w:r>
      <w:r>
        <w:rPr>
          <w:rFonts w:eastAsiaTheme="minorHAnsi"/>
          <w:sz w:val="24"/>
          <w:szCs w:val="24"/>
        </w:rPr>
        <w:t xml:space="preserve">х сетей, блогерство и видеоблогерство, сетевая культура. Видеоигры как культурный феномен. Ролевое движение.</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Внешняя политика в 2000–2013 гг.</w:t>
      </w:r>
      <w:r>
        <w:rPr>
          <w:rFonts w:eastAsiaTheme="minorHAnsi"/>
          <w:sz w:val="24"/>
          <w:szCs w:val="24"/>
        </w:rPr>
        <w:t xml:space="preserve"> Теракт в США 11 сентября 2001 г. и последовавший за ним ввод войск США и их союзников в Афганистан. Свержение режи</w:t>
      </w:r>
      <w:r>
        <w:rPr>
          <w:rFonts w:eastAsiaTheme="minorHAnsi"/>
          <w:sz w:val="24"/>
          <w:szCs w:val="24"/>
        </w:rPr>
        <w:t xml:space="preserve">ма Каддафи в Ливии. Попытки России наладить равноправный диалог с Западом. Позиция России по отношению к Англо-Американскому вторжению в Ирак в 2003 г., интервенции стран НАТО в Ливию, вводу войск коалиции западных стран в Афганистан, и вмешательству США и</w:t>
      </w:r>
      <w:r>
        <w:rPr>
          <w:rFonts w:eastAsiaTheme="minorHAnsi"/>
          <w:sz w:val="24"/>
          <w:szCs w:val="24"/>
        </w:rPr>
        <w:t xml:space="preserve"> их союзников в гражданскую войну в Сирии. Вступление РФ в ВТО. Продолжение расширения НАТО на восток. Отказ НАТО учитывать интересы России. Отход России от односторонней ориентации на страны Запада, ставка на многовекторную внешнюю политику. Вступление РФ</w:t>
      </w:r>
      <w:r>
        <w:rPr>
          <w:rFonts w:eastAsiaTheme="minorHAnsi"/>
          <w:sz w:val="24"/>
          <w:szCs w:val="24"/>
        </w:rPr>
        <w:t xml:space="preserve"> в ШОС и БРИКС. Китайский вектор внешней политики России. Латиноамериканский вектор внешней политики России. Россия и Венесуэла. Интеграционные процессы на постсоветском пространстве. Создание ОДКБ. Образование Союзного государства России и Белоруссии. Пос</w:t>
      </w:r>
      <w:r>
        <w:rPr>
          <w:rFonts w:eastAsiaTheme="minorHAnsi"/>
          <w:sz w:val="24"/>
          <w:szCs w:val="24"/>
        </w:rPr>
        <w:t xml:space="preserve">ледовательное развитие экономической интеграции: ЕврАзЭС – ЕЭП – ЕАЭС. 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w:t>
      </w:r>
      <w:r>
        <w:rPr>
          <w:rFonts w:eastAsiaTheme="minorHAnsi"/>
          <w:sz w:val="24"/>
          <w:szCs w:val="24"/>
        </w:rPr>
        <w:t xml:space="preserve">йских миротворцев в 2008 г. «Арабская весна» и ее влияние на международную политику. Создание на ближнем Востоке экстремистской квазигосударственной группировки ИГИЛ (организация, запрещенная в РФ). </w:t>
      </w:r>
      <w:r>
        <w:rPr>
          <w:rFonts w:eastAsiaTheme="minorHAnsi"/>
          <w:sz w:val="24"/>
          <w:szCs w:val="24"/>
        </w:rPr>
      </w:r>
    </w:p>
    <w:p>
      <w:pPr>
        <w:ind w:firstLine="567"/>
        <w:jc w:val="both"/>
        <w:widowControl/>
        <w:rPr>
          <w:rFonts w:eastAsiaTheme="minorHAnsi"/>
          <w:sz w:val="24"/>
          <w:szCs w:val="24"/>
        </w:rPr>
      </w:pPr>
      <w:r>
        <w:rPr>
          <w:rFonts w:eastAsiaTheme="minorHAnsi"/>
          <w:i/>
          <w:sz w:val="24"/>
          <w:szCs w:val="24"/>
        </w:rPr>
        <w:t xml:space="preserve">Внешнеполитические события 2014–2022 гг.</w:t>
      </w:r>
      <w:r>
        <w:rPr>
          <w:rFonts w:eastAsiaTheme="minorHAnsi"/>
          <w:sz w:val="24"/>
          <w:szCs w:val="24"/>
        </w:rPr>
        <w:t xml:space="preserve"> Вступление мира</w:t>
      </w:r>
      <w:r>
        <w:rPr>
          <w:rFonts w:eastAsiaTheme="minorHAnsi"/>
          <w:sz w:val="24"/>
          <w:szCs w:val="24"/>
        </w:rPr>
        <w:t xml:space="preserve"> в период «политической турбулентности». Провозглашение руководством Грузии и Украины курса на вступление в НАТО. Критическое для национальной безопасности России приближение военной инфраструктуры НАТО к нашим границам. Украина в фарватере антироссийской </w:t>
      </w:r>
      <w:r>
        <w:rPr>
          <w:rFonts w:eastAsiaTheme="minorHAnsi"/>
          <w:sz w:val="24"/>
          <w:szCs w:val="24"/>
        </w:rPr>
        <w:t xml:space="preserve">политики США и НАТО. Односторонний выход США из договора о ракетах средней и малой дальности. Газопроводы СП-1 и СП-2, а также «Южный поток», отношение США и их союзников к этим экономическим проектам как к политическим инструментам России. Государственный</w:t>
      </w:r>
      <w:r>
        <w:rPr>
          <w:rFonts w:eastAsiaTheme="minorHAnsi"/>
          <w:sz w:val="24"/>
          <w:szCs w:val="24"/>
        </w:rPr>
        <w:t xml:space="preserve"> переворот 2014 г. на Украине и его последствия. Воссоединение Крыма и Севастополя с Россией, создание ЛНР и ДНР. «Минские соглашения» и их судьба. Нарастание напряженности во взаимоотношениях с США и их европейскими союзниками. Помощь России законному пра</w:t>
      </w:r>
      <w:r>
        <w:rPr>
          <w:rFonts w:eastAsiaTheme="minorHAnsi"/>
          <w:sz w:val="24"/>
          <w:szCs w:val="24"/>
        </w:rPr>
        <w:t xml:space="preserve">вительству Сирии в борьбе с </w:t>
      </w:r>
      <w:r>
        <w:rPr>
          <w:rFonts w:eastAsiaTheme="minorHAnsi"/>
          <w:sz w:val="24"/>
          <w:szCs w:val="24"/>
        </w:rPr>
        <w:t xml:space="preserve">террористическими силами ИГИЛ (организация, запрещенная в РФ). Успешная деятельность российского воинского контингента в Сирии. Попытки «цветных революций» в Белоруссии и Казахстане и их роль в политике создания вокруг России «п</w:t>
      </w:r>
      <w:r>
        <w:rPr>
          <w:rFonts w:eastAsiaTheme="minorHAnsi"/>
          <w:sz w:val="24"/>
          <w:szCs w:val="24"/>
        </w:rPr>
        <w:t xml:space="preserve">ояса нестабильности». Роль ОДКБ в сохранении стабильности в Казахстане. Помощь зарубежным странам в борьбе с коронавирусной инфекцией. Обострение конфликта и периодические боевые действия в Нагорном Карабахе, роль России в их урегулировании. Отказ США, НАТ</w:t>
      </w:r>
      <w:r>
        <w:rPr>
          <w:rFonts w:eastAsiaTheme="minorHAnsi"/>
          <w:sz w:val="24"/>
          <w:szCs w:val="24"/>
        </w:rPr>
        <w:t xml:space="preserve">О и ЕС от обсуждения угроз национальной безопасности России.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 Начало специальной военной</w:t>
      </w:r>
      <w:r>
        <w:rPr>
          <w:rFonts w:eastAsiaTheme="minorHAnsi"/>
          <w:sz w:val="24"/>
          <w:szCs w:val="24"/>
        </w:rPr>
        <w:t xml:space="preserve"> операции на Украине. Санкционное давление стран Запада на Россию, попытки ее изоляции от остального мира. Цели специальной военной операции. Вхождение в состав России Донецкой Народной Республики, Луганской Народной Республики, Запорожской </w:t>
      </w:r>
      <w:r>
        <w:rPr>
          <w:rFonts w:eastAsiaTheme="minorHAnsi"/>
        </w:rPr>
        <w:t xml:space="preserve">области, Херсон</w:t>
      </w:r>
      <w:r>
        <w:rPr>
          <w:rFonts w:eastAsiaTheme="minorHAnsi"/>
        </w:rPr>
        <w:t xml:space="preserve">ской области.</w:t>
      </w:r>
      <w:r>
        <w:rPr>
          <w:rFonts w:eastAsiaTheme="minorHAnsi"/>
          <w:sz w:val="24"/>
          <w:szCs w:val="24"/>
        </w:rPr>
      </w:r>
    </w:p>
    <w:p>
      <w:pPr>
        <w:pStyle w:val="1322"/>
        <w:ind w:left="0"/>
        <w:jc w:val="both"/>
      </w:pPr>
      <w:r/>
      <w:r/>
    </w:p>
    <w:p>
      <w:pPr>
        <w:pStyle w:val="1144"/>
        <w:ind w:left="0"/>
        <w:tabs>
          <w:tab w:val="left" w:pos="955" w:leader="none"/>
        </w:tabs>
      </w:pPr>
      <w:r>
        <w:t xml:space="preserve">5. Образовательные</w:t>
      </w:r>
      <w:r>
        <w:rPr>
          <w:spacing w:val="1"/>
        </w:rPr>
        <w:t xml:space="preserve"> </w:t>
      </w:r>
      <w:r>
        <w:t xml:space="preserve">технологии,</w:t>
      </w:r>
      <w:r>
        <w:rPr>
          <w:spacing w:val="1"/>
        </w:rPr>
        <w:t xml:space="preserve"> </w:t>
      </w:r>
      <w:r>
        <w:t xml:space="preserve">в</w:t>
      </w:r>
      <w:r>
        <w:rPr>
          <w:spacing w:val="1"/>
        </w:rPr>
        <w:t xml:space="preserve"> </w:t>
      </w:r>
      <w:r>
        <w:t xml:space="preserve">том</w:t>
      </w:r>
      <w:r>
        <w:rPr>
          <w:spacing w:val="1"/>
        </w:rPr>
        <w:t xml:space="preserve"> </w:t>
      </w:r>
      <w:r>
        <w:t xml:space="preserve">числе</w:t>
      </w:r>
      <w:r>
        <w:rPr>
          <w:spacing w:val="1"/>
        </w:rPr>
        <w:t xml:space="preserve"> </w:t>
      </w:r>
      <w:r>
        <w:t xml:space="preserve">технологии</w:t>
      </w:r>
      <w:r>
        <w:rPr>
          <w:spacing w:val="1"/>
        </w:rPr>
        <w:t xml:space="preserve"> </w:t>
      </w:r>
      <w:r>
        <w:t xml:space="preserve">электронного</w:t>
      </w:r>
      <w:r>
        <w:rPr>
          <w:spacing w:val="1"/>
        </w:rPr>
        <w:t xml:space="preserve"> </w:t>
      </w:r>
      <w:r>
        <w:t xml:space="preserve">обучения</w:t>
      </w:r>
      <w:r>
        <w:rPr>
          <w:spacing w:val="1"/>
        </w:rPr>
        <w:t xml:space="preserve"> </w:t>
      </w:r>
      <w:r>
        <w:t xml:space="preserve">и</w:t>
      </w:r>
      <w:r>
        <w:rPr>
          <w:spacing w:val="-57"/>
        </w:rPr>
        <w:t xml:space="preserve"> </w:t>
      </w:r>
      <w:r>
        <w:t xml:space="preserve">дистанционные</w:t>
      </w:r>
      <w:r>
        <w:rPr>
          <w:spacing w:val="1"/>
        </w:rPr>
        <w:t xml:space="preserve"> </w:t>
      </w:r>
      <w:r>
        <w:t xml:space="preserve">образовательные</w:t>
      </w:r>
      <w:r>
        <w:rPr>
          <w:spacing w:val="1"/>
        </w:rPr>
        <w:t xml:space="preserve"> </w:t>
      </w:r>
      <w:r>
        <w:t xml:space="preserve">технологии,</w:t>
      </w:r>
      <w:r>
        <w:rPr>
          <w:spacing w:val="1"/>
        </w:rPr>
        <w:t xml:space="preserve"> </w:t>
      </w:r>
      <w:r>
        <w:t xml:space="preserve">используемые</w:t>
      </w:r>
      <w:r>
        <w:rPr>
          <w:spacing w:val="1"/>
        </w:rPr>
        <w:t xml:space="preserve"> </w:t>
      </w:r>
      <w:r>
        <w:t xml:space="preserve">при</w:t>
      </w:r>
      <w:r>
        <w:rPr>
          <w:spacing w:val="1"/>
        </w:rPr>
        <w:t xml:space="preserve"> </w:t>
      </w:r>
      <w:r>
        <w:t xml:space="preserve">осуществлении</w:t>
      </w:r>
      <w:r>
        <w:rPr>
          <w:spacing w:val="1"/>
        </w:rPr>
        <w:t xml:space="preserve"> </w:t>
      </w:r>
      <w:r>
        <w:t xml:space="preserve">образовательного</w:t>
      </w:r>
      <w:r>
        <w:rPr>
          <w:spacing w:val="-1"/>
        </w:rPr>
        <w:t xml:space="preserve"> </w:t>
      </w:r>
      <w:r>
        <w:t xml:space="preserve">процесса по дисциплинам</w:t>
      </w:r>
      <w:r/>
    </w:p>
    <w:p>
      <w:pPr>
        <w:pStyle w:val="1322"/>
        <w:ind w:left="0"/>
        <w:jc w:val="both"/>
      </w:pPr>
      <w:r>
        <w:t xml:space="preserve">В</w:t>
      </w:r>
      <w:r>
        <w:rPr>
          <w:spacing w:val="1"/>
        </w:rPr>
        <w:t xml:space="preserve"> </w:t>
      </w:r>
      <w:r>
        <w:t xml:space="preserve">качестве</w:t>
      </w:r>
      <w:r>
        <w:rPr>
          <w:spacing w:val="1"/>
        </w:rPr>
        <w:t xml:space="preserve"> </w:t>
      </w:r>
      <w:r>
        <w:t xml:space="preserve">образовательных</w:t>
      </w:r>
      <w:r>
        <w:rPr>
          <w:spacing w:val="1"/>
        </w:rPr>
        <w:t xml:space="preserve"> </w:t>
      </w:r>
      <w:r>
        <w:t xml:space="preserve">технологий</w:t>
      </w:r>
      <w:r>
        <w:rPr>
          <w:spacing w:val="1"/>
        </w:rPr>
        <w:t xml:space="preserve"> </w:t>
      </w:r>
      <w:r>
        <w:t xml:space="preserve">используются</w:t>
      </w:r>
      <w:r>
        <w:rPr>
          <w:spacing w:val="1"/>
        </w:rPr>
        <w:t xml:space="preserve"> </w:t>
      </w:r>
      <w:r>
        <w:t xml:space="preserve">академическая</w:t>
      </w:r>
      <w:r>
        <w:rPr>
          <w:spacing w:val="1"/>
        </w:rPr>
        <w:t xml:space="preserve"> </w:t>
      </w:r>
      <w:r>
        <w:t xml:space="preserve">лекция,</w:t>
      </w:r>
      <w:r>
        <w:rPr>
          <w:spacing w:val="1"/>
        </w:rPr>
        <w:t xml:space="preserve"> </w:t>
      </w:r>
      <w:r>
        <w:t xml:space="preserve">вводная</w:t>
      </w:r>
      <w:r>
        <w:rPr>
          <w:spacing w:val="1"/>
        </w:rPr>
        <w:t xml:space="preserve"> </w:t>
      </w:r>
      <w:r>
        <w:t xml:space="preserve">лекция, семинар (семинарское занятие), лекция-беседа или «диалог с аудиторией», лекция-</w:t>
      </w:r>
      <w:r>
        <w:rPr>
          <w:spacing w:val="1"/>
        </w:rPr>
        <w:t xml:space="preserve"> </w:t>
      </w:r>
      <w:r>
        <w:t xml:space="preserve">дискуссия,</w:t>
      </w:r>
      <w:r>
        <w:rPr>
          <w:spacing w:val="-1"/>
        </w:rPr>
        <w:t xml:space="preserve"> </w:t>
      </w:r>
      <w:r>
        <w:t xml:space="preserve">деловая игра, дискуссия или круглый стол.</w:t>
      </w:r>
      <w:r/>
    </w:p>
    <w:p>
      <w:pPr>
        <w:pStyle w:val="1322"/>
        <w:ind w:left="0" w:firstLine="709"/>
        <w:jc w:val="both"/>
      </w:pPr>
      <w:r>
        <w:rPr>
          <w:b/>
        </w:rPr>
        <w:t xml:space="preserve">Вводная</w:t>
      </w:r>
      <w:r>
        <w:rPr>
          <w:b/>
          <w:spacing w:val="1"/>
        </w:rPr>
        <w:t xml:space="preserve"> </w:t>
      </w:r>
      <w:r>
        <w:rPr>
          <w:b/>
        </w:rPr>
        <w:t xml:space="preserve">лекция</w:t>
      </w:r>
      <w:r>
        <w:rPr>
          <w:b/>
          <w:spacing w:val="1"/>
        </w:rPr>
        <w:t xml:space="preserve"> </w:t>
      </w:r>
      <w:r>
        <w:t xml:space="preserve">–</w:t>
      </w:r>
      <w:r>
        <w:rPr>
          <w:spacing w:val="1"/>
        </w:rPr>
        <w:t xml:space="preserve"> </w:t>
      </w:r>
      <w:r>
        <w:t xml:space="preserve">дает</w:t>
      </w:r>
      <w:r>
        <w:rPr>
          <w:spacing w:val="1"/>
        </w:rPr>
        <w:t xml:space="preserve"> </w:t>
      </w:r>
      <w:r>
        <w:t xml:space="preserve">первое</w:t>
      </w:r>
      <w:r>
        <w:rPr>
          <w:spacing w:val="1"/>
        </w:rPr>
        <w:t xml:space="preserve"> </w:t>
      </w:r>
      <w:r>
        <w:t xml:space="preserve">целостное</w:t>
      </w:r>
      <w:r>
        <w:rPr>
          <w:spacing w:val="1"/>
        </w:rPr>
        <w:t xml:space="preserve"> </w:t>
      </w:r>
      <w:r>
        <w:t xml:space="preserve">представление</w:t>
      </w:r>
      <w:r>
        <w:rPr>
          <w:spacing w:val="1"/>
        </w:rPr>
        <w:t xml:space="preserve"> </w:t>
      </w:r>
      <w:r>
        <w:t xml:space="preserve">о</w:t>
      </w:r>
      <w:r>
        <w:rPr>
          <w:spacing w:val="1"/>
        </w:rPr>
        <w:t xml:space="preserve"> </w:t>
      </w:r>
      <w:r>
        <w:t xml:space="preserve">дисциплине</w:t>
      </w:r>
      <w:r>
        <w:rPr>
          <w:spacing w:val="1"/>
        </w:rPr>
        <w:t xml:space="preserve"> </w:t>
      </w:r>
      <w:r>
        <w:t xml:space="preserve">(или</w:t>
      </w:r>
      <w:r>
        <w:rPr>
          <w:spacing w:val="1"/>
        </w:rPr>
        <w:t xml:space="preserve"> </w:t>
      </w:r>
      <w:r>
        <w:t xml:space="preserve">е</w:t>
      </w:r>
      <w:r>
        <w:t xml:space="preserve">е</w:t>
      </w:r>
      <w:r>
        <w:rPr>
          <w:spacing w:val="1"/>
        </w:rPr>
        <w:t xml:space="preserve"> </w:t>
      </w:r>
      <w:r>
        <w:t xml:space="preserve">разделе)</w:t>
      </w:r>
      <w:r>
        <w:rPr>
          <w:spacing w:val="1"/>
        </w:rPr>
        <w:t xml:space="preserve"> </w:t>
      </w:r>
      <w:r>
        <w:t xml:space="preserve">и</w:t>
      </w:r>
      <w:r>
        <w:rPr>
          <w:spacing w:val="1"/>
        </w:rPr>
        <w:t xml:space="preserve"> </w:t>
      </w:r>
      <w:r>
        <w:t xml:space="preserve">ориентирует</w:t>
      </w:r>
      <w:r>
        <w:rPr>
          <w:spacing w:val="1"/>
        </w:rPr>
        <w:t xml:space="preserve"> </w:t>
      </w:r>
      <w:r>
        <w:t xml:space="preserve">студента</w:t>
      </w:r>
      <w:r>
        <w:rPr>
          <w:spacing w:val="1"/>
        </w:rPr>
        <w:t xml:space="preserve"> </w:t>
      </w:r>
      <w:r>
        <w:t xml:space="preserve">в</w:t>
      </w:r>
      <w:r>
        <w:rPr>
          <w:spacing w:val="1"/>
        </w:rPr>
        <w:t xml:space="preserve"> </w:t>
      </w:r>
      <w:r>
        <w:t xml:space="preserve">системе</w:t>
      </w:r>
      <w:r>
        <w:rPr>
          <w:spacing w:val="1"/>
        </w:rPr>
        <w:t xml:space="preserve"> </w:t>
      </w:r>
      <w:r>
        <w:t xml:space="preserve">изучения</w:t>
      </w:r>
      <w:r>
        <w:rPr>
          <w:spacing w:val="1"/>
        </w:rPr>
        <w:t xml:space="preserve"> </w:t>
      </w:r>
      <w:r>
        <w:t xml:space="preserve">данной</w:t>
      </w:r>
      <w:r>
        <w:rPr>
          <w:spacing w:val="1"/>
        </w:rPr>
        <w:t xml:space="preserve"> </w:t>
      </w:r>
      <w:r>
        <w:t xml:space="preserve">дисциплины.</w:t>
      </w:r>
      <w:r>
        <w:rPr>
          <w:spacing w:val="1"/>
        </w:rPr>
        <w:t xml:space="preserve"> </w:t>
      </w:r>
      <w:r>
        <w:t xml:space="preserve">Студенты</w:t>
      </w:r>
      <w:r>
        <w:rPr>
          <w:spacing w:val="1"/>
        </w:rPr>
        <w:t xml:space="preserve"> </w:t>
      </w:r>
      <w:r>
        <w:t xml:space="preserve">знакомятся</w:t>
      </w:r>
      <w:r>
        <w:rPr>
          <w:spacing w:val="1"/>
        </w:rPr>
        <w:t xml:space="preserve"> </w:t>
      </w:r>
      <w:r>
        <w:t xml:space="preserve">с</w:t>
      </w:r>
      <w:r>
        <w:rPr>
          <w:spacing w:val="1"/>
        </w:rPr>
        <w:t xml:space="preserve"> </w:t>
      </w:r>
      <w:r>
        <w:t xml:space="preserve">назначением</w:t>
      </w:r>
      <w:r>
        <w:rPr>
          <w:spacing w:val="1"/>
        </w:rPr>
        <w:t xml:space="preserve"> </w:t>
      </w:r>
      <w:r>
        <w:t xml:space="preserve">и</w:t>
      </w:r>
      <w:r>
        <w:rPr>
          <w:spacing w:val="1"/>
        </w:rPr>
        <w:t xml:space="preserve"> </w:t>
      </w:r>
      <w:r>
        <w:t xml:space="preserve">задачами</w:t>
      </w:r>
      <w:r>
        <w:rPr>
          <w:spacing w:val="1"/>
        </w:rPr>
        <w:t xml:space="preserve"> </w:t>
      </w:r>
      <w:r>
        <w:t xml:space="preserve">курса,</w:t>
      </w:r>
      <w:r>
        <w:rPr>
          <w:spacing w:val="1"/>
        </w:rPr>
        <w:t xml:space="preserve"> </w:t>
      </w:r>
      <w:r>
        <w:t xml:space="preserve">его</w:t>
      </w:r>
      <w:r>
        <w:rPr>
          <w:spacing w:val="1"/>
        </w:rPr>
        <w:t xml:space="preserve"> </w:t>
      </w:r>
      <w:r>
        <w:t xml:space="preserve">ролью</w:t>
      </w:r>
      <w:r>
        <w:rPr>
          <w:spacing w:val="1"/>
        </w:rPr>
        <w:t xml:space="preserve"> </w:t>
      </w:r>
      <w:r>
        <w:t xml:space="preserve">и</w:t>
      </w:r>
      <w:r>
        <w:rPr>
          <w:spacing w:val="1"/>
        </w:rPr>
        <w:t xml:space="preserve"> </w:t>
      </w:r>
      <w:r>
        <w:t xml:space="preserve">местом</w:t>
      </w:r>
      <w:r>
        <w:rPr>
          <w:spacing w:val="1"/>
        </w:rPr>
        <w:t xml:space="preserve"> </w:t>
      </w:r>
      <w:r>
        <w:t xml:space="preserve">в</w:t>
      </w:r>
      <w:r>
        <w:rPr>
          <w:spacing w:val="1"/>
        </w:rPr>
        <w:t xml:space="preserve"> </w:t>
      </w:r>
      <w:r>
        <w:t xml:space="preserve">системе</w:t>
      </w:r>
      <w:r>
        <w:rPr>
          <w:spacing w:val="1"/>
        </w:rPr>
        <w:t xml:space="preserve"> </w:t>
      </w:r>
      <w:r>
        <w:t xml:space="preserve">учебных</w:t>
      </w:r>
      <w:r>
        <w:rPr>
          <w:spacing w:val="1"/>
        </w:rPr>
        <w:t xml:space="preserve"> </w:t>
      </w:r>
      <w:r>
        <w:t xml:space="preserve">дисциплин</w:t>
      </w:r>
      <w:r>
        <w:rPr>
          <w:spacing w:val="1"/>
        </w:rPr>
        <w:t xml:space="preserve"> </w:t>
      </w:r>
      <w:r>
        <w:t xml:space="preserve">и</w:t>
      </w:r>
      <w:r>
        <w:rPr>
          <w:spacing w:val="1"/>
        </w:rPr>
        <w:t xml:space="preserve"> </w:t>
      </w:r>
      <w:r>
        <w:t xml:space="preserve">в</w:t>
      </w:r>
      <w:r>
        <w:rPr>
          <w:spacing w:val="1"/>
        </w:rPr>
        <w:t xml:space="preserve"> </w:t>
      </w:r>
      <w:r>
        <w:t xml:space="preserve">системе</w:t>
      </w:r>
      <w:r>
        <w:rPr>
          <w:spacing w:val="1"/>
        </w:rPr>
        <w:t xml:space="preserve"> </w:t>
      </w:r>
      <w:r>
        <w:t xml:space="preserve">подготовки</w:t>
      </w:r>
      <w:r>
        <w:rPr>
          <w:spacing w:val="1"/>
        </w:rPr>
        <w:t xml:space="preserve"> </w:t>
      </w:r>
      <w:r>
        <w:t xml:space="preserve">специалиста.</w:t>
      </w:r>
      <w:r>
        <w:rPr>
          <w:spacing w:val="1"/>
        </w:rPr>
        <w:t xml:space="preserve"> </w:t>
      </w:r>
      <w:r>
        <w:t xml:space="preserve">Дается</w:t>
      </w:r>
      <w:r>
        <w:rPr>
          <w:spacing w:val="1"/>
        </w:rPr>
        <w:t xml:space="preserve"> </w:t>
      </w:r>
      <w:r>
        <w:t xml:space="preserve">краткий</w:t>
      </w:r>
      <w:r>
        <w:rPr>
          <w:spacing w:val="1"/>
        </w:rPr>
        <w:t xml:space="preserve"> </w:t>
      </w:r>
      <w:r>
        <w:t xml:space="preserve">обзор</w:t>
      </w:r>
      <w:r>
        <w:rPr>
          <w:spacing w:val="1"/>
        </w:rPr>
        <w:t xml:space="preserve"> </w:t>
      </w:r>
      <w:r>
        <w:t xml:space="preserve">курса,</w:t>
      </w:r>
      <w:r>
        <w:rPr>
          <w:spacing w:val="1"/>
        </w:rPr>
        <w:t xml:space="preserve"> </w:t>
      </w:r>
      <w:r>
        <w:t xml:space="preserve">история</w:t>
      </w:r>
      <w:r>
        <w:rPr>
          <w:spacing w:val="1"/>
        </w:rPr>
        <w:t xml:space="preserve"> </w:t>
      </w:r>
      <w:r>
        <w:t xml:space="preserve">развития науки и практики, достижения в этой сфере, имена известных ученых, излагаются</w:t>
      </w:r>
      <w:r>
        <w:rPr>
          <w:spacing w:val="1"/>
        </w:rPr>
        <w:t xml:space="preserve"> </w:t>
      </w:r>
      <w:r>
        <w:t xml:space="preserve">перспективные направления исследований. На этой лекции высказываются методические и</w:t>
      </w:r>
      <w:r>
        <w:rPr>
          <w:spacing w:val="1"/>
        </w:rPr>
        <w:t xml:space="preserve"> </w:t>
      </w:r>
      <w:r>
        <w:t xml:space="preserve">организационные особенности работы в рамках курса, а также дается анализ рекомендуемо</w:t>
      </w:r>
      <w:r>
        <w:t xml:space="preserve">й</w:t>
      </w:r>
      <w:r>
        <w:rPr>
          <w:spacing w:val="1"/>
        </w:rPr>
        <w:t xml:space="preserve"> </w:t>
      </w:r>
      <w:r>
        <w:t xml:space="preserve">учебно-методической</w:t>
      </w:r>
      <w:r>
        <w:rPr>
          <w:spacing w:val="-1"/>
        </w:rPr>
        <w:t xml:space="preserve"> </w:t>
      </w:r>
      <w:r>
        <w:t xml:space="preserve">литературы.</w:t>
      </w:r>
      <w:r>
        <w:rPr>
          <w:spacing w:val="1"/>
        </w:rPr>
        <w:t xml:space="preserve"> </w:t>
      </w:r>
      <w:r>
        <w:t xml:space="preserve">(Предусмотрена</w:t>
      </w:r>
      <w:r>
        <w:rPr>
          <w:spacing w:val="-1"/>
        </w:rPr>
        <w:t xml:space="preserve"> </w:t>
      </w:r>
      <w:r>
        <w:t xml:space="preserve">по</w:t>
      </w:r>
      <w:r>
        <w:rPr>
          <w:spacing w:val="-1"/>
        </w:rPr>
        <w:t xml:space="preserve"> </w:t>
      </w:r>
      <w:r>
        <w:t xml:space="preserve">разделам</w:t>
      </w:r>
      <w:r>
        <w:rPr>
          <w:spacing w:val="-1"/>
        </w:rPr>
        <w:t xml:space="preserve"> </w:t>
      </w:r>
      <w:r>
        <w:t xml:space="preserve">1-3).</w:t>
      </w:r>
      <w:r/>
    </w:p>
    <w:p>
      <w:pPr>
        <w:pStyle w:val="1322"/>
        <w:ind w:left="0" w:firstLine="567"/>
        <w:jc w:val="both"/>
      </w:pPr>
      <w:r>
        <w:rPr>
          <w:b/>
        </w:rPr>
        <w:t xml:space="preserve">Академическая лекция </w:t>
      </w:r>
      <w:r>
        <w:t xml:space="preserve">(или лекция общего курса) – последовательное изложение</w:t>
      </w:r>
      <w:r>
        <w:rPr>
          <w:spacing w:val="1"/>
        </w:rPr>
        <w:t xml:space="preserve"> </w:t>
      </w:r>
      <w:r>
        <w:t xml:space="preserve">материала, осуществляемое преимущественно в виде монолога преподавателя. Требования к</w:t>
      </w:r>
      <w:r>
        <w:rPr>
          <w:spacing w:val="1"/>
        </w:rPr>
        <w:t xml:space="preserve"> </w:t>
      </w:r>
      <w:r>
        <w:t xml:space="preserve">академической</w:t>
      </w:r>
      <w:r>
        <w:rPr>
          <w:spacing w:val="1"/>
        </w:rPr>
        <w:t xml:space="preserve"> </w:t>
      </w:r>
      <w:r>
        <w:t xml:space="preserve">лекции:</w:t>
      </w:r>
      <w:r>
        <w:rPr>
          <w:spacing w:val="1"/>
        </w:rPr>
        <w:t xml:space="preserve"> </w:t>
      </w:r>
      <w:r>
        <w:t xml:space="preserve">совре</w:t>
      </w:r>
      <w:r>
        <w:t xml:space="preserve">менный</w:t>
      </w:r>
      <w:r>
        <w:rPr>
          <w:spacing w:val="1"/>
        </w:rPr>
        <w:t xml:space="preserve"> </w:t>
      </w:r>
      <w:r>
        <w:t xml:space="preserve">научный</w:t>
      </w:r>
      <w:r>
        <w:rPr>
          <w:spacing w:val="1"/>
        </w:rPr>
        <w:t xml:space="preserve"> </w:t>
      </w:r>
      <w:r>
        <w:t xml:space="preserve">уровень</w:t>
      </w:r>
      <w:r>
        <w:rPr>
          <w:spacing w:val="1"/>
        </w:rPr>
        <w:t xml:space="preserve"> </w:t>
      </w:r>
      <w:r>
        <w:t xml:space="preserve">и</w:t>
      </w:r>
      <w:r>
        <w:rPr>
          <w:spacing w:val="1"/>
        </w:rPr>
        <w:t xml:space="preserve"> </w:t>
      </w:r>
      <w:r>
        <w:t xml:space="preserve">насыщенная</w:t>
      </w:r>
      <w:r>
        <w:rPr>
          <w:spacing w:val="1"/>
        </w:rPr>
        <w:t xml:space="preserve"> </w:t>
      </w:r>
      <w:r>
        <w:t xml:space="preserve">информативность,</w:t>
      </w:r>
      <w:r>
        <w:rPr>
          <w:spacing w:val="1"/>
        </w:rPr>
        <w:t xml:space="preserve"> </w:t>
      </w:r>
      <w:r>
        <w:t xml:space="preserve">убедительная аргументация, доступная и понятная речь, четкая структура и логика, наличие</w:t>
      </w:r>
      <w:r>
        <w:rPr>
          <w:spacing w:val="1"/>
        </w:rPr>
        <w:t xml:space="preserve"> </w:t>
      </w:r>
      <w:r>
        <w:t xml:space="preserve">ярких</w:t>
      </w:r>
      <w:r>
        <w:rPr>
          <w:spacing w:val="1"/>
        </w:rPr>
        <w:t xml:space="preserve"> </w:t>
      </w:r>
      <w:r>
        <w:t xml:space="preserve">примеров, научных</w:t>
      </w:r>
      <w:r>
        <w:rPr>
          <w:spacing w:val="1"/>
        </w:rPr>
        <w:t xml:space="preserve"> </w:t>
      </w:r>
      <w:r>
        <w:t xml:space="preserve">доказательств,</w:t>
      </w:r>
      <w:r>
        <w:rPr>
          <w:spacing w:val="-2"/>
        </w:rPr>
        <w:t xml:space="preserve"> </w:t>
      </w:r>
      <w:r>
        <w:t xml:space="preserve">обоснований,</w:t>
      </w:r>
      <w:r>
        <w:rPr>
          <w:spacing w:val="-3"/>
        </w:rPr>
        <w:t xml:space="preserve"> </w:t>
      </w:r>
      <w:r>
        <w:t xml:space="preserve">фактов.</w:t>
      </w:r>
      <w:r/>
    </w:p>
    <w:p>
      <w:pPr>
        <w:pStyle w:val="1322"/>
        <w:ind w:left="0"/>
        <w:jc w:val="both"/>
      </w:pPr>
      <w:r>
        <w:t xml:space="preserve">Академическая лекция, как правило, состоит из трех час</w:t>
      </w:r>
      <w:r>
        <w:t xml:space="preserve">тей: вступления (введения),</w:t>
      </w:r>
      <w:r>
        <w:rPr>
          <w:spacing w:val="1"/>
        </w:rPr>
        <w:t xml:space="preserve"> </w:t>
      </w:r>
      <w:r>
        <w:t xml:space="preserve">изложения</w:t>
      </w:r>
      <w:r>
        <w:rPr>
          <w:spacing w:val="-1"/>
        </w:rPr>
        <w:t xml:space="preserve"> </w:t>
      </w:r>
      <w:r>
        <w:t xml:space="preserve">и</w:t>
      </w:r>
      <w:r>
        <w:rPr>
          <w:spacing w:val="-2"/>
        </w:rPr>
        <w:t xml:space="preserve"> </w:t>
      </w:r>
      <w:r>
        <w:t xml:space="preserve">заключения:</w:t>
      </w:r>
      <w:r/>
    </w:p>
    <w:p>
      <w:pPr>
        <w:pStyle w:val="1323"/>
        <w:numPr>
          <w:ilvl w:val="0"/>
          <w:numId w:val="8"/>
        </w:numPr>
        <w:ind w:left="0" w:firstLine="0"/>
        <w:jc w:val="both"/>
        <w:tabs>
          <w:tab w:val="left" w:pos="739" w:leader="none"/>
        </w:tabs>
        <w:rPr>
          <w:sz w:val="24"/>
        </w:rPr>
      </w:pPr>
      <w:r>
        <w:rPr>
          <w:sz w:val="24"/>
        </w:rPr>
        <w:t xml:space="preserve">вступление</w:t>
      </w:r>
      <w:r>
        <w:rPr>
          <w:spacing w:val="14"/>
          <w:sz w:val="24"/>
        </w:rPr>
        <w:t xml:space="preserve"> </w:t>
      </w:r>
      <w:r>
        <w:rPr>
          <w:sz w:val="24"/>
        </w:rPr>
        <w:t xml:space="preserve">(введение)</w:t>
      </w:r>
      <w:r>
        <w:rPr>
          <w:spacing w:val="12"/>
          <w:sz w:val="24"/>
        </w:rPr>
        <w:t xml:space="preserve"> </w:t>
      </w:r>
      <w:r>
        <w:rPr>
          <w:sz w:val="24"/>
        </w:rPr>
        <w:t xml:space="preserve">определяет</w:t>
      </w:r>
      <w:r>
        <w:rPr>
          <w:spacing w:val="14"/>
          <w:sz w:val="24"/>
        </w:rPr>
        <w:t xml:space="preserve"> </w:t>
      </w:r>
      <w:r>
        <w:rPr>
          <w:sz w:val="24"/>
        </w:rPr>
        <w:t xml:space="preserve">тему,</w:t>
      </w:r>
      <w:r>
        <w:rPr>
          <w:spacing w:val="13"/>
          <w:sz w:val="24"/>
        </w:rPr>
        <w:t xml:space="preserve"> </w:t>
      </w:r>
      <w:r>
        <w:rPr>
          <w:sz w:val="24"/>
        </w:rPr>
        <w:t xml:space="preserve">план</w:t>
      </w:r>
      <w:r>
        <w:rPr>
          <w:spacing w:val="14"/>
          <w:sz w:val="24"/>
        </w:rPr>
        <w:t xml:space="preserve"> </w:t>
      </w:r>
      <w:r>
        <w:rPr>
          <w:sz w:val="24"/>
        </w:rPr>
        <w:t xml:space="preserve">и</w:t>
      </w:r>
      <w:r>
        <w:rPr>
          <w:spacing w:val="14"/>
          <w:sz w:val="24"/>
        </w:rPr>
        <w:t xml:space="preserve"> </w:t>
      </w:r>
      <w:r>
        <w:rPr>
          <w:sz w:val="24"/>
        </w:rPr>
        <w:t xml:space="preserve">цель</w:t>
      </w:r>
      <w:r>
        <w:rPr>
          <w:spacing w:val="14"/>
          <w:sz w:val="24"/>
        </w:rPr>
        <w:t xml:space="preserve"> </w:t>
      </w:r>
      <w:r>
        <w:rPr>
          <w:sz w:val="24"/>
        </w:rPr>
        <w:t xml:space="preserve">лекции.</w:t>
      </w:r>
      <w:r>
        <w:rPr>
          <w:spacing w:val="12"/>
          <w:sz w:val="24"/>
        </w:rPr>
        <w:t xml:space="preserve"> </w:t>
      </w:r>
      <w:r>
        <w:rPr>
          <w:sz w:val="24"/>
        </w:rPr>
        <w:t xml:space="preserve">Оно</w:t>
      </w:r>
      <w:r>
        <w:rPr>
          <w:spacing w:val="13"/>
          <w:sz w:val="24"/>
        </w:rPr>
        <w:t xml:space="preserve"> </w:t>
      </w:r>
      <w:r>
        <w:rPr>
          <w:sz w:val="24"/>
        </w:rPr>
        <w:t xml:space="preserve">призвано</w:t>
      </w:r>
      <w:r>
        <w:rPr>
          <w:spacing w:val="13"/>
          <w:sz w:val="24"/>
        </w:rPr>
        <w:t xml:space="preserve"> </w:t>
      </w:r>
      <w:r>
        <w:rPr>
          <w:sz w:val="24"/>
        </w:rPr>
        <w:t xml:space="preserve">заинтересовать</w:t>
      </w:r>
      <w:r>
        <w:rPr>
          <w:spacing w:val="-57"/>
          <w:sz w:val="24"/>
        </w:rPr>
        <w:t xml:space="preserve"> </w:t>
      </w:r>
      <w:r>
        <w:rPr>
          <w:sz w:val="24"/>
        </w:rPr>
        <w:t xml:space="preserve">и</w:t>
      </w:r>
      <w:r>
        <w:rPr>
          <w:spacing w:val="1"/>
          <w:sz w:val="24"/>
        </w:rPr>
        <w:t xml:space="preserve"> </w:t>
      </w:r>
      <w:r>
        <w:rPr>
          <w:sz w:val="24"/>
        </w:rPr>
        <w:t xml:space="preserve">настроить</w:t>
      </w:r>
      <w:r>
        <w:rPr>
          <w:spacing w:val="1"/>
          <w:sz w:val="24"/>
        </w:rPr>
        <w:t xml:space="preserve"> </w:t>
      </w:r>
      <w:r>
        <w:rPr>
          <w:sz w:val="24"/>
        </w:rPr>
        <w:t xml:space="preserve">аудиторию,</w:t>
      </w:r>
      <w:r>
        <w:rPr>
          <w:spacing w:val="1"/>
          <w:sz w:val="24"/>
        </w:rPr>
        <w:t xml:space="preserve"> </w:t>
      </w:r>
      <w:r>
        <w:rPr>
          <w:sz w:val="24"/>
        </w:rPr>
        <w:t xml:space="preserve">сообщить,</w:t>
      </w:r>
      <w:r>
        <w:rPr>
          <w:spacing w:val="1"/>
          <w:sz w:val="24"/>
        </w:rPr>
        <w:t xml:space="preserve"> </w:t>
      </w:r>
      <w:r>
        <w:rPr>
          <w:sz w:val="24"/>
        </w:rPr>
        <w:t xml:space="preserve">в</w:t>
      </w:r>
      <w:r>
        <w:rPr>
          <w:spacing w:val="1"/>
          <w:sz w:val="24"/>
        </w:rPr>
        <w:t xml:space="preserve"> </w:t>
      </w:r>
      <w:r>
        <w:rPr>
          <w:sz w:val="24"/>
        </w:rPr>
        <w:t xml:space="preserve">чѐм</w:t>
      </w:r>
      <w:r>
        <w:rPr>
          <w:spacing w:val="1"/>
          <w:sz w:val="24"/>
        </w:rPr>
        <w:t xml:space="preserve"> </w:t>
      </w:r>
      <w:r>
        <w:rPr>
          <w:sz w:val="24"/>
        </w:rPr>
        <w:t xml:space="preserve">заключается</w:t>
      </w:r>
      <w:r>
        <w:rPr>
          <w:spacing w:val="1"/>
          <w:sz w:val="24"/>
        </w:rPr>
        <w:t xml:space="preserve"> </w:t>
      </w:r>
      <w:r>
        <w:rPr>
          <w:sz w:val="24"/>
        </w:rPr>
        <w:t xml:space="preserve">предмет</w:t>
      </w:r>
      <w:r>
        <w:rPr>
          <w:spacing w:val="1"/>
          <w:sz w:val="24"/>
        </w:rPr>
        <w:t xml:space="preserve"> </w:t>
      </w:r>
      <w:r>
        <w:rPr>
          <w:sz w:val="24"/>
        </w:rPr>
        <w:t xml:space="preserve">лекции</w:t>
      </w:r>
      <w:r>
        <w:rPr>
          <w:spacing w:val="1"/>
          <w:sz w:val="24"/>
        </w:rPr>
        <w:t xml:space="preserve"> </w:t>
      </w:r>
      <w:r>
        <w:rPr>
          <w:sz w:val="24"/>
        </w:rPr>
        <w:t xml:space="preserve">и</w:t>
      </w:r>
      <w:r>
        <w:rPr>
          <w:spacing w:val="1"/>
          <w:sz w:val="24"/>
        </w:rPr>
        <w:t xml:space="preserve"> </w:t>
      </w:r>
      <w:r>
        <w:rPr>
          <w:sz w:val="24"/>
        </w:rPr>
        <w:t xml:space="preserve">(или)</w:t>
      </w:r>
      <w:r>
        <w:rPr>
          <w:spacing w:val="1"/>
          <w:sz w:val="24"/>
        </w:rPr>
        <w:t xml:space="preserve"> </w:t>
      </w:r>
      <w:r>
        <w:rPr>
          <w:sz w:val="24"/>
        </w:rPr>
        <w:t xml:space="preserve">еѐ</w:t>
      </w:r>
      <w:r>
        <w:rPr>
          <w:spacing w:val="-57"/>
          <w:sz w:val="24"/>
        </w:rPr>
        <w:t xml:space="preserve"> </w:t>
      </w:r>
      <w:r>
        <w:rPr>
          <w:sz w:val="24"/>
        </w:rPr>
        <w:t xml:space="preserve">актуальность,</w:t>
      </w:r>
      <w:r>
        <w:rPr>
          <w:spacing w:val="1"/>
          <w:sz w:val="24"/>
        </w:rPr>
        <w:t xml:space="preserve"> </w:t>
      </w:r>
      <w:r>
        <w:rPr>
          <w:sz w:val="24"/>
        </w:rPr>
        <w:t xml:space="preserve">основная</w:t>
      </w:r>
      <w:r>
        <w:rPr>
          <w:spacing w:val="1"/>
          <w:sz w:val="24"/>
        </w:rPr>
        <w:t xml:space="preserve"> </w:t>
      </w:r>
      <w:r>
        <w:rPr>
          <w:sz w:val="24"/>
        </w:rPr>
        <w:t xml:space="preserve">идея</w:t>
      </w:r>
      <w:r>
        <w:rPr>
          <w:spacing w:val="1"/>
          <w:sz w:val="24"/>
        </w:rPr>
        <w:t xml:space="preserve"> </w:t>
      </w:r>
      <w:r>
        <w:rPr>
          <w:sz w:val="24"/>
        </w:rPr>
        <w:t xml:space="preserve">(проблема,</w:t>
      </w:r>
      <w:r>
        <w:rPr>
          <w:spacing w:val="1"/>
          <w:sz w:val="24"/>
        </w:rPr>
        <w:t xml:space="preserve"> </w:t>
      </w:r>
      <w:r>
        <w:rPr>
          <w:sz w:val="24"/>
        </w:rPr>
        <w:t xml:space="preserve">центральный</w:t>
      </w:r>
      <w:r>
        <w:rPr>
          <w:spacing w:val="1"/>
          <w:sz w:val="24"/>
        </w:rPr>
        <w:t xml:space="preserve"> </w:t>
      </w:r>
      <w:r>
        <w:rPr>
          <w:sz w:val="24"/>
        </w:rPr>
        <w:t xml:space="preserve">вопрос),</w:t>
      </w:r>
      <w:r>
        <w:rPr>
          <w:spacing w:val="1"/>
          <w:sz w:val="24"/>
        </w:rPr>
        <w:t xml:space="preserve"> </w:t>
      </w:r>
      <w:r>
        <w:rPr>
          <w:sz w:val="24"/>
        </w:rPr>
        <w:t xml:space="preserve">связь</w:t>
      </w:r>
      <w:r>
        <w:rPr>
          <w:spacing w:val="1"/>
          <w:sz w:val="24"/>
        </w:rPr>
        <w:t xml:space="preserve"> </w:t>
      </w:r>
      <w:r>
        <w:rPr>
          <w:sz w:val="24"/>
        </w:rPr>
        <w:t xml:space="preserve">с</w:t>
      </w:r>
      <w:r>
        <w:rPr>
          <w:spacing w:val="1"/>
          <w:sz w:val="24"/>
        </w:rPr>
        <w:t xml:space="preserve"> </w:t>
      </w:r>
      <w:r>
        <w:rPr>
          <w:sz w:val="24"/>
        </w:rPr>
        <w:t xml:space="preserve">предыдущими</w:t>
      </w:r>
      <w:r>
        <w:rPr>
          <w:spacing w:val="1"/>
          <w:sz w:val="24"/>
        </w:rPr>
        <w:t xml:space="preserve"> </w:t>
      </w:r>
      <w:r>
        <w:rPr>
          <w:sz w:val="24"/>
        </w:rPr>
        <w:t xml:space="preserve">и</w:t>
      </w:r>
      <w:r>
        <w:rPr>
          <w:spacing w:val="1"/>
          <w:sz w:val="24"/>
        </w:rPr>
        <w:t xml:space="preserve"> </w:t>
      </w:r>
      <w:r>
        <w:rPr>
          <w:sz w:val="24"/>
        </w:rPr>
        <w:t xml:space="preserve">последующими</w:t>
      </w:r>
      <w:r>
        <w:rPr>
          <w:spacing w:val="12"/>
          <w:sz w:val="24"/>
        </w:rPr>
        <w:t xml:space="preserve"> </w:t>
      </w:r>
      <w:r>
        <w:rPr>
          <w:sz w:val="24"/>
        </w:rPr>
        <w:t xml:space="preserve">занятиями,</w:t>
      </w:r>
      <w:r>
        <w:rPr>
          <w:spacing w:val="11"/>
          <w:sz w:val="24"/>
        </w:rPr>
        <w:t xml:space="preserve"> </w:t>
      </w:r>
      <w:r>
        <w:rPr>
          <w:sz w:val="24"/>
        </w:rPr>
        <w:t xml:space="preserve">поставить</w:t>
      </w:r>
      <w:r>
        <w:rPr>
          <w:spacing w:val="12"/>
          <w:sz w:val="24"/>
        </w:rPr>
        <w:t xml:space="preserve"> </w:t>
      </w:r>
      <w:r>
        <w:rPr>
          <w:sz w:val="24"/>
        </w:rPr>
        <w:t xml:space="preserve">еѐ</w:t>
      </w:r>
      <w:r>
        <w:rPr>
          <w:spacing w:val="10"/>
          <w:sz w:val="24"/>
        </w:rPr>
        <w:t xml:space="preserve"> </w:t>
      </w:r>
      <w:r>
        <w:rPr>
          <w:sz w:val="24"/>
        </w:rPr>
        <w:t xml:space="preserve">основные</w:t>
      </w:r>
      <w:r>
        <w:rPr>
          <w:spacing w:val="10"/>
          <w:sz w:val="24"/>
        </w:rPr>
        <w:t xml:space="preserve"> </w:t>
      </w:r>
      <w:r>
        <w:rPr>
          <w:sz w:val="24"/>
        </w:rPr>
        <w:t xml:space="preserve">вопросы.</w:t>
      </w:r>
      <w:r>
        <w:rPr>
          <w:spacing w:val="13"/>
          <w:sz w:val="24"/>
        </w:rPr>
        <w:t xml:space="preserve"> </w:t>
      </w:r>
      <w:r>
        <w:rPr>
          <w:sz w:val="24"/>
        </w:rPr>
        <w:t xml:space="preserve">Введение</w:t>
      </w:r>
      <w:r>
        <w:rPr>
          <w:spacing w:val="11"/>
          <w:sz w:val="24"/>
        </w:rPr>
        <w:t xml:space="preserve"> </w:t>
      </w:r>
      <w:r>
        <w:rPr>
          <w:sz w:val="24"/>
        </w:rPr>
        <w:t xml:space="preserve">должно</w:t>
      </w:r>
      <w:r>
        <w:rPr>
          <w:spacing w:val="11"/>
          <w:sz w:val="24"/>
        </w:rPr>
        <w:t xml:space="preserve"> </w:t>
      </w:r>
      <w:r>
        <w:rPr>
          <w:sz w:val="24"/>
        </w:rPr>
        <w:t xml:space="preserve">быть</w:t>
      </w:r>
      <w:r>
        <w:rPr>
          <w:spacing w:val="13"/>
          <w:sz w:val="24"/>
        </w:rPr>
        <w:t xml:space="preserve"> </w:t>
      </w:r>
      <w:r>
        <w:rPr>
          <w:sz w:val="24"/>
        </w:rPr>
        <w:t xml:space="preserve">кратким</w:t>
      </w:r>
      <w:r>
        <w:rPr>
          <w:spacing w:val="-58"/>
          <w:sz w:val="24"/>
        </w:rPr>
        <w:t xml:space="preserve"> </w:t>
      </w:r>
      <w:r>
        <w:rPr>
          <w:sz w:val="24"/>
        </w:rPr>
        <w:t xml:space="preserve">и</w:t>
      </w:r>
      <w:r>
        <w:rPr>
          <w:spacing w:val="-1"/>
          <w:sz w:val="24"/>
        </w:rPr>
        <w:t xml:space="preserve"> </w:t>
      </w:r>
      <w:r>
        <w:rPr>
          <w:sz w:val="24"/>
        </w:rPr>
        <w:t xml:space="preserve">целенаправленным.</w:t>
      </w:r>
      <w:r>
        <w:rPr>
          <w:sz w:val="24"/>
        </w:rPr>
      </w:r>
    </w:p>
    <w:p>
      <w:pPr>
        <w:pStyle w:val="1323"/>
        <w:numPr>
          <w:ilvl w:val="0"/>
          <w:numId w:val="8"/>
        </w:numPr>
        <w:ind w:left="0" w:firstLine="0"/>
        <w:jc w:val="both"/>
        <w:tabs>
          <w:tab w:val="left" w:pos="739" w:leader="none"/>
        </w:tabs>
        <w:rPr>
          <w:sz w:val="24"/>
        </w:rPr>
      </w:pPr>
      <w:r>
        <w:rPr>
          <w:sz w:val="24"/>
        </w:rPr>
        <w:t xml:space="preserve">изложение является основной частью лекции, в которой реализуется научное содержание</w:t>
      </w:r>
      <w:r>
        <w:rPr>
          <w:spacing w:val="1"/>
          <w:sz w:val="24"/>
        </w:rPr>
        <w:t xml:space="preserve"> </w:t>
      </w:r>
      <w:r>
        <w:rPr>
          <w:sz w:val="24"/>
        </w:rPr>
        <w:t xml:space="preserve">темы,</w:t>
      </w:r>
      <w:r>
        <w:rPr>
          <w:spacing w:val="1"/>
          <w:sz w:val="24"/>
        </w:rPr>
        <w:t xml:space="preserve"> </w:t>
      </w:r>
      <w:r>
        <w:rPr>
          <w:sz w:val="24"/>
        </w:rPr>
        <w:t xml:space="preserve">ставятся</w:t>
      </w:r>
      <w:r>
        <w:rPr>
          <w:spacing w:val="1"/>
          <w:sz w:val="24"/>
        </w:rPr>
        <w:t xml:space="preserve"> </w:t>
      </w:r>
      <w:r>
        <w:rPr>
          <w:sz w:val="24"/>
        </w:rPr>
        <w:t xml:space="preserve">все</w:t>
      </w:r>
      <w:r>
        <w:rPr>
          <w:spacing w:val="1"/>
          <w:sz w:val="24"/>
        </w:rPr>
        <w:t xml:space="preserve"> </w:t>
      </w:r>
      <w:r>
        <w:rPr>
          <w:sz w:val="24"/>
        </w:rPr>
        <w:t xml:space="preserve">узловые</w:t>
      </w:r>
      <w:r>
        <w:rPr>
          <w:spacing w:val="1"/>
          <w:sz w:val="24"/>
        </w:rPr>
        <w:t xml:space="preserve"> </w:t>
      </w:r>
      <w:r>
        <w:rPr>
          <w:sz w:val="24"/>
        </w:rPr>
        <w:t xml:space="preserve">вопросы,</w:t>
      </w:r>
      <w:r>
        <w:rPr>
          <w:spacing w:val="1"/>
          <w:sz w:val="24"/>
        </w:rPr>
        <w:t xml:space="preserve"> </w:t>
      </w:r>
      <w:r>
        <w:rPr>
          <w:sz w:val="24"/>
        </w:rPr>
        <w:t xml:space="preserve">приводится</w:t>
      </w:r>
      <w:r>
        <w:rPr>
          <w:spacing w:val="1"/>
          <w:sz w:val="24"/>
        </w:rPr>
        <w:t xml:space="preserve"> </w:t>
      </w:r>
      <w:r>
        <w:rPr>
          <w:sz w:val="24"/>
        </w:rPr>
        <w:t xml:space="preserve">вся</w:t>
      </w:r>
      <w:r>
        <w:rPr>
          <w:spacing w:val="1"/>
          <w:sz w:val="24"/>
        </w:rPr>
        <w:t xml:space="preserve"> </w:t>
      </w:r>
      <w:r>
        <w:rPr>
          <w:sz w:val="24"/>
        </w:rPr>
        <w:t xml:space="preserve">система</w:t>
      </w:r>
      <w:r>
        <w:rPr>
          <w:spacing w:val="1"/>
          <w:sz w:val="24"/>
        </w:rPr>
        <w:t xml:space="preserve"> </w:t>
      </w:r>
      <w:r>
        <w:rPr>
          <w:sz w:val="24"/>
        </w:rPr>
        <w:t xml:space="preserve">доказательств</w:t>
      </w:r>
      <w:r>
        <w:rPr>
          <w:spacing w:val="61"/>
          <w:sz w:val="24"/>
        </w:rPr>
        <w:t xml:space="preserve"> </w:t>
      </w:r>
      <w:r>
        <w:rPr>
          <w:sz w:val="24"/>
        </w:rPr>
        <w:t xml:space="preserve">с</w:t>
      </w:r>
      <w:r>
        <w:rPr>
          <w:spacing w:val="1"/>
          <w:sz w:val="24"/>
        </w:rPr>
        <w:t xml:space="preserve"> </w:t>
      </w:r>
      <w:r>
        <w:rPr>
          <w:sz w:val="24"/>
        </w:rPr>
        <w:t xml:space="preserve">использованием</w:t>
      </w:r>
      <w:r>
        <w:rPr>
          <w:spacing w:val="1"/>
          <w:sz w:val="24"/>
        </w:rPr>
        <w:t xml:space="preserve"> </w:t>
      </w:r>
      <w:r>
        <w:rPr>
          <w:sz w:val="24"/>
        </w:rPr>
        <w:t xml:space="preserve">наиболее</w:t>
      </w:r>
      <w:r>
        <w:rPr>
          <w:spacing w:val="1"/>
          <w:sz w:val="24"/>
        </w:rPr>
        <w:t xml:space="preserve"> </w:t>
      </w:r>
      <w:r>
        <w:rPr>
          <w:sz w:val="24"/>
        </w:rPr>
        <w:t xml:space="preserve">целесообразных</w:t>
      </w:r>
      <w:r>
        <w:rPr>
          <w:spacing w:val="1"/>
          <w:sz w:val="24"/>
        </w:rPr>
        <w:t xml:space="preserve"> </w:t>
      </w:r>
      <w:r>
        <w:rPr>
          <w:sz w:val="24"/>
        </w:rPr>
        <w:t xml:space="preserve">методических</w:t>
      </w:r>
      <w:r>
        <w:rPr>
          <w:spacing w:val="1"/>
          <w:sz w:val="24"/>
        </w:rPr>
        <w:t xml:space="preserve"> </w:t>
      </w:r>
      <w:r>
        <w:rPr>
          <w:sz w:val="24"/>
        </w:rPr>
        <w:t xml:space="preserve">приемов.</w:t>
      </w:r>
      <w:r>
        <w:rPr>
          <w:spacing w:val="1"/>
          <w:sz w:val="24"/>
        </w:rPr>
        <w:t xml:space="preserve"> </w:t>
      </w:r>
      <w:r>
        <w:rPr>
          <w:sz w:val="24"/>
        </w:rPr>
        <w:t xml:space="preserve">Каждое</w:t>
      </w:r>
      <w:r>
        <w:rPr>
          <w:spacing w:val="1"/>
          <w:sz w:val="24"/>
        </w:rPr>
        <w:t xml:space="preserve"> </w:t>
      </w:r>
      <w:r>
        <w:rPr>
          <w:sz w:val="24"/>
        </w:rPr>
        <w:t xml:space="preserve">теоретическое</w:t>
      </w:r>
      <w:r>
        <w:rPr>
          <w:spacing w:val="-57"/>
          <w:sz w:val="24"/>
        </w:rPr>
        <w:t xml:space="preserve"> </w:t>
      </w:r>
      <w:r>
        <w:rPr>
          <w:sz w:val="24"/>
        </w:rPr>
        <w:t xml:space="preserve">положение должно быть обосновано и доказано, приводимые формулировки и определения</w:t>
      </w:r>
      <w:r>
        <w:rPr>
          <w:spacing w:val="1"/>
          <w:sz w:val="24"/>
        </w:rPr>
        <w:t xml:space="preserve"> </w:t>
      </w:r>
      <w:r>
        <w:rPr>
          <w:sz w:val="24"/>
        </w:rPr>
        <w:t xml:space="preserve">должны</w:t>
      </w:r>
      <w:r>
        <w:rPr>
          <w:spacing w:val="-1"/>
          <w:sz w:val="24"/>
        </w:rPr>
        <w:t xml:space="preserve"> </w:t>
      </w:r>
      <w:r>
        <w:rPr>
          <w:sz w:val="24"/>
        </w:rPr>
        <w:t xml:space="preserve">быть четкими,</w:t>
      </w:r>
      <w:r>
        <w:rPr>
          <w:spacing w:val="-3"/>
          <w:sz w:val="24"/>
        </w:rPr>
        <w:t xml:space="preserve"> </w:t>
      </w:r>
      <w:r>
        <w:rPr>
          <w:sz w:val="24"/>
        </w:rPr>
        <w:t xml:space="preserve">насыщенными</w:t>
      </w:r>
      <w:r>
        <w:rPr>
          <w:spacing w:val="-1"/>
          <w:sz w:val="24"/>
        </w:rPr>
        <w:t xml:space="preserve"> </w:t>
      </w:r>
      <w:r>
        <w:rPr>
          <w:sz w:val="24"/>
        </w:rPr>
        <w:t xml:space="preserve">гл</w:t>
      </w:r>
      <w:r>
        <w:rPr>
          <w:sz w:val="24"/>
        </w:rPr>
        <w:t xml:space="preserve">убоким</w:t>
      </w:r>
      <w:r>
        <w:rPr>
          <w:spacing w:val="-1"/>
          <w:sz w:val="24"/>
        </w:rPr>
        <w:t xml:space="preserve"> </w:t>
      </w:r>
      <w:r>
        <w:rPr>
          <w:sz w:val="24"/>
        </w:rPr>
        <w:t xml:space="preserve">содержанием.</w:t>
      </w:r>
      <w:r>
        <w:rPr>
          <w:sz w:val="24"/>
        </w:rPr>
      </w:r>
    </w:p>
    <w:p>
      <w:pPr>
        <w:pStyle w:val="1323"/>
        <w:numPr>
          <w:ilvl w:val="0"/>
          <w:numId w:val="8"/>
        </w:numPr>
        <w:ind w:left="0" w:firstLine="0"/>
        <w:jc w:val="both"/>
        <w:tabs>
          <w:tab w:val="left" w:pos="739" w:leader="none"/>
        </w:tabs>
        <w:rPr>
          <w:sz w:val="24"/>
        </w:rPr>
      </w:pPr>
      <w:r>
        <w:rPr>
          <w:sz w:val="24"/>
        </w:rPr>
        <w:t xml:space="preserve">заключение</w:t>
      </w:r>
      <w:r>
        <w:rPr>
          <w:spacing w:val="1"/>
          <w:sz w:val="24"/>
        </w:rPr>
        <w:t xml:space="preserve"> </w:t>
      </w:r>
      <w:r>
        <w:rPr>
          <w:sz w:val="24"/>
        </w:rPr>
        <w:t xml:space="preserve">обобщает</w:t>
      </w:r>
      <w:r>
        <w:rPr>
          <w:spacing w:val="1"/>
          <w:sz w:val="24"/>
        </w:rPr>
        <w:t xml:space="preserve"> </w:t>
      </w:r>
      <w:r>
        <w:rPr>
          <w:sz w:val="24"/>
        </w:rPr>
        <w:t xml:space="preserve">в</w:t>
      </w:r>
      <w:r>
        <w:rPr>
          <w:spacing w:val="1"/>
          <w:sz w:val="24"/>
        </w:rPr>
        <w:t xml:space="preserve"> </w:t>
      </w:r>
      <w:r>
        <w:rPr>
          <w:sz w:val="24"/>
        </w:rPr>
        <w:t xml:space="preserve">кратких</w:t>
      </w:r>
      <w:r>
        <w:rPr>
          <w:spacing w:val="1"/>
          <w:sz w:val="24"/>
        </w:rPr>
        <w:t xml:space="preserve"> </w:t>
      </w:r>
      <w:r>
        <w:rPr>
          <w:sz w:val="24"/>
        </w:rPr>
        <w:t xml:space="preserve">формулировках</w:t>
      </w:r>
      <w:r>
        <w:rPr>
          <w:spacing w:val="1"/>
          <w:sz w:val="24"/>
        </w:rPr>
        <w:t xml:space="preserve"> </w:t>
      </w:r>
      <w:r>
        <w:rPr>
          <w:sz w:val="24"/>
        </w:rPr>
        <w:t xml:space="preserve">основные</w:t>
      </w:r>
      <w:r>
        <w:rPr>
          <w:spacing w:val="1"/>
          <w:sz w:val="24"/>
        </w:rPr>
        <w:t xml:space="preserve"> </w:t>
      </w:r>
      <w:r>
        <w:rPr>
          <w:sz w:val="24"/>
        </w:rPr>
        <w:t xml:space="preserve">идеи</w:t>
      </w:r>
      <w:r>
        <w:rPr>
          <w:spacing w:val="1"/>
          <w:sz w:val="24"/>
        </w:rPr>
        <w:t xml:space="preserve"> </w:t>
      </w:r>
      <w:r>
        <w:rPr>
          <w:sz w:val="24"/>
        </w:rPr>
        <w:t xml:space="preserve">лекции,</w:t>
      </w:r>
      <w:r>
        <w:rPr>
          <w:spacing w:val="1"/>
          <w:sz w:val="24"/>
        </w:rPr>
        <w:t xml:space="preserve"> </w:t>
      </w:r>
      <w:r>
        <w:rPr>
          <w:sz w:val="24"/>
        </w:rPr>
        <w:t xml:space="preserve">логически</w:t>
      </w:r>
      <w:r>
        <w:rPr>
          <w:spacing w:val="1"/>
          <w:sz w:val="24"/>
        </w:rPr>
        <w:t xml:space="preserve"> </w:t>
      </w:r>
      <w:r>
        <w:rPr>
          <w:sz w:val="24"/>
        </w:rPr>
        <w:t xml:space="preserve">ее</w:t>
      </w:r>
      <w:r>
        <w:rPr>
          <w:spacing w:val="1"/>
          <w:sz w:val="24"/>
        </w:rPr>
        <w:t xml:space="preserve"> </w:t>
      </w:r>
      <w:r>
        <w:rPr>
          <w:sz w:val="24"/>
        </w:rPr>
        <w:t xml:space="preserve">завершая.</w:t>
      </w:r>
      <w:r>
        <w:rPr>
          <w:spacing w:val="1"/>
          <w:sz w:val="24"/>
        </w:rPr>
        <w:t xml:space="preserve"> </w:t>
      </w:r>
      <w:r>
        <w:rPr>
          <w:sz w:val="24"/>
        </w:rPr>
        <w:t xml:space="preserve">В</w:t>
      </w:r>
      <w:r>
        <w:rPr>
          <w:spacing w:val="1"/>
          <w:sz w:val="24"/>
        </w:rPr>
        <w:t xml:space="preserve"> </w:t>
      </w:r>
      <w:r>
        <w:rPr>
          <w:sz w:val="24"/>
        </w:rPr>
        <w:t xml:space="preserve">заключении</w:t>
      </w:r>
      <w:r>
        <w:rPr>
          <w:spacing w:val="1"/>
          <w:sz w:val="24"/>
        </w:rPr>
        <w:t xml:space="preserve"> </w:t>
      </w:r>
      <w:r>
        <w:rPr>
          <w:sz w:val="24"/>
        </w:rPr>
        <w:t xml:space="preserve">могут</w:t>
      </w:r>
      <w:r>
        <w:rPr>
          <w:spacing w:val="1"/>
          <w:sz w:val="24"/>
        </w:rPr>
        <w:t xml:space="preserve"> </w:t>
      </w:r>
      <w:r>
        <w:rPr>
          <w:sz w:val="24"/>
        </w:rPr>
        <w:t xml:space="preserve">даваться</w:t>
      </w:r>
      <w:r>
        <w:rPr>
          <w:spacing w:val="1"/>
          <w:sz w:val="24"/>
        </w:rPr>
        <w:t xml:space="preserve"> </w:t>
      </w:r>
      <w:r>
        <w:rPr>
          <w:sz w:val="24"/>
        </w:rPr>
        <w:t xml:space="preserve">рекомендации</w:t>
      </w:r>
      <w:r>
        <w:rPr>
          <w:spacing w:val="1"/>
          <w:sz w:val="24"/>
        </w:rPr>
        <w:t xml:space="preserve"> </w:t>
      </w:r>
      <w:r>
        <w:rPr>
          <w:sz w:val="24"/>
        </w:rPr>
        <w:t xml:space="preserve">о порядке дальнейшего</w:t>
      </w:r>
      <w:r>
        <w:rPr>
          <w:spacing w:val="1"/>
          <w:sz w:val="24"/>
        </w:rPr>
        <w:t xml:space="preserve"> </w:t>
      </w:r>
      <w:r>
        <w:rPr>
          <w:sz w:val="24"/>
        </w:rPr>
        <w:t xml:space="preserve">изучения</w:t>
      </w:r>
      <w:r>
        <w:rPr>
          <w:spacing w:val="1"/>
          <w:sz w:val="24"/>
        </w:rPr>
        <w:t xml:space="preserve"> </w:t>
      </w:r>
      <w:r>
        <w:rPr>
          <w:sz w:val="24"/>
        </w:rPr>
        <w:t xml:space="preserve">основных</w:t>
      </w:r>
      <w:r>
        <w:rPr>
          <w:spacing w:val="1"/>
          <w:sz w:val="24"/>
        </w:rPr>
        <w:t xml:space="preserve"> </w:t>
      </w:r>
      <w:r>
        <w:rPr>
          <w:sz w:val="24"/>
        </w:rPr>
        <w:t xml:space="preserve">вопросов лекции самостоятельно по</w:t>
      </w:r>
      <w:r>
        <w:rPr>
          <w:spacing w:val="1"/>
          <w:sz w:val="24"/>
        </w:rPr>
        <w:t xml:space="preserve"> </w:t>
      </w:r>
      <w:r>
        <w:rPr>
          <w:sz w:val="24"/>
        </w:rPr>
        <w:t xml:space="preserve">указанной литературе. (Предусмотрены по темам разделов 1-3).</w:t>
      </w:r>
      <w:r>
        <w:rPr>
          <w:sz w:val="24"/>
        </w:rPr>
      </w:r>
    </w:p>
    <w:p>
      <w:pPr>
        <w:pStyle w:val="1322"/>
        <w:ind w:left="0" w:firstLine="709"/>
        <w:jc w:val="both"/>
      </w:pPr>
      <w:r>
        <w:rPr>
          <w:b/>
        </w:rPr>
        <w:t xml:space="preserve">Семинар</w:t>
      </w:r>
      <w:r>
        <w:rPr>
          <w:b/>
          <w:spacing w:val="1"/>
        </w:rPr>
        <w:t xml:space="preserve"> </w:t>
      </w:r>
      <w:r>
        <w:rPr>
          <w:b/>
        </w:rPr>
        <w:t xml:space="preserve">(семинарское</w:t>
      </w:r>
      <w:r>
        <w:rPr>
          <w:b/>
          <w:spacing w:val="1"/>
        </w:rPr>
        <w:t xml:space="preserve"> </w:t>
      </w:r>
      <w:r>
        <w:rPr>
          <w:b/>
        </w:rPr>
        <w:t xml:space="preserve">занятие)</w:t>
      </w:r>
      <w:r>
        <w:rPr>
          <w:b/>
          <w:spacing w:val="1"/>
        </w:rPr>
        <w:t xml:space="preserve"> </w:t>
      </w:r>
      <w:r>
        <w:t xml:space="preserve">–</w:t>
      </w:r>
      <w:r>
        <w:rPr>
          <w:spacing w:val="1"/>
        </w:rPr>
        <w:t xml:space="preserve"> </w:t>
      </w:r>
      <w:r>
        <w:t xml:space="preserve">форма</w:t>
      </w:r>
      <w:r>
        <w:rPr>
          <w:spacing w:val="1"/>
        </w:rPr>
        <w:t xml:space="preserve"> </w:t>
      </w:r>
      <w:r>
        <w:t xml:space="preserve">занятия,</w:t>
      </w:r>
      <w:r>
        <w:rPr>
          <w:spacing w:val="1"/>
        </w:rPr>
        <w:t xml:space="preserve"> </w:t>
      </w:r>
      <w:r>
        <w:t xml:space="preserve">на</w:t>
      </w:r>
      <w:r>
        <w:rPr>
          <w:spacing w:val="1"/>
        </w:rPr>
        <w:t xml:space="preserve"> </w:t>
      </w:r>
      <w:r>
        <w:t xml:space="preserve">котором</w:t>
      </w:r>
      <w:r>
        <w:rPr>
          <w:spacing w:val="1"/>
        </w:rPr>
        <w:t xml:space="preserve"> </w:t>
      </w:r>
      <w:r>
        <w:t xml:space="preserve">происходит</w:t>
      </w:r>
      <w:r>
        <w:rPr>
          <w:spacing w:val="1"/>
        </w:rPr>
        <w:t xml:space="preserve"> </w:t>
      </w:r>
      <w:r>
        <w:t xml:space="preserve">обсуждение студентами под руководством преподавателя заранее подготовленных докладов,</w:t>
      </w:r>
      <w:r>
        <w:rPr>
          <w:spacing w:val="1"/>
        </w:rPr>
        <w:t xml:space="preserve"> </w:t>
      </w:r>
      <w:r>
        <w:t xml:space="preserve">рефератов,</w:t>
      </w:r>
      <w:r>
        <w:rPr>
          <w:spacing w:val="1"/>
        </w:rPr>
        <w:t xml:space="preserve"> </w:t>
      </w:r>
      <w:r>
        <w:t xml:space="preserve">проектов.</w:t>
      </w:r>
      <w:r>
        <w:rPr>
          <w:spacing w:val="1"/>
        </w:rPr>
        <w:t xml:space="preserve"> </w:t>
      </w:r>
      <w:r>
        <w:t xml:space="preserve">Семинар</w:t>
      </w:r>
      <w:r>
        <w:rPr>
          <w:spacing w:val="1"/>
        </w:rPr>
        <w:t xml:space="preserve"> </w:t>
      </w:r>
      <w:r>
        <w:t xml:space="preserve">выполняет</w:t>
      </w:r>
      <w:r>
        <w:rPr>
          <w:spacing w:val="1"/>
        </w:rPr>
        <w:t xml:space="preserve"> </w:t>
      </w:r>
      <w:r>
        <w:t xml:space="preserve">с</w:t>
      </w:r>
      <w:r>
        <w:t xml:space="preserve">ледующие</w:t>
      </w:r>
      <w:r>
        <w:rPr>
          <w:spacing w:val="1"/>
        </w:rPr>
        <w:t xml:space="preserve"> </w:t>
      </w:r>
      <w:r>
        <w:t xml:space="preserve">функции:</w:t>
      </w:r>
      <w:r>
        <w:rPr>
          <w:spacing w:val="61"/>
        </w:rPr>
        <w:t xml:space="preserve"> </w:t>
      </w:r>
      <w:r>
        <w:t xml:space="preserve">систематизация</w:t>
      </w:r>
      <w:r>
        <w:rPr>
          <w:spacing w:val="61"/>
        </w:rPr>
        <w:t xml:space="preserve"> </w:t>
      </w:r>
      <w:r>
        <w:t xml:space="preserve">и</w:t>
      </w:r>
      <w:r>
        <w:rPr>
          <w:spacing w:val="1"/>
        </w:rPr>
        <w:t xml:space="preserve"> </w:t>
      </w:r>
      <w:r>
        <w:t xml:space="preserve">обобщение знаний по изученному вопросу, теме, разделу (в том числе в нескольких учебных</w:t>
      </w:r>
      <w:r>
        <w:rPr>
          <w:spacing w:val="1"/>
        </w:rPr>
        <w:t xml:space="preserve"> </w:t>
      </w:r>
      <w:r>
        <w:t xml:space="preserve">курсах);</w:t>
      </w:r>
      <w:r>
        <w:rPr>
          <w:spacing w:val="1"/>
        </w:rPr>
        <w:t xml:space="preserve"> </w:t>
      </w:r>
      <w:r>
        <w:t xml:space="preserve">совершенствование</w:t>
      </w:r>
      <w:r>
        <w:rPr>
          <w:spacing w:val="1"/>
        </w:rPr>
        <w:t xml:space="preserve"> </w:t>
      </w:r>
      <w:r>
        <w:t xml:space="preserve">умений</w:t>
      </w:r>
      <w:r>
        <w:rPr>
          <w:spacing w:val="1"/>
        </w:rPr>
        <w:t xml:space="preserve"> </w:t>
      </w:r>
      <w:r>
        <w:t xml:space="preserve">работать</w:t>
      </w:r>
      <w:r>
        <w:rPr>
          <w:spacing w:val="1"/>
        </w:rPr>
        <w:t xml:space="preserve"> </w:t>
      </w:r>
      <w:r>
        <w:t xml:space="preserve">с</w:t>
      </w:r>
      <w:r>
        <w:rPr>
          <w:spacing w:val="1"/>
        </w:rPr>
        <w:t xml:space="preserve"> </w:t>
      </w:r>
      <w:r>
        <w:t xml:space="preserve">дополнительными</w:t>
      </w:r>
      <w:r>
        <w:rPr>
          <w:spacing w:val="61"/>
        </w:rPr>
        <w:t xml:space="preserve"> </w:t>
      </w:r>
      <w:r>
        <w:t xml:space="preserve">источниками,</w:t>
      </w:r>
      <w:r>
        <w:rPr>
          <w:spacing w:val="1"/>
        </w:rPr>
        <w:t xml:space="preserve"> </w:t>
      </w:r>
      <w:r>
        <w:t xml:space="preserve">сопоставлять изложение одних и тех же вопросов в различных </w:t>
      </w:r>
      <w:r>
        <w:t xml:space="preserve">источниках информации;</w:t>
      </w:r>
      <w:r>
        <w:rPr>
          <w:spacing w:val="1"/>
        </w:rPr>
        <w:t xml:space="preserve"> </w:t>
      </w:r>
      <w:r>
        <w:t xml:space="preserve">умений высказывать свою точку зрения, обосновывать ее; писать рефераты, тезисы и планы</w:t>
      </w:r>
      <w:r>
        <w:rPr>
          <w:spacing w:val="1"/>
        </w:rPr>
        <w:t xml:space="preserve"> </w:t>
      </w:r>
      <w:r>
        <w:t xml:space="preserve">докладов</w:t>
      </w:r>
      <w:r>
        <w:rPr>
          <w:spacing w:val="18"/>
        </w:rPr>
        <w:t xml:space="preserve"> </w:t>
      </w:r>
      <w:r>
        <w:t xml:space="preserve">и</w:t>
      </w:r>
      <w:r>
        <w:rPr>
          <w:spacing w:val="20"/>
        </w:rPr>
        <w:t xml:space="preserve"> </w:t>
      </w:r>
      <w:r>
        <w:t xml:space="preserve">сообщений,</w:t>
      </w:r>
      <w:r>
        <w:rPr>
          <w:spacing w:val="18"/>
        </w:rPr>
        <w:t xml:space="preserve"> </w:t>
      </w:r>
      <w:r>
        <w:t xml:space="preserve">конспектировать</w:t>
      </w:r>
      <w:r>
        <w:rPr>
          <w:spacing w:val="20"/>
        </w:rPr>
        <w:t xml:space="preserve"> </w:t>
      </w:r>
      <w:r>
        <w:t xml:space="preserve">прочитанное.</w:t>
      </w:r>
      <w:r>
        <w:rPr>
          <w:spacing w:val="19"/>
        </w:rPr>
        <w:t xml:space="preserve"> </w:t>
      </w:r>
      <w:r>
        <w:t xml:space="preserve">План</w:t>
      </w:r>
      <w:r>
        <w:rPr>
          <w:spacing w:val="19"/>
        </w:rPr>
        <w:t xml:space="preserve"> </w:t>
      </w:r>
      <w:r>
        <w:t xml:space="preserve">семинара</w:t>
      </w:r>
      <w:r>
        <w:rPr>
          <w:spacing w:val="18"/>
        </w:rPr>
        <w:t xml:space="preserve"> </w:t>
      </w:r>
      <w:r>
        <w:t xml:space="preserve">озвучивается</w:t>
      </w:r>
      <w:r>
        <w:rPr>
          <w:spacing w:val="19"/>
        </w:rPr>
        <w:t xml:space="preserve"> </w:t>
      </w:r>
      <w:r>
        <w:t xml:space="preserve">заранее</w:t>
      </w:r>
      <w:r>
        <w:rPr>
          <w:spacing w:val="-58"/>
        </w:rPr>
        <w:t xml:space="preserve"> </w:t>
      </w:r>
      <w:r>
        <w:t xml:space="preserve">и в нем обычно указываются основные вопросы, подлежащие расс</w:t>
      </w:r>
      <w:r>
        <w:t xml:space="preserve">мотрению и литература,</w:t>
      </w:r>
      <w:r>
        <w:rPr>
          <w:spacing w:val="1"/>
        </w:rPr>
        <w:t xml:space="preserve"> </w:t>
      </w:r>
      <w:r>
        <w:t xml:space="preserve">рекомендуемая</w:t>
      </w:r>
      <w:r>
        <w:rPr>
          <w:spacing w:val="-1"/>
        </w:rPr>
        <w:t xml:space="preserve"> </w:t>
      </w:r>
      <w:r>
        <w:t xml:space="preserve">всем</w:t>
      </w:r>
      <w:r>
        <w:rPr>
          <w:spacing w:val="-2"/>
        </w:rPr>
        <w:t xml:space="preserve"> </w:t>
      </w:r>
      <w:r>
        <w:t xml:space="preserve">и</w:t>
      </w:r>
      <w:r>
        <w:rPr>
          <w:spacing w:val="3"/>
        </w:rPr>
        <w:t xml:space="preserve"> </w:t>
      </w:r>
      <w:r>
        <w:t xml:space="preserve">отдельным</w:t>
      </w:r>
      <w:r>
        <w:rPr>
          <w:spacing w:val="-3"/>
        </w:rPr>
        <w:t xml:space="preserve"> </w:t>
      </w:r>
      <w:r>
        <w:t xml:space="preserve">докладчикам.</w:t>
      </w:r>
      <w:r>
        <w:rPr>
          <w:spacing w:val="3"/>
        </w:rPr>
        <w:t xml:space="preserve"> </w:t>
      </w:r>
      <w:r>
        <w:t xml:space="preserve">(Предусмотрены</w:t>
      </w:r>
      <w:r>
        <w:rPr>
          <w:spacing w:val="-2"/>
        </w:rPr>
        <w:t xml:space="preserve"> </w:t>
      </w:r>
      <w:r>
        <w:t xml:space="preserve">по</w:t>
      </w:r>
      <w:r>
        <w:rPr>
          <w:spacing w:val="-1"/>
        </w:rPr>
        <w:t xml:space="preserve"> </w:t>
      </w:r>
      <w:r>
        <w:t xml:space="preserve">разделам 1-3).</w:t>
      </w:r>
      <w:r/>
    </w:p>
    <w:p>
      <w:pPr>
        <w:pStyle w:val="1322"/>
        <w:ind w:left="0" w:firstLine="709"/>
        <w:jc w:val="both"/>
      </w:pPr>
      <w:r>
        <w:rPr>
          <w:b/>
        </w:rPr>
        <w:t xml:space="preserve">Коллоквиум </w:t>
      </w:r>
      <w:r>
        <w:t xml:space="preserve">– это особый вид учебных занятий, выражающийся в обсуждении под</w:t>
      </w:r>
      <w:r>
        <w:rPr>
          <w:spacing w:val="1"/>
        </w:rPr>
        <w:t xml:space="preserve"> </w:t>
      </w:r>
      <w:r>
        <w:t xml:space="preserve">руководством преподавателя проблем, изученных студентом ранее в рамках предметного</w:t>
      </w:r>
      <w:r>
        <w:rPr>
          <w:spacing w:val="1"/>
        </w:rPr>
        <w:t xml:space="preserve"> </w:t>
      </w:r>
      <w:r>
        <w:t xml:space="preserve">курса; также это форма контроля, некоторая разновидность устного экзамена. Коллоквиум</w:t>
      </w:r>
      <w:r>
        <w:rPr>
          <w:spacing w:val="1"/>
        </w:rPr>
        <w:t xml:space="preserve"> </w:t>
      </w:r>
      <w:r>
        <w:t xml:space="preserve">позволяет в короткий срок обнаружить уровень знаний студента по разделу пройденного</w:t>
      </w:r>
      <w:r>
        <w:rPr>
          <w:spacing w:val="1"/>
        </w:rPr>
        <w:t xml:space="preserve"> </w:t>
      </w:r>
      <w:r>
        <w:t xml:space="preserve">кур</w:t>
      </w:r>
      <w:r>
        <w:t xml:space="preserve">са.</w:t>
      </w:r>
      <w:r>
        <w:rPr>
          <w:spacing w:val="1"/>
        </w:rPr>
        <w:t xml:space="preserve"> </w:t>
      </w:r>
      <w:r>
        <w:t xml:space="preserve">Студентам</w:t>
      </w:r>
      <w:r>
        <w:rPr>
          <w:spacing w:val="1"/>
        </w:rPr>
        <w:t xml:space="preserve"> </w:t>
      </w:r>
      <w:r>
        <w:t xml:space="preserve">предоставляется</w:t>
      </w:r>
      <w:r>
        <w:rPr>
          <w:spacing w:val="1"/>
        </w:rPr>
        <w:t xml:space="preserve"> </w:t>
      </w:r>
      <w:r>
        <w:t xml:space="preserve">возможность</w:t>
      </w:r>
      <w:r>
        <w:rPr>
          <w:spacing w:val="1"/>
        </w:rPr>
        <w:t xml:space="preserve"> </w:t>
      </w:r>
      <w:r>
        <w:t xml:space="preserve">высказать</w:t>
      </w:r>
      <w:r>
        <w:rPr>
          <w:spacing w:val="1"/>
        </w:rPr>
        <w:t xml:space="preserve"> </w:t>
      </w:r>
      <w:r>
        <w:t xml:space="preserve">свое</w:t>
      </w:r>
      <w:r>
        <w:rPr>
          <w:spacing w:val="1"/>
        </w:rPr>
        <w:t xml:space="preserve"> </w:t>
      </w:r>
      <w:r>
        <w:t xml:space="preserve">мнение,</w:t>
      </w:r>
      <w:r>
        <w:rPr>
          <w:spacing w:val="1"/>
        </w:rPr>
        <w:t xml:space="preserve"> </w:t>
      </w:r>
      <w:r>
        <w:t xml:space="preserve">точку</w:t>
      </w:r>
      <w:r>
        <w:rPr>
          <w:spacing w:val="1"/>
        </w:rPr>
        <w:t xml:space="preserve"> </w:t>
      </w:r>
      <w:r>
        <w:t xml:space="preserve">зрения,</w:t>
      </w:r>
      <w:r>
        <w:rPr>
          <w:spacing w:val="1"/>
        </w:rPr>
        <w:t xml:space="preserve"> </w:t>
      </w:r>
      <w:r>
        <w:t xml:space="preserve">критику по вопросам пройденного курса. Главным</w:t>
      </w:r>
      <w:r>
        <w:rPr>
          <w:spacing w:val="60"/>
        </w:rPr>
        <w:t xml:space="preserve"> </w:t>
      </w:r>
      <w:r>
        <w:t xml:space="preserve">условием является аргументированность</w:t>
      </w:r>
      <w:r>
        <w:rPr>
          <w:spacing w:val="1"/>
        </w:rPr>
        <w:t xml:space="preserve"> </w:t>
      </w:r>
      <w:r>
        <w:t xml:space="preserve">и обоснованность собственных оценок, которые можно продемонстрировать, только глубоко</w:t>
      </w:r>
      <w:r>
        <w:rPr>
          <w:spacing w:val="1"/>
        </w:rPr>
        <w:t xml:space="preserve"> </w:t>
      </w:r>
      <w:r>
        <w:t xml:space="preserve">изучив</w:t>
      </w:r>
      <w:r>
        <w:t xml:space="preserve"> и проанализировав материал курса. Цель коллоквиума – выяснение и повышение</w:t>
      </w:r>
      <w:r>
        <w:rPr>
          <w:spacing w:val="1"/>
        </w:rPr>
        <w:t xml:space="preserve"> </w:t>
      </w:r>
      <w:r>
        <w:t xml:space="preserve">знаний студентов. Коллоквиум выполняет следующие основные функции: диагностическая,</w:t>
      </w:r>
      <w:r>
        <w:rPr>
          <w:spacing w:val="1"/>
        </w:rPr>
        <w:t xml:space="preserve"> </w:t>
      </w:r>
      <w:r>
        <w:t xml:space="preserve">обучающая,</w:t>
      </w:r>
      <w:r>
        <w:rPr>
          <w:spacing w:val="1"/>
        </w:rPr>
        <w:t xml:space="preserve"> </w:t>
      </w:r>
      <w:r>
        <w:t xml:space="preserve">развивающая.</w:t>
      </w:r>
      <w:r>
        <w:rPr>
          <w:spacing w:val="1"/>
        </w:rPr>
        <w:t xml:space="preserve"> </w:t>
      </w:r>
      <w:r>
        <w:t xml:space="preserve">Коллоквиум</w:t>
      </w:r>
      <w:r>
        <w:rPr>
          <w:spacing w:val="1"/>
        </w:rPr>
        <w:t xml:space="preserve"> </w:t>
      </w:r>
      <w:r>
        <w:t xml:space="preserve">проводится</w:t>
      </w:r>
      <w:r>
        <w:rPr>
          <w:spacing w:val="1"/>
        </w:rPr>
        <w:t xml:space="preserve"> </w:t>
      </w:r>
      <w:r>
        <w:t xml:space="preserve">в</w:t>
      </w:r>
      <w:r>
        <w:rPr>
          <w:spacing w:val="1"/>
        </w:rPr>
        <w:t xml:space="preserve"> </w:t>
      </w:r>
      <w:r>
        <w:t xml:space="preserve">разных</w:t>
      </w:r>
      <w:r>
        <w:rPr>
          <w:spacing w:val="1"/>
        </w:rPr>
        <w:t xml:space="preserve"> </w:t>
      </w:r>
      <w:r>
        <w:t xml:space="preserve">формах:</w:t>
      </w:r>
      <w:r>
        <w:rPr>
          <w:spacing w:val="1"/>
        </w:rPr>
        <w:t xml:space="preserve"> </w:t>
      </w:r>
      <w:r>
        <w:t xml:space="preserve">как</w:t>
      </w:r>
      <w:r>
        <w:rPr>
          <w:spacing w:val="61"/>
        </w:rPr>
        <w:t xml:space="preserve"> </w:t>
      </w:r>
      <w:r>
        <w:t xml:space="preserve">репетиция</w:t>
      </w:r>
      <w:r>
        <w:rPr>
          <w:spacing w:val="-57"/>
        </w:rPr>
        <w:t xml:space="preserve"> </w:t>
      </w:r>
      <w:r>
        <w:t xml:space="preserve">экзамена,</w:t>
      </w:r>
      <w:r>
        <w:rPr>
          <w:spacing w:val="1"/>
        </w:rPr>
        <w:t xml:space="preserve"> </w:t>
      </w:r>
      <w:r>
        <w:t xml:space="preserve">как</w:t>
      </w:r>
      <w:r>
        <w:rPr>
          <w:spacing w:val="1"/>
        </w:rPr>
        <w:t xml:space="preserve"> </w:t>
      </w:r>
      <w:r>
        <w:t xml:space="preserve">письм</w:t>
      </w:r>
      <w:r>
        <w:t xml:space="preserve">енный</w:t>
      </w:r>
      <w:r>
        <w:rPr>
          <w:spacing w:val="1"/>
        </w:rPr>
        <w:t xml:space="preserve"> </w:t>
      </w:r>
      <w:r>
        <w:t xml:space="preserve">ответ,</w:t>
      </w:r>
      <w:r>
        <w:rPr>
          <w:spacing w:val="1"/>
        </w:rPr>
        <w:t xml:space="preserve"> </w:t>
      </w:r>
      <w:r>
        <w:t xml:space="preserve">как</w:t>
      </w:r>
      <w:r>
        <w:rPr>
          <w:spacing w:val="1"/>
        </w:rPr>
        <w:t xml:space="preserve"> </w:t>
      </w:r>
      <w:r>
        <w:t xml:space="preserve">работа</w:t>
      </w:r>
      <w:r>
        <w:rPr>
          <w:spacing w:val="1"/>
        </w:rPr>
        <w:t xml:space="preserve"> </w:t>
      </w:r>
      <w:r>
        <w:t xml:space="preserve">с</w:t>
      </w:r>
      <w:r>
        <w:rPr>
          <w:spacing w:val="1"/>
        </w:rPr>
        <w:t xml:space="preserve"> </w:t>
      </w:r>
      <w:r>
        <w:t xml:space="preserve">карточками</w:t>
      </w:r>
      <w:r>
        <w:rPr>
          <w:spacing w:val="1"/>
        </w:rPr>
        <w:t xml:space="preserve"> </w:t>
      </w:r>
      <w:r>
        <w:t xml:space="preserve">(термины,</w:t>
      </w:r>
      <w:r>
        <w:rPr>
          <w:spacing w:val="1"/>
        </w:rPr>
        <w:t xml:space="preserve"> </w:t>
      </w:r>
      <w:r>
        <w:t xml:space="preserve">даты,</w:t>
      </w:r>
      <w:r>
        <w:rPr>
          <w:spacing w:val="1"/>
        </w:rPr>
        <w:t xml:space="preserve"> </w:t>
      </w:r>
      <w:r>
        <w:t xml:space="preserve">личности).</w:t>
      </w:r>
      <w:r>
        <w:rPr>
          <w:spacing w:val="1"/>
        </w:rPr>
        <w:t xml:space="preserve"> </w:t>
      </w:r>
      <w:r>
        <w:t xml:space="preserve">Возможно использование коллоквиума как условия допуска к экзамену в конце семестра.</w:t>
      </w:r>
      <w:r>
        <w:rPr>
          <w:spacing w:val="1"/>
        </w:rPr>
        <w:t xml:space="preserve"> </w:t>
      </w:r>
      <w:r>
        <w:t xml:space="preserve">(Проводится</w:t>
      </w:r>
      <w:r>
        <w:rPr>
          <w:spacing w:val="-1"/>
        </w:rPr>
        <w:t xml:space="preserve"> </w:t>
      </w:r>
      <w:r>
        <w:t xml:space="preserve">по разделу 3).</w:t>
      </w:r>
      <w:r/>
    </w:p>
    <w:p>
      <w:pPr>
        <w:pStyle w:val="1322"/>
        <w:ind w:left="0" w:right="147" w:firstLine="851"/>
        <w:jc w:val="both"/>
        <w:spacing w:before="66"/>
        <w:rPr>
          <w:b/>
        </w:rPr>
      </w:pPr>
      <w:r>
        <w:rPr>
          <w:b/>
        </w:rPr>
      </w:r>
      <w:r>
        <w:rPr>
          <w:b/>
        </w:rPr>
      </w:r>
    </w:p>
    <w:p>
      <w:pPr>
        <w:pStyle w:val="1144"/>
        <w:ind w:left="0" w:right="150"/>
        <w:tabs>
          <w:tab w:val="left" w:pos="981" w:leader="none"/>
        </w:tabs>
      </w:pPr>
      <w:r>
        <w:t xml:space="preserve">6. Перечень</w:t>
      </w:r>
      <w:r>
        <w:rPr>
          <w:spacing w:val="1"/>
        </w:rPr>
        <w:t xml:space="preserve"> </w:t>
      </w:r>
      <w:r>
        <w:t xml:space="preserve">лицензионного</w:t>
      </w:r>
      <w:r>
        <w:rPr>
          <w:spacing w:val="1"/>
        </w:rPr>
        <w:t xml:space="preserve"> </w:t>
      </w:r>
      <w:r>
        <w:t xml:space="preserve">и</w:t>
      </w:r>
      <w:r>
        <w:rPr>
          <w:spacing w:val="1"/>
        </w:rPr>
        <w:t xml:space="preserve"> </w:t>
      </w:r>
      <w:r>
        <w:t xml:space="preserve">(или)</w:t>
      </w:r>
      <w:r>
        <w:rPr>
          <w:spacing w:val="1"/>
        </w:rPr>
        <w:t xml:space="preserve"> </w:t>
      </w:r>
      <w:r>
        <w:t xml:space="preserve">свободно</w:t>
      </w:r>
      <w:r>
        <w:rPr>
          <w:spacing w:val="1"/>
        </w:rPr>
        <w:t xml:space="preserve"> </w:t>
      </w:r>
      <w:r>
        <w:t xml:space="preserve">распространяемого</w:t>
      </w:r>
      <w:r>
        <w:rPr>
          <w:spacing w:val="1"/>
        </w:rPr>
        <w:t xml:space="preserve"> </w:t>
      </w:r>
      <w:r>
        <w:t xml:space="preserve">программного</w:t>
      </w:r>
      <w:r>
        <w:rPr>
          <w:spacing w:val="1"/>
        </w:rPr>
        <w:t xml:space="preserve"> </w:t>
      </w:r>
      <w:r>
        <w:t xml:space="preserve">обеспечения,</w:t>
      </w:r>
      <w:r>
        <w:rPr>
          <w:spacing w:val="1"/>
        </w:rPr>
        <w:t xml:space="preserve"> </w:t>
      </w:r>
      <w:r>
        <w:t xml:space="preserve">используемого</w:t>
      </w:r>
      <w:r>
        <w:rPr>
          <w:spacing w:val="1"/>
        </w:rPr>
        <w:t xml:space="preserve"> </w:t>
      </w:r>
      <w:r>
        <w:t xml:space="preserve">при</w:t>
      </w:r>
      <w:r>
        <w:rPr>
          <w:spacing w:val="1"/>
        </w:rPr>
        <w:t xml:space="preserve"> </w:t>
      </w:r>
      <w:r>
        <w:t xml:space="preserve">осуществлении</w:t>
      </w:r>
      <w:r>
        <w:rPr>
          <w:spacing w:val="1"/>
        </w:rPr>
        <w:t xml:space="preserve"> </w:t>
      </w:r>
      <w:r>
        <w:t xml:space="preserve">образовательного</w:t>
      </w:r>
      <w:r>
        <w:rPr>
          <w:spacing w:val="1"/>
        </w:rPr>
        <w:t xml:space="preserve"> </w:t>
      </w:r>
      <w:r>
        <w:t xml:space="preserve">процесса</w:t>
      </w:r>
      <w:r>
        <w:rPr>
          <w:spacing w:val="1"/>
        </w:rPr>
        <w:t xml:space="preserve"> </w:t>
      </w:r>
      <w:r>
        <w:t xml:space="preserve">по</w:t>
      </w:r>
      <w:r>
        <w:rPr>
          <w:spacing w:val="1"/>
        </w:rPr>
        <w:t xml:space="preserve"> </w:t>
      </w:r>
      <w:r>
        <w:t xml:space="preserve">дисциплине</w:t>
      </w:r>
      <w:r/>
    </w:p>
    <w:p>
      <w:pPr>
        <w:pStyle w:val="1322"/>
        <w:ind w:left="0" w:right="147" w:firstLine="709"/>
        <w:jc w:val="both"/>
      </w:pPr>
      <w:r>
        <w:t xml:space="preserve">В процессе осуществления образовательного процесса по дисциплине используются:</w:t>
      </w:r>
      <w:r>
        <w:rPr>
          <w:spacing w:val="1"/>
        </w:rPr>
        <w:t xml:space="preserve"> </w:t>
      </w:r>
      <w:r>
        <w:t xml:space="preserve">для</w:t>
      </w:r>
      <w:r>
        <w:rPr>
          <w:spacing w:val="53"/>
        </w:rPr>
        <w:t xml:space="preserve"> </w:t>
      </w:r>
      <w:r>
        <w:t xml:space="preserve">формирования</w:t>
      </w:r>
      <w:r>
        <w:rPr>
          <w:spacing w:val="51"/>
        </w:rPr>
        <w:t xml:space="preserve"> </w:t>
      </w:r>
      <w:r>
        <w:t xml:space="preserve">материалов</w:t>
      </w:r>
      <w:r>
        <w:rPr>
          <w:spacing w:val="54"/>
        </w:rPr>
        <w:t xml:space="preserve"> </w:t>
      </w:r>
      <w:r>
        <w:t xml:space="preserve">для</w:t>
      </w:r>
      <w:r>
        <w:rPr>
          <w:spacing w:val="54"/>
        </w:rPr>
        <w:t xml:space="preserve"> </w:t>
      </w:r>
      <w:r>
        <w:t xml:space="preserve">текущего</w:t>
      </w:r>
      <w:r>
        <w:rPr>
          <w:spacing w:val="55"/>
        </w:rPr>
        <w:t xml:space="preserve"> </w:t>
      </w:r>
      <w:r>
        <w:t xml:space="preserve">контроля</w:t>
      </w:r>
      <w:r>
        <w:rPr>
          <w:spacing w:val="57"/>
        </w:rPr>
        <w:t xml:space="preserve"> </w:t>
      </w:r>
      <w:r>
        <w:t xml:space="preserve">успеваемости</w:t>
      </w:r>
      <w:r>
        <w:rPr>
          <w:spacing w:val="55"/>
        </w:rPr>
        <w:t xml:space="preserve"> </w:t>
      </w:r>
      <w:r>
        <w:t xml:space="preserve">и</w:t>
      </w:r>
      <w:r>
        <w:rPr>
          <w:spacing w:val="52"/>
        </w:rPr>
        <w:t xml:space="preserve"> </w:t>
      </w:r>
      <w:r>
        <w:t xml:space="preserve">проведения промежуточной</w:t>
      </w:r>
      <w:r>
        <w:rPr>
          <w:spacing w:val="-4"/>
        </w:rPr>
        <w:t xml:space="preserve"> </w:t>
      </w:r>
      <w:r>
        <w:t xml:space="preserve">ат</w:t>
      </w:r>
      <w:r>
        <w:t xml:space="preserve">тестации,</w:t>
      </w:r>
      <w:r>
        <w:rPr>
          <w:spacing w:val="-6"/>
        </w:rPr>
        <w:t xml:space="preserve"> </w:t>
      </w:r>
      <w:r>
        <w:t xml:space="preserve">для</w:t>
      </w:r>
      <w:r>
        <w:rPr>
          <w:spacing w:val="-4"/>
        </w:rPr>
        <w:t xml:space="preserve"> </w:t>
      </w:r>
      <w:r>
        <w:t xml:space="preserve">формирования</w:t>
      </w:r>
      <w:r>
        <w:rPr>
          <w:spacing w:val="-6"/>
        </w:rPr>
        <w:t xml:space="preserve"> </w:t>
      </w:r>
      <w:r>
        <w:t xml:space="preserve">методических</w:t>
      </w:r>
      <w:r>
        <w:rPr>
          <w:spacing w:val="-1"/>
        </w:rPr>
        <w:t xml:space="preserve"> </w:t>
      </w:r>
      <w:r>
        <w:t xml:space="preserve">материалов</w:t>
      </w:r>
      <w:r>
        <w:rPr>
          <w:spacing w:val="-5"/>
        </w:rPr>
        <w:t xml:space="preserve"> </w:t>
      </w:r>
      <w:r>
        <w:t xml:space="preserve">по</w:t>
      </w:r>
      <w:r>
        <w:rPr>
          <w:spacing w:val="-3"/>
        </w:rPr>
        <w:t xml:space="preserve"> </w:t>
      </w:r>
      <w:r>
        <w:t xml:space="preserve">дисциплине:</w:t>
      </w:r>
      <w:r/>
    </w:p>
    <w:p>
      <w:pPr>
        <w:pStyle w:val="1323"/>
        <w:numPr>
          <w:ilvl w:val="1"/>
          <w:numId w:val="196"/>
        </w:numPr>
        <w:ind w:left="0" w:firstLine="709"/>
        <w:jc w:val="both"/>
        <w:tabs>
          <w:tab w:val="left" w:pos="851" w:leader="none"/>
          <w:tab w:val="left" w:pos="1446" w:leader="none"/>
        </w:tabs>
        <w:rPr>
          <w:sz w:val="24"/>
        </w:rPr>
      </w:pPr>
      <w:r>
        <w:rPr>
          <w:sz w:val="24"/>
        </w:rPr>
        <w:t xml:space="preserve">программы</w:t>
      </w:r>
      <w:r>
        <w:rPr>
          <w:spacing w:val="-3"/>
          <w:sz w:val="24"/>
        </w:rPr>
        <w:t xml:space="preserve"> </w:t>
      </w:r>
      <w:r>
        <w:rPr>
          <w:sz w:val="24"/>
        </w:rPr>
        <w:t xml:space="preserve">Microsoft</w:t>
      </w:r>
      <w:r>
        <w:rPr>
          <w:spacing w:val="-2"/>
          <w:sz w:val="24"/>
        </w:rPr>
        <w:t xml:space="preserve"> </w:t>
      </w:r>
      <w:r>
        <w:rPr>
          <w:sz w:val="24"/>
        </w:rPr>
        <w:t xml:space="preserve">Office;</w:t>
      </w:r>
      <w:r>
        <w:rPr>
          <w:sz w:val="24"/>
        </w:rPr>
      </w:r>
    </w:p>
    <w:p>
      <w:pPr>
        <w:pStyle w:val="1323"/>
        <w:numPr>
          <w:ilvl w:val="1"/>
          <w:numId w:val="196"/>
        </w:numPr>
        <w:ind w:left="0" w:firstLine="709"/>
        <w:jc w:val="both"/>
        <w:tabs>
          <w:tab w:val="left" w:pos="851" w:leader="none"/>
          <w:tab w:val="left" w:pos="1446" w:leader="none"/>
        </w:tabs>
        <w:rPr>
          <w:sz w:val="24"/>
        </w:rPr>
      </w:pPr>
      <w:r>
        <w:rPr>
          <w:sz w:val="24"/>
        </w:rPr>
        <w:t xml:space="preserve">Adobe</w:t>
      </w:r>
      <w:r>
        <w:rPr>
          <w:spacing w:val="-3"/>
          <w:sz w:val="24"/>
        </w:rPr>
        <w:t xml:space="preserve"> </w:t>
      </w:r>
      <w:r>
        <w:rPr>
          <w:sz w:val="24"/>
        </w:rPr>
        <w:t xml:space="preserve">Acrobat</w:t>
      </w:r>
      <w:r>
        <w:rPr>
          <w:spacing w:val="-1"/>
          <w:sz w:val="24"/>
        </w:rPr>
        <w:t xml:space="preserve"> </w:t>
      </w:r>
      <w:r>
        <w:rPr>
          <w:sz w:val="24"/>
        </w:rPr>
        <w:t xml:space="preserve">Reader.</w:t>
      </w:r>
      <w:r>
        <w:rPr>
          <w:sz w:val="24"/>
        </w:rPr>
      </w:r>
    </w:p>
    <w:p>
      <w:pPr>
        <w:pStyle w:val="1322"/>
        <w:ind w:left="0"/>
      </w:pPr>
      <w:r/>
      <w:r/>
    </w:p>
    <w:p>
      <w:pPr>
        <w:pStyle w:val="1144"/>
        <w:ind w:left="0" w:right="151"/>
        <w:spacing w:before="1"/>
        <w:tabs>
          <w:tab w:val="left" w:pos="839" w:leader="none"/>
        </w:tabs>
      </w:pPr>
      <w:r>
        <w:t xml:space="preserve">7. Перечень</w:t>
      </w:r>
      <w:r>
        <w:rPr>
          <w:spacing w:val="1"/>
        </w:rPr>
        <w:t xml:space="preserve"> </w:t>
      </w:r>
      <w:r>
        <w:t xml:space="preserve">современных</w:t>
      </w:r>
      <w:r>
        <w:rPr>
          <w:spacing w:val="1"/>
        </w:rPr>
        <w:t xml:space="preserve"> </w:t>
      </w:r>
      <w:r>
        <w:t xml:space="preserve">профессиональных</w:t>
      </w:r>
      <w:r>
        <w:rPr>
          <w:spacing w:val="1"/>
        </w:rPr>
        <w:t xml:space="preserve"> </w:t>
      </w:r>
      <w:r>
        <w:t xml:space="preserve">баз</w:t>
      </w:r>
      <w:r>
        <w:rPr>
          <w:spacing w:val="1"/>
        </w:rPr>
        <w:t xml:space="preserve"> </w:t>
      </w:r>
      <w:r>
        <w:t xml:space="preserve">данных</w:t>
      </w:r>
      <w:r>
        <w:rPr>
          <w:spacing w:val="1"/>
        </w:rPr>
        <w:t xml:space="preserve"> </w:t>
      </w:r>
      <w:r>
        <w:t xml:space="preserve">и</w:t>
      </w:r>
      <w:r>
        <w:rPr>
          <w:spacing w:val="1"/>
        </w:rPr>
        <w:t xml:space="preserve"> </w:t>
      </w:r>
      <w:r>
        <w:t xml:space="preserve">информационных</w:t>
      </w:r>
      <w:r>
        <w:rPr>
          <w:spacing w:val="1"/>
        </w:rPr>
        <w:t xml:space="preserve"> </w:t>
      </w:r>
      <w:r>
        <w:t xml:space="preserve">справочных систем, используемых при осуществлении образовательного процесса по</w:t>
      </w:r>
      <w:r>
        <w:rPr>
          <w:spacing w:val="1"/>
        </w:rPr>
        <w:t xml:space="preserve"> </w:t>
      </w:r>
      <w:r>
        <w:t xml:space="preserve">дисциплине</w:t>
      </w:r>
      <w:r>
        <w:rPr>
          <w:spacing w:val="-2"/>
        </w:rPr>
        <w:t xml:space="preserve"> </w:t>
      </w:r>
      <w:r>
        <w:t xml:space="preserve">(при необходимости)</w:t>
      </w:r>
      <w:r/>
    </w:p>
    <w:p>
      <w:pPr>
        <w:pStyle w:val="1322"/>
        <w:ind w:left="0" w:right="143" w:firstLine="709"/>
        <w:jc w:val="both"/>
      </w:pPr>
      <w:r>
        <w:t xml:space="preserve">В процессе осуществления образовательного процесса по дисциплине используются:</w:t>
      </w:r>
      <w:r>
        <w:rPr>
          <w:spacing w:val="1"/>
        </w:rPr>
        <w:t xml:space="preserve"> </w:t>
      </w:r>
      <w:r>
        <w:t xml:space="preserve">Автоматизированная</w:t>
      </w:r>
      <w:r>
        <w:rPr>
          <w:spacing w:val="28"/>
        </w:rPr>
        <w:t xml:space="preserve"> </w:t>
      </w:r>
      <w:r>
        <w:t xml:space="preserve">библиотечно-информационная</w:t>
      </w:r>
      <w:r>
        <w:rPr>
          <w:spacing w:val="31"/>
        </w:rPr>
        <w:t xml:space="preserve"> </w:t>
      </w:r>
      <w:r>
        <w:t xml:space="preserve">система</w:t>
      </w:r>
      <w:r>
        <w:rPr>
          <w:spacing w:val="35"/>
        </w:rPr>
        <w:t xml:space="preserve"> </w:t>
      </w:r>
      <w:r>
        <w:t xml:space="preserve">«БУКИ-NEXT» -</w:t>
      </w:r>
      <w:r>
        <w:t xml:space="preserve"> </w:t>
      </w:r>
      <w:hyperlink r:id="rId11" w:tooltip="http://www.lib.uniyar.ac.ru/opac/bk_cat_find.php" w:history="1">
        <w:r>
          <w:t xml:space="preserve">http://www.lib.uniyar.ac.ru/opac/bk_cat_find.php</w:t>
        </w:r>
      </w:hyperlink>
      <w:r>
        <w:t xml:space="preserve"> </w:t>
      </w:r>
      <w:r/>
    </w:p>
    <w:p>
      <w:pPr>
        <w:pStyle w:val="1322"/>
        <w:ind w:left="0"/>
      </w:pPr>
      <w:r/>
      <w:r/>
    </w:p>
    <w:p>
      <w:pPr>
        <w:pStyle w:val="1144"/>
        <w:ind w:left="0" w:right="145"/>
        <w:tabs>
          <w:tab w:val="left" w:pos="1103" w:leader="none"/>
        </w:tabs>
      </w:pPr>
      <w:r>
        <w:t xml:space="preserve">8. Перечень</w:t>
      </w:r>
      <w:r>
        <w:rPr>
          <w:spacing w:val="1"/>
        </w:rPr>
        <w:t xml:space="preserve"> </w:t>
      </w:r>
      <w:r>
        <w:t xml:space="preserve">основной</w:t>
      </w:r>
      <w:r>
        <w:rPr>
          <w:spacing w:val="1"/>
        </w:rPr>
        <w:t xml:space="preserve"> </w:t>
      </w:r>
      <w:r>
        <w:t xml:space="preserve">и</w:t>
      </w:r>
      <w:r>
        <w:rPr>
          <w:spacing w:val="1"/>
        </w:rPr>
        <w:t xml:space="preserve"> </w:t>
      </w:r>
      <w:r>
        <w:t xml:space="preserve">дополнительной</w:t>
      </w:r>
      <w:r>
        <w:rPr>
          <w:spacing w:val="1"/>
        </w:rPr>
        <w:t xml:space="preserve"> </w:t>
      </w:r>
      <w:r>
        <w:t xml:space="preserve">учебной</w:t>
      </w:r>
      <w:r>
        <w:rPr>
          <w:spacing w:val="1"/>
        </w:rPr>
        <w:t xml:space="preserve"> </w:t>
      </w:r>
      <w:r>
        <w:t xml:space="preserve">литературы,</w:t>
      </w:r>
      <w:r>
        <w:rPr>
          <w:spacing w:val="1"/>
        </w:rPr>
        <w:t xml:space="preserve"> </w:t>
      </w:r>
      <w:r>
        <w:t xml:space="preserve">ресурсов</w:t>
      </w:r>
      <w:r>
        <w:rPr>
          <w:spacing w:val="1"/>
        </w:rPr>
        <w:t xml:space="preserve"> </w:t>
      </w:r>
      <w:r>
        <w:t xml:space="preserve">информационно-телекоммуникационной</w:t>
      </w:r>
      <w:r>
        <w:rPr>
          <w:spacing w:val="1"/>
        </w:rPr>
        <w:t xml:space="preserve"> </w:t>
      </w:r>
      <w:r>
        <w:t xml:space="preserve">сети</w:t>
      </w:r>
      <w:r>
        <w:rPr>
          <w:spacing w:val="1"/>
        </w:rPr>
        <w:t xml:space="preserve"> </w:t>
      </w:r>
      <w:r>
        <w:t xml:space="preserve">«Интернет»</w:t>
      </w:r>
      <w:r>
        <w:rPr>
          <w:spacing w:val="1"/>
        </w:rPr>
        <w:t xml:space="preserve"> </w:t>
      </w:r>
      <w:r>
        <w:t xml:space="preserve">(при</w:t>
      </w:r>
      <w:r>
        <w:rPr>
          <w:spacing w:val="1"/>
        </w:rPr>
        <w:t xml:space="preserve"> </w:t>
      </w:r>
      <w:r>
        <w:t xml:space="preserve">необходимости),</w:t>
      </w:r>
      <w:r>
        <w:rPr>
          <w:spacing w:val="1"/>
        </w:rPr>
        <w:t xml:space="preserve"> </w:t>
      </w:r>
      <w:r>
        <w:t xml:space="preserve">рекомендуемых</w:t>
      </w:r>
      <w:r>
        <w:rPr>
          <w:spacing w:val="-2"/>
        </w:rPr>
        <w:t xml:space="preserve"> </w:t>
      </w:r>
      <w:r>
        <w:t xml:space="preserve">для</w:t>
      </w:r>
      <w:r>
        <w:rPr>
          <w:spacing w:val="1"/>
        </w:rPr>
        <w:t xml:space="preserve"> </w:t>
      </w:r>
      <w:r>
        <w:t xml:space="preserve">освоения дисциплины</w:t>
      </w:r>
      <w:r/>
    </w:p>
    <w:p>
      <w:pPr>
        <w:jc w:val="both"/>
        <w:spacing w:line="274" w:lineRule="exact"/>
        <w:rPr>
          <w:b/>
          <w:sz w:val="24"/>
        </w:rPr>
      </w:pPr>
      <w:r>
        <w:rPr>
          <w:b/>
          <w:sz w:val="24"/>
        </w:rPr>
        <w:t xml:space="preserve">а)</w:t>
      </w:r>
      <w:r>
        <w:rPr>
          <w:b/>
          <w:spacing w:val="-3"/>
          <w:sz w:val="24"/>
        </w:rPr>
        <w:t xml:space="preserve"> </w:t>
      </w:r>
      <w:r>
        <w:rPr>
          <w:b/>
          <w:sz w:val="24"/>
        </w:rPr>
        <w:t xml:space="preserve">основная</w:t>
      </w:r>
      <w:r>
        <w:rPr>
          <w:b/>
          <w:spacing w:val="-1"/>
          <w:sz w:val="24"/>
        </w:rPr>
        <w:t xml:space="preserve"> </w:t>
      </w:r>
      <w:r>
        <w:rPr>
          <w:b/>
          <w:sz w:val="24"/>
        </w:rPr>
        <w:t xml:space="preserve">литература</w:t>
      </w:r>
      <w:r>
        <w:rPr>
          <w:b/>
          <w:sz w:val="24"/>
        </w:rPr>
      </w:r>
    </w:p>
    <w:p>
      <w:pPr>
        <w:pStyle w:val="1323"/>
        <w:numPr>
          <w:ilvl w:val="0"/>
          <w:numId w:val="7"/>
        </w:numPr>
        <w:ind w:left="0" w:firstLine="709"/>
        <w:jc w:val="both"/>
        <w:tabs>
          <w:tab w:val="left" w:pos="959" w:leader="none"/>
        </w:tabs>
        <w:rPr>
          <w:sz w:val="24"/>
          <w:szCs w:val="24"/>
        </w:rPr>
      </w:pPr>
      <w:r>
        <w:rPr>
          <w:sz w:val="24"/>
        </w:rPr>
        <w:t xml:space="preserve">История России в 2 ч. Часть 1. IX — начало XX века: учебник для вузов / А. В. </w:t>
      </w:r>
      <w:r>
        <w:rPr>
          <w:sz w:val="24"/>
          <w:szCs w:val="24"/>
        </w:rPr>
        <w:t xml:space="preserve">Сидоров</w:t>
      </w:r>
      <w:r>
        <w:rPr>
          <w:spacing w:val="1"/>
          <w:sz w:val="24"/>
          <w:szCs w:val="24"/>
        </w:rPr>
        <w:t xml:space="preserve"> </w:t>
      </w:r>
      <w:r>
        <w:rPr>
          <w:sz w:val="24"/>
          <w:szCs w:val="24"/>
        </w:rPr>
        <w:t xml:space="preserve">[и др.] ;</w:t>
      </w:r>
      <w:r>
        <w:rPr>
          <w:sz w:val="24"/>
          <w:szCs w:val="24"/>
        </w:rPr>
        <w:t xml:space="preserve"> под редакцией А. В. Сидорова. — 2-е изд., испр. и доп. — Москва : Издательство</w:t>
      </w:r>
      <w:r>
        <w:rPr>
          <w:spacing w:val="1"/>
          <w:sz w:val="24"/>
          <w:szCs w:val="24"/>
        </w:rPr>
        <w:t xml:space="preserve"> </w:t>
      </w:r>
      <w:r>
        <w:rPr>
          <w:sz w:val="24"/>
          <w:szCs w:val="24"/>
        </w:rPr>
        <w:t xml:space="preserve">Юрайт, 2023. — 404 с. —</w:t>
      </w:r>
      <w:r>
        <w:rPr>
          <w:spacing w:val="1"/>
          <w:sz w:val="24"/>
          <w:szCs w:val="24"/>
        </w:rPr>
        <w:t xml:space="preserve"> </w:t>
      </w:r>
      <w:r>
        <w:rPr>
          <w:sz w:val="24"/>
          <w:szCs w:val="24"/>
        </w:rPr>
        <w:t xml:space="preserve">URL:</w:t>
      </w:r>
      <w:r>
        <w:rPr>
          <w:color w:val="0000ff"/>
          <w:spacing w:val="1"/>
          <w:sz w:val="24"/>
          <w:szCs w:val="24"/>
        </w:rPr>
        <w:t xml:space="preserve"> </w:t>
      </w:r>
      <w:hyperlink r:id="rId12" w:tooltip="https://urait.ru/bcode/512366" w:history="1">
        <w:r>
          <w:rPr>
            <w:rStyle w:val="1334"/>
            <w:spacing w:val="1"/>
            <w:sz w:val="24"/>
            <w:szCs w:val="24"/>
          </w:rPr>
          <w:t xml:space="preserve">https://urait.ru/bcode/512366</w:t>
        </w:r>
      </w:hyperlink>
      <w:r>
        <w:rPr>
          <w:color w:val="0000ff"/>
          <w:spacing w:val="1"/>
          <w:sz w:val="24"/>
          <w:szCs w:val="24"/>
        </w:rPr>
        <w:t xml:space="preserve"> </w:t>
      </w:r>
      <w:r>
        <w:rPr>
          <w:sz w:val="24"/>
          <w:szCs w:val="24"/>
        </w:rPr>
      </w:r>
    </w:p>
    <w:p>
      <w:pPr>
        <w:pStyle w:val="1323"/>
        <w:numPr>
          <w:ilvl w:val="0"/>
          <w:numId w:val="7"/>
        </w:numPr>
        <w:ind w:left="0" w:firstLine="709"/>
        <w:jc w:val="both"/>
        <w:tabs>
          <w:tab w:val="left" w:pos="959" w:leader="none"/>
        </w:tabs>
        <w:rPr>
          <w:sz w:val="24"/>
          <w:szCs w:val="24"/>
        </w:rPr>
      </w:pPr>
      <w:r>
        <w:rPr>
          <w:sz w:val="24"/>
          <w:szCs w:val="24"/>
        </w:rPr>
        <w:t xml:space="preserve">История</w:t>
      </w:r>
      <w:r>
        <w:rPr>
          <w:spacing w:val="47"/>
          <w:sz w:val="24"/>
          <w:szCs w:val="24"/>
        </w:rPr>
        <w:t xml:space="preserve"> </w:t>
      </w:r>
      <w:r>
        <w:rPr>
          <w:sz w:val="24"/>
          <w:szCs w:val="24"/>
        </w:rPr>
        <w:t xml:space="preserve">России</w:t>
      </w:r>
      <w:r>
        <w:rPr>
          <w:spacing w:val="47"/>
          <w:sz w:val="24"/>
          <w:szCs w:val="24"/>
        </w:rPr>
        <w:t xml:space="preserve"> </w:t>
      </w:r>
      <w:r>
        <w:rPr>
          <w:sz w:val="24"/>
          <w:szCs w:val="24"/>
        </w:rPr>
        <w:t xml:space="preserve">в</w:t>
      </w:r>
      <w:r>
        <w:rPr>
          <w:spacing w:val="46"/>
          <w:sz w:val="24"/>
          <w:szCs w:val="24"/>
        </w:rPr>
        <w:t xml:space="preserve"> </w:t>
      </w:r>
      <w:r>
        <w:rPr>
          <w:sz w:val="24"/>
          <w:szCs w:val="24"/>
        </w:rPr>
        <w:t xml:space="preserve">2</w:t>
      </w:r>
      <w:r>
        <w:rPr>
          <w:spacing w:val="103"/>
          <w:sz w:val="24"/>
          <w:szCs w:val="24"/>
        </w:rPr>
        <w:t xml:space="preserve"> </w:t>
      </w:r>
      <w:r>
        <w:rPr>
          <w:sz w:val="24"/>
          <w:szCs w:val="24"/>
        </w:rPr>
        <w:t xml:space="preserve">ч.</w:t>
      </w:r>
      <w:r>
        <w:rPr>
          <w:spacing w:val="105"/>
          <w:sz w:val="24"/>
          <w:szCs w:val="24"/>
        </w:rPr>
        <w:t xml:space="preserve"> </w:t>
      </w:r>
      <w:r>
        <w:rPr>
          <w:sz w:val="24"/>
          <w:szCs w:val="24"/>
        </w:rPr>
        <w:t xml:space="preserve">Часть</w:t>
      </w:r>
      <w:r>
        <w:rPr>
          <w:spacing w:val="107"/>
          <w:sz w:val="24"/>
          <w:szCs w:val="24"/>
        </w:rPr>
        <w:t xml:space="preserve"> </w:t>
      </w:r>
      <w:r>
        <w:rPr>
          <w:sz w:val="24"/>
          <w:szCs w:val="24"/>
        </w:rPr>
        <w:t xml:space="preserve">2.</w:t>
      </w:r>
      <w:r>
        <w:rPr>
          <w:spacing w:val="105"/>
          <w:sz w:val="24"/>
          <w:szCs w:val="24"/>
        </w:rPr>
        <w:t xml:space="preserve"> </w:t>
      </w:r>
      <w:r>
        <w:rPr>
          <w:sz w:val="24"/>
          <w:szCs w:val="24"/>
        </w:rPr>
        <w:t xml:space="preserve">XX</w:t>
      </w:r>
      <w:r>
        <w:rPr>
          <w:spacing w:val="110"/>
          <w:sz w:val="24"/>
          <w:szCs w:val="24"/>
        </w:rPr>
        <w:t xml:space="preserve"> </w:t>
      </w:r>
      <w:r>
        <w:rPr>
          <w:sz w:val="24"/>
          <w:szCs w:val="24"/>
        </w:rPr>
        <w:t xml:space="preserve">—</w:t>
      </w:r>
      <w:r>
        <w:rPr>
          <w:spacing w:val="106"/>
          <w:sz w:val="24"/>
          <w:szCs w:val="24"/>
        </w:rPr>
        <w:t xml:space="preserve"> </w:t>
      </w:r>
      <w:r>
        <w:rPr>
          <w:sz w:val="24"/>
          <w:szCs w:val="24"/>
        </w:rPr>
        <w:t xml:space="preserve">начало</w:t>
      </w:r>
      <w:r>
        <w:rPr>
          <w:spacing w:val="106"/>
          <w:sz w:val="24"/>
          <w:szCs w:val="24"/>
        </w:rPr>
        <w:t xml:space="preserve"> </w:t>
      </w:r>
      <w:r>
        <w:rPr>
          <w:sz w:val="24"/>
          <w:szCs w:val="24"/>
        </w:rPr>
        <w:t xml:space="preserve">XXI</w:t>
      </w:r>
      <w:r>
        <w:rPr>
          <w:spacing w:val="102"/>
          <w:sz w:val="24"/>
          <w:szCs w:val="24"/>
        </w:rPr>
        <w:t xml:space="preserve"> </w:t>
      </w:r>
      <w:r>
        <w:rPr>
          <w:sz w:val="24"/>
          <w:szCs w:val="24"/>
        </w:rPr>
        <w:t xml:space="preserve">века :</w:t>
      </w:r>
      <w:r>
        <w:rPr>
          <w:spacing w:val="108"/>
          <w:sz w:val="24"/>
          <w:szCs w:val="24"/>
        </w:rPr>
        <w:t xml:space="preserve"> </w:t>
      </w:r>
      <w:r>
        <w:rPr>
          <w:sz w:val="24"/>
          <w:szCs w:val="24"/>
        </w:rPr>
        <w:t xml:space="preserve">учебник</w:t>
      </w:r>
      <w:r>
        <w:rPr>
          <w:spacing w:val="107"/>
          <w:sz w:val="24"/>
          <w:szCs w:val="24"/>
        </w:rPr>
        <w:t xml:space="preserve"> </w:t>
      </w:r>
      <w:r>
        <w:rPr>
          <w:sz w:val="24"/>
          <w:szCs w:val="24"/>
        </w:rPr>
        <w:t xml:space="preserve">для</w:t>
      </w:r>
      <w:r>
        <w:rPr>
          <w:spacing w:val="106"/>
          <w:sz w:val="24"/>
          <w:szCs w:val="24"/>
        </w:rPr>
        <w:t xml:space="preserve"> </w:t>
      </w:r>
      <w:r>
        <w:rPr>
          <w:sz w:val="24"/>
          <w:szCs w:val="24"/>
        </w:rPr>
        <w:t xml:space="preserve">вузов</w:t>
      </w:r>
      <w:r>
        <w:rPr>
          <w:spacing w:val="-2"/>
          <w:sz w:val="24"/>
          <w:szCs w:val="24"/>
        </w:rPr>
        <w:t xml:space="preserve"> </w:t>
      </w:r>
      <w:r>
        <w:rPr>
          <w:sz w:val="24"/>
          <w:szCs w:val="24"/>
        </w:rPr>
        <w:t xml:space="preserve">/</w:t>
      </w:r>
      <w:r>
        <w:rPr>
          <w:spacing w:val="-58"/>
          <w:sz w:val="24"/>
          <w:szCs w:val="24"/>
        </w:rPr>
        <w:t xml:space="preserve"> </w:t>
      </w:r>
      <w:r>
        <w:rPr>
          <w:sz w:val="24"/>
          <w:szCs w:val="24"/>
        </w:rPr>
        <w:t xml:space="preserve">А. В. Сидоров [и др.] ; под редакцией А. В. Сидорова. — 2-е изд., испр. и доп. — Москва: </w:t>
      </w:r>
      <w:r>
        <w:rPr>
          <w:spacing w:val="-57"/>
          <w:sz w:val="24"/>
          <w:szCs w:val="24"/>
        </w:rPr>
        <w:t xml:space="preserve"> </w:t>
      </w:r>
      <w:r>
        <w:rPr>
          <w:sz w:val="24"/>
          <w:szCs w:val="24"/>
        </w:rPr>
        <w:t xml:space="preserve">Издательство</w:t>
      </w:r>
      <w:r>
        <w:rPr>
          <w:spacing w:val="6"/>
          <w:sz w:val="24"/>
          <w:szCs w:val="24"/>
        </w:rPr>
        <w:t xml:space="preserve"> </w:t>
      </w:r>
      <w:r>
        <w:rPr>
          <w:sz w:val="24"/>
          <w:szCs w:val="24"/>
        </w:rPr>
        <w:t xml:space="preserve">Юрайт,</w:t>
      </w:r>
      <w:r>
        <w:rPr>
          <w:spacing w:val="7"/>
          <w:sz w:val="24"/>
          <w:szCs w:val="24"/>
        </w:rPr>
        <w:t xml:space="preserve"> </w:t>
      </w:r>
      <w:r>
        <w:rPr>
          <w:sz w:val="24"/>
          <w:szCs w:val="24"/>
        </w:rPr>
        <w:t xml:space="preserve">2023.</w:t>
      </w:r>
      <w:r>
        <w:rPr>
          <w:spacing w:val="1"/>
          <w:sz w:val="24"/>
          <w:szCs w:val="24"/>
        </w:rPr>
        <w:t xml:space="preserve"> </w:t>
      </w:r>
      <w:r>
        <w:rPr>
          <w:sz w:val="24"/>
          <w:szCs w:val="24"/>
        </w:rPr>
        <w:t xml:space="preserve">—</w:t>
      </w:r>
      <w:r>
        <w:rPr>
          <w:spacing w:val="7"/>
          <w:sz w:val="24"/>
          <w:szCs w:val="24"/>
        </w:rPr>
        <w:t xml:space="preserve"> </w:t>
      </w:r>
      <w:r>
        <w:rPr>
          <w:sz w:val="24"/>
          <w:szCs w:val="24"/>
        </w:rPr>
        <w:t xml:space="preserve">237</w:t>
      </w:r>
      <w:r>
        <w:rPr>
          <w:spacing w:val="-1"/>
          <w:sz w:val="24"/>
          <w:szCs w:val="24"/>
        </w:rPr>
        <w:t xml:space="preserve"> </w:t>
      </w:r>
      <w:r>
        <w:rPr>
          <w:sz w:val="24"/>
          <w:szCs w:val="24"/>
        </w:rPr>
        <w:t xml:space="preserve">с.</w:t>
      </w:r>
      <w:r>
        <w:rPr>
          <w:spacing w:val="-1"/>
          <w:sz w:val="24"/>
          <w:szCs w:val="24"/>
        </w:rPr>
        <w:t xml:space="preserve"> </w:t>
      </w:r>
      <w:r>
        <w:rPr>
          <w:sz w:val="24"/>
          <w:szCs w:val="24"/>
        </w:rPr>
        <w:t xml:space="preserve">— </w:t>
      </w:r>
      <w:r>
        <w:rPr>
          <w:sz w:val="24"/>
          <w:szCs w:val="24"/>
          <w:lang w:val="en-US"/>
        </w:rPr>
        <w:t xml:space="preserve">URL</w:t>
      </w:r>
      <w:r>
        <w:rPr>
          <w:sz w:val="24"/>
          <w:szCs w:val="24"/>
        </w:rPr>
        <w:t xml:space="preserve">:</w:t>
      </w:r>
      <w:r>
        <w:rPr>
          <w:spacing w:val="1"/>
          <w:sz w:val="24"/>
          <w:szCs w:val="24"/>
        </w:rPr>
        <w:t xml:space="preserve"> </w:t>
      </w:r>
      <w:hyperlink r:id="rId13" w:tooltip="https://urait.ru/bcode/512616" w:history="1">
        <w:r>
          <w:rPr>
            <w:rStyle w:val="1334"/>
            <w:spacing w:val="1"/>
            <w:sz w:val="24"/>
            <w:szCs w:val="24"/>
          </w:rPr>
          <w:t xml:space="preserve">https://urait.ru/bcode/512616</w:t>
        </w:r>
      </w:hyperlink>
      <w:r>
        <w:rPr>
          <w:spacing w:val="1"/>
          <w:sz w:val="24"/>
          <w:szCs w:val="24"/>
        </w:rPr>
        <w:t xml:space="preserve"> </w:t>
      </w:r>
      <w:r>
        <w:rPr>
          <w:sz w:val="24"/>
          <w:szCs w:val="24"/>
        </w:rPr>
      </w:r>
    </w:p>
    <w:p>
      <w:pPr>
        <w:pStyle w:val="1144"/>
        <w:ind w:left="0"/>
        <w:spacing w:before="3" w:line="274" w:lineRule="exact"/>
      </w:pPr>
      <w:r>
        <w:t xml:space="preserve">б)</w:t>
      </w:r>
      <w:r>
        <w:rPr>
          <w:spacing w:val="-3"/>
        </w:rPr>
        <w:t xml:space="preserve"> </w:t>
      </w:r>
      <w:r>
        <w:t xml:space="preserve">дополнительная</w:t>
      </w:r>
      <w:r>
        <w:rPr>
          <w:spacing w:val="-2"/>
        </w:rPr>
        <w:t xml:space="preserve"> </w:t>
      </w:r>
      <w:r>
        <w:t xml:space="preserve">литература</w:t>
      </w:r>
      <w:r/>
    </w:p>
    <w:p>
      <w:pPr>
        <w:ind w:right="148" w:firstLine="709"/>
        <w:jc w:val="both"/>
        <w:tabs>
          <w:tab w:val="left" w:pos="1295" w:leader="none"/>
        </w:tabs>
        <w:rPr>
          <w:sz w:val="24"/>
        </w:rPr>
      </w:pPr>
      <w:r>
        <w:rPr>
          <w:sz w:val="24"/>
        </w:rPr>
        <w:t xml:space="preserve">1. Прядеин, В. С.</w:t>
      </w:r>
      <w:r>
        <w:rPr>
          <w:spacing w:val="1"/>
          <w:sz w:val="24"/>
        </w:rPr>
        <w:t xml:space="preserve"> </w:t>
      </w:r>
      <w:r>
        <w:rPr>
          <w:sz w:val="24"/>
        </w:rPr>
        <w:t xml:space="preserve">История России в схемах, таблицах, терминах и тестах: учебное пособие</w:t>
      </w:r>
      <w:r>
        <w:rPr>
          <w:spacing w:val="1"/>
          <w:sz w:val="24"/>
        </w:rPr>
        <w:t xml:space="preserve"> </w:t>
      </w:r>
      <w:r>
        <w:rPr>
          <w:sz w:val="24"/>
        </w:rPr>
        <w:t xml:space="preserve">для</w:t>
      </w:r>
      <w:r>
        <w:rPr>
          <w:spacing w:val="1"/>
          <w:sz w:val="24"/>
        </w:rPr>
        <w:t xml:space="preserve"> </w:t>
      </w:r>
      <w:r>
        <w:rPr>
          <w:sz w:val="24"/>
        </w:rPr>
        <w:t xml:space="preserve">вузов /</w:t>
      </w:r>
      <w:r>
        <w:rPr>
          <w:spacing w:val="1"/>
          <w:sz w:val="24"/>
        </w:rPr>
        <w:t xml:space="preserve"> </w:t>
      </w:r>
      <w:r>
        <w:rPr>
          <w:sz w:val="24"/>
        </w:rPr>
        <w:t xml:space="preserve">В. С. Прядеин ;</w:t>
      </w:r>
      <w:r>
        <w:rPr>
          <w:spacing w:val="1"/>
          <w:sz w:val="24"/>
        </w:rPr>
        <w:t xml:space="preserve"> </w:t>
      </w:r>
      <w:r>
        <w:rPr>
          <w:sz w:val="24"/>
        </w:rPr>
        <w:t xml:space="preserve">под</w:t>
      </w:r>
      <w:r>
        <w:rPr>
          <w:spacing w:val="1"/>
          <w:sz w:val="24"/>
        </w:rPr>
        <w:t xml:space="preserve"> </w:t>
      </w:r>
      <w:r>
        <w:rPr>
          <w:sz w:val="24"/>
        </w:rPr>
        <w:t xml:space="preserve">научной</w:t>
      </w:r>
      <w:r>
        <w:rPr>
          <w:spacing w:val="1"/>
          <w:sz w:val="24"/>
        </w:rPr>
        <w:t xml:space="preserve"> </w:t>
      </w:r>
      <w:r>
        <w:rPr>
          <w:sz w:val="24"/>
        </w:rPr>
        <w:t xml:space="preserve">редакцией</w:t>
      </w:r>
      <w:r>
        <w:rPr>
          <w:spacing w:val="1"/>
          <w:sz w:val="24"/>
        </w:rPr>
        <w:t xml:space="preserve"> </w:t>
      </w:r>
      <w:r>
        <w:rPr>
          <w:sz w:val="24"/>
        </w:rPr>
        <w:t xml:space="preserve">В. М. Кириллова. —</w:t>
      </w:r>
      <w:r>
        <w:rPr>
          <w:spacing w:val="1"/>
          <w:sz w:val="24"/>
        </w:rPr>
        <w:t xml:space="preserve"> </w:t>
      </w:r>
      <w:r>
        <w:rPr>
          <w:sz w:val="24"/>
        </w:rPr>
        <w:t xml:space="preserve">Москва:</w:t>
      </w:r>
      <w:r>
        <w:rPr>
          <w:spacing w:val="1"/>
          <w:sz w:val="24"/>
        </w:rPr>
        <w:t xml:space="preserve"> </w:t>
      </w:r>
      <w:r>
        <w:rPr>
          <w:sz w:val="24"/>
        </w:rPr>
        <w:t xml:space="preserve">Издательство</w:t>
      </w:r>
      <w:r>
        <w:rPr>
          <w:spacing w:val="6"/>
          <w:sz w:val="24"/>
        </w:rPr>
        <w:t xml:space="preserve"> </w:t>
      </w:r>
      <w:r>
        <w:rPr>
          <w:sz w:val="24"/>
        </w:rPr>
        <w:t xml:space="preserve">Юрайт,</w:t>
      </w:r>
      <w:r>
        <w:rPr>
          <w:spacing w:val="7"/>
          <w:sz w:val="24"/>
        </w:rPr>
        <w:t xml:space="preserve"> </w:t>
      </w:r>
      <w:r>
        <w:rPr>
          <w:sz w:val="24"/>
        </w:rPr>
        <w:t xml:space="preserve">2022.</w:t>
      </w:r>
      <w:r>
        <w:rPr>
          <w:spacing w:val="1"/>
          <w:sz w:val="24"/>
        </w:rPr>
        <w:t xml:space="preserve"> </w:t>
      </w:r>
      <w:r>
        <w:rPr>
          <w:sz w:val="24"/>
        </w:rPr>
        <w:t xml:space="preserve">—</w:t>
      </w:r>
      <w:r>
        <w:rPr>
          <w:spacing w:val="7"/>
          <w:sz w:val="24"/>
        </w:rPr>
        <w:t xml:space="preserve"> </w:t>
      </w:r>
      <w:r>
        <w:rPr>
          <w:sz w:val="24"/>
        </w:rPr>
        <w:t xml:space="preserve">198</w:t>
      </w:r>
      <w:r>
        <w:rPr>
          <w:spacing w:val="-1"/>
          <w:sz w:val="24"/>
        </w:rPr>
        <w:t xml:space="preserve"> </w:t>
      </w:r>
      <w:r>
        <w:rPr>
          <w:sz w:val="24"/>
        </w:rPr>
        <w:t xml:space="preserve">с. —</w:t>
      </w:r>
      <w:r>
        <w:rPr>
          <w:spacing w:val="1"/>
          <w:sz w:val="24"/>
        </w:rPr>
        <w:t xml:space="preserve"> </w:t>
      </w:r>
      <w:r>
        <w:rPr>
          <w:sz w:val="24"/>
          <w:lang w:val="en-US"/>
        </w:rPr>
        <w:t xml:space="preserve">URL</w:t>
      </w:r>
      <w:r>
        <w:rPr>
          <w:sz w:val="24"/>
        </w:rPr>
        <w:t xml:space="preserve">:</w:t>
      </w:r>
      <w:r>
        <w:rPr>
          <w:spacing w:val="1"/>
          <w:sz w:val="24"/>
        </w:rPr>
        <w:t xml:space="preserve"> </w:t>
      </w:r>
      <w:hyperlink r:id="rId14" w:tooltip="https://urait.ru/bcode/493609" w:history="1">
        <w:r>
          <w:rPr>
            <w:rStyle w:val="1334"/>
            <w:sz w:val="24"/>
            <w:lang w:val="en-US"/>
          </w:rPr>
          <w:t xml:space="preserve">https</w:t>
        </w:r>
        <w:r>
          <w:rPr>
            <w:rStyle w:val="1334"/>
            <w:sz w:val="24"/>
          </w:rPr>
          <w:t xml:space="preserve">://</w:t>
        </w:r>
        <w:r>
          <w:rPr>
            <w:rStyle w:val="1334"/>
            <w:sz w:val="24"/>
            <w:lang w:val="en-US"/>
          </w:rPr>
          <w:t xml:space="preserve">urait</w:t>
        </w:r>
        <w:r>
          <w:rPr>
            <w:rStyle w:val="1334"/>
            <w:sz w:val="24"/>
          </w:rPr>
          <w:t xml:space="preserve">.</w:t>
        </w:r>
        <w:r>
          <w:rPr>
            <w:rStyle w:val="1334"/>
            <w:sz w:val="24"/>
            <w:lang w:val="en-US"/>
          </w:rPr>
          <w:t xml:space="preserve">ru</w:t>
        </w:r>
        <w:r>
          <w:rPr>
            <w:rStyle w:val="1334"/>
            <w:sz w:val="24"/>
          </w:rPr>
          <w:t xml:space="preserve">/</w:t>
        </w:r>
        <w:r>
          <w:rPr>
            <w:rStyle w:val="1334"/>
            <w:sz w:val="24"/>
            <w:lang w:val="en-US"/>
          </w:rPr>
          <w:t xml:space="preserve">bcode</w:t>
        </w:r>
        <w:r>
          <w:rPr>
            <w:rStyle w:val="1334"/>
            <w:sz w:val="24"/>
          </w:rPr>
          <w:t xml:space="preserve">/493609</w:t>
        </w:r>
      </w:hyperlink>
      <w:r>
        <w:rPr>
          <w:sz w:val="24"/>
        </w:rPr>
        <w:t xml:space="preserve"> </w:t>
      </w:r>
      <w:r>
        <w:rPr>
          <w:sz w:val="24"/>
        </w:rPr>
      </w:r>
    </w:p>
    <w:p>
      <w:pPr>
        <w:ind w:right="148" w:firstLine="709"/>
        <w:jc w:val="both"/>
        <w:tabs>
          <w:tab w:val="left" w:pos="1295" w:leader="none"/>
        </w:tabs>
        <w:rPr>
          <w:sz w:val="24"/>
          <w:szCs w:val="24"/>
        </w:rPr>
      </w:pPr>
      <w:r>
        <w:rPr>
          <w:sz w:val="24"/>
        </w:rPr>
        <w:t xml:space="preserve">2. История России. XX — начало XXI века : учебник для вузов / Д. О. Чураков [и др.] ; под</w:t>
      </w:r>
      <w:r>
        <w:rPr>
          <w:spacing w:val="1"/>
          <w:sz w:val="24"/>
        </w:rPr>
        <w:t xml:space="preserve"> </w:t>
      </w:r>
      <w:r>
        <w:rPr>
          <w:sz w:val="24"/>
        </w:rPr>
        <w:t xml:space="preserve">редакцией</w:t>
      </w:r>
      <w:r>
        <w:rPr>
          <w:spacing w:val="1"/>
          <w:sz w:val="24"/>
        </w:rPr>
        <w:t xml:space="preserve"> </w:t>
      </w:r>
      <w:r>
        <w:rPr>
          <w:sz w:val="24"/>
        </w:rPr>
        <w:t xml:space="preserve">Д. О. Чуракова,</w:t>
      </w:r>
      <w:r>
        <w:rPr>
          <w:spacing w:val="1"/>
          <w:sz w:val="24"/>
        </w:rPr>
        <w:t xml:space="preserve"> </w:t>
      </w:r>
      <w:r>
        <w:rPr>
          <w:sz w:val="24"/>
        </w:rPr>
        <w:t xml:space="preserve">С. А. Саркисяна. —</w:t>
      </w:r>
      <w:r>
        <w:rPr>
          <w:spacing w:val="1"/>
          <w:sz w:val="24"/>
        </w:rPr>
        <w:t xml:space="preserve"> </w:t>
      </w:r>
      <w:r>
        <w:rPr>
          <w:sz w:val="24"/>
        </w:rPr>
        <w:t xml:space="preserve">3-е</w:t>
      </w:r>
      <w:r>
        <w:rPr>
          <w:spacing w:val="1"/>
          <w:sz w:val="24"/>
        </w:rPr>
        <w:t xml:space="preserve"> </w:t>
      </w:r>
      <w:r>
        <w:rPr>
          <w:sz w:val="24"/>
        </w:rPr>
        <w:t xml:space="preserve">изд.,</w:t>
      </w:r>
      <w:r>
        <w:rPr>
          <w:spacing w:val="1"/>
          <w:sz w:val="24"/>
        </w:rPr>
        <w:t xml:space="preserve"> </w:t>
      </w:r>
      <w:r>
        <w:rPr>
          <w:sz w:val="24"/>
        </w:rPr>
        <w:t xml:space="preserve">перераб.</w:t>
      </w:r>
      <w:r>
        <w:rPr>
          <w:spacing w:val="1"/>
          <w:sz w:val="24"/>
        </w:rPr>
        <w:t xml:space="preserve"> </w:t>
      </w:r>
      <w:r>
        <w:rPr>
          <w:sz w:val="24"/>
        </w:rPr>
        <w:t xml:space="preserve">и</w:t>
      </w:r>
      <w:r>
        <w:rPr>
          <w:spacing w:val="1"/>
          <w:sz w:val="24"/>
        </w:rPr>
        <w:t xml:space="preserve"> </w:t>
      </w:r>
      <w:r>
        <w:rPr>
          <w:sz w:val="24"/>
        </w:rPr>
        <w:t xml:space="preserve">доп. —</w:t>
      </w:r>
      <w:r>
        <w:rPr>
          <w:spacing w:val="1"/>
          <w:sz w:val="24"/>
        </w:rPr>
        <w:t xml:space="preserve"> </w:t>
      </w:r>
      <w:r>
        <w:rPr>
          <w:sz w:val="24"/>
        </w:rPr>
        <w:t xml:space="preserve">Москва:</w:t>
      </w:r>
      <w:r>
        <w:rPr>
          <w:spacing w:val="1"/>
          <w:sz w:val="24"/>
        </w:rPr>
        <w:t xml:space="preserve"> </w:t>
      </w:r>
      <w:r>
        <w:rPr>
          <w:sz w:val="24"/>
        </w:rPr>
        <w:t xml:space="preserve">Издательство</w:t>
      </w:r>
      <w:r>
        <w:rPr>
          <w:spacing w:val="6"/>
          <w:sz w:val="24"/>
        </w:rPr>
        <w:t xml:space="preserve"> </w:t>
      </w:r>
      <w:r>
        <w:rPr>
          <w:sz w:val="24"/>
        </w:rPr>
        <w:t xml:space="preserve">Юрайт,</w:t>
      </w:r>
      <w:r>
        <w:rPr>
          <w:spacing w:val="8"/>
          <w:sz w:val="24"/>
        </w:rPr>
        <w:t xml:space="preserve"> </w:t>
      </w:r>
      <w:r>
        <w:rPr>
          <w:sz w:val="24"/>
        </w:rPr>
        <w:t xml:space="preserve">2023. —</w:t>
      </w:r>
      <w:r>
        <w:rPr>
          <w:spacing w:val="8"/>
          <w:sz w:val="24"/>
        </w:rPr>
        <w:t xml:space="preserve"> </w:t>
      </w:r>
      <w:r>
        <w:rPr>
          <w:sz w:val="24"/>
          <w:szCs w:val="24"/>
        </w:rPr>
        <w:t xml:space="preserve">311</w:t>
      </w:r>
      <w:r>
        <w:rPr>
          <w:spacing w:val="-2"/>
          <w:sz w:val="24"/>
          <w:szCs w:val="24"/>
        </w:rPr>
        <w:t xml:space="preserve"> </w:t>
      </w:r>
      <w:r>
        <w:rPr>
          <w:sz w:val="24"/>
          <w:szCs w:val="24"/>
        </w:rPr>
        <w:t xml:space="preserve">с.</w:t>
      </w:r>
      <w:r>
        <w:rPr>
          <w:spacing w:val="-1"/>
          <w:sz w:val="24"/>
          <w:szCs w:val="24"/>
        </w:rPr>
        <w:t xml:space="preserve"> </w:t>
      </w:r>
      <w:r>
        <w:rPr>
          <w:sz w:val="24"/>
          <w:szCs w:val="24"/>
        </w:rPr>
        <w:t xml:space="preserve">—</w:t>
      </w:r>
      <w:r>
        <w:rPr>
          <w:spacing w:val="11"/>
          <w:sz w:val="24"/>
          <w:szCs w:val="24"/>
        </w:rPr>
        <w:t xml:space="preserve"> </w:t>
      </w:r>
      <w:r>
        <w:rPr>
          <w:sz w:val="24"/>
          <w:szCs w:val="24"/>
          <w:lang w:val="en-US"/>
        </w:rPr>
        <w:t xml:space="preserve">URL</w:t>
      </w:r>
      <w:r>
        <w:rPr>
          <w:sz w:val="24"/>
          <w:szCs w:val="24"/>
        </w:rPr>
        <w:t xml:space="preserve">:</w:t>
      </w:r>
      <w:r>
        <w:rPr>
          <w:spacing w:val="1"/>
          <w:sz w:val="24"/>
          <w:szCs w:val="24"/>
        </w:rPr>
        <w:t xml:space="preserve"> </w:t>
      </w:r>
      <w:hyperlink r:id="rId15" w:tooltip="https://urait.ru/bcode/510943" w:history="1">
        <w:r>
          <w:rPr>
            <w:rStyle w:val="1334"/>
          </w:rPr>
          <w:t xml:space="preserve">https://urait.ru/bcode/510943</w:t>
        </w:r>
      </w:hyperlink>
      <w:r>
        <w:rPr>
          <w:sz w:val="24"/>
          <w:szCs w:val="24"/>
        </w:rPr>
        <w:t xml:space="preserve"> </w:t>
      </w:r>
      <w:r>
        <w:rPr>
          <w:sz w:val="24"/>
          <w:szCs w:val="24"/>
        </w:rPr>
      </w:r>
    </w:p>
    <w:p>
      <w:pPr>
        <w:pStyle w:val="1144"/>
        <w:ind w:left="0"/>
        <w:jc w:val="left"/>
        <w:spacing w:before="90" w:line="275" w:lineRule="exact"/>
      </w:pPr>
      <w:r>
        <w:t xml:space="preserve">в)</w:t>
      </w:r>
      <w:r>
        <w:rPr>
          <w:spacing w:val="-3"/>
        </w:rPr>
        <w:t xml:space="preserve"> </w:t>
      </w:r>
      <w:r>
        <w:t xml:space="preserve">ресурсы</w:t>
      </w:r>
      <w:r>
        <w:rPr>
          <w:spacing w:val="-1"/>
        </w:rPr>
        <w:t xml:space="preserve"> </w:t>
      </w:r>
      <w:r>
        <w:t xml:space="preserve">сети</w:t>
      </w:r>
      <w:r>
        <w:rPr>
          <w:spacing w:val="-2"/>
        </w:rPr>
        <w:t xml:space="preserve"> </w:t>
      </w:r>
      <w:r>
        <w:t xml:space="preserve">«Интернет»:</w:t>
      </w:r>
      <w:r/>
    </w:p>
    <w:p>
      <w:pPr>
        <w:pStyle w:val="1322"/>
        <w:ind w:left="0"/>
        <w:spacing w:line="278" w:lineRule="auto"/>
        <w:tabs>
          <w:tab w:val="left" w:pos="3992" w:leader="hyphen"/>
        </w:tabs>
        <w:rPr>
          <w:color w:val="0000ff"/>
          <w:spacing w:val="-57"/>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6192" behindDoc="1" locked="0" layoutInCell="1" allowOverlap="1">
                <wp:simplePos x="0" y="0"/>
                <wp:positionH relativeFrom="page">
                  <wp:posOffset>4339590</wp:posOffset>
                </wp:positionH>
                <wp:positionV relativeFrom="paragraph">
                  <wp:posOffset>158750</wp:posOffset>
                </wp:positionV>
                <wp:extent cx="952500" cy="7620"/>
                <wp:effectExtent l="0" t="0" r="0" b="0"/>
                <wp:wrapNone/>
                <wp:docPr id="2" name="Rectangle 3"/>
                <wp:cNvGraphicFramePr/>
                <a:graphic xmlns:a="http://schemas.openxmlformats.org/drawingml/2006/main">
                  <a:graphicData uri="http://schemas.microsoft.com/office/word/2010/wordprocessingShape">
                    <wps:wsp>
                      <wps:cNvPr id="0" name=""/>
                      <wps:cNvSpPr>
                        <a:spLocks noChangeArrowheads="1"/>
                      </wps:cNvSpPr>
                      <wps:spPr bwMode="auto">
                        <a:xfrm>
                          <a:off x="0" y="0"/>
                          <a:ext cx="952500" cy="7620"/>
                        </a:xfrm>
                        <a:prstGeom prst="rect">
                          <a:avLst/>
                        </a:prstGeom>
                        <a:solidFill>
                          <a:srgbClr val="0000FF"/>
                        </a:solidFill>
                        <a:ln>
                          <a:no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1" o:spid="_x0000_s1" o:spt="1" type="#_x0000_t1" style="position:absolute;z-index:-251656192;o:allowoverlap:true;o:allowincell:true;mso-position-horizontal-relative:page;margin-left:341.70pt;mso-position-horizontal:absolute;mso-position-vertical-relative:text;margin-top:12.50pt;mso-position-vertical:absolute;width:75.00pt;height:0.60pt;mso-wrap-distance-left:9.00pt;mso-wrap-distance-top:0.00pt;mso-wrap-distance-right:9.00pt;mso-wrap-distance-bottom:0.00pt;visibility:visible;" fillcolor="#0000FF" stroked="f"/>
            </w:pict>
          </mc:Fallback>
        </mc:AlternateContent>
      </w:r>
      <w:r>
        <w:t xml:space="preserve">История РФ. Главный исторический портал страны: </w:t>
      </w:r>
      <w:bookmarkStart w:id="1" w:name="_Hlk136552329"/>
      <w:r>
        <w:rPr>
          <w:color w:val="0000ff"/>
        </w:rPr>
        <w:fldChar w:fldCharType="begin"/>
      </w:r>
      <w:r>
        <w:rPr>
          <w:color w:val="0000ff"/>
        </w:rPr>
        <w:instrText xml:space="preserve"> HYPERLINK "https://histrf.ru/" </w:instrText>
      </w:r>
      <w:r>
        <w:rPr>
          <w:color w:val="0000ff"/>
        </w:rPr>
        <w:fldChar w:fldCharType="separate"/>
      </w:r>
      <w:r>
        <w:rPr>
          <w:rStyle w:val="1334"/>
        </w:rPr>
        <w:t xml:space="preserve">https://histrf.ru/</w:t>
      </w:r>
      <w:r>
        <w:rPr>
          <w:color w:val="0000ff"/>
        </w:rPr>
        <w:fldChar w:fldCharType="end"/>
      </w:r>
      <w:bookmarkEnd w:id="1"/>
      <w:r>
        <w:rPr>
          <w:color w:val="0000ff"/>
          <w:spacing w:val="-57"/>
        </w:rPr>
        <w:t xml:space="preserve"> </w:t>
      </w:r>
      <w:r>
        <w:rPr>
          <w:color w:val="0000ff"/>
          <w:spacing w:val="-57"/>
        </w:rPr>
      </w:r>
    </w:p>
    <w:p>
      <w:pPr>
        <w:pStyle w:val="1322"/>
        <w:ind w:left="0"/>
        <w:jc w:val="both"/>
        <w:spacing w:line="278" w:lineRule="auto"/>
        <w:tabs>
          <w:tab w:val="left" w:pos="3992" w:leader="hyphen"/>
        </w:tabs>
        <w:rPr>
          <w:color w:val="0000ff"/>
          <w:u w:val="single"/>
        </w:rPr>
      </w:pPr>
      <w:r>
        <w:t xml:space="preserve">Официальный сайт рецензируемого журнала «Российская</w:t>
      </w:r>
      <w:r>
        <w:rPr>
          <w:spacing w:val="-2"/>
        </w:rPr>
        <w:t xml:space="preserve"> </w:t>
      </w:r>
      <w:r>
        <w:t xml:space="preserve">история»</w:t>
      </w:r>
      <w:r>
        <w:rPr>
          <w:spacing w:val="-2"/>
        </w:rPr>
        <w:t xml:space="preserve"> </w:t>
      </w:r>
      <w:hyperlink r:id="rId16" w:tooltip="https://russian-history.ru/" w:history="1">
        <w:r>
          <w:rPr>
            <w:rStyle w:val="1334"/>
          </w:rPr>
          <w:t xml:space="preserve">https://russian</w:t>
        </w:r>
        <w:r>
          <w:rPr>
            <w:rStyle w:val="1334"/>
          </w:rPr>
          <w:t xml:space="preserve">-history.ru/</w:t>
        </w:r>
      </w:hyperlink>
      <w:r>
        <w:rPr>
          <w:rStyle w:val="1334"/>
        </w:rPr>
        <w:t xml:space="preserve"> </w:t>
      </w:r>
      <w:r>
        <w:rPr>
          <w:color w:val="0000ff"/>
          <w:u w:val="single"/>
        </w:rPr>
      </w:r>
    </w:p>
    <w:p>
      <w:pPr>
        <w:jc w:val="both"/>
        <w:rPr>
          <w:color w:val="000080"/>
          <w:sz w:val="24"/>
          <w:u w:val="single"/>
        </w:rPr>
      </w:pPr>
      <w:r>
        <w:rPr>
          <w:bCs/>
          <w:sz w:val="24"/>
        </w:rPr>
        <w:t xml:space="preserve">Рецензируемый журнал «Российская история» // Научная электронная библиотека eLIBRARY.RU</w:t>
      </w:r>
      <w:r>
        <w:rPr>
          <w:rStyle w:val="1334"/>
          <w:color w:val="000080"/>
          <w:sz w:val="24"/>
        </w:rPr>
        <w:t xml:space="preserve"> </w:t>
      </w:r>
      <w:hyperlink r:id="rId17" w:tooltip="http://elibrary.ru/" w:history="1">
        <w:r>
          <w:rPr>
            <w:rStyle w:val="1334"/>
            <w:sz w:val="24"/>
          </w:rPr>
          <w:t xml:space="preserve">http://elibrary.ru/</w:t>
        </w:r>
      </w:hyperlink>
      <w:r>
        <w:rPr>
          <w:rStyle w:val="1334"/>
          <w:color w:val="000080"/>
          <w:sz w:val="24"/>
        </w:rPr>
        <w:t xml:space="preserve">;</w:t>
      </w:r>
      <w:r>
        <w:rPr>
          <w:color w:val="000080"/>
          <w:sz w:val="24"/>
          <w:u w:val="single"/>
        </w:rPr>
      </w:r>
    </w:p>
    <w:p>
      <w:pPr>
        <w:pStyle w:val="1322"/>
        <w:ind w:left="0"/>
      </w:pPr>
      <w:r>
        <w:t xml:space="preserve">Родина:</w:t>
      </w:r>
      <w:r>
        <w:rPr>
          <w:spacing w:val="-3"/>
        </w:rPr>
        <w:t xml:space="preserve"> </w:t>
      </w:r>
      <w:hyperlink r:id="rId18" w:tooltip="https://rg.ru/rodina/" w:history="1">
        <w:r>
          <w:rPr>
            <w:color w:val="0000ff"/>
            <w:u w:val="single"/>
          </w:rPr>
          <w:t xml:space="preserve">https://rg.ru/rodina/</w:t>
        </w:r>
      </w:hyperlink>
      <w:r/>
      <w:r/>
    </w:p>
    <w:p>
      <w:pPr>
        <w:pStyle w:val="1322"/>
        <w:ind w:left="0"/>
      </w:pPr>
      <w:r>
        <w:t xml:space="preserve">Историк:</w:t>
      </w:r>
      <w:r>
        <w:rPr>
          <w:spacing w:val="-4"/>
        </w:rPr>
        <w:t xml:space="preserve"> </w:t>
      </w:r>
      <w:r>
        <w:rPr>
          <w:color w:val="0000ff"/>
          <w:u w:val="single"/>
        </w:rPr>
        <w:t xml:space="preserve">https://xn--h1aagokeh.xn--p1ai/</w:t>
      </w:r>
      <w:r/>
    </w:p>
    <w:p>
      <w:pPr>
        <w:pStyle w:val="1322"/>
        <w:ind w:left="0"/>
      </w:pPr>
      <w:r>
        <w:t xml:space="preserve">Русская</w:t>
      </w:r>
      <w:r>
        <w:rPr>
          <w:spacing w:val="-3"/>
        </w:rPr>
        <w:t xml:space="preserve"> </w:t>
      </w:r>
      <w:r>
        <w:t xml:space="preserve">старина:</w:t>
      </w:r>
      <w:r>
        <w:rPr>
          <w:spacing w:val="-3"/>
        </w:rPr>
        <w:t xml:space="preserve"> </w:t>
      </w:r>
      <w:hyperlink r:id="rId19" w:tooltip="https://runivers.ru/lib/book4646/" w:history="1">
        <w:r>
          <w:rPr>
            <w:color w:val="0000ff"/>
            <w:u w:val="single"/>
          </w:rPr>
          <w:t xml:space="preserve">https://runivers.ru/lib/book4646/</w:t>
        </w:r>
      </w:hyperlink>
      <w:r/>
      <w:r/>
    </w:p>
    <w:p>
      <w:pPr>
        <w:pStyle w:val="1322"/>
        <w:ind w:left="0"/>
        <w:spacing w:before="11"/>
      </w:pPr>
      <w:r/>
      <w:r/>
    </w:p>
    <w:p>
      <w:pPr>
        <w:pStyle w:val="1144"/>
        <w:numPr>
          <w:ilvl w:val="0"/>
          <w:numId w:val="6"/>
        </w:numPr>
        <w:ind w:left="0" w:right="375" w:firstLine="0"/>
        <w:tabs>
          <w:tab w:val="left" w:pos="839" w:leader="none"/>
        </w:tabs>
      </w:pPr>
      <w:r>
        <w:t xml:space="preserve">Материально-техническая база, необходимая для</w:t>
      </w:r>
      <w:r>
        <w:rPr>
          <w:spacing w:val="1"/>
        </w:rPr>
        <w:t xml:space="preserve"> </w:t>
      </w:r>
      <w:r>
        <w:t xml:space="preserve">осуществления образовательного</w:t>
      </w:r>
      <w:r>
        <w:rPr>
          <w:spacing w:val="-57"/>
        </w:rPr>
        <w:t xml:space="preserve"> </w:t>
      </w:r>
      <w:r>
        <w:t xml:space="preserve">процесса</w:t>
      </w:r>
      <w:r>
        <w:rPr>
          <w:spacing w:val="-1"/>
        </w:rPr>
        <w:t xml:space="preserve"> </w:t>
      </w:r>
      <w:r>
        <w:t xml:space="preserve">по дисциплине История России</w:t>
      </w:r>
      <w:r/>
    </w:p>
    <w:p>
      <w:pPr>
        <w:pStyle w:val="1322"/>
        <w:ind w:left="0" w:right="148"/>
        <w:jc w:val="both"/>
      </w:pPr>
      <w:r>
        <w:t xml:space="preserve">Материально-техническая</w:t>
      </w:r>
      <w:r>
        <w:rPr>
          <w:spacing w:val="11"/>
        </w:rPr>
        <w:t xml:space="preserve"> </w:t>
      </w:r>
      <w:r>
        <w:t xml:space="preserve">база,</w:t>
      </w:r>
      <w:r>
        <w:rPr>
          <w:spacing w:val="11"/>
        </w:rPr>
        <w:t xml:space="preserve"> </w:t>
      </w:r>
      <w:r>
        <w:t xml:space="preserve">необходимая</w:t>
      </w:r>
      <w:r>
        <w:rPr>
          <w:spacing w:val="11"/>
        </w:rPr>
        <w:t xml:space="preserve"> </w:t>
      </w:r>
      <w:r>
        <w:t xml:space="preserve">для</w:t>
      </w:r>
      <w:r>
        <w:rPr>
          <w:spacing w:val="12"/>
        </w:rPr>
        <w:t xml:space="preserve"> </w:t>
      </w:r>
      <w:r>
        <w:t xml:space="preserve">осуществления</w:t>
      </w:r>
      <w:r>
        <w:rPr>
          <w:spacing w:val="11"/>
        </w:rPr>
        <w:t xml:space="preserve"> </w:t>
      </w:r>
      <w:r>
        <w:t xml:space="preserve">образовательного</w:t>
      </w:r>
      <w:r>
        <w:rPr>
          <w:spacing w:val="-57"/>
        </w:rPr>
        <w:t xml:space="preserve"> </w:t>
      </w:r>
      <w:r>
        <w:t xml:space="preserve">процесса</w:t>
      </w:r>
      <w:r>
        <w:rPr>
          <w:spacing w:val="-2"/>
        </w:rPr>
        <w:t xml:space="preserve"> </w:t>
      </w:r>
      <w:r>
        <w:t xml:space="preserve">по</w:t>
      </w:r>
      <w:r>
        <w:rPr>
          <w:spacing w:val="-1"/>
        </w:rPr>
        <w:t xml:space="preserve"> </w:t>
      </w:r>
      <w:r>
        <w:t xml:space="preserve">дисциплине</w:t>
      </w:r>
      <w:r>
        <w:rPr>
          <w:spacing w:val="-1"/>
        </w:rPr>
        <w:t xml:space="preserve"> </w:t>
      </w:r>
      <w:r>
        <w:t xml:space="preserve">включает</w:t>
      </w:r>
      <w:r>
        <w:rPr>
          <w:spacing w:val="-1"/>
        </w:rPr>
        <w:t xml:space="preserve"> </w:t>
      </w:r>
      <w:r>
        <w:t xml:space="preserve">в</w:t>
      </w:r>
      <w:r>
        <w:rPr>
          <w:spacing w:val="-1"/>
        </w:rPr>
        <w:t xml:space="preserve"> </w:t>
      </w:r>
      <w:r>
        <w:t xml:space="preserve">свой</w:t>
      </w:r>
      <w:r>
        <w:rPr>
          <w:spacing w:val="-1"/>
        </w:rPr>
        <w:t xml:space="preserve"> </w:t>
      </w:r>
      <w:r>
        <w:t xml:space="preserve">состав</w:t>
      </w:r>
      <w:r>
        <w:rPr>
          <w:spacing w:val="-1"/>
        </w:rPr>
        <w:t xml:space="preserve"> </w:t>
      </w:r>
      <w:r>
        <w:t xml:space="preserve">специальные</w:t>
      </w:r>
      <w:r>
        <w:rPr>
          <w:spacing w:val="-3"/>
        </w:rPr>
        <w:t xml:space="preserve"> </w:t>
      </w:r>
      <w:r>
        <w:t xml:space="preserve">помещения:</w:t>
      </w:r>
      <w:r/>
    </w:p>
    <w:p>
      <w:pPr>
        <w:pStyle w:val="1322"/>
        <w:ind w:left="0" w:right="148"/>
        <w:jc w:val="both"/>
      </w:pPr>
      <w:r>
        <w:t xml:space="preserve">-учебные</w:t>
      </w:r>
      <w:r>
        <w:rPr>
          <w:spacing w:val="3"/>
        </w:rPr>
        <w:t xml:space="preserve"> </w:t>
      </w:r>
      <w:r>
        <w:t xml:space="preserve">аудитории</w:t>
      </w:r>
      <w:r>
        <w:rPr>
          <w:spacing w:val="6"/>
        </w:rPr>
        <w:t xml:space="preserve"> </w:t>
      </w:r>
      <w:r>
        <w:t xml:space="preserve">для</w:t>
      </w:r>
      <w:r>
        <w:rPr>
          <w:spacing w:val="5"/>
        </w:rPr>
        <w:t xml:space="preserve"> </w:t>
      </w:r>
      <w:r>
        <w:t xml:space="preserve">проведения</w:t>
      </w:r>
      <w:r>
        <w:rPr>
          <w:spacing w:val="2"/>
        </w:rPr>
        <w:t xml:space="preserve"> </w:t>
      </w:r>
      <w:r>
        <w:t xml:space="preserve">занятий</w:t>
      </w:r>
      <w:r>
        <w:rPr>
          <w:spacing w:val="6"/>
        </w:rPr>
        <w:t xml:space="preserve"> </w:t>
      </w:r>
      <w:r>
        <w:t xml:space="preserve">лекционного</w:t>
      </w:r>
      <w:r>
        <w:rPr>
          <w:spacing w:val="2"/>
        </w:rPr>
        <w:t xml:space="preserve"> </w:t>
      </w:r>
      <w:r>
        <w:t xml:space="preserve">типа</w:t>
      </w:r>
      <w:r>
        <w:rPr>
          <w:spacing w:val="4"/>
        </w:rPr>
        <w:t xml:space="preserve"> </w:t>
      </w:r>
      <w:r>
        <w:t xml:space="preserve">и</w:t>
      </w:r>
      <w:r>
        <w:rPr>
          <w:spacing w:val="4"/>
        </w:rPr>
        <w:t xml:space="preserve"> </w:t>
      </w:r>
      <w:r>
        <w:t xml:space="preserve">практических</w:t>
      </w:r>
      <w:r>
        <w:rPr>
          <w:spacing w:val="7"/>
        </w:rPr>
        <w:t xml:space="preserve"> </w:t>
      </w:r>
      <w:r>
        <w:t xml:space="preserve">занятий</w:t>
      </w:r>
      <w:r>
        <w:rPr>
          <w:spacing w:val="-57"/>
        </w:rPr>
        <w:t xml:space="preserve"> </w:t>
      </w:r>
      <w:r>
        <w:t xml:space="preserve">(семинаров);</w:t>
      </w:r>
      <w:r/>
    </w:p>
    <w:p>
      <w:pPr>
        <w:pStyle w:val="1322"/>
        <w:ind w:left="0" w:right="148"/>
        <w:jc w:val="both"/>
      </w:pPr>
      <w:r>
        <w:t xml:space="preserve">- учебные</w:t>
      </w:r>
      <w:r>
        <w:rPr>
          <w:spacing w:val="-6"/>
        </w:rPr>
        <w:t xml:space="preserve"> </w:t>
      </w:r>
      <w:r>
        <w:t xml:space="preserve">аудитории</w:t>
      </w:r>
      <w:r>
        <w:rPr>
          <w:spacing w:val="-4"/>
        </w:rPr>
        <w:t xml:space="preserve"> </w:t>
      </w:r>
      <w:r>
        <w:t xml:space="preserve">для</w:t>
      </w:r>
      <w:r>
        <w:rPr>
          <w:spacing w:val="-4"/>
        </w:rPr>
        <w:t xml:space="preserve"> </w:t>
      </w:r>
      <w:r>
        <w:t xml:space="preserve">проведения</w:t>
      </w:r>
      <w:r>
        <w:rPr>
          <w:spacing w:val="-4"/>
        </w:rPr>
        <w:t xml:space="preserve"> </w:t>
      </w:r>
      <w:r>
        <w:t xml:space="preserve">групповых</w:t>
      </w:r>
      <w:r>
        <w:rPr>
          <w:spacing w:val="-2"/>
        </w:rPr>
        <w:t xml:space="preserve"> </w:t>
      </w:r>
      <w:r>
        <w:t xml:space="preserve">и</w:t>
      </w:r>
      <w:r>
        <w:rPr>
          <w:spacing w:val="-6"/>
        </w:rPr>
        <w:t xml:space="preserve"> </w:t>
      </w:r>
      <w:r>
        <w:t xml:space="preserve">индивидуальных</w:t>
      </w:r>
      <w:r>
        <w:rPr>
          <w:spacing w:val="-3"/>
        </w:rPr>
        <w:t xml:space="preserve"> </w:t>
      </w:r>
      <w:r>
        <w:t xml:space="preserve">консультаций,</w:t>
      </w:r>
      <w:r/>
    </w:p>
    <w:p>
      <w:pPr>
        <w:pStyle w:val="1323"/>
        <w:ind w:left="0" w:firstLine="0"/>
        <w:jc w:val="both"/>
        <w:tabs>
          <w:tab w:val="left" w:pos="741" w:leader="none"/>
        </w:tabs>
        <w:rPr>
          <w:sz w:val="24"/>
        </w:rPr>
      </w:pPr>
      <w:r>
        <w:rPr>
          <w:sz w:val="24"/>
        </w:rPr>
        <w:t xml:space="preserve">- учебные</w:t>
      </w:r>
      <w:r>
        <w:rPr>
          <w:spacing w:val="-5"/>
          <w:sz w:val="24"/>
        </w:rPr>
        <w:t xml:space="preserve"> </w:t>
      </w:r>
      <w:r>
        <w:rPr>
          <w:sz w:val="24"/>
        </w:rPr>
        <w:t xml:space="preserve">аудитории</w:t>
      </w:r>
      <w:r>
        <w:rPr>
          <w:spacing w:val="-3"/>
          <w:sz w:val="24"/>
        </w:rPr>
        <w:t xml:space="preserve"> </w:t>
      </w:r>
      <w:r>
        <w:rPr>
          <w:sz w:val="24"/>
        </w:rPr>
        <w:t xml:space="preserve">для</w:t>
      </w:r>
      <w:r>
        <w:rPr>
          <w:spacing w:val="-3"/>
          <w:sz w:val="24"/>
        </w:rPr>
        <w:t xml:space="preserve"> </w:t>
      </w:r>
      <w:r>
        <w:rPr>
          <w:sz w:val="24"/>
        </w:rPr>
        <w:t xml:space="preserve">проведения</w:t>
      </w:r>
      <w:r>
        <w:rPr>
          <w:spacing w:val="-4"/>
          <w:sz w:val="24"/>
        </w:rPr>
        <w:t xml:space="preserve"> </w:t>
      </w:r>
      <w:r>
        <w:rPr>
          <w:sz w:val="24"/>
        </w:rPr>
        <w:t xml:space="preserve">текущего</w:t>
      </w:r>
      <w:r>
        <w:rPr>
          <w:spacing w:val="-1"/>
          <w:sz w:val="24"/>
        </w:rPr>
        <w:t xml:space="preserve"> </w:t>
      </w:r>
      <w:r>
        <w:rPr>
          <w:sz w:val="24"/>
        </w:rPr>
        <w:t xml:space="preserve">контроля</w:t>
      </w:r>
      <w:r>
        <w:rPr>
          <w:spacing w:val="-6"/>
          <w:sz w:val="24"/>
        </w:rPr>
        <w:t xml:space="preserve"> </w:t>
      </w:r>
      <w:r>
        <w:rPr>
          <w:sz w:val="24"/>
        </w:rPr>
        <w:t xml:space="preserve">и</w:t>
      </w:r>
      <w:r>
        <w:rPr>
          <w:spacing w:val="-3"/>
          <w:sz w:val="24"/>
        </w:rPr>
        <w:t xml:space="preserve"> </w:t>
      </w:r>
      <w:r>
        <w:rPr>
          <w:sz w:val="24"/>
        </w:rPr>
        <w:t xml:space="preserve">промежуточной</w:t>
      </w:r>
      <w:r>
        <w:rPr>
          <w:spacing w:val="-3"/>
          <w:sz w:val="24"/>
        </w:rPr>
        <w:t xml:space="preserve"> </w:t>
      </w:r>
      <w:r>
        <w:rPr>
          <w:sz w:val="24"/>
        </w:rPr>
        <w:t xml:space="preserve">аттестации;</w:t>
      </w:r>
      <w:r>
        <w:rPr>
          <w:sz w:val="24"/>
        </w:rPr>
      </w:r>
    </w:p>
    <w:p>
      <w:pPr>
        <w:pStyle w:val="1322"/>
        <w:ind w:left="0"/>
        <w:jc w:val="both"/>
      </w:pPr>
      <w:r>
        <w:t xml:space="preserve">-помещения</w:t>
      </w:r>
      <w:r>
        <w:rPr>
          <w:spacing w:val="-2"/>
        </w:rPr>
        <w:t xml:space="preserve"> </w:t>
      </w:r>
      <w:r>
        <w:t xml:space="preserve">для</w:t>
      </w:r>
      <w:r>
        <w:rPr>
          <w:spacing w:val="-2"/>
        </w:rPr>
        <w:t xml:space="preserve"> </w:t>
      </w:r>
      <w:r>
        <w:t xml:space="preserve">самостоятельной</w:t>
      </w:r>
      <w:r>
        <w:rPr>
          <w:spacing w:val="-1"/>
        </w:rPr>
        <w:t xml:space="preserve"> </w:t>
      </w:r>
      <w:r>
        <w:t xml:space="preserve">работы;</w:t>
      </w:r>
      <w:r/>
    </w:p>
    <w:p>
      <w:pPr>
        <w:pStyle w:val="1322"/>
        <w:ind w:left="0" w:right="148"/>
        <w:jc w:val="both"/>
        <w:tabs>
          <w:tab w:val="left" w:pos="4078" w:leader="none"/>
          <w:tab w:val="left" w:pos="6292" w:leader="none"/>
          <w:tab w:val="left" w:pos="7968" w:leader="none"/>
          <w:tab w:val="left" w:pos="9457" w:leader="none"/>
        </w:tabs>
      </w:pPr>
      <w:r>
        <w:t xml:space="preserve">-помещения для хранения и профилактического обслуживания технических </w:t>
      </w:r>
      <w:r>
        <w:rPr>
          <w:spacing w:val="-1"/>
        </w:rPr>
        <w:t xml:space="preserve">средств</w:t>
      </w:r>
      <w:r>
        <w:rPr>
          <w:spacing w:val="-57"/>
        </w:rPr>
        <w:t xml:space="preserve"> </w:t>
      </w:r>
      <w:r>
        <w:t xml:space="preserve">обучения.</w:t>
      </w:r>
      <w:r/>
    </w:p>
    <w:p>
      <w:pPr>
        <w:pStyle w:val="1322"/>
        <w:ind w:left="0" w:right="154"/>
        <w:jc w:val="both"/>
      </w:pPr>
      <w:r>
        <w:t xml:space="preserve">Специальные</w:t>
      </w:r>
      <w:r>
        <w:rPr>
          <w:spacing w:val="1"/>
        </w:rPr>
        <w:t xml:space="preserve"> </w:t>
      </w:r>
      <w:r>
        <w:t xml:space="preserve">помещения</w:t>
      </w:r>
      <w:r>
        <w:rPr>
          <w:spacing w:val="1"/>
        </w:rPr>
        <w:t xml:space="preserve"> </w:t>
      </w:r>
      <w:r>
        <w:t xml:space="preserve">укомплектованы</w:t>
      </w:r>
      <w:r>
        <w:rPr>
          <w:spacing w:val="1"/>
        </w:rPr>
        <w:t xml:space="preserve"> </w:t>
      </w:r>
      <w:r>
        <w:t xml:space="preserve">средствами</w:t>
      </w:r>
      <w:r>
        <w:rPr>
          <w:spacing w:val="1"/>
        </w:rPr>
        <w:t xml:space="preserve"> </w:t>
      </w:r>
      <w:r>
        <w:t xml:space="preserve">обучения,</w:t>
      </w:r>
      <w:r>
        <w:rPr>
          <w:spacing w:val="1"/>
        </w:rPr>
        <w:t xml:space="preserve"> </w:t>
      </w:r>
      <w:r>
        <w:t xml:space="preserve">служащими</w:t>
      </w:r>
      <w:r>
        <w:rPr>
          <w:spacing w:val="1"/>
        </w:rPr>
        <w:t xml:space="preserve"> </w:t>
      </w:r>
      <w:r>
        <w:t xml:space="preserve">для</w:t>
      </w:r>
      <w:r>
        <w:rPr>
          <w:spacing w:val="1"/>
        </w:rPr>
        <w:t xml:space="preserve"> </w:t>
      </w:r>
      <w:r>
        <w:t xml:space="preserve">представления</w:t>
      </w:r>
      <w:r>
        <w:rPr>
          <w:spacing w:val="1"/>
        </w:rPr>
        <w:t xml:space="preserve"> </w:t>
      </w:r>
      <w:r>
        <w:t xml:space="preserve">учебной</w:t>
      </w:r>
      <w:r>
        <w:rPr>
          <w:spacing w:val="-2"/>
        </w:rPr>
        <w:t xml:space="preserve"> </w:t>
      </w:r>
      <w:r>
        <w:t xml:space="preserve">информации большой</w:t>
      </w:r>
      <w:r>
        <w:rPr>
          <w:spacing w:val="-3"/>
        </w:rPr>
        <w:t xml:space="preserve"> </w:t>
      </w:r>
      <w:r>
        <w:t xml:space="preserve">аудитории.</w:t>
      </w:r>
      <w:r/>
    </w:p>
    <w:p>
      <w:pPr>
        <w:pStyle w:val="1322"/>
        <w:ind w:left="0" w:right="153"/>
        <w:jc w:val="both"/>
      </w:pPr>
      <w:r>
        <w:t xml:space="preserve">Для проведения занятий лекционного типа предл</w:t>
      </w:r>
      <w:r>
        <w:t xml:space="preserve">агаются наборы демонстрационного</w:t>
      </w:r>
      <w:r>
        <w:rPr>
          <w:spacing w:val="1"/>
        </w:rPr>
        <w:t xml:space="preserve"> </w:t>
      </w:r>
      <w:r>
        <w:t xml:space="preserve">оборудования</w:t>
      </w:r>
      <w:r>
        <w:rPr>
          <w:spacing w:val="1"/>
        </w:rPr>
        <w:t xml:space="preserve"> </w:t>
      </w:r>
      <w:r>
        <w:t xml:space="preserve">и</w:t>
      </w:r>
      <w:r>
        <w:rPr>
          <w:spacing w:val="1"/>
        </w:rPr>
        <w:t xml:space="preserve"> </w:t>
      </w:r>
      <w:r>
        <w:t xml:space="preserve">учебно-наглядных</w:t>
      </w:r>
      <w:r>
        <w:rPr>
          <w:spacing w:val="1"/>
        </w:rPr>
        <w:t xml:space="preserve"> </w:t>
      </w:r>
      <w:r>
        <w:t xml:space="preserve">пособий,</w:t>
      </w:r>
      <w:r>
        <w:rPr>
          <w:spacing w:val="1"/>
        </w:rPr>
        <w:t xml:space="preserve"> </w:t>
      </w:r>
      <w:r>
        <w:t xml:space="preserve">хранящиеся</w:t>
      </w:r>
      <w:r>
        <w:rPr>
          <w:spacing w:val="1"/>
        </w:rPr>
        <w:t xml:space="preserve"> </w:t>
      </w:r>
      <w:r>
        <w:t xml:space="preserve">на</w:t>
      </w:r>
      <w:r>
        <w:rPr>
          <w:spacing w:val="1"/>
        </w:rPr>
        <w:t xml:space="preserve"> </w:t>
      </w:r>
      <w:r>
        <w:t xml:space="preserve">электронных</w:t>
      </w:r>
      <w:r>
        <w:rPr>
          <w:spacing w:val="1"/>
        </w:rPr>
        <w:t xml:space="preserve"> </w:t>
      </w:r>
      <w:r>
        <w:t xml:space="preserve">носителях</w:t>
      </w:r>
      <w:r>
        <w:rPr>
          <w:spacing w:val="1"/>
        </w:rPr>
        <w:t xml:space="preserve"> </w:t>
      </w:r>
      <w:r>
        <w:t xml:space="preserve">и</w:t>
      </w:r>
      <w:r>
        <w:rPr>
          <w:spacing w:val="1"/>
        </w:rPr>
        <w:t xml:space="preserve"> </w:t>
      </w:r>
      <w:r>
        <w:t xml:space="preserve">обеспечивающие</w:t>
      </w:r>
      <w:r>
        <w:rPr>
          <w:spacing w:val="1"/>
        </w:rPr>
        <w:t xml:space="preserve"> </w:t>
      </w:r>
      <w:r>
        <w:t xml:space="preserve">тематические</w:t>
      </w:r>
      <w:r>
        <w:rPr>
          <w:spacing w:val="1"/>
        </w:rPr>
        <w:t xml:space="preserve"> </w:t>
      </w:r>
      <w:r>
        <w:t xml:space="preserve">иллюстрации,</w:t>
      </w:r>
      <w:r>
        <w:rPr>
          <w:spacing w:val="1"/>
        </w:rPr>
        <w:t xml:space="preserve"> </w:t>
      </w:r>
      <w:r>
        <w:t xml:space="preserve">соответствующие</w:t>
      </w:r>
      <w:r>
        <w:rPr>
          <w:spacing w:val="1"/>
        </w:rPr>
        <w:t xml:space="preserve"> </w:t>
      </w:r>
      <w:r>
        <w:t xml:space="preserve">рабочим</w:t>
      </w:r>
      <w:r>
        <w:rPr>
          <w:spacing w:val="1"/>
        </w:rPr>
        <w:t xml:space="preserve"> </w:t>
      </w:r>
      <w:r>
        <w:t xml:space="preserve">программам</w:t>
      </w:r>
      <w:r>
        <w:rPr>
          <w:spacing w:val="1"/>
        </w:rPr>
        <w:t xml:space="preserve"> </w:t>
      </w:r>
      <w:r>
        <w:t xml:space="preserve">дисциплин.</w:t>
      </w:r>
      <w:r/>
    </w:p>
    <w:p>
      <w:pPr>
        <w:pStyle w:val="1322"/>
        <w:ind w:left="0" w:right="154"/>
        <w:jc w:val="both"/>
      </w:pPr>
      <w:r>
        <w:t xml:space="preserve">Помещения</w:t>
      </w:r>
      <w:r>
        <w:rPr>
          <w:spacing w:val="1"/>
        </w:rPr>
        <w:t xml:space="preserve"> </w:t>
      </w:r>
      <w:r>
        <w:t xml:space="preserve">для</w:t>
      </w:r>
      <w:r>
        <w:rPr>
          <w:spacing w:val="1"/>
        </w:rPr>
        <w:t xml:space="preserve"> </w:t>
      </w:r>
      <w:r>
        <w:t xml:space="preserve">самостоятельной</w:t>
      </w:r>
      <w:r>
        <w:rPr>
          <w:spacing w:val="1"/>
        </w:rPr>
        <w:t xml:space="preserve"> </w:t>
      </w:r>
      <w:r>
        <w:t xml:space="preserve">работы</w:t>
      </w:r>
      <w:r>
        <w:rPr>
          <w:spacing w:val="1"/>
        </w:rPr>
        <w:t xml:space="preserve"> </w:t>
      </w:r>
      <w:r>
        <w:t xml:space="preserve">обучающихся</w:t>
      </w:r>
      <w:r>
        <w:rPr>
          <w:spacing w:val="1"/>
        </w:rPr>
        <w:t xml:space="preserve"> </w:t>
      </w:r>
      <w:r>
        <w:t xml:space="preserve">оснащены</w:t>
      </w:r>
      <w:r>
        <w:rPr>
          <w:spacing w:val="1"/>
        </w:rPr>
        <w:t xml:space="preserve"> </w:t>
      </w:r>
      <w:r>
        <w:t xml:space="preserve">компьютерной</w:t>
      </w:r>
      <w:r>
        <w:rPr>
          <w:spacing w:val="1"/>
        </w:rPr>
        <w:t xml:space="preserve"> </w:t>
      </w:r>
      <w:r>
        <w:t xml:space="preserve">техникой</w:t>
      </w:r>
      <w:r>
        <w:rPr>
          <w:spacing w:val="1"/>
        </w:rPr>
        <w:t xml:space="preserve"> </w:t>
      </w:r>
      <w:r>
        <w:t xml:space="preserve">с</w:t>
      </w:r>
      <w:r>
        <w:rPr>
          <w:spacing w:val="1"/>
        </w:rPr>
        <w:t xml:space="preserve"> </w:t>
      </w:r>
      <w:r>
        <w:t xml:space="preserve">возможностью</w:t>
      </w:r>
      <w:r>
        <w:rPr>
          <w:spacing w:val="1"/>
        </w:rPr>
        <w:t xml:space="preserve"> </w:t>
      </w:r>
      <w:r>
        <w:t xml:space="preserve">подключения</w:t>
      </w:r>
      <w:r>
        <w:rPr>
          <w:spacing w:val="1"/>
        </w:rPr>
        <w:t xml:space="preserve"> </w:t>
      </w:r>
      <w:r>
        <w:t xml:space="preserve">к</w:t>
      </w:r>
      <w:r>
        <w:rPr>
          <w:spacing w:val="1"/>
        </w:rPr>
        <w:t xml:space="preserve"> </w:t>
      </w:r>
      <w:r>
        <w:t xml:space="preserve">сети</w:t>
      </w:r>
      <w:r>
        <w:rPr>
          <w:spacing w:val="1"/>
        </w:rPr>
        <w:t xml:space="preserve"> </w:t>
      </w:r>
      <w:r>
        <w:t xml:space="preserve">«Интернет»</w:t>
      </w:r>
      <w:r>
        <w:rPr>
          <w:spacing w:val="1"/>
        </w:rPr>
        <w:t xml:space="preserve"> </w:t>
      </w:r>
      <w:r>
        <w:t xml:space="preserve">и</w:t>
      </w:r>
      <w:r>
        <w:rPr>
          <w:spacing w:val="1"/>
        </w:rPr>
        <w:t xml:space="preserve"> </w:t>
      </w:r>
      <w:r>
        <w:t xml:space="preserve">обеспечением</w:t>
      </w:r>
      <w:r>
        <w:rPr>
          <w:spacing w:val="1"/>
        </w:rPr>
        <w:t xml:space="preserve"> </w:t>
      </w:r>
      <w:r>
        <w:t xml:space="preserve">доступа</w:t>
      </w:r>
      <w:r>
        <w:rPr>
          <w:spacing w:val="1"/>
        </w:rPr>
        <w:t xml:space="preserve"> </w:t>
      </w:r>
      <w:r>
        <w:t xml:space="preserve">в</w:t>
      </w:r>
      <w:r>
        <w:rPr>
          <w:spacing w:val="1"/>
        </w:rPr>
        <w:t xml:space="preserve"> </w:t>
      </w:r>
      <w:r>
        <w:t xml:space="preserve">электронную</w:t>
      </w:r>
      <w:r>
        <w:rPr>
          <w:spacing w:val="-1"/>
        </w:rPr>
        <w:t xml:space="preserve"> </w:t>
      </w:r>
      <w:r>
        <w:t xml:space="preserve">информационно-образовательную среду</w:t>
      </w:r>
      <w:r>
        <w:rPr>
          <w:spacing w:val="-6"/>
        </w:rPr>
        <w:t xml:space="preserve"> </w:t>
      </w:r>
      <w:r>
        <w:t xml:space="preserve">организации.</w:t>
      </w:r>
      <w:r/>
    </w:p>
    <w:p>
      <w:pPr>
        <w:pStyle w:val="1322"/>
        <w:ind w:left="0" w:right="145"/>
        <w:jc w:val="both"/>
      </w:pPr>
      <w:r>
        <w:t xml:space="preserve">Число</w:t>
      </w:r>
      <w:r>
        <w:rPr>
          <w:spacing w:val="1"/>
        </w:rPr>
        <w:t xml:space="preserve"> </w:t>
      </w:r>
      <w:r>
        <w:t xml:space="preserve">посадочных</w:t>
      </w:r>
      <w:r>
        <w:rPr>
          <w:spacing w:val="1"/>
        </w:rPr>
        <w:t xml:space="preserve"> </w:t>
      </w:r>
      <w:r>
        <w:t xml:space="preserve">мест</w:t>
      </w:r>
      <w:r>
        <w:rPr>
          <w:spacing w:val="1"/>
        </w:rPr>
        <w:t xml:space="preserve"> </w:t>
      </w:r>
      <w:r>
        <w:t xml:space="preserve">в</w:t>
      </w:r>
      <w:r>
        <w:rPr>
          <w:spacing w:val="1"/>
        </w:rPr>
        <w:t xml:space="preserve"> </w:t>
      </w:r>
      <w:r>
        <w:t xml:space="preserve">лекционной</w:t>
      </w:r>
      <w:r>
        <w:rPr>
          <w:spacing w:val="1"/>
        </w:rPr>
        <w:t xml:space="preserve"> </w:t>
      </w:r>
      <w:r>
        <w:t xml:space="preserve">аудитории</w:t>
      </w:r>
      <w:r>
        <w:rPr>
          <w:spacing w:val="1"/>
        </w:rPr>
        <w:t xml:space="preserve"> </w:t>
      </w:r>
      <w:r>
        <w:t xml:space="preserve">больше</w:t>
      </w:r>
      <w:r>
        <w:rPr>
          <w:spacing w:val="1"/>
        </w:rPr>
        <w:t xml:space="preserve"> </w:t>
      </w:r>
      <w:r>
        <w:t xml:space="preserve">либо</w:t>
      </w:r>
      <w:r>
        <w:rPr>
          <w:spacing w:val="1"/>
        </w:rPr>
        <w:t xml:space="preserve"> </w:t>
      </w:r>
      <w:r>
        <w:t xml:space="preserve">равно</w:t>
      </w:r>
      <w:r>
        <w:rPr>
          <w:spacing w:val="1"/>
        </w:rPr>
        <w:t xml:space="preserve"> </w:t>
      </w:r>
      <w:r>
        <w:t xml:space="preserve">списочному</w:t>
      </w:r>
      <w:r>
        <w:rPr>
          <w:spacing w:val="-57"/>
        </w:rPr>
        <w:t xml:space="preserve"> </w:t>
      </w:r>
      <w:r>
        <w:t xml:space="preserve">составу потока, а в аудитори</w:t>
      </w:r>
      <w:r>
        <w:t xml:space="preserve">и для практических занятий (семинаров) – списочному составу</w:t>
      </w:r>
      <w:r>
        <w:rPr>
          <w:spacing w:val="1"/>
        </w:rPr>
        <w:t xml:space="preserve"> </w:t>
      </w:r>
      <w:r>
        <w:t xml:space="preserve">группы</w:t>
      </w:r>
      <w:r>
        <w:rPr>
          <w:spacing w:val="-1"/>
        </w:rPr>
        <w:t xml:space="preserve"> </w:t>
      </w:r>
      <w:r>
        <w:t xml:space="preserve">обучающихся.</w:t>
      </w:r>
      <w:r/>
    </w:p>
    <w:p>
      <w:pPr>
        <w:pStyle w:val="1322"/>
        <w:ind w:left="0" w:right="145"/>
        <w:jc w:val="both"/>
      </w:pPr>
      <w:r/>
      <w:r/>
    </w:p>
    <w:p>
      <w:pPr>
        <w:pStyle w:val="1322"/>
      </w:pPr>
      <w:r>
        <w:rPr>
          <w:b/>
        </w:rPr>
        <w:t xml:space="preserve">Авторы</w:t>
      </w:r>
      <w:r>
        <w:t xml:space="preserve">:</w:t>
      </w:r>
      <w:r/>
    </w:p>
    <w:tbl>
      <w:tblPr>
        <w:tblW w:w="5000" w:type="pct"/>
        <w:tblLook w:val="01E0" w:firstRow="1" w:lastRow="1" w:firstColumn="1" w:lastColumn="1" w:noHBand="0" w:noVBand="0"/>
      </w:tblPr>
      <w:tblGrid>
        <w:gridCol w:w="7845"/>
        <w:gridCol w:w="1729"/>
      </w:tblGrid>
      <w:tr>
        <w:tblPrEx/>
        <w:trPr>
          <w:trHeight w:val="192"/>
        </w:trPr>
        <w:tc>
          <w:tcPr>
            <w:tcW w:w="4097" w:type="pct"/>
            <w:textDirection w:val="lrTb"/>
            <w:noWrap w:val="false"/>
          </w:tcPr>
          <w:p>
            <w:pPr>
              <w:pStyle w:val="1324"/>
              <w:ind w:right="1322"/>
              <w:jc w:val="both"/>
              <w:rPr>
                <w:sz w:val="24"/>
              </w:rPr>
            </w:pPr>
            <w:r>
              <w:rPr>
                <w:sz w:val="24"/>
              </w:rPr>
              <w:t xml:space="preserve">Доцент кафедры социальной политики кандидат</w:t>
            </w:r>
            <w:r>
              <w:rPr>
                <w:spacing w:val="-3"/>
                <w:sz w:val="24"/>
              </w:rPr>
              <w:t xml:space="preserve"> </w:t>
            </w:r>
            <w:r>
              <w:rPr>
                <w:sz w:val="24"/>
              </w:rPr>
              <w:t xml:space="preserve">исторических наук</w:t>
            </w:r>
            <w:r>
              <w:rPr>
                <w:sz w:val="24"/>
              </w:rPr>
            </w:r>
          </w:p>
        </w:tc>
        <w:tc>
          <w:tcPr>
            <w:tcW w:w="903" w:type="pct"/>
            <w:textDirection w:val="lrTb"/>
            <w:noWrap w:val="false"/>
          </w:tcPr>
          <w:p>
            <w:pPr>
              <w:pStyle w:val="1324"/>
              <w:spacing w:line="268" w:lineRule="exact"/>
              <w:rPr>
                <w:sz w:val="24"/>
              </w:rPr>
            </w:pPr>
            <w:r>
              <w:rPr>
                <w:sz w:val="24"/>
              </w:rPr>
              <w:t xml:space="preserve">С.Д.</w:t>
            </w:r>
            <w:r>
              <w:rPr>
                <w:spacing w:val="-1"/>
                <w:sz w:val="24"/>
              </w:rPr>
              <w:t xml:space="preserve"> </w:t>
            </w:r>
            <w:r>
              <w:rPr>
                <w:sz w:val="24"/>
              </w:rPr>
              <w:t xml:space="preserve">Шокин</w:t>
            </w:r>
            <w:r>
              <w:rPr>
                <w:sz w:val="24"/>
              </w:rPr>
            </w:r>
          </w:p>
        </w:tc>
      </w:tr>
      <w:tr>
        <w:tblPrEx/>
        <w:trPr>
          <w:trHeight w:val="198"/>
        </w:trPr>
        <w:tc>
          <w:tcPr>
            <w:tcW w:w="4097" w:type="pct"/>
            <w:textDirection w:val="lrTb"/>
            <w:noWrap w:val="false"/>
          </w:tcPr>
          <w:p>
            <w:pPr>
              <w:pStyle w:val="1324"/>
              <w:ind w:right="1336"/>
              <w:jc w:val="both"/>
              <w:spacing w:line="270" w:lineRule="atLeast"/>
              <w:rPr>
                <w:sz w:val="24"/>
              </w:rPr>
            </w:pPr>
            <w:r>
              <w:rPr>
                <w:sz w:val="24"/>
              </w:rPr>
              <w:t xml:space="preserve">Доцент</w:t>
            </w:r>
            <w:r>
              <w:rPr>
                <w:spacing w:val="-4"/>
                <w:sz w:val="24"/>
              </w:rPr>
              <w:t xml:space="preserve"> </w:t>
            </w:r>
            <w:r>
              <w:rPr>
                <w:sz w:val="24"/>
              </w:rPr>
              <w:t xml:space="preserve">кафедры</w:t>
            </w:r>
            <w:r>
              <w:rPr>
                <w:spacing w:val="-5"/>
                <w:sz w:val="24"/>
              </w:rPr>
              <w:t xml:space="preserve"> </w:t>
            </w:r>
            <w:r>
              <w:rPr>
                <w:sz w:val="24"/>
              </w:rPr>
              <w:t xml:space="preserve">социальной</w:t>
            </w:r>
            <w:r>
              <w:rPr>
                <w:spacing w:val="-5"/>
                <w:sz w:val="24"/>
              </w:rPr>
              <w:t xml:space="preserve"> </w:t>
            </w:r>
            <w:r>
              <w:rPr>
                <w:sz w:val="24"/>
              </w:rPr>
              <w:t xml:space="preserve">политики,</w:t>
            </w:r>
            <w:r>
              <w:rPr>
                <w:spacing w:val="-57"/>
                <w:sz w:val="24"/>
              </w:rPr>
              <w:t xml:space="preserve"> </w:t>
            </w:r>
            <w:r>
              <w:rPr>
                <w:sz w:val="24"/>
              </w:rPr>
              <w:t xml:space="preserve">кандидат</w:t>
            </w:r>
            <w:r>
              <w:rPr>
                <w:spacing w:val="-3"/>
                <w:sz w:val="24"/>
              </w:rPr>
              <w:t xml:space="preserve"> </w:t>
            </w:r>
            <w:r>
              <w:rPr>
                <w:sz w:val="24"/>
              </w:rPr>
              <w:t xml:space="preserve">исторических</w:t>
            </w:r>
            <w:r>
              <w:rPr>
                <w:spacing w:val="-1"/>
                <w:sz w:val="24"/>
              </w:rPr>
              <w:t xml:space="preserve"> </w:t>
            </w:r>
            <w:r>
              <w:rPr>
                <w:sz w:val="24"/>
              </w:rPr>
              <w:t xml:space="preserve">наук</w:t>
            </w:r>
            <w:r>
              <w:rPr>
                <w:sz w:val="24"/>
              </w:rPr>
            </w:r>
          </w:p>
        </w:tc>
        <w:tc>
          <w:tcPr>
            <w:tcW w:w="903" w:type="pct"/>
            <w:textDirection w:val="lrTb"/>
            <w:noWrap w:val="false"/>
          </w:tcPr>
          <w:p>
            <w:pPr>
              <w:pStyle w:val="1324"/>
              <w:rPr>
                <w:sz w:val="24"/>
              </w:rPr>
            </w:pPr>
            <w:r>
              <w:rPr>
                <w:sz w:val="24"/>
              </w:rPr>
              <w:t xml:space="preserve">С.В.</w:t>
            </w:r>
            <w:r>
              <w:rPr>
                <w:spacing w:val="-3"/>
                <w:sz w:val="24"/>
              </w:rPr>
              <w:t xml:space="preserve"> </w:t>
            </w:r>
            <w:r>
              <w:rPr>
                <w:sz w:val="24"/>
              </w:rPr>
              <w:t xml:space="preserve">Заец </w:t>
            </w:r>
            <w:r>
              <w:rPr>
                <w:sz w:val="24"/>
              </w:rPr>
            </w:r>
          </w:p>
        </w:tc>
      </w:tr>
      <w:tr>
        <w:tblPrEx/>
        <w:trPr>
          <w:trHeight w:val="423"/>
        </w:trPr>
        <w:tc>
          <w:tcPr>
            <w:tcW w:w="4097" w:type="pct"/>
            <w:textDirection w:val="lrTb"/>
            <w:noWrap w:val="false"/>
          </w:tcPr>
          <w:p>
            <w:pPr>
              <w:pStyle w:val="1324"/>
              <w:ind w:right="1336"/>
              <w:jc w:val="both"/>
              <w:spacing w:line="270" w:lineRule="atLeast"/>
              <w:rPr>
                <w:sz w:val="24"/>
              </w:rPr>
            </w:pPr>
            <w:r>
              <w:rPr>
                <w:sz w:val="24"/>
              </w:rPr>
              <w:t xml:space="preserve">Старший преподаватель социальной</w:t>
            </w:r>
            <w:r>
              <w:rPr>
                <w:spacing w:val="-5"/>
                <w:sz w:val="24"/>
              </w:rPr>
              <w:t xml:space="preserve"> </w:t>
            </w:r>
            <w:r>
              <w:rPr>
                <w:sz w:val="24"/>
              </w:rPr>
              <w:t xml:space="preserve">политики                                   </w:t>
            </w:r>
            <w:r>
              <w:rPr>
                <w:sz w:val="24"/>
              </w:rPr>
            </w:r>
          </w:p>
        </w:tc>
        <w:tc>
          <w:tcPr>
            <w:tcW w:w="903" w:type="pct"/>
            <w:textDirection w:val="lrTb"/>
            <w:noWrap w:val="false"/>
          </w:tcPr>
          <w:p>
            <w:pPr>
              <w:pStyle w:val="1324"/>
              <w:rPr>
                <w:sz w:val="24"/>
              </w:rPr>
            </w:pPr>
            <w:r>
              <w:rPr>
                <w:sz w:val="24"/>
              </w:rPr>
              <w:t xml:space="preserve">Я.А. Смирнов                                                                                                                                                                      </w:t>
            </w:r>
            <w:r>
              <w:rPr>
                <w:sz w:val="24"/>
              </w:rPr>
            </w:r>
          </w:p>
        </w:tc>
      </w:tr>
    </w:tbl>
    <w:p>
      <w:pPr>
        <w:rPr>
          <w:sz w:val="24"/>
        </w:rPr>
        <w:sectPr>
          <w:footnotePr/>
          <w:endnotePr/>
          <w:type w:val="nextPage"/>
          <w:pgSz w:w="11910" w:h="16840" w:orient="portrait"/>
          <w:pgMar w:top="709" w:right="851" w:bottom="568" w:left="1701" w:header="720" w:footer="720" w:gutter="0"/>
          <w:cols w:num="1" w:sep="0" w:space="720" w:equalWidth="1"/>
          <w:docGrid w:linePitch="360"/>
        </w:sectPr>
      </w:pPr>
      <w:r>
        <w:rPr>
          <w:sz w:val="24"/>
        </w:rPr>
      </w:r>
      <w:r>
        <w:rPr>
          <w:sz w:val="24"/>
        </w:rPr>
      </w:r>
    </w:p>
    <w:p>
      <w:pPr>
        <w:pStyle w:val="1144"/>
        <w:ind w:left="0" w:right="150"/>
        <w:jc w:val="right"/>
        <w:spacing w:before="71"/>
      </w:pPr>
      <w:r>
        <w:t xml:space="preserve">Приложение</w:t>
      </w:r>
      <w:r>
        <w:rPr>
          <w:spacing w:val="-4"/>
        </w:rPr>
        <w:t xml:space="preserve"> </w:t>
      </w:r>
      <w:r>
        <w:t xml:space="preserve">№1</w:t>
      </w:r>
      <w:r>
        <w:rPr>
          <w:spacing w:val="-2"/>
        </w:rPr>
        <w:t xml:space="preserve"> </w:t>
      </w:r>
      <w:r>
        <w:t xml:space="preserve">к</w:t>
      </w:r>
      <w:r>
        <w:rPr>
          <w:spacing w:val="-3"/>
        </w:rPr>
        <w:t xml:space="preserve"> </w:t>
      </w:r>
      <w:r>
        <w:t xml:space="preserve">рабочей</w:t>
      </w:r>
      <w:r>
        <w:rPr>
          <w:spacing w:val="-2"/>
        </w:rPr>
        <w:t xml:space="preserve"> </w:t>
      </w:r>
      <w:r>
        <w:t xml:space="preserve">программе</w:t>
      </w:r>
      <w:r>
        <w:rPr>
          <w:spacing w:val="-4"/>
        </w:rPr>
        <w:t xml:space="preserve"> </w:t>
      </w:r>
      <w:r>
        <w:t xml:space="preserve">дисциплины</w:t>
      </w:r>
      <w:r/>
    </w:p>
    <w:p>
      <w:pPr>
        <w:ind w:right="149"/>
        <w:jc w:val="right"/>
        <w:rPr>
          <w:b/>
          <w:sz w:val="24"/>
        </w:rPr>
      </w:pPr>
      <w:r>
        <w:rPr>
          <w:b/>
          <w:sz w:val="24"/>
        </w:rPr>
        <w:t xml:space="preserve">«История</w:t>
      </w:r>
      <w:r>
        <w:rPr>
          <w:b/>
          <w:spacing w:val="-4"/>
          <w:sz w:val="24"/>
        </w:rPr>
        <w:t xml:space="preserve"> </w:t>
      </w:r>
      <w:r>
        <w:rPr>
          <w:b/>
          <w:sz w:val="24"/>
        </w:rPr>
        <w:t xml:space="preserve">России с </w:t>
      </w:r>
      <w:r>
        <w:rPr>
          <w:b/>
          <w:sz w:val="24"/>
          <w:lang w:val="en-US"/>
        </w:rPr>
        <w:t xml:space="preserve">XIX</w:t>
      </w:r>
      <w:r>
        <w:rPr>
          <w:b/>
          <w:sz w:val="24"/>
        </w:rPr>
        <w:t xml:space="preserve"> в.»</w:t>
      </w:r>
      <w:r>
        <w:rPr>
          <w:b/>
          <w:sz w:val="24"/>
        </w:rPr>
      </w:r>
    </w:p>
    <w:p>
      <w:pPr>
        <w:pStyle w:val="1322"/>
        <w:ind w:left="0"/>
        <w:rPr>
          <w:b/>
        </w:rPr>
      </w:pPr>
      <w:r>
        <w:rPr>
          <w:b/>
        </w:rPr>
      </w:r>
      <w:r>
        <w:rPr>
          <w:b/>
        </w:rPr>
      </w:r>
    </w:p>
    <w:p>
      <w:pPr>
        <w:pStyle w:val="1144"/>
        <w:ind w:left="588" w:right="190"/>
        <w:jc w:val="center"/>
      </w:pPr>
      <w:r>
        <w:t xml:space="preserve">Фонд</w:t>
      </w:r>
      <w:r>
        <w:rPr>
          <w:spacing w:val="-3"/>
        </w:rPr>
        <w:t xml:space="preserve"> </w:t>
      </w:r>
      <w:r>
        <w:t xml:space="preserve">оценочных</w:t>
      </w:r>
      <w:r>
        <w:rPr>
          <w:spacing w:val="-4"/>
        </w:rPr>
        <w:t xml:space="preserve"> </w:t>
      </w:r>
      <w:r>
        <w:t xml:space="preserve">средств</w:t>
      </w:r>
      <w:r/>
    </w:p>
    <w:p>
      <w:pPr>
        <w:ind w:left="588" w:right="183"/>
        <w:jc w:val="center"/>
        <w:rPr>
          <w:b/>
          <w:sz w:val="24"/>
        </w:rPr>
      </w:pPr>
      <w:r>
        <w:rPr>
          <w:b/>
          <w:sz w:val="24"/>
        </w:rPr>
        <w:t xml:space="preserve">для</w:t>
      </w:r>
      <w:r>
        <w:rPr>
          <w:b/>
          <w:spacing w:val="-7"/>
          <w:sz w:val="24"/>
        </w:rPr>
        <w:t xml:space="preserve"> </w:t>
      </w:r>
      <w:r>
        <w:rPr>
          <w:b/>
          <w:sz w:val="24"/>
        </w:rPr>
        <w:t xml:space="preserve">проведения</w:t>
      </w:r>
      <w:r>
        <w:rPr>
          <w:b/>
          <w:spacing w:val="-9"/>
          <w:sz w:val="24"/>
        </w:rPr>
        <w:t xml:space="preserve"> </w:t>
      </w:r>
      <w:r>
        <w:rPr>
          <w:b/>
          <w:sz w:val="24"/>
        </w:rPr>
        <w:t xml:space="preserve">текущей</w:t>
      </w:r>
      <w:r>
        <w:rPr>
          <w:b/>
          <w:spacing w:val="-5"/>
          <w:sz w:val="24"/>
        </w:rPr>
        <w:t xml:space="preserve"> </w:t>
      </w:r>
      <w:r>
        <w:rPr>
          <w:b/>
          <w:sz w:val="24"/>
        </w:rPr>
        <w:t xml:space="preserve">и</w:t>
      </w:r>
      <w:r>
        <w:rPr>
          <w:b/>
          <w:spacing w:val="-3"/>
          <w:sz w:val="24"/>
        </w:rPr>
        <w:t xml:space="preserve"> </w:t>
      </w:r>
      <w:r>
        <w:rPr>
          <w:b/>
          <w:sz w:val="24"/>
        </w:rPr>
        <w:t xml:space="preserve">промежуточной</w:t>
      </w:r>
      <w:r>
        <w:rPr>
          <w:b/>
          <w:spacing w:val="-5"/>
          <w:sz w:val="24"/>
        </w:rPr>
        <w:t xml:space="preserve"> </w:t>
      </w:r>
      <w:r>
        <w:rPr>
          <w:b/>
          <w:sz w:val="24"/>
        </w:rPr>
        <w:t xml:space="preserve">аттестации</w:t>
      </w:r>
      <w:r>
        <w:rPr>
          <w:b/>
          <w:spacing w:val="-2"/>
          <w:sz w:val="24"/>
        </w:rPr>
        <w:t xml:space="preserve"> </w:t>
      </w:r>
      <w:r>
        <w:rPr>
          <w:b/>
          <w:sz w:val="24"/>
        </w:rPr>
        <w:t xml:space="preserve">студентов</w:t>
      </w:r>
      <w:r>
        <w:rPr>
          <w:b/>
          <w:spacing w:val="-6"/>
          <w:sz w:val="24"/>
        </w:rPr>
        <w:t xml:space="preserve"> </w:t>
      </w:r>
      <w:r>
        <w:rPr>
          <w:b/>
          <w:sz w:val="24"/>
        </w:rPr>
        <w:t xml:space="preserve">по</w:t>
      </w:r>
      <w:r>
        <w:rPr>
          <w:b/>
          <w:spacing w:val="-6"/>
          <w:sz w:val="24"/>
        </w:rPr>
        <w:t xml:space="preserve"> </w:t>
      </w:r>
      <w:r>
        <w:rPr>
          <w:b/>
          <w:sz w:val="24"/>
        </w:rPr>
        <w:t xml:space="preserve">дисциплине</w:t>
      </w:r>
      <w:r>
        <w:rPr>
          <w:b/>
          <w:sz w:val="24"/>
        </w:rPr>
      </w:r>
    </w:p>
    <w:p>
      <w:pPr>
        <w:pStyle w:val="1322"/>
        <w:ind w:left="0"/>
        <w:rPr>
          <w:b/>
        </w:rPr>
      </w:pPr>
      <w:r>
        <w:rPr>
          <w:b/>
        </w:rPr>
      </w:r>
      <w:r>
        <w:rPr>
          <w:b/>
        </w:rPr>
      </w:r>
    </w:p>
    <w:p>
      <w:pPr>
        <w:pStyle w:val="1144"/>
        <w:numPr>
          <w:ilvl w:val="1"/>
          <w:numId w:val="6"/>
        </w:numPr>
        <w:ind w:left="0" w:firstLine="0"/>
        <w:jc w:val="center"/>
        <w:tabs>
          <w:tab w:val="left" w:pos="426" w:leader="none"/>
          <w:tab w:val="left" w:pos="2978" w:leader="none"/>
        </w:tabs>
      </w:pPr>
      <w:r>
        <w:t xml:space="preserve">Контрольные задания и иные материалы,</w:t>
      </w:r>
      <w:r>
        <w:rPr>
          <w:spacing w:val="-57"/>
        </w:rPr>
        <w:t xml:space="preserve"> </w:t>
      </w:r>
      <w:r>
        <w:t xml:space="preserve">используемые</w:t>
      </w:r>
      <w:r>
        <w:rPr>
          <w:spacing w:val="-6"/>
        </w:rPr>
        <w:t xml:space="preserve"> </w:t>
      </w:r>
      <w:r>
        <w:t xml:space="preserve">в</w:t>
      </w:r>
      <w:r>
        <w:rPr>
          <w:spacing w:val="-4"/>
        </w:rPr>
        <w:t xml:space="preserve"> </w:t>
      </w:r>
      <w:r>
        <w:t xml:space="preserve">процессе</w:t>
      </w:r>
      <w:r>
        <w:rPr>
          <w:spacing w:val="-5"/>
        </w:rPr>
        <w:t xml:space="preserve"> </w:t>
      </w:r>
      <w:r>
        <w:t xml:space="preserve">текущего</w:t>
      </w:r>
      <w:r>
        <w:rPr>
          <w:spacing w:val="-3"/>
        </w:rPr>
        <w:t xml:space="preserve"> </w:t>
      </w:r>
      <w:r>
        <w:t xml:space="preserve">контроля</w:t>
      </w:r>
      <w:r>
        <w:rPr>
          <w:spacing w:val="-4"/>
        </w:rPr>
        <w:t xml:space="preserve"> </w:t>
      </w:r>
      <w:r>
        <w:t xml:space="preserve">успеваемости</w:t>
      </w:r>
      <w:r/>
    </w:p>
    <w:p>
      <w:pPr>
        <w:pStyle w:val="1322"/>
        <w:ind w:left="0"/>
        <w:rPr>
          <w:b/>
        </w:rPr>
      </w:pPr>
      <w:r>
        <w:rPr>
          <w:b/>
        </w:rPr>
      </w:r>
      <w:r>
        <w:rPr>
          <w:b/>
        </w:rPr>
      </w:r>
    </w:p>
    <w:p>
      <w:pPr>
        <w:pStyle w:val="1323"/>
        <w:numPr>
          <w:ilvl w:val="1"/>
          <w:numId w:val="5"/>
        </w:numPr>
        <w:ind w:right="1065" w:firstLine="0"/>
        <w:jc w:val="center"/>
        <w:tabs>
          <w:tab w:val="left" w:pos="947" w:leader="none"/>
        </w:tabs>
        <w:rPr>
          <w:b/>
          <w:sz w:val="24"/>
        </w:rPr>
      </w:pPr>
      <w:r>
        <w:rPr>
          <w:b/>
          <w:sz w:val="24"/>
        </w:rPr>
        <w:t xml:space="preserve">Контрольные</w:t>
      </w:r>
      <w:r>
        <w:rPr>
          <w:b/>
          <w:spacing w:val="-6"/>
          <w:sz w:val="24"/>
        </w:rPr>
        <w:t xml:space="preserve"> </w:t>
      </w:r>
      <w:r>
        <w:rPr>
          <w:b/>
          <w:sz w:val="24"/>
        </w:rPr>
        <w:t xml:space="preserve">задания</w:t>
      </w:r>
      <w:r>
        <w:rPr>
          <w:b/>
          <w:spacing w:val="-7"/>
          <w:sz w:val="24"/>
        </w:rPr>
        <w:t xml:space="preserve"> </w:t>
      </w:r>
      <w:r>
        <w:rPr>
          <w:b/>
          <w:sz w:val="24"/>
        </w:rPr>
        <w:t xml:space="preserve">и</w:t>
      </w:r>
      <w:r>
        <w:rPr>
          <w:b/>
          <w:spacing w:val="-5"/>
          <w:sz w:val="24"/>
        </w:rPr>
        <w:t xml:space="preserve"> </w:t>
      </w:r>
      <w:r>
        <w:rPr>
          <w:b/>
          <w:sz w:val="24"/>
        </w:rPr>
        <w:t xml:space="preserve">иные</w:t>
      </w:r>
      <w:r>
        <w:rPr>
          <w:b/>
          <w:spacing w:val="-5"/>
          <w:sz w:val="24"/>
        </w:rPr>
        <w:t xml:space="preserve"> </w:t>
      </w:r>
      <w:r>
        <w:rPr>
          <w:b/>
          <w:sz w:val="24"/>
        </w:rPr>
        <w:t xml:space="preserve">материалы,</w:t>
      </w:r>
      <w:r>
        <w:rPr>
          <w:b/>
          <w:spacing w:val="-5"/>
          <w:sz w:val="24"/>
        </w:rPr>
        <w:t xml:space="preserve"> </w:t>
      </w:r>
      <w:r>
        <w:rPr>
          <w:b/>
          <w:sz w:val="24"/>
        </w:rPr>
        <w:t xml:space="preserve">используемые</w:t>
      </w:r>
      <w:r>
        <w:rPr>
          <w:b/>
          <w:spacing w:val="-7"/>
          <w:sz w:val="24"/>
        </w:rPr>
        <w:t xml:space="preserve"> </w:t>
      </w:r>
      <w:r>
        <w:rPr>
          <w:b/>
          <w:sz w:val="24"/>
        </w:rPr>
        <w:t xml:space="preserve">в</w:t>
      </w:r>
      <w:r>
        <w:rPr>
          <w:b/>
          <w:spacing w:val="-5"/>
          <w:sz w:val="24"/>
        </w:rPr>
        <w:t xml:space="preserve"> </w:t>
      </w:r>
      <w:r>
        <w:rPr>
          <w:b/>
          <w:sz w:val="24"/>
        </w:rPr>
        <w:t xml:space="preserve">процессе</w:t>
      </w:r>
      <w:r>
        <w:rPr>
          <w:b/>
          <w:spacing w:val="-5"/>
          <w:sz w:val="24"/>
        </w:rPr>
        <w:t xml:space="preserve"> </w:t>
      </w:r>
      <w:r>
        <w:rPr>
          <w:b/>
          <w:sz w:val="24"/>
        </w:rPr>
        <w:t xml:space="preserve">текущей</w:t>
      </w:r>
      <w:r>
        <w:rPr>
          <w:b/>
          <w:spacing w:val="-57"/>
          <w:sz w:val="24"/>
        </w:rPr>
        <w:t xml:space="preserve"> </w:t>
      </w:r>
      <w:r>
        <w:rPr>
          <w:b/>
          <w:sz w:val="24"/>
        </w:rPr>
        <w:t xml:space="preserve">аттестации</w:t>
      </w:r>
      <w:r>
        <w:rPr>
          <w:b/>
          <w:sz w:val="24"/>
        </w:rPr>
      </w:r>
    </w:p>
    <w:p>
      <w:pPr>
        <w:pStyle w:val="1322"/>
        <w:ind w:left="0"/>
        <w:spacing w:before="7"/>
        <w:rPr>
          <w:b/>
          <w:sz w:val="23"/>
        </w:rPr>
      </w:pPr>
      <w:r>
        <w:rPr>
          <w:b/>
          <w:sz w:val="23"/>
        </w:rPr>
      </w:r>
      <w:r>
        <w:rPr>
          <w:b/>
          <w:sz w:val="23"/>
        </w:rPr>
      </w:r>
    </w:p>
    <w:p>
      <w:pPr>
        <w:ind w:right="461" w:firstLine="851"/>
        <w:jc w:val="both"/>
        <w:rPr>
          <w:b/>
          <w:sz w:val="24"/>
          <w:szCs w:val="24"/>
        </w:rPr>
      </w:pPr>
      <w:r>
        <w:rPr>
          <w:b/>
          <w:sz w:val="24"/>
          <w:szCs w:val="24"/>
        </w:rPr>
        <w:t xml:space="preserve">Варианты текущего контроля: </w:t>
      </w:r>
      <w:r>
        <w:rPr>
          <w:b/>
          <w:sz w:val="24"/>
          <w:szCs w:val="24"/>
        </w:rPr>
      </w:r>
    </w:p>
    <w:p>
      <w:pPr>
        <w:ind w:right="461" w:firstLine="851"/>
        <w:jc w:val="both"/>
        <w:rPr>
          <w:sz w:val="24"/>
          <w:szCs w:val="24"/>
        </w:rPr>
      </w:pPr>
      <w:r>
        <w:rPr>
          <w:sz w:val="24"/>
          <w:szCs w:val="24"/>
        </w:rPr>
        <w:t xml:space="preserve">Практикум (работа с историческими источниками как часть самостоятельной работы), фронтальные устные</w:t>
      </w:r>
      <w:r>
        <w:rPr>
          <w:spacing w:val="-57"/>
          <w:sz w:val="24"/>
          <w:szCs w:val="24"/>
        </w:rPr>
        <w:t xml:space="preserve"> </w:t>
      </w:r>
      <w:r>
        <w:rPr>
          <w:sz w:val="24"/>
          <w:szCs w:val="24"/>
        </w:rPr>
        <w:t xml:space="preserve">опросы,</w:t>
      </w:r>
      <w:r>
        <w:rPr>
          <w:spacing w:val="-1"/>
          <w:sz w:val="24"/>
          <w:szCs w:val="24"/>
        </w:rPr>
        <w:t xml:space="preserve"> </w:t>
      </w:r>
      <w:r>
        <w:rPr>
          <w:sz w:val="24"/>
          <w:szCs w:val="24"/>
        </w:rPr>
        <w:t xml:space="preserve">коллоквиум, тестирование как часть текущего контроля. </w:t>
      </w:r>
      <w:r>
        <w:rPr>
          <w:sz w:val="24"/>
          <w:szCs w:val="24"/>
        </w:rPr>
      </w:r>
    </w:p>
    <w:p>
      <w:pPr>
        <w:ind w:right="461" w:firstLine="851"/>
        <w:jc w:val="both"/>
        <w:rPr>
          <w:sz w:val="24"/>
          <w:szCs w:val="24"/>
        </w:rPr>
      </w:pPr>
      <w:r>
        <w:rPr>
          <w:sz w:val="24"/>
          <w:szCs w:val="24"/>
        </w:rPr>
        <w:t xml:space="preserve">Практикум (практическая работа) с историческими источниками нацелена на развитие критического мышления студентов, формирования навыков поиска необходимой информации, умения ее трактовать и выделять гла</w:t>
      </w:r>
      <w:r>
        <w:rPr>
          <w:sz w:val="24"/>
          <w:szCs w:val="24"/>
        </w:rPr>
        <w:t xml:space="preserve">вное. Практикум проводится как часть внеаудиторной работы при подготовке к семинарам, так и в качестве аудиторной работы в ходе семинара. В качестве дидактического материла используются различные типы (преимущественно письменных) исторических источников: д</w:t>
      </w:r>
      <w:r>
        <w:rPr>
          <w:sz w:val="24"/>
          <w:szCs w:val="24"/>
        </w:rPr>
        <w:t xml:space="preserve">елопроизводственная документация, статистика, источники личного происхождения, законодательство, воспоминания, публицистика и др. Практикум позволяет оценить навыки студентов по выявлению информации и ее трактовки на основе исторического документа (в т.ч. </w:t>
      </w:r>
      <w:r>
        <w:rPr>
          <w:sz w:val="24"/>
          <w:szCs w:val="24"/>
        </w:rPr>
        <w:t xml:space="preserve">не адаптированного), умение соотносить разные типы источников с исторической эпохой (отдельными событиями). Практикум оценивается как часть аудиторной работы студентов на семинарах (практических занятиях) и в ходе фронтального опроса. </w:t>
      </w:r>
      <w:r>
        <w:rPr>
          <w:sz w:val="24"/>
          <w:szCs w:val="24"/>
        </w:rPr>
      </w:r>
    </w:p>
    <w:p>
      <w:pPr>
        <w:ind w:right="461" w:firstLine="851"/>
        <w:jc w:val="both"/>
        <w:rPr>
          <w:sz w:val="24"/>
          <w:szCs w:val="24"/>
        </w:rPr>
      </w:pPr>
      <w:r>
        <w:rPr>
          <w:sz w:val="24"/>
          <w:szCs w:val="24"/>
        </w:rPr>
        <w:t xml:space="preserve">Осуществляется на ле</w:t>
      </w:r>
      <w:r>
        <w:rPr>
          <w:sz w:val="24"/>
          <w:szCs w:val="24"/>
        </w:rPr>
        <w:t xml:space="preserve">кциях и практических занятиях. Текущий контроль направлен на</w:t>
      </w:r>
      <w:r>
        <w:rPr>
          <w:spacing w:val="1"/>
          <w:sz w:val="24"/>
          <w:szCs w:val="24"/>
        </w:rPr>
        <w:t xml:space="preserve"> </w:t>
      </w:r>
      <w:r>
        <w:rPr>
          <w:sz w:val="24"/>
          <w:szCs w:val="24"/>
        </w:rPr>
        <w:t xml:space="preserve">выяснение полученных знаний студентов, а также умения их применять и производиться</w:t>
      </w:r>
      <w:r>
        <w:rPr>
          <w:spacing w:val="1"/>
          <w:sz w:val="24"/>
          <w:szCs w:val="24"/>
        </w:rPr>
        <w:t xml:space="preserve"> </w:t>
      </w:r>
      <w:r>
        <w:rPr>
          <w:sz w:val="24"/>
          <w:szCs w:val="24"/>
        </w:rPr>
        <w:t xml:space="preserve">после</w:t>
      </w:r>
      <w:r>
        <w:rPr>
          <w:spacing w:val="-2"/>
          <w:sz w:val="24"/>
          <w:szCs w:val="24"/>
        </w:rPr>
        <w:t xml:space="preserve"> </w:t>
      </w:r>
      <w:r>
        <w:rPr>
          <w:sz w:val="24"/>
          <w:szCs w:val="24"/>
        </w:rPr>
        <w:t xml:space="preserve">последовательного освоения каждой</w:t>
      </w:r>
      <w:r>
        <w:rPr>
          <w:spacing w:val="-1"/>
          <w:sz w:val="24"/>
          <w:szCs w:val="24"/>
        </w:rPr>
        <w:t xml:space="preserve"> </w:t>
      </w:r>
      <w:r>
        <w:rPr>
          <w:sz w:val="24"/>
          <w:szCs w:val="24"/>
        </w:rPr>
        <w:t xml:space="preserve">темы дисциплины.</w:t>
      </w:r>
      <w:r>
        <w:rPr>
          <w:sz w:val="24"/>
          <w:szCs w:val="24"/>
        </w:rPr>
      </w:r>
    </w:p>
    <w:p>
      <w:pPr>
        <w:pStyle w:val="1322"/>
        <w:ind w:left="0"/>
      </w:pPr>
      <w:r/>
      <w:r/>
    </w:p>
    <w:p>
      <w:pPr>
        <w:ind w:left="993"/>
        <w:tabs>
          <w:tab w:val="left" w:pos="1667" w:leader="none"/>
        </w:tabs>
        <w:rPr>
          <w:b/>
          <w:color w:val="bfbfbf" w:themeColor="background1" w:themeShade="BF"/>
          <w:sz w:val="24"/>
          <w:szCs w:val="24"/>
        </w:rPr>
      </w:pPr>
      <w:r>
        <w:rPr>
          <w:b/>
          <w:sz w:val="24"/>
          <w:szCs w:val="24"/>
        </w:rPr>
        <w:t xml:space="preserve">РАЗДЕЛ 1</w:t>
      </w:r>
      <w:r>
        <w:rPr>
          <w:sz w:val="24"/>
          <w:szCs w:val="24"/>
        </w:rPr>
        <w:t xml:space="preserve">.</w:t>
      </w:r>
      <w:r>
        <w:rPr>
          <w:color w:val="bfbfbf" w:themeColor="background1" w:themeShade="BF"/>
          <w:sz w:val="24"/>
          <w:szCs w:val="24"/>
        </w:rPr>
        <w:t xml:space="preserve"> </w:t>
      </w:r>
      <w:r>
        <w:rPr>
          <w:b/>
          <w:color w:val="1a1a1a"/>
          <w:sz w:val="24"/>
          <w:szCs w:val="24"/>
          <w:shd w:val="clear" w:color="auto" w:fill="ffffff"/>
        </w:rPr>
        <w:t xml:space="preserve">РОССИЙСКАЯ ИМПЕРИЯ В XIX — НАЧАЛЕ XX ВВ.</w:t>
      </w:r>
      <w:r>
        <w:rPr>
          <w:b/>
          <w:color w:val="bfbfbf" w:themeColor="background1" w:themeShade="BF"/>
          <w:sz w:val="24"/>
          <w:szCs w:val="24"/>
        </w:rPr>
      </w:r>
    </w:p>
    <w:p>
      <w:pPr>
        <w:pStyle w:val="1145"/>
        <w:ind w:left="0"/>
        <w:jc w:val="center"/>
        <w:rPr>
          <w:b w:val="0"/>
          <w:u w:val="none"/>
        </w:rPr>
      </w:pPr>
      <w:r>
        <w:rPr>
          <w:b w:val="0"/>
          <w:u w:val="none"/>
        </w:rPr>
        <w:t xml:space="preserve">Фронтальный устный опрос (варианты вопросов и заданий) </w:t>
      </w:r>
      <w:r>
        <w:rPr>
          <w:b w:val="0"/>
          <w:u w:val="none"/>
        </w:rPr>
      </w:r>
    </w:p>
    <w:p>
      <w:pPr>
        <w:pStyle w:val="1322"/>
        <w:ind w:left="0" w:right="148" w:firstLine="709"/>
        <w:jc w:val="both"/>
        <w:rPr>
          <w:b/>
          <w:spacing w:val="1"/>
        </w:rPr>
      </w:pPr>
      <w:r>
        <w:rPr>
          <w:b/>
        </w:rPr>
        <w:t xml:space="preserve">Критерии оценки знаний обучающихся при проведении фронтального устного опроса</w:t>
      </w:r>
      <w:r>
        <w:rPr>
          <w:b/>
          <w:spacing w:val="1"/>
        </w:rPr>
        <w:t xml:space="preserve"> </w:t>
      </w:r>
      <w:r>
        <w:rPr>
          <w:b/>
          <w:spacing w:val="1"/>
        </w:rPr>
      </w:r>
    </w:p>
    <w:p>
      <w:pPr>
        <w:pStyle w:val="1322"/>
        <w:ind w:left="0" w:right="148" w:firstLine="709"/>
        <w:jc w:val="both"/>
        <w:rPr>
          <w:spacing w:val="-57"/>
        </w:rPr>
      </w:pPr>
      <w:r>
        <w:t xml:space="preserve">Фронтальный</w:t>
      </w:r>
      <w:r>
        <w:rPr>
          <w:spacing w:val="7"/>
        </w:rPr>
        <w:t xml:space="preserve"> </w:t>
      </w:r>
      <w:r>
        <w:t xml:space="preserve">опрос</w:t>
      </w:r>
      <w:r>
        <w:rPr>
          <w:spacing w:val="7"/>
        </w:rPr>
        <w:t xml:space="preserve"> </w:t>
      </w:r>
      <w:r>
        <w:t xml:space="preserve">–</w:t>
      </w:r>
      <w:r>
        <w:rPr>
          <w:spacing w:val="6"/>
        </w:rPr>
        <w:t xml:space="preserve"> </w:t>
      </w:r>
      <w:r>
        <w:t xml:space="preserve">предполагает</w:t>
      </w:r>
      <w:r>
        <w:rPr>
          <w:spacing w:val="10"/>
        </w:rPr>
        <w:t xml:space="preserve"> </w:t>
      </w:r>
      <w:r>
        <w:t xml:space="preserve">устный</w:t>
      </w:r>
      <w:r>
        <w:rPr>
          <w:spacing w:val="6"/>
        </w:rPr>
        <w:t xml:space="preserve"> </w:t>
      </w:r>
      <w:r>
        <w:t xml:space="preserve">ответ</w:t>
      </w:r>
      <w:r>
        <w:rPr>
          <w:spacing w:val="6"/>
        </w:rPr>
        <w:t xml:space="preserve"> </w:t>
      </w:r>
      <w:r>
        <w:t xml:space="preserve">конкретного</w:t>
      </w:r>
      <w:r>
        <w:rPr>
          <w:spacing w:val="6"/>
        </w:rPr>
        <w:t xml:space="preserve"> </w:t>
      </w:r>
      <w:r>
        <w:t xml:space="preserve">студента и обосновать свой ответ, мнение. Форма фронтального оп</w:t>
      </w:r>
      <w:r>
        <w:t xml:space="preserve">роса – ответ на основе анализ кейса – исторической ситуации. </w:t>
      </w:r>
      <w:r>
        <w:rPr>
          <w:spacing w:val="-57"/>
        </w:rPr>
        <w:t xml:space="preserve"> </w:t>
      </w:r>
      <w:r>
        <w:t xml:space="preserve">При</w:t>
      </w:r>
      <w:r>
        <w:rPr>
          <w:spacing w:val="14"/>
        </w:rPr>
        <w:t xml:space="preserve"> </w:t>
      </w:r>
      <w:r>
        <w:t xml:space="preserve">реализации</w:t>
      </w:r>
      <w:r>
        <w:rPr>
          <w:spacing w:val="15"/>
        </w:rPr>
        <w:t xml:space="preserve"> </w:t>
      </w:r>
      <w:r>
        <w:t xml:space="preserve">фронтального</w:t>
      </w:r>
      <w:r>
        <w:rPr>
          <w:spacing w:val="13"/>
        </w:rPr>
        <w:t xml:space="preserve"> </w:t>
      </w:r>
      <w:r>
        <w:t xml:space="preserve">опроса </w:t>
      </w:r>
      <w:r>
        <w:rPr>
          <w:spacing w:val="-57"/>
        </w:rPr>
        <w:t xml:space="preserve"> </w:t>
      </w:r>
      <w:r>
        <w:t xml:space="preserve">студенты</w:t>
      </w:r>
      <w:r>
        <w:rPr>
          <w:spacing w:val="30"/>
        </w:rPr>
        <w:t xml:space="preserve"> </w:t>
      </w:r>
      <w:r>
        <w:t xml:space="preserve">наиболее</w:t>
      </w:r>
      <w:r>
        <w:rPr>
          <w:spacing w:val="29"/>
        </w:rPr>
        <w:t xml:space="preserve"> </w:t>
      </w:r>
      <w:r>
        <w:t xml:space="preserve">включены</w:t>
      </w:r>
      <w:r>
        <w:rPr>
          <w:spacing w:val="30"/>
        </w:rPr>
        <w:t xml:space="preserve"> </w:t>
      </w:r>
      <w:r>
        <w:t xml:space="preserve">в</w:t>
      </w:r>
      <w:r>
        <w:rPr>
          <w:spacing w:val="33"/>
        </w:rPr>
        <w:t xml:space="preserve"> </w:t>
      </w:r>
      <w:r>
        <w:t xml:space="preserve">учебный</w:t>
      </w:r>
      <w:r>
        <w:rPr>
          <w:spacing w:val="31"/>
        </w:rPr>
        <w:t xml:space="preserve"> </w:t>
      </w:r>
      <w:r>
        <w:t xml:space="preserve">процесс,</w:t>
      </w:r>
      <w:r>
        <w:rPr>
          <w:spacing w:val="31"/>
        </w:rPr>
        <w:t xml:space="preserve"> </w:t>
      </w:r>
      <w:r>
        <w:t xml:space="preserve">потому</w:t>
      </w:r>
      <w:r>
        <w:rPr>
          <w:spacing w:val="24"/>
        </w:rPr>
        <w:t xml:space="preserve"> </w:t>
      </w:r>
      <w:r>
        <w:t xml:space="preserve">как</w:t>
      </w:r>
      <w:r>
        <w:rPr>
          <w:spacing w:val="32"/>
        </w:rPr>
        <w:t xml:space="preserve"> </w:t>
      </w:r>
      <w:r>
        <w:t xml:space="preserve">постоянно</w:t>
      </w:r>
      <w:r>
        <w:rPr>
          <w:spacing w:val="28"/>
        </w:rPr>
        <w:t xml:space="preserve"> </w:t>
      </w:r>
      <w:r>
        <w:t xml:space="preserve">находятся</w:t>
      </w:r>
      <w:r>
        <w:rPr>
          <w:spacing w:val="31"/>
        </w:rPr>
        <w:t xml:space="preserve"> </w:t>
      </w:r>
      <w:r>
        <w:t xml:space="preserve">в</w:t>
      </w:r>
      <w:r>
        <w:rPr>
          <w:spacing w:val="-57"/>
        </w:rPr>
        <w:t xml:space="preserve"> </w:t>
      </w:r>
      <w:r>
        <w:t xml:space="preserve">готовности</w:t>
      </w:r>
      <w:r>
        <w:rPr>
          <w:spacing w:val="47"/>
        </w:rPr>
        <w:t xml:space="preserve"> </w:t>
      </w:r>
      <w:r>
        <w:t xml:space="preserve">отвечать,</w:t>
      </w:r>
      <w:r>
        <w:rPr>
          <w:spacing w:val="46"/>
        </w:rPr>
        <w:t xml:space="preserve"> </w:t>
      </w:r>
      <w:r>
        <w:t xml:space="preserve">что</w:t>
      </w:r>
      <w:r>
        <w:rPr>
          <w:spacing w:val="46"/>
        </w:rPr>
        <w:t xml:space="preserve"> </w:t>
      </w:r>
      <w:r>
        <w:t xml:space="preserve">активизирует</w:t>
      </w:r>
      <w:r>
        <w:rPr>
          <w:spacing w:val="46"/>
        </w:rPr>
        <w:t xml:space="preserve"> </w:t>
      </w:r>
      <w:r>
        <w:t xml:space="preserve">все</w:t>
      </w:r>
      <w:r>
        <w:rPr>
          <w:spacing w:val="45"/>
        </w:rPr>
        <w:t xml:space="preserve"> </w:t>
      </w:r>
      <w:r>
        <w:t xml:space="preserve">познавательные</w:t>
      </w:r>
      <w:r>
        <w:rPr>
          <w:spacing w:val="45"/>
        </w:rPr>
        <w:t xml:space="preserve"> </w:t>
      </w:r>
      <w:r>
        <w:t xml:space="preserve">и</w:t>
      </w:r>
      <w:r>
        <w:rPr>
          <w:spacing w:val="49"/>
        </w:rPr>
        <w:t xml:space="preserve"> </w:t>
      </w:r>
      <w:r>
        <w:t xml:space="preserve">учебные</w:t>
      </w:r>
      <w:r>
        <w:rPr>
          <w:spacing w:val="44"/>
        </w:rPr>
        <w:t xml:space="preserve"> </w:t>
      </w:r>
      <w:r>
        <w:t xml:space="preserve">процессы,</w:t>
      </w:r>
      <w:r>
        <w:rPr>
          <w:spacing w:val="45"/>
        </w:rPr>
        <w:t xml:space="preserve"> </w:t>
      </w:r>
      <w:r>
        <w:t xml:space="preserve">поэтому</w:t>
      </w:r>
      <w:r>
        <w:rPr>
          <w:spacing w:val="-57"/>
        </w:rPr>
        <w:t xml:space="preserve"> </w:t>
      </w:r>
      <w:r>
        <w:t xml:space="preserve">является</w:t>
      </w:r>
      <w:r>
        <w:rPr>
          <w:spacing w:val="18"/>
        </w:rPr>
        <w:t xml:space="preserve"> </w:t>
      </w:r>
      <w:r>
        <w:t xml:space="preserve">самым</w:t>
      </w:r>
      <w:r>
        <w:rPr>
          <w:spacing w:val="17"/>
        </w:rPr>
        <w:t xml:space="preserve"> </w:t>
      </w:r>
      <w:r>
        <w:t xml:space="preserve">результативным</w:t>
      </w:r>
      <w:r>
        <w:rPr>
          <w:spacing w:val="17"/>
        </w:rPr>
        <w:t xml:space="preserve"> </w:t>
      </w:r>
      <w:r>
        <w:t xml:space="preserve">в</w:t>
      </w:r>
      <w:r>
        <w:rPr>
          <w:spacing w:val="17"/>
        </w:rPr>
        <w:t xml:space="preserve"> </w:t>
      </w:r>
      <w:r>
        <w:t xml:space="preserve">вопросе</w:t>
      </w:r>
      <w:r>
        <w:rPr>
          <w:spacing w:val="17"/>
        </w:rPr>
        <w:t xml:space="preserve"> </w:t>
      </w:r>
      <w:r>
        <w:t xml:space="preserve">развития</w:t>
      </w:r>
      <w:r>
        <w:rPr>
          <w:spacing w:val="20"/>
        </w:rPr>
        <w:t xml:space="preserve"> </w:t>
      </w:r>
      <w:r>
        <w:t xml:space="preserve">универсальных</w:t>
      </w:r>
      <w:r>
        <w:rPr>
          <w:spacing w:val="20"/>
        </w:rPr>
        <w:t xml:space="preserve"> </w:t>
      </w:r>
      <w:r>
        <w:t xml:space="preserve">учебных</w:t>
      </w:r>
      <w:r>
        <w:rPr>
          <w:spacing w:val="20"/>
        </w:rPr>
        <w:t xml:space="preserve"> </w:t>
      </w:r>
      <w:r>
        <w:t xml:space="preserve">действий.</w:t>
      </w:r>
      <w:r>
        <w:rPr>
          <w:spacing w:val="-57"/>
        </w:rPr>
        <w:t xml:space="preserve"> </w:t>
      </w:r>
      <w:r>
        <w:rPr>
          <w:spacing w:val="-57"/>
        </w:rPr>
      </w:r>
    </w:p>
    <w:p>
      <w:pPr>
        <w:pStyle w:val="1322"/>
        <w:ind w:left="0" w:right="148" w:firstLine="709"/>
        <w:jc w:val="both"/>
      </w:pPr>
      <w:r>
        <w:t xml:space="preserve">Оценка</w:t>
      </w:r>
      <w:r>
        <w:rPr>
          <w:spacing w:val="18"/>
        </w:rPr>
        <w:t xml:space="preserve"> </w:t>
      </w:r>
      <w:r>
        <w:t xml:space="preserve">«балл»</w:t>
      </w:r>
      <w:r>
        <w:rPr>
          <w:spacing w:val="9"/>
        </w:rPr>
        <w:t xml:space="preserve"> </w:t>
      </w:r>
      <w:r>
        <w:t xml:space="preserve">выставляется</w:t>
      </w:r>
      <w:r>
        <w:rPr>
          <w:spacing w:val="14"/>
        </w:rPr>
        <w:t xml:space="preserve"> </w:t>
      </w:r>
      <w:r>
        <w:t xml:space="preserve">преподавателем</w:t>
      </w:r>
      <w:r>
        <w:rPr>
          <w:spacing w:val="13"/>
        </w:rPr>
        <w:t xml:space="preserve"> </w:t>
      </w:r>
      <w:r>
        <w:t xml:space="preserve">студенту,</w:t>
      </w:r>
      <w:r>
        <w:rPr>
          <w:spacing w:val="16"/>
        </w:rPr>
        <w:t xml:space="preserve"> </w:t>
      </w:r>
      <w:r>
        <w:t xml:space="preserve">если</w:t>
      </w:r>
      <w:r>
        <w:rPr>
          <w:spacing w:val="15"/>
        </w:rPr>
        <w:t xml:space="preserve"> </w:t>
      </w:r>
      <w:r>
        <w:t xml:space="preserve">он</w:t>
      </w:r>
      <w:r>
        <w:rPr>
          <w:spacing w:val="15"/>
        </w:rPr>
        <w:t xml:space="preserve"> </w:t>
      </w:r>
      <w:r>
        <w:t xml:space="preserve">дал</w:t>
      </w:r>
      <w:r>
        <w:rPr>
          <w:spacing w:val="14"/>
        </w:rPr>
        <w:t xml:space="preserve"> </w:t>
      </w:r>
      <w:r>
        <w:t xml:space="preserve">полный</w:t>
      </w:r>
      <w:r>
        <w:rPr>
          <w:spacing w:val="15"/>
        </w:rPr>
        <w:t xml:space="preserve"> </w:t>
      </w:r>
      <w:r>
        <w:t xml:space="preserve">ответ</w:t>
      </w:r>
      <w:r>
        <w:rPr>
          <w:spacing w:val="16"/>
        </w:rPr>
        <w:t xml:space="preserve"> </w:t>
      </w:r>
      <w:r>
        <w:t xml:space="preserve">на</w:t>
      </w:r>
      <w:r>
        <w:rPr>
          <w:spacing w:val="13"/>
        </w:rPr>
        <w:t xml:space="preserve"> </w:t>
      </w:r>
      <w:r>
        <w:t xml:space="preserve">вопрос </w:t>
      </w:r>
      <w:r>
        <w:rPr>
          <w:spacing w:val="-57"/>
        </w:rPr>
        <w:t xml:space="preserve"> </w:t>
      </w:r>
      <w:r>
        <w:t xml:space="preserve">плана</w:t>
      </w:r>
      <w:r>
        <w:rPr>
          <w:spacing w:val="11"/>
        </w:rPr>
        <w:t xml:space="preserve"> </w:t>
      </w:r>
      <w:r>
        <w:t xml:space="preserve">и</w:t>
      </w:r>
      <w:r>
        <w:rPr>
          <w:spacing w:val="13"/>
        </w:rPr>
        <w:t xml:space="preserve"> </w:t>
      </w:r>
      <w:r>
        <w:t xml:space="preserve">вопросы</w:t>
      </w:r>
      <w:r>
        <w:rPr>
          <w:spacing w:val="11"/>
        </w:rPr>
        <w:t xml:space="preserve"> </w:t>
      </w:r>
      <w:r>
        <w:t xml:space="preserve">группы.</w:t>
      </w:r>
      <w:r>
        <w:rPr>
          <w:spacing w:val="11"/>
        </w:rPr>
        <w:t xml:space="preserve"> </w:t>
      </w:r>
      <w:r>
        <w:t xml:space="preserve">Оценка</w:t>
      </w:r>
      <w:r>
        <w:rPr>
          <w:spacing w:val="16"/>
        </w:rPr>
        <w:t xml:space="preserve"> </w:t>
      </w:r>
      <w:r>
        <w:t xml:space="preserve">«полбалла»</w:t>
      </w:r>
      <w:r>
        <w:rPr>
          <w:spacing w:val="9"/>
        </w:rPr>
        <w:t xml:space="preserve"> </w:t>
      </w:r>
      <w:r>
        <w:t xml:space="preserve">ставится</w:t>
      </w:r>
      <w:r>
        <w:rPr>
          <w:spacing w:val="12"/>
        </w:rPr>
        <w:t xml:space="preserve"> </w:t>
      </w:r>
      <w:r>
        <w:t xml:space="preserve">за</w:t>
      </w:r>
      <w:r>
        <w:rPr>
          <w:spacing w:val="11"/>
        </w:rPr>
        <w:t xml:space="preserve"> </w:t>
      </w:r>
      <w:r>
        <w:t xml:space="preserve">продуманный</w:t>
      </w:r>
      <w:r>
        <w:rPr>
          <w:spacing w:val="12"/>
        </w:rPr>
        <w:t xml:space="preserve"> </w:t>
      </w:r>
      <w:r>
        <w:t xml:space="preserve">вопрос,</w:t>
      </w:r>
      <w:r>
        <w:rPr>
          <w:spacing w:val="12"/>
        </w:rPr>
        <w:t xml:space="preserve"> </w:t>
      </w:r>
      <w:r>
        <w:t xml:space="preserve">значимые</w:t>
      </w:r>
      <w:r>
        <w:rPr>
          <w:spacing w:val="23"/>
        </w:rPr>
        <w:t xml:space="preserve"> </w:t>
      </w:r>
      <w:r>
        <w:t xml:space="preserve">и</w:t>
      </w:r>
      <w:r>
        <w:rPr>
          <w:spacing w:val="-57"/>
        </w:rPr>
        <w:t xml:space="preserve"> </w:t>
      </w:r>
      <w:r>
        <w:t xml:space="preserve">интересные</w:t>
      </w:r>
      <w:r>
        <w:rPr>
          <w:spacing w:val="8"/>
        </w:rPr>
        <w:t xml:space="preserve"> </w:t>
      </w:r>
      <w:r>
        <w:t xml:space="preserve">дополнения.</w:t>
      </w:r>
      <w:r>
        <w:rPr>
          <w:spacing w:val="16"/>
        </w:rPr>
        <w:t xml:space="preserve"> </w:t>
      </w:r>
      <w:r>
        <w:t xml:space="preserve">«Минус</w:t>
      </w:r>
      <w:r>
        <w:rPr>
          <w:spacing w:val="8"/>
        </w:rPr>
        <w:t xml:space="preserve"> </w:t>
      </w:r>
      <w:r>
        <w:t xml:space="preserve">балл»</w:t>
      </w:r>
      <w:r>
        <w:rPr>
          <w:spacing w:val="4"/>
        </w:rPr>
        <w:t xml:space="preserve"> </w:t>
      </w:r>
      <w:r>
        <w:t xml:space="preserve">ставится,</w:t>
      </w:r>
      <w:r>
        <w:rPr>
          <w:spacing w:val="9"/>
        </w:rPr>
        <w:t xml:space="preserve"> </w:t>
      </w:r>
      <w:r>
        <w:t xml:space="preserve">если</w:t>
      </w:r>
      <w:r>
        <w:rPr>
          <w:spacing w:val="14"/>
        </w:rPr>
        <w:t xml:space="preserve"> </w:t>
      </w:r>
      <w:r>
        <w:t xml:space="preserve">обучающийся</w:t>
      </w:r>
      <w:r>
        <w:rPr>
          <w:spacing w:val="9"/>
        </w:rPr>
        <w:t xml:space="preserve"> </w:t>
      </w:r>
      <w:r>
        <w:t xml:space="preserve">не</w:t>
      </w:r>
      <w:r>
        <w:rPr>
          <w:spacing w:val="8"/>
        </w:rPr>
        <w:t xml:space="preserve"> </w:t>
      </w:r>
      <w:r>
        <w:t xml:space="preserve">подготовился</w:t>
      </w:r>
      <w:r>
        <w:rPr>
          <w:spacing w:val="9"/>
        </w:rPr>
        <w:t xml:space="preserve"> </w:t>
      </w:r>
      <w:r>
        <w:t xml:space="preserve">к</w:t>
      </w:r>
      <w:r>
        <w:rPr>
          <w:spacing w:val="-57"/>
        </w:rPr>
        <w:t xml:space="preserve"> </w:t>
      </w:r>
      <w:r>
        <w:t xml:space="preserve">ответам</w:t>
      </w:r>
      <w:r>
        <w:rPr>
          <w:spacing w:val="-2"/>
        </w:rPr>
        <w:t xml:space="preserve"> </w:t>
      </w:r>
      <w:r>
        <w:t xml:space="preserve">на</w:t>
      </w:r>
      <w:r>
        <w:rPr>
          <w:spacing w:val="-1"/>
        </w:rPr>
        <w:t xml:space="preserve"> </w:t>
      </w:r>
      <w:r>
        <w:t xml:space="preserve">вопросы. </w:t>
      </w:r>
      <w:r/>
    </w:p>
    <w:p>
      <w:pPr>
        <w:pStyle w:val="1323"/>
        <w:ind w:left="360" w:firstLine="0"/>
        <w:jc w:val="center"/>
        <w:tabs>
          <w:tab w:val="left" w:pos="1667" w:leader="none"/>
        </w:tabs>
        <w:rPr>
          <w:b/>
          <w:color w:val="1a1a1a"/>
          <w:sz w:val="24"/>
          <w:szCs w:val="24"/>
          <w:shd w:val="clear" w:color="auto" w:fill="ffffff"/>
        </w:rPr>
      </w:pPr>
      <w:r>
        <w:rPr>
          <w:b/>
          <w:color w:val="1a1a1a"/>
          <w:sz w:val="24"/>
          <w:szCs w:val="24"/>
          <w:shd w:val="clear" w:color="auto" w:fill="ffffff"/>
        </w:rPr>
      </w:r>
      <w:r>
        <w:rPr>
          <w:b/>
          <w:color w:val="1a1a1a"/>
          <w:sz w:val="24"/>
          <w:szCs w:val="24"/>
          <w:shd w:val="clear" w:color="auto" w:fill="ffffff"/>
        </w:rPr>
      </w:r>
    </w:p>
    <w:p>
      <w:pPr>
        <w:pStyle w:val="1323"/>
        <w:ind w:left="360" w:firstLine="0"/>
        <w:jc w:val="center"/>
        <w:tabs>
          <w:tab w:val="left" w:pos="1667" w:leader="none"/>
        </w:tabs>
        <w:rPr>
          <w:b/>
          <w:color w:val="1a1a1a"/>
          <w:sz w:val="24"/>
          <w:szCs w:val="24"/>
          <w:shd w:val="clear" w:color="auto" w:fill="ffffff"/>
        </w:rPr>
      </w:pPr>
      <w:r>
        <w:rPr>
          <w:b/>
          <w:color w:val="1a1a1a"/>
          <w:sz w:val="24"/>
          <w:szCs w:val="24"/>
          <w:shd w:val="clear" w:color="auto" w:fill="ffffff"/>
        </w:rPr>
        <w:t xml:space="preserve">Тема 1.1 Россия первой четверти </w:t>
      </w:r>
      <w:r>
        <w:rPr>
          <w:b/>
          <w:color w:val="1a1a1a"/>
          <w:sz w:val="24"/>
          <w:szCs w:val="24"/>
          <w:shd w:val="clear" w:color="auto" w:fill="ffffff"/>
          <w:lang w:val="en-US"/>
        </w:rPr>
        <w:t xml:space="preserve">XIX</w:t>
      </w:r>
      <w:r>
        <w:rPr>
          <w:b/>
          <w:color w:val="1a1a1a"/>
          <w:sz w:val="24"/>
          <w:szCs w:val="24"/>
          <w:shd w:val="clear" w:color="auto" w:fill="ffffff"/>
        </w:rPr>
        <w:t xml:space="preserve"> в.</w:t>
      </w:r>
      <w:r>
        <w:rPr>
          <w:b/>
          <w:color w:val="1a1a1a"/>
          <w:sz w:val="24"/>
          <w:szCs w:val="24"/>
          <w:shd w:val="clear" w:color="auto" w:fill="ffffff"/>
        </w:rPr>
      </w:r>
    </w:p>
    <w:p>
      <w:pPr>
        <w:ind w:left="598"/>
        <w:jc w:val="center"/>
        <w:spacing w:line="274" w:lineRule="exact"/>
        <w:rPr>
          <w:i/>
          <w:sz w:val="24"/>
          <w:szCs w:val="24"/>
        </w:rPr>
      </w:pPr>
      <w:r>
        <w:rPr>
          <w:i/>
          <w:sz w:val="24"/>
        </w:rPr>
        <w:t xml:space="preserve">(</w:t>
      </w:r>
      <w:r>
        <w:rPr>
          <w:i/>
          <w:sz w:val="24"/>
          <w:szCs w:val="24"/>
        </w:rPr>
        <w:t xml:space="preserve">проверка</w:t>
      </w:r>
      <w:r>
        <w:rPr>
          <w:i/>
          <w:spacing w:val="-3"/>
          <w:sz w:val="24"/>
          <w:szCs w:val="24"/>
        </w:rPr>
        <w:t xml:space="preserve"> </w:t>
      </w:r>
      <w:r>
        <w:rPr>
          <w:i/>
          <w:sz w:val="24"/>
          <w:szCs w:val="24"/>
        </w:rPr>
        <w:t xml:space="preserve">сформированности</w:t>
      </w:r>
      <w:r>
        <w:rPr>
          <w:i/>
          <w:spacing w:val="-3"/>
          <w:sz w:val="24"/>
          <w:szCs w:val="24"/>
        </w:rPr>
        <w:t xml:space="preserve"> </w:t>
      </w:r>
      <w:r>
        <w:rPr>
          <w:sz w:val="24"/>
          <w:szCs w:val="24"/>
        </w:rPr>
        <w:t xml:space="preserve">УК-5 ИД_УК-5.1.;)</w:t>
      </w:r>
      <w:r>
        <w:rPr>
          <w:i/>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jc w:val="both"/>
        <w:rPr>
          <w:sz w:val="24"/>
          <w:szCs w:val="28"/>
        </w:rPr>
      </w:pPr>
      <w:r>
        <w:rPr>
          <w:sz w:val="24"/>
        </w:rPr>
        <w:t xml:space="preserve">1. </w:t>
      </w:r>
      <w:r>
        <w:rPr>
          <w:sz w:val="24"/>
          <w:szCs w:val="28"/>
        </w:rPr>
        <w:t xml:space="preserve">Каковы были альтернативы политического развития России в начале </w:t>
      </w:r>
      <w:r>
        <w:rPr>
          <w:sz w:val="24"/>
          <w:szCs w:val="28"/>
          <w:lang w:val="en-US"/>
        </w:rPr>
        <w:t xml:space="preserve">XIX</w:t>
      </w:r>
      <w:r>
        <w:rPr>
          <w:sz w:val="24"/>
          <w:szCs w:val="28"/>
        </w:rPr>
        <w:t xml:space="preserve"> века?</w:t>
      </w:r>
      <w:r>
        <w:rPr>
          <w:sz w:val="24"/>
        </w:rPr>
        <w:t xml:space="preserve"> Назовите основное содержание реформ Александра </w:t>
      </w:r>
      <w:r>
        <w:rPr>
          <w:sz w:val="24"/>
          <w:lang w:val="en-US"/>
        </w:rPr>
        <w:t xml:space="preserve">I</w:t>
      </w:r>
      <w:r>
        <w:rPr>
          <w:sz w:val="24"/>
        </w:rPr>
        <w:t xml:space="preserve">. Историки противоречиво оценивают правление (реформы, внешнюю политику) Александра </w:t>
      </w:r>
      <w:r>
        <w:rPr>
          <w:sz w:val="24"/>
          <w:lang w:val="en-US"/>
        </w:rPr>
        <w:t xml:space="preserve">I</w:t>
      </w:r>
      <w:r>
        <w:rPr>
          <w:sz w:val="24"/>
        </w:rPr>
        <w:t xml:space="preserve">, считают их непоследовательными. Объясните их пр</w:t>
      </w:r>
      <w:r>
        <w:rPr>
          <w:sz w:val="24"/>
        </w:rPr>
        <w:t xml:space="preserve">отиворечивость и непоследовательность.  </w:t>
      </w:r>
      <w:r>
        <w:rPr>
          <w:sz w:val="24"/>
          <w:szCs w:val="28"/>
        </w:rPr>
      </w:r>
    </w:p>
    <w:p>
      <w:pPr>
        <w:jc w:val="both"/>
        <w:rPr>
          <w:sz w:val="24"/>
          <w:szCs w:val="28"/>
        </w:rPr>
      </w:pPr>
      <w:r>
        <w:rPr>
          <w:sz w:val="24"/>
          <w:szCs w:val="28"/>
        </w:rPr>
        <w:t xml:space="preserve">3. Ответьте на вопрос: Назовите основные факторы, связанные с правлением Александра </w:t>
      </w:r>
      <w:r>
        <w:rPr>
          <w:sz w:val="24"/>
          <w:szCs w:val="28"/>
          <w:lang w:val="en-US"/>
        </w:rPr>
        <w:t xml:space="preserve">I</w:t>
      </w:r>
      <w:r>
        <w:rPr>
          <w:sz w:val="24"/>
          <w:szCs w:val="28"/>
        </w:rPr>
        <w:t xml:space="preserve">, которые могли повлиять на формирование общественного движения. В чем оно проявилось?  </w:t>
      </w:r>
      <w:r>
        <w:rPr>
          <w:sz w:val="24"/>
          <w:szCs w:val="28"/>
        </w:rPr>
      </w:r>
    </w:p>
    <w:p>
      <w:pPr>
        <w:pStyle w:val="1323"/>
        <w:ind w:left="360" w:firstLine="0"/>
        <w:jc w:val="center"/>
        <w:tabs>
          <w:tab w:val="left" w:pos="1667" w:leader="none"/>
        </w:tabs>
        <w:rPr>
          <w:b/>
          <w:sz w:val="24"/>
          <w:szCs w:val="24"/>
        </w:rPr>
      </w:pPr>
      <w:r>
        <w:rPr>
          <w:b/>
          <w:sz w:val="24"/>
          <w:szCs w:val="24"/>
        </w:rPr>
        <w:t xml:space="preserve">Тема 1.2 Россия второй четверти </w:t>
      </w:r>
      <w:r>
        <w:rPr>
          <w:b/>
          <w:sz w:val="24"/>
          <w:szCs w:val="24"/>
          <w:lang w:val="en-US"/>
        </w:rPr>
        <w:t xml:space="preserve">XIX</w:t>
      </w:r>
      <w:r>
        <w:rPr>
          <w:b/>
          <w:sz w:val="24"/>
          <w:szCs w:val="24"/>
        </w:rPr>
        <w:t xml:space="preserve"> в. </w:t>
      </w:r>
      <w:r>
        <w:rPr>
          <w:b/>
          <w:sz w:val="24"/>
          <w:szCs w:val="24"/>
        </w:rPr>
      </w:r>
    </w:p>
    <w:p>
      <w:pPr>
        <w:ind w:left="598"/>
        <w:jc w:val="center"/>
        <w:spacing w:line="274" w:lineRule="exact"/>
        <w:rPr>
          <w:i/>
          <w:sz w:val="24"/>
          <w:szCs w:val="24"/>
        </w:rPr>
      </w:pPr>
      <w:r>
        <w:rPr>
          <w:i/>
          <w:sz w:val="24"/>
        </w:rPr>
        <w:t xml:space="preserve">(</w:t>
      </w:r>
      <w:r>
        <w:rPr>
          <w:i/>
          <w:sz w:val="24"/>
          <w:szCs w:val="24"/>
        </w:rPr>
        <w:t xml:space="preserve">проверка</w:t>
      </w:r>
      <w:r>
        <w:rPr>
          <w:i/>
          <w:spacing w:val="-3"/>
          <w:sz w:val="24"/>
          <w:szCs w:val="24"/>
        </w:rPr>
        <w:t xml:space="preserve"> </w:t>
      </w:r>
      <w:r>
        <w:rPr>
          <w:i/>
          <w:sz w:val="24"/>
          <w:szCs w:val="24"/>
        </w:rPr>
        <w:t xml:space="preserve">сформированности</w:t>
      </w:r>
      <w:r>
        <w:rPr>
          <w:sz w:val="24"/>
          <w:szCs w:val="24"/>
        </w:rPr>
        <w:t xml:space="preserve">  УК-5 ИД_УК-5.1.;</w:t>
      </w:r>
      <w:r>
        <w:rPr>
          <w:i/>
          <w:sz w:val="24"/>
          <w:szCs w:val="24"/>
        </w:rPr>
        <w:t xml:space="preserve"> </w:t>
      </w:r>
      <w:r>
        <w:rPr>
          <w:sz w:val="24"/>
          <w:szCs w:val="24"/>
        </w:rPr>
        <w:t xml:space="preserve">УК-10 ИД_УК-10.1)</w:t>
      </w:r>
      <w:r>
        <w:rPr>
          <w:i/>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2"/>
          <w:numId w:val="5"/>
        </w:numPr>
        <w:ind w:left="426"/>
        <w:jc w:val="both"/>
        <w:tabs>
          <w:tab w:val="left" w:pos="1667" w:leader="none"/>
        </w:tabs>
        <w:rPr>
          <w:sz w:val="24"/>
          <w:szCs w:val="28"/>
        </w:rPr>
      </w:pPr>
      <w:r>
        <w:rPr>
          <w:sz w:val="24"/>
          <w:szCs w:val="28"/>
        </w:rPr>
        <w:t xml:space="preserve">Охарактеризуйте особенности внутренней и внешней политики Николая </w:t>
      </w:r>
      <w:r>
        <w:rPr>
          <w:sz w:val="24"/>
          <w:szCs w:val="28"/>
          <w:lang w:val="en-US"/>
        </w:rPr>
        <w:t xml:space="preserve">I</w:t>
      </w:r>
      <w:r>
        <w:rPr>
          <w:sz w:val="24"/>
          <w:szCs w:val="28"/>
        </w:rPr>
        <w:t xml:space="preserve">. Определите причинно-следственные связи между мероприятиями и событиями прихода Нико</w:t>
      </w:r>
      <w:r>
        <w:rPr>
          <w:sz w:val="24"/>
          <w:szCs w:val="28"/>
        </w:rPr>
        <w:t xml:space="preserve">лая </w:t>
      </w:r>
      <w:r>
        <w:rPr>
          <w:sz w:val="24"/>
          <w:szCs w:val="28"/>
          <w:lang w:val="en-US"/>
        </w:rPr>
        <w:t xml:space="preserve">I</w:t>
      </w:r>
      <w:r>
        <w:rPr>
          <w:sz w:val="24"/>
          <w:szCs w:val="28"/>
        </w:rPr>
        <w:t xml:space="preserve"> к власти. </w:t>
      </w:r>
      <w:r>
        <w:rPr>
          <w:sz w:val="24"/>
          <w:szCs w:val="28"/>
        </w:rPr>
      </w:r>
    </w:p>
    <w:p>
      <w:pPr>
        <w:pStyle w:val="1323"/>
        <w:numPr>
          <w:ilvl w:val="2"/>
          <w:numId w:val="5"/>
        </w:numPr>
        <w:ind w:left="426"/>
        <w:jc w:val="both"/>
        <w:tabs>
          <w:tab w:val="left" w:pos="1667" w:leader="none"/>
        </w:tabs>
        <w:rPr>
          <w:sz w:val="24"/>
          <w:szCs w:val="28"/>
        </w:rPr>
      </w:pPr>
      <w:r>
        <w:rPr>
          <w:sz w:val="24"/>
          <w:szCs w:val="28"/>
        </w:rPr>
        <w:t xml:space="preserve">Объясните в чем преемственность внутренней и внешней политики Николая </w:t>
      </w:r>
      <w:r>
        <w:rPr>
          <w:sz w:val="24"/>
          <w:szCs w:val="28"/>
          <w:lang w:val="en-US"/>
        </w:rPr>
        <w:t xml:space="preserve">I</w:t>
      </w:r>
      <w:r>
        <w:rPr>
          <w:sz w:val="24"/>
          <w:szCs w:val="28"/>
        </w:rPr>
        <w:t xml:space="preserve"> и его брата Александра </w:t>
      </w:r>
      <w:r>
        <w:rPr>
          <w:sz w:val="24"/>
          <w:szCs w:val="28"/>
          <w:lang w:val="en-US"/>
        </w:rPr>
        <w:t xml:space="preserve">I</w:t>
      </w:r>
      <w:r>
        <w:rPr>
          <w:sz w:val="24"/>
          <w:szCs w:val="28"/>
        </w:rPr>
        <w:t xml:space="preserve">? В чем можно найти сходство?</w:t>
      </w:r>
      <w:r>
        <w:rPr>
          <w:sz w:val="24"/>
          <w:szCs w:val="28"/>
        </w:rPr>
      </w:r>
    </w:p>
    <w:p>
      <w:pPr>
        <w:pStyle w:val="1323"/>
        <w:numPr>
          <w:ilvl w:val="2"/>
          <w:numId w:val="5"/>
        </w:numPr>
        <w:ind w:left="426"/>
        <w:jc w:val="both"/>
        <w:tabs>
          <w:tab w:val="left" w:pos="1667" w:leader="none"/>
        </w:tabs>
        <w:rPr>
          <w:sz w:val="24"/>
          <w:szCs w:val="28"/>
        </w:rPr>
      </w:pPr>
      <w:r>
        <w:rPr>
          <w:sz w:val="24"/>
          <w:szCs w:val="28"/>
        </w:rPr>
        <w:t xml:space="preserve">«Гонфалоньером (знаменосцем) свободы» называли некоторые современники Николая </w:t>
      </w:r>
      <w:r>
        <w:rPr>
          <w:sz w:val="24"/>
          <w:szCs w:val="28"/>
          <w:lang w:val="en-US"/>
        </w:rPr>
        <w:t xml:space="preserve">I</w:t>
      </w:r>
      <w:r>
        <w:rPr>
          <w:sz w:val="24"/>
          <w:szCs w:val="28"/>
        </w:rPr>
        <w:t xml:space="preserve"> в первые годы его царствования. «</w:t>
      </w:r>
      <w:r>
        <w:rPr>
          <w:sz w:val="24"/>
          <w:szCs w:val="28"/>
        </w:rPr>
        <w:t xml:space="preserve">Начало периода реакции» </w:t>
      </w:r>
      <w:r>
        <w:rPr>
          <w:sz w:val="24"/>
        </w:rPr>
        <w:t xml:space="preserve">–</w:t>
      </w:r>
      <w:r>
        <w:rPr>
          <w:sz w:val="24"/>
          <w:szCs w:val="28"/>
        </w:rPr>
        <w:t xml:space="preserve"> так охарактеризованы первые годы царствования Николая </w:t>
      </w:r>
      <w:r>
        <w:rPr>
          <w:sz w:val="24"/>
          <w:szCs w:val="28"/>
          <w:lang w:val="en-US"/>
        </w:rPr>
        <w:t xml:space="preserve">I</w:t>
      </w:r>
      <w:r>
        <w:rPr>
          <w:sz w:val="24"/>
          <w:szCs w:val="28"/>
        </w:rPr>
        <w:t xml:space="preserve"> в учебниках истории. Объясните на чем основывается каждое из этих суждений?</w:t>
      </w:r>
      <w:r>
        <w:rPr>
          <w:sz w:val="24"/>
          <w:szCs w:val="28"/>
        </w:rPr>
      </w:r>
    </w:p>
    <w:p>
      <w:pPr>
        <w:pStyle w:val="1323"/>
        <w:numPr>
          <w:ilvl w:val="2"/>
          <w:numId w:val="5"/>
        </w:numPr>
        <w:ind w:left="426"/>
        <w:jc w:val="both"/>
        <w:tabs>
          <w:tab w:val="left" w:pos="1667" w:leader="none"/>
        </w:tabs>
        <w:rPr>
          <w:sz w:val="24"/>
          <w:szCs w:val="28"/>
        </w:rPr>
      </w:pPr>
      <w:r>
        <w:rPr>
          <w:sz w:val="24"/>
          <w:szCs w:val="28"/>
        </w:rPr>
        <w:t xml:space="preserve">Прочитайте описание исторической ситуации. Правление Николая </w:t>
      </w:r>
      <w:r>
        <w:rPr>
          <w:sz w:val="24"/>
          <w:szCs w:val="28"/>
          <w:lang w:val="en-US"/>
        </w:rPr>
        <w:t xml:space="preserve">I</w:t>
      </w:r>
      <w:r>
        <w:rPr>
          <w:sz w:val="24"/>
          <w:szCs w:val="28"/>
        </w:rPr>
        <w:t xml:space="preserve"> ознаменовалось всплеском взяточниче</w:t>
      </w:r>
      <w:r>
        <w:rPr>
          <w:sz w:val="24"/>
          <w:szCs w:val="28"/>
        </w:rPr>
        <w:t xml:space="preserve">ства, ростом числа чиновников, бюрократизации политической системы. Сам император отмечал «Россией правят столоначальники». Проблема нашла отражение в русской литературе. Объясните, как связаны названные факты, с событиями неудавшегося восстания декабристо</w:t>
      </w:r>
      <w:r>
        <w:rPr>
          <w:sz w:val="24"/>
          <w:szCs w:val="28"/>
        </w:rPr>
        <w:t xml:space="preserve">в и другими обстоятельствами эпохи? </w:t>
      </w:r>
      <w:r>
        <w:rPr>
          <w:sz w:val="24"/>
          <w:szCs w:val="28"/>
        </w:rPr>
      </w:r>
    </w:p>
    <w:p>
      <w:pPr>
        <w:pStyle w:val="1323"/>
        <w:numPr>
          <w:ilvl w:val="2"/>
          <w:numId w:val="5"/>
        </w:numPr>
        <w:ind w:left="426"/>
        <w:jc w:val="both"/>
        <w:tabs>
          <w:tab w:val="left" w:pos="1667" w:leader="none"/>
        </w:tabs>
        <w:rPr>
          <w:sz w:val="24"/>
          <w:szCs w:val="28"/>
        </w:rPr>
      </w:pPr>
      <w:r>
        <w:rPr>
          <w:sz w:val="24"/>
          <w:szCs w:val="28"/>
        </w:rPr>
        <w:t xml:space="preserve">Объясните с чем связано размежевание общественного движения во второй четверти </w:t>
      </w:r>
      <w:r>
        <w:rPr>
          <w:sz w:val="24"/>
          <w:szCs w:val="28"/>
          <w:lang w:val="en-US"/>
        </w:rPr>
        <w:t xml:space="preserve">XIX</w:t>
      </w:r>
      <w:r>
        <w:rPr>
          <w:sz w:val="24"/>
          <w:szCs w:val="28"/>
        </w:rPr>
        <w:t xml:space="preserve"> в., появление в нем консервативного, либерального и социалистического направлений? Какие изменения в общественном движении произошли в э</w:t>
      </w:r>
      <w:r>
        <w:rPr>
          <w:sz w:val="24"/>
          <w:szCs w:val="28"/>
        </w:rPr>
        <w:t xml:space="preserve">то время в общественной мысли стран Европы? </w:t>
      </w:r>
      <w:r>
        <w:rPr>
          <w:sz w:val="24"/>
          <w:szCs w:val="28"/>
        </w:rPr>
      </w:r>
    </w:p>
    <w:p>
      <w:pPr>
        <w:pStyle w:val="1323"/>
        <w:numPr>
          <w:ilvl w:val="2"/>
          <w:numId w:val="5"/>
        </w:numPr>
        <w:ind w:left="426"/>
        <w:jc w:val="both"/>
        <w:tabs>
          <w:tab w:val="left" w:pos="1667" w:leader="none"/>
        </w:tabs>
        <w:rPr>
          <w:sz w:val="24"/>
          <w:szCs w:val="28"/>
        </w:rPr>
      </w:pPr>
      <w:r>
        <w:rPr>
          <w:sz w:val="24"/>
          <w:szCs w:val="28"/>
        </w:rPr>
        <w:t xml:space="preserve">Проанализируйте события внешней политики Николая </w:t>
      </w:r>
      <w:r>
        <w:rPr>
          <w:sz w:val="24"/>
          <w:szCs w:val="28"/>
          <w:lang w:val="en-US"/>
        </w:rPr>
        <w:t xml:space="preserve">I</w:t>
      </w:r>
      <w:r>
        <w:rPr>
          <w:sz w:val="24"/>
          <w:szCs w:val="28"/>
        </w:rPr>
        <w:t xml:space="preserve">. Какие события способствовали укреплению международного авторитета России? Какие из них противоречили интересам страны? Почему?   </w:t>
      </w:r>
      <w:r>
        <w:rPr>
          <w:sz w:val="24"/>
          <w:szCs w:val="28"/>
        </w:rPr>
      </w:r>
    </w:p>
    <w:p>
      <w:pPr>
        <w:pStyle w:val="1323"/>
        <w:ind w:left="360" w:firstLine="0"/>
        <w:jc w:val="center"/>
        <w:tabs>
          <w:tab w:val="left" w:pos="1667" w:leader="none"/>
        </w:tabs>
        <w:rPr>
          <w:sz w:val="24"/>
          <w:szCs w:val="24"/>
        </w:rPr>
      </w:pPr>
      <w:r>
        <w:rPr>
          <w:sz w:val="24"/>
          <w:szCs w:val="24"/>
        </w:rPr>
      </w:r>
      <w:r>
        <w:rPr>
          <w:sz w:val="24"/>
          <w:szCs w:val="24"/>
        </w:rPr>
      </w:r>
    </w:p>
    <w:p>
      <w:pPr>
        <w:pStyle w:val="1323"/>
        <w:ind w:left="360" w:firstLine="0"/>
        <w:jc w:val="center"/>
        <w:tabs>
          <w:tab w:val="left" w:pos="1667" w:leader="none"/>
        </w:tabs>
        <w:rPr>
          <w:b/>
          <w:sz w:val="24"/>
          <w:szCs w:val="24"/>
        </w:rPr>
      </w:pPr>
      <w:r>
        <w:rPr>
          <w:b/>
          <w:sz w:val="24"/>
          <w:szCs w:val="24"/>
        </w:rPr>
        <w:t xml:space="preserve">Тема 1.3 Время Великих реформ в России. Европа и мир в </w:t>
      </w:r>
      <w:r>
        <w:rPr>
          <w:b/>
          <w:sz w:val="24"/>
          <w:szCs w:val="24"/>
          <w:lang w:val="en-US"/>
        </w:rPr>
        <w:t xml:space="preserve">XIX</w:t>
      </w:r>
      <w:r>
        <w:rPr>
          <w:b/>
          <w:sz w:val="24"/>
          <w:szCs w:val="24"/>
        </w:rPr>
        <w:t xml:space="preserve"> в. </w:t>
      </w:r>
      <w:r>
        <w:rPr>
          <w:b/>
          <w:sz w:val="24"/>
          <w:szCs w:val="24"/>
        </w:rPr>
      </w:r>
    </w:p>
    <w:p>
      <w:pPr>
        <w:ind w:left="598"/>
        <w:jc w:val="center"/>
        <w:spacing w:line="274" w:lineRule="exact"/>
        <w:rPr>
          <w:b/>
          <w:sz w:val="24"/>
          <w:szCs w:val="24"/>
        </w:rPr>
      </w:pPr>
      <w:r>
        <w:rPr>
          <w:i/>
          <w:sz w:val="24"/>
        </w:rPr>
        <w:t xml:space="preserve">(</w:t>
      </w:r>
      <w:r>
        <w:rPr>
          <w:i/>
          <w:sz w:val="24"/>
          <w:szCs w:val="24"/>
        </w:rPr>
        <w:t xml:space="preserve">проверка</w:t>
      </w:r>
      <w:r>
        <w:rPr>
          <w:i/>
          <w:spacing w:val="-3"/>
          <w:sz w:val="24"/>
          <w:szCs w:val="24"/>
        </w:rPr>
        <w:t xml:space="preserve"> </w:t>
      </w:r>
      <w:r>
        <w:rPr>
          <w:i/>
          <w:sz w:val="24"/>
          <w:szCs w:val="24"/>
        </w:rPr>
        <w:t xml:space="preserve">сформированности</w:t>
      </w:r>
      <w:r>
        <w:rPr>
          <w:i/>
          <w:spacing w:val="-3"/>
          <w:sz w:val="24"/>
          <w:szCs w:val="24"/>
        </w:rPr>
        <w:t xml:space="preserve"> </w:t>
      </w:r>
      <w:r>
        <w:rPr>
          <w:sz w:val="24"/>
          <w:szCs w:val="24"/>
        </w:rPr>
        <w:t xml:space="preserve">УК-5 ИД_УК-5.1.; УК-5 ИД_УК-5.1.;</w:t>
      </w:r>
      <w:r>
        <w:rPr>
          <w:i/>
          <w:sz w:val="24"/>
          <w:szCs w:val="24"/>
        </w:rPr>
        <w:t xml:space="preserve"> </w:t>
      </w:r>
      <w:r>
        <w:rPr>
          <w:sz w:val="24"/>
          <w:szCs w:val="24"/>
        </w:rPr>
        <w:t xml:space="preserve">УК-10 ИД_УК-10.1)</w:t>
      </w:r>
      <w:r>
        <w:rPr>
          <w:b/>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10"/>
        </w:numPr>
        <w:jc w:val="both"/>
        <w:tabs>
          <w:tab w:val="left" w:pos="1667" w:leader="none"/>
        </w:tabs>
        <w:rPr>
          <w:sz w:val="24"/>
          <w:szCs w:val="24"/>
        </w:rPr>
      </w:pPr>
      <w:r>
        <w:rPr>
          <w:sz w:val="24"/>
          <w:szCs w:val="24"/>
        </w:rPr>
        <w:t xml:space="preserve">Какие попытки решить аграрный вопрос предпринимались предшественниками А</w:t>
      </w:r>
      <w:r>
        <w:rPr>
          <w:sz w:val="24"/>
          <w:szCs w:val="24"/>
        </w:rPr>
        <w:t xml:space="preserve">лександра </w:t>
      </w:r>
      <w:r>
        <w:rPr>
          <w:sz w:val="24"/>
          <w:szCs w:val="24"/>
          <w:lang w:val="en-US"/>
        </w:rPr>
        <w:t xml:space="preserve">II</w:t>
      </w:r>
      <w:r>
        <w:rPr>
          <w:sz w:val="24"/>
          <w:szCs w:val="24"/>
        </w:rPr>
        <w:t xml:space="preserve"> и чем они завершились? Обоснуйте актуальность крестьянского вопроса к середине </w:t>
      </w:r>
      <w:r>
        <w:rPr>
          <w:sz w:val="24"/>
          <w:szCs w:val="24"/>
          <w:lang w:val="en-US"/>
        </w:rPr>
        <w:t xml:space="preserve">XIX</w:t>
      </w:r>
      <w:r>
        <w:rPr>
          <w:sz w:val="24"/>
          <w:szCs w:val="24"/>
        </w:rPr>
        <w:t xml:space="preserve"> в. для развития России.  </w:t>
      </w:r>
      <w:r>
        <w:rPr>
          <w:sz w:val="24"/>
          <w:szCs w:val="24"/>
        </w:rPr>
      </w:r>
    </w:p>
    <w:p>
      <w:pPr>
        <w:pStyle w:val="1323"/>
        <w:numPr>
          <w:ilvl w:val="0"/>
          <w:numId w:val="10"/>
        </w:numPr>
        <w:contextualSpacing/>
        <w:jc w:val="both"/>
        <w:widowControl/>
        <w:rPr>
          <w:sz w:val="24"/>
          <w:szCs w:val="24"/>
        </w:rPr>
      </w:pPr>
      <w:r>
        <w:rPr>
          <w:sz w:val="24"/>
          <w:szCs w:val="24"/>
        </w:rPr>
        <w:t xml:space="preserve">Объясните историческую обусловленность отмены крепостного права? Можно ли реформы 60-70-х гг. </w:t>
      </w:r>
      <w:r>
        <w:rPr>
          <w:sz w:val="24"/>
          <w:szCs w:val="24"/>
          <w:lang w:val="en-US"/>
        </w:rPr>
        <w:t xml:space="preserve">XIX</w:t>
      </w:r>
      <w:r>
        <w:rPr>
          <w:sz w:val="24"/>
          <w:szCs w:val="24"/>
        </w:rPr>
        <w:t xml:space="preserve"> в. считать «великими»? Почему? </w:t>
      </w:r>
      <w:r>
        <w:rPr>
          <w:sz w:val="24"/>
          <w:szCs w:val="24"/>
        </w:rPr>
      </w:r>
    </w:p>
    <w:p>
      <w:pPr>
        <w:pStyle w:val="1323"/>
        <w:numPr>
          <w:ilvl w:val="0"/>
          <w:numId w:val="10"/>
        </w:numPr>
        <w:contextualSpacing/>
        <w:jc w:val="both"/>
        <w:widowControl/>
        <w:rPr>
          <w:sz w:val="24"/>
          <w:szCs w:val="24"/>
        </w:rPr>
      </w:pPr>
      <w:r>
        <w:rPr>
          <w:sz w:val="24"/>
          <w:szCs w:val="24"/>
        </w:rPr>
        <w:t xml:space="preserve">Обос</w:t>
      </w:r>
      <w:r>
        <w:rPr>
          <w:sz w:val="24"/>
          <w:szCs w:val="24"/>
        </w:rPr>
        <w:t xml:space="preserve">нуйте значение «азиатского» вектора внешней политики Александра </w:t>
      </w:r>
      <w:r>
        <w:rPr>
          <w:sz w:val="24"/>
          <w:szCs w:val="24"/>
          <w:lang w:val="en-US"/>
        </w:rPr>
        <w:t xml:space="preserve">II</w:t>
      </w:r>
      <w:r>
        <w:rPr>
          <w:sz w:val="24"/>
          <w:szCs w:val="24"/>
        </w:rPr>
        <w:t xml:space="preserve"> на примере освоения Средней Азии, российско-японских и российской-китайских отношений. Можно ли считать это альтернативой западному направлению? Почему?  </w:t>
      </w:r>
      <w:r>
        <w:rPr>
          <w:sz w:val="24"/>
          <w:szCs w:val="24"/>
        </w:rPr>
      </w:r>
    </w:p>
    <w:p>
      <w:pPr>
        <w:pStyle w:val="1323"/>
        <w:numPr>
          <w:ilvl w:val="0"/>
          <w:numId w:val="10"/>
        </w:numPr>
        <w:contextualSpacing/>
        <w:jc w:val="both"/>
        <w:widowControl/>
        <w:rPr>
          <w:sz w:val="24"/>
          <w:szCs w:val="24"/>
        </w:rPr>
      </w:pPr>
      <w:r>
        <w:rPr>
          <w:sz w:val="24"/>
          <w:szCs w:val="24"/>
        </w:rPr>
        <w:t xml:space="preserve">Какие достижения  во внешней полит</w:t>
      </w:r>
      <w:r>
        <w:rPr>
          <w:sz w:val="24"/>
          <w:szCs w:val="24"/>
        </w:rPr>
        <w:t xml:space="preserve">ике второй половины – конца </w:t>
      </w:r>
      <w:r>
        <w:rPr>
          <w:sz w:val="24"/>
          <w:szCs w:val="24"/>
          <w:lang w:val="en-US"/>
        </w:rPr>
        <w:t xml:space="preserve">XIX</w:t>
      </w:r>
      <w:r>
        <w:rPr>
          <w:sz w:val="24"/>
          <w:szCs w:val="24"/>
        </w:rPr>
        <w:t xml:space="preserve"> в. можно считать главными? Почему? Оправдан ли миротворческий характер внешней политики Александра </w:t>
      </w:r>
      <w:r>
        <w:rPr>
          <w:sz w:val="24"/>
          <w:szCs w:val="24"/>
          <w:lang w:val="en-US"/>
        </w:rPr>
        <w:t xml:space="preserve">III</w:t>
      </w:r>
      <w:r>
        <w:rPr>
          <w:sz w:val="24"/>
          <w:szCs w:val="24"/>
        </w:rPr>
        <w:t xml:space="preserve">? </w:t>
      </w:r>
      <w:r>
        <w:rPr>
          <w:sz w:val="24"/>
          <w:szCs w:val="24"/>
        </w:rPr>
      </w:r>
    </w:p>
    <w:p>
      <w:pPr>
        <w:pStyle w:val="1323"/>
        <w:numPr>
          <w:ilvl w:val="0"/>
          <w:numId w:val="10"/>
        </w:numPr>
        <w:contextualSpacing/>
        <w:jc w:val="both"/>
        <w:widowControl/>
        <w:rPr>
          <w:sz w:val="24"/>
          <w:szCs w:val="24"/>
        </w:rPr>
      </w:pPr>
      <w:r>
        <w:rPr>
          <w:sz w:val="24"/>
          <w:szCs w:val="24"/>
        </w:rPr>
        <w:t xml:space="preserve"> С какими социально-политическими процессами в России связана активизация общественного движения в годы реформ Александра </w:t>
      </w:r>
      <w:r>
        <w:rPr>
          <w:sz w:val="24"/>
          <w:szCs w:val="24"/>
          <w:lang w:val="en-US"/>
        </w:rPr>
        <w:t xml:space="preserve">II</w:t>
      </w:r>
      <w:r>
        <w:rPr>
          <w:sz w:val="24"/>
          <w:szCs w:val="24"/>
        </w:rPr>
        <w:t xml:space="preserve">? Какие меры применялись правительством для борьбы с террористическими (экстремистскими) организациями? </w:t>
      </w:r>
      <w:r>
        <w:rPr>
          <w:sz w:val="24"/>
          <w:szCs w:val="24"/>
        </w:rPr>
      </w:r>
    </w:p>
    <w:p>
      <w:pPr>
        <w:pStyle w:val="1323"/>
        <w:numPr>
          <w:ilvl w:val="0"/>
          <w:numId w:val="10"/>
        </w:numPr>
        <w:contextualSpacing/>
        <w:jc w:val="both"/>
        <w:widowControl/>
        <w:rPr>
          <w:sz w:val="24"/>
          <w:szCs w:val="24"/>
        </w:rPr>
      </w:pPr>
      <w:r>
        <w:rPr>
          <w:sz w:val="24"/>
          <w:szCs w:val="24"/>
        </w:rPr>
        <w:t xml:space="preserve">Почему в конце </w:t>
      </w:r>
      <w:r>
        <w:rPr>
          <w:sz w:val="24"/>
          <w:szCs w:val="24"/>
          <w:lang w:val="en-US"/>
        </w:rPr>
        <w:t xml:space="preserve">XIX</w:t>
      </w:r>
      <w:r>
        <w:rPr>
          <w:sz w:val="24"/>
          <w:szCs w:val="24"/>
        </w:rPr>
        <w:t xml:space="preserve"> в. народ</w:t>
      </w:r>
      <w:r>
        <w:rPr>
          <w:sz w:val="24"/>
          <w:szCs w:val="24"/>
        </w:rPr>
        <w:t xml:space="preserve">ничество как идеология переживало кризис? Как это связано с трагической гибелью Александра </w:t>
      </w:r>
      <w:r>
        <w:rPr>
          <w:sz w:val="24"/>
          <w:szCs w:val="24"/>
          <w:lang w:val="en-US"/>
        </w:rPr>
        <w:t xml:space="preserve">II</w:t>
      </w:r>
      <w:r>
        <w:rPr>
          <w:sz w:val="24"/>
          <w:szCs w:val="24"/>
        </w:rPr>
        <w:t xml:space="preserve">? Установите причинно-следственные связи между кризисом революционного народничества и распространением марксизма в Европе?  </w:t>
      </w:r>
      <w:r>
        <w:rPr>
          <w:sz w:val="24"/>
          <w:szCs w:val="24"/>
        </w:rPr>
      </w:r>
    </w:p>
    <w:p>
      <w:pPr>
        <w:pStyle w:val="1323"/>
        <w:numPr>
          <w:ilvl w:val="0"/>
          <w:numId w:val="10"/>
        </w:numPr>
        <w:contextualSpacing/>
        <w:jc w:val="both"/>
        <w:widowControl/>
        <w:rPr>
          <w:sz w:val="24"/>
          <w:szCs w:val="24"/>
        </w:rPr>
      </w:pPr>
      <w:r>
        <w:rPr>
          <w:sz w:val="24"/>
          <w:szCs w:val="24"/>
        </w:rPr>
        <w:t xml:space="preserve">Укажите, что изменилось в идеях консе</w:t>
      </w:r>
      <w:r>
        <w:rPr>
          <w:sz w:val="24"/>
          <w:szCs w:val="24"/>
        </w:rPr>
        <w:t xml:space="preserve">рвативного и либерального движения?  </w:t>
      </w:r>
      <w:r>
        <w:rPr>
          <w:sz w:val="24"/>
          <w:szCs w:val="24"/>
        </w:rPr>
      </w:r>
    </w:p>
    <w:p>
      <w:pPr>
        <w:pStyle w:val="1323"/>
        <w:ind w:left="360" w:firstLine="0"/>
        <w:tabs>
          <w:tab w:val="left" w:pos="1667" w:leader="none"/>
        </w:tabs>
        <w:rPr>
          <w:sz w:val="24"/>
          <w:szCs w:val="24"/>
        </w:rPr>
      </w:pPr>
      <w:r>
        <w:rPr>
          <w:sz w:val="24"/>
          <w:szCs w:val="24"/>
        </w:rPr>
      </w:r>
      <w:r>
        <w:rPr>
          <w:sz w:val="24"/>
          <w:szCs w:val="24"/>
        </w:rPr>
      </w:r>
    </w:p>
    <w:p>
      <w:pPr>
        <w:pStyle w:val="1323"/>
        <w:ind w:left="360" w:firstLine="0"/>
        <w:jc w:val="center"/>
        <w:tabs>
          <w:tab w:val="left" w:pos="1667" w:leader="none"/>
        </w:tabs>
        <w:rPr>
          <w:b/>
          <w:sz w:val="24"/>
          <w:szCs w:val="24"/>
        </w:rPr>
      </w:pPr>
      <w:r>
        <w:rPr>
          <w:b/>
          <w:sz w:val="24"/>
          <w:szCs w:val="24"/>
        </w:rPr>
      </w:r>
      <w:r>
        <w:rPr>
          <w:b/>
          <w:sz w:val="24"/>
          <w:szCs w:val="24"/>
        </w:rPr>
      </w:r>
    </w:p>
    <w:p>
      <w:pPr>
        <w:pStyle w:val="1323"/>
        <w:ind w:left="360" w:firstLine="0"/>
        <w:jc w:val="center"/>
        <w:tabs>
          <w:tab w:val="left" w:pos="1667" w:leader="none"/>
        </w:tabs>
        <w:rPr>
          <w:b/>
          <w:sz w:val="24"/>
          <w:szCs w:val="24"/>
        </w:rPr>
      </w:pPr>
      <w:r>
        <w:rPr>
          <w:b/>
          <w:sz w:val="24"/>
          <w:szCs w:val="24"/>
        </w:rPr>
      </w:r>
      <w:r>
        <w:rPr>
          <w:b/>
          <w:sz w:val="24"/>
          <w:szCs w:val="24"/>
        </w:rPr>
      </w:r>
    </w:p>
    <w:p>
      <w:pPr>
        <w:pStyle w:val="1323"/>
        <w:ind w:left="360" w:firstLine="0"/>
        <w:jc w:val="center"/>
        <w:tabs>
          <w:tab w:val="left" w:pos="1667" w:leader="none"/>
        </w:tabs>
        <w:rPr>
          <w:b/>
          <w:sz w:val="24"/>
          <w:szCs w:val="24"/>
        </w:rPr>
      </w:pPr>
      <w:r>
        <w:rPr>
          <w:b/>
          <w:sz w:val="24"/>
          <w:szCs w:val="24"/>
        </w:rPr>
      </w:r>
      <w:r>
        <w:rPr>
          <w:b/>
          <w:sz w:val="24"/>
          <w:szCs w:val="24"/>
        </w:rPr>
      </w:r>
    </w:p>
    <w:p>
      <w:pPr>
        <w:pStyle w:val="1323"/>
        <w:ind w:left="360" w:firstLine="0"/>
        <w:jc w:val="center"/>
        <w:tabs>
          <w:tab w:val="left" w:pos="1667" w:leader="none"/>
        </w:tabs>
        <w:rPr>
          <w:b/>
          <w:sz w:val="24"/>
          <w:szCs w:val="24"/>
        </w:rPr>
      </w:pPr>
      <w:r>
        <w:rPr>
          <w:b/>
          <w:sz w:val="24"/>
          <w:szCs w:val="24"/>
        </w:rPr>
        <w:t xml:space="preserve">Тема 1.4 Россия на пороге XX в.</w:t>
      </w:r>
      <w:r>
        <w:rPr>
          <w:b/>
          <w:sz w:val="24"/>
          <w:szCs w:val="24"/>
        </w:rPr>
      </w:r>
    </w:p>
    <w:p>
      <w:pPr>
        <w:jc w:val="center"/>
        <w:spacing w:line="274" w:lineRule="exact"/>
        <w:rPr>
          <w:i/>
          <w:sz w:val="24"/>
          <w:szCs w:val="24"/>
        </w:rPr>
      </w:pPr>
      <w:r>
        <w:rPr>
          <w:i/>
          <w:sz w:val="24"/>
        </w:rPr>
        <w:t xml:space="preserve">(</w:t>
      </w:r>
      <w:r>
        <w:rPr>
          <w:i/>
          <w:sz w:val="24"/>
          <w:szCs w:val="24"/>
        </w:rPr>
        <w:t xml:space="preserve">проверка</w:t>
      </w:r>
      <w:r>
        <w:rPr>
          <w:i/>
          <w:spacing w:val="-3"/>
          <w:sz w:val="24"/>
          <w:szCs w:val="24"/>
        </w:rPr>
        <w:t xml:space="preserve"> </w:t>
      </w:r>
      <w:r>
        <w:rPr>
          <w:i/>
          <w:sz w:val="24"/>
          <w:szCs w:val="24"/>
        </w:rPr>
        <w:t xml:space="preserve">сформированности</w:t>
      </w:r>
      <w:r>
        <w:rPr>
          <w:i/>
          <w:spacing w:val="-3"/>
          <w:sz w:val="24"/>
          <w:szCs w:val="24"/>
        </w:rPr>
        <w:t xml:space="preserve"> </w:t>
      </w:r>
      <w:r>
        <w:rPr>
          <w:sz w:val="24"/>
          <w:szCs w:val="24"/>
        </w:rPr>
        <w:t xml:space="preserve">УК-5 ИД_УК-5.1.; УК-5 ИД_УК-5.1.;</w:t>
      </w:r>
      <w:r>
        <w:rPr>
          <w:i/>
          <w:sz w:val="24"/>
          <w:szCs w:val="24"/>
        </w:rPr>
        <w:t xml:space="preserve"> </w:t>
      </w:r>
      <w:r>
        <w:rPr>
          <w:sz w:val="24"/>
          <w:szCs w:val="24"/>
        </w:rPr>
        <w:t xml:space="preserve">УК-10 ИД_УК-10.1)</w:t>
      </w:r>
      <w:r>
        <w:rPr>
          <w:i/>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234"/>
        </w:numPr>
        <w:ind w:left="426" w:hanging="426"/>
        <w:jc w:val="both"/>
        <w:rPr>
          <w:sz w:val="24"/>
        </w:rPr>
      </w:pPr>
      <w:r>
        <w:rPr>
          <w:sz w:val="24"/>
        </w:rPr>
        <w:t xml:space="preserve">Объясните в чем состояли особенности России как страны «второ</w:t>
      </w:r>
      <w:r>
        <w:rPr>
          <w:sz w:val="24"/>
        </w:rPr>
        <w:t xml:space="preserve">го эшелона» развития капитализма?</w:t>
      </w:r>
      <w:r>
        <w:rPr>
          <w:sz w:val="24"/>
        </w:rPr>
      </w:r>
    </w:p>
    <w:p>
      <w:pPr>
        <w:pStyle w:val="1323"/>
        <w:numPr>
          <w:ilvl w:val="0"/>
          <w:numId w:val="234"/>
        </w:numPr>
        <w:ind w:left="426" w:hanging="426"/>
        <w:jc w:val="both"/>
        <w:rPr>
          <w:sz w:val="24"/>
        </w:rPr>
      </w:pPr>
      <w:r>
        <w:rPr>
          <w:sz w:val="24"/>
        </w:rPr>
        <w:t xml:space="preserve">Охарактеризуйте цели социально-экономических мероприятий российского правительства в конце </w:t>
      </w:r>
      <w:r>
        <w:rPr>
          <w:sz w:val="24"/>
          <w:lang w:val="en-US"/>
        </w:rPr>
        <w:t xml:space="preserve">XIX</w:t>
      </w:r>
      <w:r>
        <w:rPr>
          <w:sz w:val="24"/>
        </w:rPr>
        <w:t xml:space="preserve"> в. В чем их необходимость? Каковы их результаты? </w:t>
      </w:r>
      <w:r>
        <w:rPr>
          <w:sz w:val="24"/>
        </w:rPr>
      </w:r>
    </w:p>
    <w:p>
      <w:pPr>
        <w:pStyle w:val="1323"/>
        <w:numPr>
          <w:ilvl w:val="0"/>
          <w:numId w:val="234"/>
        </w:numPr>
        <w:ind w:left="426" w:hanging="426"/>
        <w:jc w:val="both"/>
        <w:rPr>
          <w:sz w:val="24"/>
        </w:rPr>
      </w:pPr>
      <w:r>
        <w:rPr>
          <w:sz w:val="24"/>
        </w:rPr>
        <w:t xml:space="preserve">Установите взаимосвязь между перестановкой сил в Европе и социально-экономическими процессами в России в конце </w:t>
      </w:r>
      <w:r>
        <w:rPr>
          <w:sz w:val="24"/>
          <w:lang w:val="en-US"/>
        </w:rPr>
        <w:t xml:space="preserve">XIX</w:t>
      </w:r>
      <w:r>
        <w:rPr>
          <w:sz w:val="24"/>
        </w:rPr>
        <w:t xml:space="preserve"> в. </w:t>
      </w:r>
      <w:r>
        <w:rPr>
          <w:sz w:val="24"/>
        </w:rPr>
      </w:r>
    </w:p>
    <w:p>
      <w:pPr>
        <w:pStyle w:val="1323"/>
        <w:numPr>
          <w:ilvl w:val="0"/>
          <w:numId w:val="234"/>
        </w:numPr>
        <w:ind w:left="426" w:hanging="426"/>
        <w:jc w:val="both"/>
        <w:rPr>
          <w:sz w:val="24"/>
        </w:rPr>
      </w:pPr>
      <w:r>
        <w:rPr>
          <w:sz w:val="24"/>
        </w:rPr>
        <w:t xml:space="preserve">Объясните, почему аграрный вопрос можно считать главной политической проблемой России в начале ХХ в.?</w:t>
      </w:r>
      <w:r>
        <w:rPr>
          <w:sz w:val="24"/>
        </w:rPr>
      </w:r>
    </w:p>
    <w:p>
      <w:pPr>
        <w:pStyle w:val="1323"/>
        <w:numPr>
          <w:ilvl w:val="0"/>
          <w:numId w:val="234"/>
        </w:numPr>
        <w:ind w:left="426" w:hanging="426"/>
        <w:jc w:val="both"/>
        <w:rPr>
          <w:sz w:val="24"/>
        </w:rPr>
      </w:pPr>
      <w:r>
        <w:rPr>
          <w:sz w:val="24"/>
        </w:rPr>
        <w:t xml:space="preserve">В чем сущность «полицейского социал</w:t>
      </w:r>
      <w:r>
        <w:rPr>
          <w:sz w:val="24"/>
        </w:rPr>
        <w:t xml:space="preserve">изма»? Объясните, почему он не удался?</w:t>
      </w:r>
      <w:r>
        <w:rPr>
          <w:sz w:val="24"/>
        </w:rPr>
      </w:r>
    </w:p>
    <w:p>
      <w:pPr>
        <w:pStyle w:val="1323"/>
        <w:numPr>
          <w:ilvl w:val="0"/>
          <w:numId w:val="234"/>
        </w:numPr>
        <w:ind w:left="426" w:hanging="426"/>
        <w:jc w:val="both"/>
        <w:rPr>
          <w:sz w:val="24"/>
        </w:rPr>
      </w:pPr>
      <w:r>
        <w:rPr>
          <w:sz w:val="24"/>
        </w:rPr>
        <w:t xml:space="preserve">Приведите факты, подтверждающие распространение в России неонароднической (экстремисткой) идеологии и борьбу правительства с ней. </w:t>
      </w:r>
      <w:r>
        <w:rPr>
          <w:sz w:val="24"/>
        </w:rPr>
      </w:r>
    </w:p>
    <w:p>
      <w:pPr>
        <w:pStyle w:val="1323"/>
        <w:ind w:left="1654" w:firstLine="0"/>
        <w:tabs>
          <w:tab w:val="left" w:pos="1667" w:leader="none"/>
        </w:tabs>
        <w:rPr>
          <w:b/>
          <w:sz w:val="24"/>
          <w:szCs w:val="24"/>
        </w:rPr>
      </w:pPr>
      <w:r>
        <w:rPr>
          <w:b/>
          <w:sz w:val="24"/>
          <w:szCs w:val="24"/>
        </w:rPr>
      </w:r>
      <w:r>
        <w:rPr>
          <w:b/>
          <w:sz w:val="24"/>
          <w:szCs w:val="24"/>
        </w:rPr>
      </w:r>
    </w:p>
    <w:p>
      <w:pPr>
        <w:pStyle w:val="1323"/>
        <w:ind w:left="360" w:firstLine="0"/>
        <w:jc w:val="center"/>
        <w:tabs>
          <w:tab w:val="left" w:pos="1667" w:leader="none"/>
        </w:tabs>
        <w:rPr>
          <w:b/>
          <w:sz w:val="24"/>
          <w:szCs w:val="24"/>
        </w:rPr>
      </w:pPr>
      <w:r>
        <w:rPr>
          <w:b/>
          <w:sz w:val="24"/>
          <w:szCs w:val="24"/>
        </w:rPr>
        <w:t xml:space="preserve">Тема 1.5 Первая русская революция. Тема 1.6 Российская империя в 1907–1914 гг.</w:t>
      </w:r>
      <w:r>
        <w:rPr>
          <w:b/>
          <w:sz w:val="24"/>
          <w:szCs w:val="24"/>
        </w:rPr>
      </w:r>
    </w:p>
    <w:p>
      <w:pPr>
        <w:ind w:left="598"/>
        <w:jc w:val="center"/>
        <w:spacing w:line="274" w:lineRule="exact"/>
        <w:rPr>
          <w:b/>
          <w:sz w:val="24"/>
          <w:szCs w:val="24"/>
        </w:rPr>
      </w:pPr>
      <w:r>
        <w:rPr>
          <w:i/>
          <w:sz w:val="24"/>
        </w:rPr>
        <w:t xml:space="preserve">(</w:t>
      </w:r>
      <w:r>
        <w:rPr>
          <w:i/>
          <w:sz w:val="24"/>
          <w:szCs w:val="24"/>
        </w:rPr>
        <w:t xml:space="preserve">проверка</w:t>
      </w:r>
      <w:r>
        <w:rPr>
          <w:i/>
          <w:spacing w:val="-3"/>
          <w:sz w:val="24"/>
          <w:szCs w:val="24"/>
        </w:rPr>
        <w:t xml:space="preserve"> </w:t>
      </w:r>
      <w:r>
        <w:rPr>
          <w:i/>
          <w:sz w:val="24"/>
          <w:szCs w:val="24"/>
        </w:rPr>
        <w:t xml:space="preserve">сформированности</w:t>
      </w:r>
      <w:r>
        <w:rPr>
          <w:i/>
          <w:spacing w:val="-3"/>
          <w:sz w:val="24"/>
          <w:szCs w:val="24"/>
        </w:rPr>
        <w:t xml:space="preserve"> </w:t>
      </w:r>
      <w:r>
        <w:rPr>
          <w:sz w:val="24"/>
          <w:szCs w:val="24"/>
        </w:rPr>
        <w:t xml:space="preserve"> УК-5 ИД_УК-5.1.; УК-5 ИД_УК-5.1.;</w:t>
      </w:r>
      <w:r>
        <w:rPr>
          <w:i/>
          <w:sz w:val="24"/>
          <w:szCs w:val="24"/>
        </w:rPr>
        <w:t xml:space="preserve"> </w:t>
      </w:r>
      <w:r>
        <w:rPr>
          <w:sz w:val="24"/>
          <w:szCs w:val="24"/>
        </w:rPr>
        <w:t xml:space="preserve">УК-10 ИД_УК-10.1)</w:t>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235"/>
        </w:numPr>
        <w:contextualSpacing/>
        <w:jc w:val="both"/>
        <w:widowControl/>
        <w:rPr>
          <w:sz w:val="24"/>
        </w:rPr>
      </w:pPr>
      <w:r>
        <w:rPr>
          <w:sz w:val="24"/>
        </w:rPr>
        <w:t xml:space="preserve">Одной из особенностей партогенеза в России в отличие от Европы стало появление сначала радикальных партий, позднее либеральных. Чем Вы м</w:t>
      </w:r>
      <w:r>
        <w:rPr>
          <w:sz w:val="24"/>
        </w:rPr>
        <w:t xml:space="preserve">ожете это объяснить? </w:t>
      </w:r>
      <w:r>
        <w:rPr>
          <w:sz w:val="24"/>
        </w:rPr>
      </w:r>
    </w:p>
    <w:p>
      <w:pPr>
        <w:pStyle w:val="1323"/>
        <w:numPr>
          <w:ilvl w:val="0"/>
          <w:numId w:val="235"/>
        </w:numPr>
        <w:contextualSpacing/>
        <w:jc w:val="both"/>
        <w:widowControl/>
        <w:rPr>
          <w:sz w:val="24"/>
        </w:rPr>
      </w:pPr>
      <w:r>
        <w:rPr>
          <w:sz w:val="24"/>
        </w:rPr>
        <w:t xml:space="preserve">Установите причинно-следственные связи между особенностями социально-экономического и политического развития России и началом первой российской революции. </w:t>
      </w:r>
      <w:r>
        <w:rPr>
          <w:sz w:val="24"/>
        </w:rPr>
      </w:r>
    </w:p>
    <w:p>
      <w:pPr>
        <w:pStyle w:val="1323"/>
        <w:numPr>
          <w:ilvl w:val="0"/>
          <w:numId w:val="235"/>
        </w:numPr>
        <w:contextualSpacing/>
        <w:jc w:val="both"/>
        <w:widowControl/>
        <w:rPr>
          <w:sz w:val="24"/>
        </w:rPr>
      </w:pPr>
      <w:r>
        <w:rPr>
          <w:sz w:val="24"/>
        </w:rPr>
        <w:t xml:space="preserve">Объясните в чем скрывалась опасность многопартийности в начале XX в.? </w:t>
      </w:r>
      <w:r>
        <w:rPr>
          <w:sz w:val="24"/>
        </w:rPr>
      </w:r>
    </w:p>
    <w:p>
      <w:pPr>
        <w:pStyle w:val="1323"/>
        <w:numPr>
          <w:ilvl w:val="0"/>
          <w:numId w:val="235"/>
        </w:numPr>
        <w:contextualSpacing/>
        <w:jc w:val="both"/>
        <w:widowControl/>
        <w:rPr>
          <w:sz w:val="24"/>
        </w:rPr>
      </w:pPr>
      <w:r>
        <w:rPr>
          <w:sz w:val="24"/>
        </w:rPr>
        <w:t xml:space="preserve">Докажит</w:t>
      </w:r>
      <w:r>
        <w:rPr>
          <w:sz w:val="24"/>
        </w:rPr>
        <w:t xml:space="preserve">е, что манифест 17 октября 1905 г. заложил основы гражданского общества и правового государства в России? </w:t>
      </w:r>
      <w:r>
        <w:rPr>
          <w:sz w:val="24"/>
        </w:rPr>
      </w:r>
    </w:p>
    <w:p>
      <w:pPr>
        <w:pStyle w:val="1323"/>
        <w:numPr>
          <w:ilvl w:val="0"/>
          <w:numId w:val="235"/>
        </w:numPr>
        <w:contextualSpacing/>
        <w:jc w:val="both"/>
        <w:widowControl/>
        <w:rPr>
          <w:sz w:val="24"/>
        </w:rPr>
      </w:pPr>
      <w:r>
        <w:rPr>
          <w:sz w:val="24"/>
        </w:rPr>
        <w:t xml:space="preserve">Каково было отношение разных политических партий к Манифесту 17 октября 1905 г.? Чем это можно объяснить? </w:t>
      </w:r>
      <w:r>
        <w:rPr>
          <w:sz w:val="24"/>
        </w:rPr>
      </w:r>
    </w:p>
    <w:p>
      <w:pPr>
        <w:pStyle w:val="1323"/>
        <w:numPr>
          <w:ilvl w:val="0"/>
          <w:numId w:val="235"/>
        </w:numPr>
        <w:contextualSpacing/>
        <w:jc w:val="both"/>
        <w:widowControl/>
        <w:rPr>
          <w:sz w:val="24"/>
        </w:rPr>
      </w:pPr>
      <w:r>
        <w:rPr>
          <w:sz w:val="24"/>
        </w:rPr>
        <w:t xml:space="preserve">Какие меры предпринимались правительством </w:t>
      </w:r>
      <w:r>
        <w:rPr>
          <w:sz w:val="24"/>
        </w:rPr>
        <w:t xml:space="preserve">П.А. Столыпина для борьбы с революционным и черносотенным движением? Оцените их эффективность. </w:t>
      </w:r>
      <w:r>
        <w:rPr>
          <w:sz w:val="24"/>
        </w:rPr>
      </w:r>
    </w:p>
    <w:p>
      <w:pPr>
        <w:pStyle w:val="1323"/>
        <w:numPr>
          <w:ilvl w:val="0"/>
          <w:numId w:val="235"/>
        </w:numPr>
        <w:contextualSpacing/>
        <w:jc w:val="both"/>
        <w:widowControl/>
        <w:rPr>
          <w:sz w:val="24"/>
        </w:rPr>
      </w:pPr>
      <w:r>
        <w:rPr>
          <w:sz w:val="24"/>
        </w:rPr>
        <w:t xml:space="preserve"> Объясните, почему большевики бойкотировали выборы в I Государственную думу? </w:t>
      </w:r>
      <w:r>
        <w:rPr>
          <w:sz w:val="24"/>
        </w:rPr>
      </w:r>
    </w:p>
    <w:p>
      <w:pPr>
        <w:pStyle w:val="1323"/>
        <w:numPr>
          <w:ilvl w:val="0"/>
          <w:numId w:val="235"/>
        </w:numPr>
        <w:contextualSpacing/>
        <w:jc w:val="both"/>
        <w:widowControl/>
        <w:rPr>
          <w:sz w:val="24"/>
        </w:rPr>
      </w:pPr>
      <w:r>
        <w:rPr>
          <w:sz w:val="24"/>
        </w:rPr>
        <w:t xml:space="preserve">Как разные партийные фракции относились к реформам П.А. Столыпина? Чем Вы можете э</w:t>
      </w:r>
      <w:r>
        <w:rPr>
          <w:sz w:val="24"/>
        </w:rPr>
        <w:t xml:space="preserve">то объяснить?  Назовите возможные причины, приведшие к провалу  столыпинских реформ?</w:t>
      </w:r>
      <w:r>
        <w:rPr>
          <w:sz w:val="24"/>
        </w:rPr>
      </w:r>
    </w:p>
    <w:p>
      <w:pPr>
        <w:pStyle w:val="1323"/>
        <w:numPr>
          <w:ilvl w:val="0"/>
          <w:numId w:val="235"/>
        </w:numPr>
        <w:contextualSpacing/>
        <w:jc w:val="both"/>
        <w:widowControl/>
        <w:rPr>
          <w:sz w:val="24"/>
        </w:rPr>
      </w:pPr>
      <w:r>
        <w:rPr>
          <w:sz w:val="24"/>
        </w:rPr>
        <w:t xml:space="preserve">Предположите, почему общество отдало предпочтение кадетам на выборах в I и во II Государственную думу? </w:t>
      </w:r>
      <w:r>
        <w:rPr>
          <w:sz w:val="24"/>
        </w:rPr>
      </w:r>
    </w:p>
    <w:p>
      <w:pPr>
        <w:pStyle w:val="1323"/>
        <w:numPr>
          <w:ilvl w:val="0"/>
          <w:numId w:val="235"/>
        </w:numPr>
        <w:contextualSpacing/>
        <w:jc w:val="both"/>
        <w:widowControl/>
        <w:rPr>
          <w:sz w:val="24"/>
        </w:rPr>
      </w:pPr>
      <w:r>
        <w:rPr>
          <w:sz w:val="24"/>
        </w:rPr>
        <w:t xml:space="preserve">Объясните, что стало причиной для прекращения I и II Государственно</w:t>
      </w:r>
      <w:r>
        <w:rPr>
          <w:sz w:val="24"/>
        </w:rPr>
        <w:t xml:space="preserve">й думы? Была ли у правительства альтернатива их роспуску? </w:t>
      </w:r>
      <w:r>
        <w:rPr>
          <w:sz w:val="24"/>
        </w:rPr>
      </w:r>
    </w:p>
    <w:p>
      <w:pPr>
        <w:pStyle w:val="1323"/>
        <w:numPr>
          <w:ilvl w:val="0"/>
          <w:numId w:val="235"/>
        </w:numPr>
        <w:contextualSpacing/>
        <w:jc w:val="both"/>
        <w:widowControl/>
        <w:rPr>
          <w:sz w:val="24"/>
        </w:rPr>
      </w:pPr>
      <w:r>
        <w:rPr>
          <w:sz w:val="24"/>
        </w:rPr>
        <w:t xml:space="preserve">Оцените деятельность политических партий в России в начале XX в.? Как вы думаете, были ли оправданы надежды избирателей? </w:t>
      </w:r>
      <w:r>
        <w:rPr>
          <w:sz w:val="24"/>
        </w:rPr>
      </w:r>
    </w:p>
    <w:p>
      <w:pPr>
        <w:pStyle w:val="1323"/>
        <w:numPr>
          <w:ilvl w:val="0"/>
          <w:numId w:val="235"/>
        </w:numPr>
        <w:contextualSpacing/>
        <w:jc w:val="both"/>
        <w:widowControl/>
        <w:rPr>
          <w:sz w:val="24"/>
        </w:rPr>
      </w:pPr>
      <w:r>
        <w:rPr>
          <w:sz w:val="24"/>
        </w:rPr>
        <w:t xml:space="preserve">Чем Вы можете объяснить социальные недовольства в период с 1912 – 1914 гг.?</w:t>
      </w:r>
      <w:r>
        <w:rPr>
          <w:sz w:val="24"/>
        </w:rPr>
        <w:t xml:space="preserve"> </w:t>
      </w:r>
      <w:r>
        <w:rPr>
          <w:sz w:val="24"/>
        </w:rPr>
      </w:r>
    </w:p>
    <w:p>
      <w:pPr>
        <w:contextualSpacing/>
        <w:jc w:val="both"/>
        <w:widowControl/>
        <w:rPr>
          <w:sz w:val="24"/>
        </w:rPr>
      </w:pPr>
      <w:r>
        <w:rPr>
          <w:sz w:val="24"/>
        </w:rPr>
        <w:t xml:space="preserve"> </w:t>
      </w:r>
      <w:r>
        <w:rPr>
          <w:sz w:val="24"/>
        </w:rPr>
      </w:r>
    </w:p>
    <w:p>
      <w:pPr>
        <w:pStyle w:val="1323"/>
        <w:ind w:left="360" w:firstLine="0"/>
        <w:jc w:val="center"/>
        <w:tabs>
          <w:tab w:val="left" w:pos="1667" w:leader="none"/>
        </w:tabs>
        <w:rPr>
          <w:b/>
          <w:sz w:val="24"/>
          <w:szCs w:val="24"/>
        </w:rPr>
      </w:pPr>
      <w:r>
        <w:rPr>
          <w:b/>
          <w:sz w:val="24"/>
          <w:szCs w:val="24"/>
        </w:rPr>
        <w:t xml:space="preserve">Тема 1.7 Первая мировая война и Россия.</w:t>
      </w:r>
      <w:r>
        <w:rPr>
          <w:b/>
          <w:sz w:val="24"/>
          <w:szCs w:val="24"/>
        </w:rPr>
      </w:r>
    </w:p>
    <w:p>
      <w:pPr>
        <w:ind w:left="598"/>
        <w:jc w:val="center"/>
        <w:spacing w:line="274" w:lineRule="exact"/>
        <w:rPr>
          <w:i/>
          <w:sz w:val="24"/>
          <w:szCs w:val="24"/>
        </w:rPr>
      </w:pPr>
      <w:r>
        <w:rPr>
          <w:i/>
          <w:sz w:val="24"/>
        </w:rPr>
        <w:t xml:space="preserve">(</w:t>
      </w:r>
      <w:r>
        <w:rPr>
          <w:i/>
          <w:sz w:val="24"/>
          <w:szCs w:val="24"/>
        </w:rPr>
        <w:t xml:space="preserve">проверка</w:t>
      </w:r>
      <w:r>
        <w:rPr>
          <w:i/>
          <w:spacing w:val="-3"/>
          <w:sz w:val="24"/>
          <w:szCs w:val="24"/>
        </w:rPr>
        <w:t xml:space="preserve"> </w:t>
      </w:r>
      <w:r>
        <w:rPr>
          <w:i/>
          <w:sz w:val="24"/>
          <w:szCs w:val="24"/>
        </w:rPr>
        <w:t xml:space="preserve">сформированности</w:t>
      </w:r>
      <w:r>
        <w:rPr>
          <w:sz w:val="24"/>
          <w:szCs w:val="24"/>
        </w:rPr>
        <w:t xml:space="preserve"> УК-5 ИД_УК-5.1.;)</w:t>
      </w:r>
      <w:r>
        <w:rPr>
          <w:i/>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236"/>
        </w:numPr>
        <w:jc w:val="both"/>
        <w:rPr>
          <w:sz w:val="24"/>
        </w:rPr>
      </w:pPr>
      <w:r>
        <w:rPr>
          <w:sz w:val="24"/>
        </w:rPr>
        <w:t xml:space="preserve">Оцените политику российского правительства в Европе и на Балканах в предвоенный период (1907 – май 1914 гг.). Соотносились ли</w:t>
      </w:r>
      <w:r>
        <w:rPr>
          <w:sz w:val="24"/>
        </w:rPr>
        <w:t xml:space="preserve"> действия с национальными интересами? Ответ аргументируйте. </w:t>
      </w:r>
      <w:r>
        <w:rPr>
          <w:sz w:val="24"/>
        </w:rPr>
      </w:r>
    </w:p>
    <w:p>
      <w:pPr>
        <w:pStyle w:val="1323"/>
        <w:numPr>
          <w:ilvl w:val="0"/>
          <w:numId w:val="236"/>
        </w:numPr>
        <w:jc w:val="both"/>
        <w:rPr>
          <w:sz w:val="24"/>
        </w:rPr>
      </w:pPr>
      <w:r>
        <w:rPr>
          <w:sz w:val="24"/>
        </w:rPr>
        <w:t xml:space="preserve">Какова роль России в «балканских войнах»? Докажите на конкретных примерах. </w:t>
      </w:r>
      <w:r>
        <w:rPr>
          <w:sz w:val="24"/>
        </w:rPr>
      </w:r>
    </w:p>
    <w:p>
      <w:pPr>
        <w:pStyle w:val="1323"/>
        <w:numPr>
          <w:ilvl w:val="0"/>
          <w:numId w:val="236"/>
        </w:numPr>
        <w:jc w:val="both"/>
        <w:rPr>
          <w:sz w:val="24"/>
        </w:rPr>
      </w:pPr>
      <w:r>
        <w:rPr>
          <w:sz w:val="24"/>
        </w:rPr>
        <w:t xml:space="preserve">Оцените положение России накануне Первой мировой войны с точки зрения социально-экономического развития, военно-технической подготовки, международного сотрудничества. В чем были преимущества? Какие просчеты </w:t>
      </w:r>
      <w:r>
        <w:rPr>
          <w:sz w:val="24"/>
        </w:rPr>
        <w:t xml:space="preserve">допустило правительство Николая </w:t>
      </w:r>
      <w:r>
        <w:rPr>
          <w:sz w:val="24"/>
          <w:lang w:val="en-US"/>
        </w:rPr>
        <w:t xml:space="preserve">II</w:t>
      </w:r>
      <w:r>
        <w:rPr>
          <w:sz w:val="24"/>
        </w:rPr>
        <w:t xml:space="preserve"> в период подго</w:t>
      </w:r>
      <w:r>
        <w:rPr>
          <w:sz w:val="24"/>
        </w:rPr>
        <w:t xml:space="preserve">товки к войне и в период боевых действий? </w:t>
      </w:r>
      <w:r>
        <w:rPr>
          <w:sz w:val="24"/>
        </w:rPr>
      </w:r>
    </w:p>
    <w:p>
      <w:pPr>
        <w:pStyle w:val="1323"/>
        <w:numPr>
          <w:ilvl w:val="0"/>
          <w:numId w:val="236"/>
        </w:numPr>
        <w:jc w:val="both"/>
        <w:rPr>
          <w:sz w:val="24"/>
        </w:rPr>
      </w:pPr>
      <w:r>
        <w:rPr>
          <w:sz w:val="24"/>
        </w:rPr>
        <w:t xml:space="preserve">Проанализируйте отношения России с союзниками по Антанте. Какие факты свидетельствуют о разногласиях? </w:t>
      </w:r>
      <w:r>
        <w:rPr>
          <w:sz w:val="24"/>
        </w:rPr>
      </w:r>
    </w:p>
    <w:p>
      <w:pPr>
        <w:pStyle w:val="1323"/>
        <w:numPr>
          <w:ilvl w:val="0"/>
          <w:numId w:val="236"/>
        </w:numPr>
        <w:jc w:val="both"/>
        <w:rPr>
          <w:sz w:val="24"/>
        </w:rPr>
      </w:pPr>
      <w:r>
        <w:rPr>
          <w:sz w:val="24"/>
        </w:rPr>
        <w:t xml:space="preserve">Приведите аргументы «за» и «против», что у Николая </w:t>
      </w:r>
      <w:r>
        <w:rPr>
          <w:sz w:val="24"/>
          <w:lang w:val="en-US"/>
        </w:rPr>
        <w:t xml:space="preserve">II</w:t>
      </w:r>
      <w:r>
        <w:rPr>
          <w:sz w:val="24"/>
        </w:rPr>
        <w:t xml:space="preserve"> был шанс удержать власть в своих руках, не допустив паде</w:t>
      </w:r>
      <w:r>
        <w:rPr>
          <w:sz w:val="24"/>
        </w:rPr>
        <w:t xml:space="preserve">ния монархии в России. При ответе используйте переписку императора, материалы донесений из Петрограда, периодическую печать и др. источники.  </w:t>
      </w:r>
      <w:r>
        <w:rPr>
          <w:sz w:val="24"/>
        </w:rPr>
      </w:r>
    </w:p>
    <w:p>
      <w:pPr>
        <w:tabs>
          <w:tab w:val="left" w:pos="1667" w:leader="none"/>
        </w:tabs>
        <w:rPr>
          <w:color w:val="ff0000"/>
          <w:sz w:val="24"/>
        </w:rPr>
      </w:pPr>
      <w:r>
        <w:rPr>
          <w:color w:val="ff0000"/>
          <w:sz w:val="24"/>
        </w:rPr>
      </w:r>
      <w:r>
        <w:rPr>
          <w:color w:val="ff0000"/>
          <w:sz w:val="24"/>
        </w:rPr>
      </w:r>
    </w:p>
    <w:p>
      <w:pPr>
        <w:jc w:val="center"/>
        <w:rPr>
          <w:b/>
          <w:i/>
          <w:sz w:val="24"/>
          <w:szCs w:val="24"/>
        </w:rPr>
      </w:pPr>
      <w:r>
        <w:rPr>
          <w:b/>
          <w:i/>
          <w:sz w:val="24"/>
          <w:szCs w:val="24"/>
        </w:rPr>
        <w:t xml:space="preserve">Тест №1 «Российская империя в первой половине </w:t>
      </w:r>
      <w:r>
        <w:rPr>
          <w:b/>
          <w:i/>
          <w:sz w:val="24"/>
          <w:szCs w:val="24"/>
          <w:lang w:val="en-US"/>
        </w:rPr>
        <w:t xml:space="preserve">XIX</w:t>
      </w:r>
      <w:r>
        <w:rPr>
          <w:b/>
          <w:i/>
          <w:sz w:val="24"/>
          <w:szCs w:val="24"/>
        </w:rPr>
        <w:t xml:space="preserve"> в.»</w:t>
      </w:r>
      <w:r>
        <w:rPr>
          <w:b/>
          <w:i/>
          <w:sz w:val="24"/>
          <w:szCs w:val="24"/>
        </w:rPr>
      </w:r>
    </w:p>
    <w:p>
      <w:pPr>
        <w:jc w:val="center"/>
        <w:rPr>
          <w:color w:val="7030a0"/>
          <w:sz w:val="24"/>
          <w:szCs w:val="24"/>
          <w:shd w:val="clear" w:color="auto" w:fill="ffffff"/>
        </w:rPr>
      </w:pPr>
      <w:r>
        <w:rPr>
          <w:i/>
          <w:sz w:val="24"/>
          <w:szCs w:val="24"/>
        </w:rPr>
        <w:t xml:space="preserve">(проверка</w:t>
      </w:r>
      <w:r>
        <w:rPr>
          <w:i/>
          <w:spacing w:val="-3"/>
          <w:sz w:val="24"/>
          <w:szCs w:val="24"/>
        </w:rPr>
        <w:t xml:space="preserve"> </w:t>
      </w:r>
      <w:r>
        <w:rPr>
          <w:i/>
          <w:sz w:val="24"/>
          <w:szCs w:val="24"/>
        </w:rPr>
        <w:t xml:space="preserve">сформированности </w:t>
      </w:r>
      <w:r>
        <w:rPr>
          <w:sz w:val="24"/>
          <w:szCs w:val="24"/>
        </w:rPr>
        <w:t xml:space="preserve">УК-5 ИД_УК-5.1.; </w:t>
      </w:r>
      <w:r>
        <w:rPr>
          <w:i/>
          <w:spacing w:val="-3"/>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color w:val="7030a0"/>
          <w:sz w:val="24"/>
          <w:szCs w:val="24"/>
          <w:shd w:val="clear" w:color="auto" w:fill="ffffff"/>
        </w:rPr>
      </w:r>
    </w:p>
    <w:p>
      <w:pPr>
        <w:ind w:firstLine="675"/>
        <w:jc w:val="both"/>
        <w:rPr>
          <w:b/>
          <w:sz w:val="24"/>
          <w:szCs w:val="28"/>
        </w:rPr>
      </w:pPr>
      <w:r>
        <w:rPr>
          <w:b/>
          <w:sz w:val="24"/>
          <w:szCs w:val="28"/>
        </w:rPr>
        <w:t xml:space="preserve">Критерии оценки теста</w:t>
      </w:r>
      <w:r>
        <w:rPr>
          <w:b/>
          <w:sz w:val="24"/>
          <w:szCs w:val="28"/>
        </w:rPr>
      </w: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3"/>
        <w:gridCol w:w="4756"/>
      </w:tblGrid>
      <w:tr>
        <w:tblPrEx/>
        <w:trPr>
          <w:trHeight w:val="270"/>
        </w:trPr>
        <w:tc>
          <w:tcPr>
            <w:tcW w:w="2528" w:type="pct"/>
            <w:textDirection w:val="lrTb"/>
            <w:noWrap w:val="false"/>
          </w:tcPr>
          <w:p>
            <w:pPr>
              <w:jc w:val="center"/>
              <w:rPr>
                <w:b/>
                <w:sz w:val="24"/>
                <w:szCs w:val="28"/>
              </w:rPr>
            </w:pPr>
            <w:r>
              <w:rPr>
                <w:b/>
                <w:bCs/>
                <w:sz w:val="24"/>
                <w:szCs w:val="28"/>
              </w:rPr>
              <w:t xml:space="preserve">Оценка</w:t>
            </w:r>
            <w:r>
              <w:rPr>
                <w:b/>
                <w:sz w:val="24"/>
                <w:szCs w:val="28"/>
              </w:rPr>
            </w:r>
          </w:p>
        </w:tc>
        <w:tc>
          <w:tcPr>
            <w:tcW w:w="2472" w:type="pct"/>
            <w:textDirection w:val="lrTb"/>
            <w:noWrap w:val="false"/>
          </w:tcPr>
          <w:p>
            <w:pPr>
              <w:jc w:val="center"/>
              <w:rPr>
                <w:b/>
                <w:sz w:val="24"/>
                <w:szCs w:val="28"/>
              </w:rPr>
            </w:pPr>
            <w:r>
              <w:rPr>
                <w:b/>
                <w:sz w:val="24"/>
                <w:szCs w:val="28"/>
              </w:rPr>
              <w:t xml:space="preserve">Количество верных ответов</w:t>
            </w:r>
            <w:r>
              <w:rPr>
                <w:b/>
                <w:sz w:val="24"/>
                <w:szCs w:val="28"/>
              </w:rPr>
            </w:r>
          </w:p>
        </w:tc>
      </w:tr>
      <w:tr>
        <w:tblPrEx/>
        <w:trPr>
          <w:trHeight w:val="109"/>
        </w:trPr>
        <w:tc>
          <w:tcPr>
            <w:tcW w:w="2528" w:type="pct"/>
            <w:textDirection w:val="lrTb"/>
            <w:noWrap w:val="false"/>
          </w:tcPr>
          <w:p>
            <w:pPr>
              <w:rPr>
                <w:sz w:val="24"/>
                <w:szCs w:val="28"/>
              </w:rPr>
            </w:pPr>
            <w:r>
              <w:rPr>
                <w:sz w:val="24"/>
                <w:szCs w:val="28"/>
              </w:rPr>
              <w:t xml:space="preserve">«5» - отлично </w:t>
            </w:r>
            <w:r>
              <w:rPr>
                <w:sz w:val="24"/>
                <w:szCs w:val="28"/>
              </w:rPr>
            </w:r>
          </w:p>
        </w:tc>
        <w:tc>
          <w:tcPr>
            <w:tcW w:w="2472" w:type="pct"/>
            <w:textDirection w:val="lrTb"/>
            <w:noWrap w:val="false"/>
          </w:tcPr>
          <w:p>
            <w:pPr>
              <w:rPr>
                <w:sz w:val="24"/>
                <w:szCs w:val="28"/>
              </w:rPr>
            </w:pPr>
            <w:r>
              <w:rPr>
                <w:sz w:val="24"/>
                <w:szCs w:val="28"/>
              </w:rPr>
              <w:t xml:space="preserve">Выполнено 91-100 %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«4» - хорошо </w:t>
            </w:r>
            <w:r>
              <w:rPr>
                <w:sz w:val="24"/>
                <w:szCs w:val="28"/>
              </w:rPr>
            </w:r>
          </w:p>
        </w:tc>
        <w:tc>
          <w:tcPr>
            <w:tcW w:w="2472" w:type="pct"/>
            <w:textDirection w:val="lrTb"/>
            <w:noWrap w:val="false"/>
          </w:tcPr>
          <w:p>
            <w:pPr>
              <w:rPr>
                <w:sz w:val="24"/>
                <w:szCs w:val="28"/>
              </w:rPr>
            </w:pPr>
            <w:r>
              <w:rPr>
                <w:sz w:val="24"/>
                <w:szCs w:val="28"/>
              </w:rPr>
              <w:t xml:space="preserve">Выполнено 76-90%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«3» - 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61-75 %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«2» - неудовлетворительно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менее 60% заданий</w:t>
            </w:r>
            <w:r>
              <w:rPr>
                <w:sz w:val="24"/>
                <w:szCs w:val="28"/>
              </w:rPr>
            </w:r>
          </w:p>
        </w:tc>
      </w:tr>
    </w:tbl>
    <w:p>
      <w:pPr>
        <w:jc w:val="center"/>
        <w:rPr>
          <w:b/>
          <w:i/>
          <w:sz w:val="24"/>
          <w:szCs w:val="24"/>
        </w:rPr>
      </w:pPr>
      <w:r>
        <w:rPr>
          <w:b/>
          <w:i/>
          <w:sz w:val="24"/>
          <w:szCs w:val="24"/>
        </w:rPr>
      </w:r>
      <w:r>
        <w:rPr>
          <w:b/>
          <w:i/>
          <w:sz w:val="24"/>
          <w:szCs w:val="24"/>
        </w:rPr>
      </w:r>
    </w:p>
    <w:p>
      <w:pPr>
        <w:jc w:val="both"/>
        <w:rPr>
          <w:sz w:val="24"/>
          <w:szCs w:val="24"/>
        </w:rPr>
      </w:pPr>
      <w:r>
        <w:rPr>
          <w:sz w:val="24"/>
          <w:szCs w:val="24"/>
        </w:rPr>
        <w:t xml:space="preserve">1. Указ «О вольных хлебопашцах» был подписан императором:</w:t>
      </w:r>
      <w:r>
        <w:rPr>
          <w:sz w:val="24"/>
          <w:szCs w:val="24"/>
        </w:rPr>
      </w:r>
    </w:p>
    <w:p>
      <w:pPr>
        <w:numPr>
          <w:ilvl w:val="0"/>
          <w:numId w:val="13"/>
        </w:numPr>
        <w:jc w:val="both"/>
        <w:widowControl/>
        <w:rPr>
          <w:sz w:val="24"/>
          <w:szCs w:val="24"/>
        </w:rPr>
      </w:pPr>
      <w:r>
        <w:rPr>
          <w:sz w:val="24"/>
          <w:szCs w:val="24"/>
        </w:rPr>
        <w:t xml:space="preserve">Павлом</w:t>
      </w:r>
      <w:r>
        <w:rPr>
          <w:sz w:val="24"/>
          <w:szCs w:val="24"/>
          <w:lang w:val="en-US"/>
        </w:rPr>
        <w:t xml:space="preserve"> I</w:t>
      </w:r>
      <w:r>
        <w:rPr>
          <w:sz w:val="24"/>
          <w:szCs w:val="24"/>
        </w:rPr>
      </w:r>
    </w:p>
    <w:p>
      <w:pPr>
        <w:numPr>
          <w:ilvl w:val="0"/>
          <w:numId w:val="13"/>
        </w:numPr>
        <w:jc w:val="both"/>
        <w:widowControl/>
        <w:rPr>
          <w:sz w:val="24"/>
          <w:szCs w:val="24"/>
        </w:rPr>
      </w:pPr>
      <w:r>
        <w:rPr>
          <w:sz w:val="24"/>
          <w:szCs w:val="24"/>
        </w:rPr>
        <w:t xml:space="preserve">Александром</w:t>
      </w:r>
      <w:r>
        <w:rPr>
          <w:sz w:val="24"/>
          <w:szCs w:val="24"/>
          <w:lang w:val="en-US"/>
        </w:rPr>
        <w:t xml:space="preserve"> I</w:t>
      </w:r>
      <w:r>
        <w:rPr>
          <w:sz w:val="24"/>
          <w:szCs w:val="24"/>
        </w:rPr>
      </w:r>
    </w:p>
    <w:p>
      <w:pPr>
        <w:numPr>
          <w:ilvl w:val="0"/>
          <w:numId w:val="13"/>
        </w:numPr>
        <w:jc w:val="both"/>
        <w:widowControl/>
        <w:rPr>
          <w:sz w:val="24"/>
          <w:szCs w:val="24"/>
        </w:rPr>
      </w:pPr>
      <w:r>
        <w:rPr>
          <w:sz w:val="24"/>
          <w:szCs w:val="24"/>
        </w:rPr>
        <w:t xml:space="preserve">Александром</w:t>
      </w:r>
      <w:r>
        <w:rPr>
          <w:sz w:val="24"/>
          <w:szCs w:val="24"/>
          <w:lang w:val="en-US"/>
        </w:rPr>
        <w:t xml:space="preserve"> II</w:t>
      </w:r>
      <w:r>
        <w:rPr>
          <w:sz w:val="24"/>
          <w:szCs w:val="24"/>
        </w:rPr>
      </w:r>
    </w:p>
    <w:p>
      <w:pPr>
        <w:jc w:val="both"/>
        <w:rPr>
          <w:sz w:val="24"/>
          <w:szCs w:val="24"/>
        </w:rPr>
      </w:pPr>
      <w:r>
        <w:rPr>
          <w:sz w:val="24"/>
          <w:szCs w:val="24"/>
        </w:rPr>
        <w:t xml:space="preserve">2. М.</w:t>
      </w:r>
      <w:r>
        <w:rPr>
          <w:sz w:val="24"/>
          <w:szCs w:val="24"/>
          <w:lang w:val="en-US"/>
        </w:rPr>
        <w:t xml:space="preserve"> </w:t>
      </w:r>
      <w:r>
        <w:rPr>
          <w:sz w:val="24"/>
          <w:szCs w:val="24"/>
        </w:rPr>
        <w:t xml:space="preserve">М.</w:t>
      </w:r>
      <w:r>
        <w:rPr>
          <w:sz w:val="24"/>
          <w:szCs w:val="24"/>
          <w:lang w:val="en-US"/>
        </w:rPr>
        <w:t xml:space="preserve"> </w:t>
      </w:r>
      <w:r>
        <w:rPr>
          <w:sz w:val="24"/>
          <w:szCs w:val="24"/>
        </w:rPr>
        <w:t xml:space="preserve">Сперанский – это:</w:t>
      </w:r>
      <w:r>
        <w:rPr>
          <w:sz w:val="24"/>
          <w:szCs w:val="24"/>
        </w:rPr>
      </w:r>
    </w:p>
    <w:p>
      <w:pPr>
        <w:numPr>
          <w:ilvl w:val="0"/>
          <w:numId w:val="12"/>
        </w:numPr>
        <w:jc w:val="both"/>
        <w:widowControl/>
        <w:rPr>
          <w:sz w:val="24"/>
          <w:szCs w:val="24"/>
        </w:rPr>
      </w:pPr>
      <w:r>
        <w:rPr>
          <w:sz w:val="24"/>
          <w:szCs w:val="24"/>
        </w:rPr>
        <w:t xml:space="preserve">генерал эпохи Петра</w:t>
      </w:r>
      <w:r>
        <w:rPr>
          <w:sz w:val="24"/>
          <w:szCs w:val="24"/>
          <w:lang w:val="en-US"/>
        </w:rPr>
        <w:t xml:space="preserve"> I</w:t>
      </w:r>
      <w:r>
        <w:rPr>
          <w:sz w:val="24"/>
          <w:szCs w:val="24"/>
        </w:rPr>
        <w:t xml:space="preserve">, герой Северной войны</w:t>
      </w:r>
      <w:r>
        <w:rPr>
          <w:sz w:val="24"/>
          <w:szCs w:val="24"/>
        </w:rPr>
      </w:r>
    </w:p>
    <w:p>
      <w:pPr>
        <w:numPr>
          <w:ilvl w:val="0"/>
          <w:numId w:val="12"/>
        </w:numPr>
        <w:jc w:val="both"/>
        <w:widowControl/>
        <w:rPr>
          <w:sz w:val="24"/>
          <w:szCs w:val="24"/>
        </w:rPr>
      </w:pPr>
      <w:r>
        <w:rPr>
          <w:sz w:val="24"/>
          <w:szCs w:val="24"/>
        </w:rPr>
        <w:t xml:space="preserve">предводитель крестьянского восстания в </w:t>
      </w:r>
      <w:r>
        <w:rPr>
          <w:sz w:val="24"/>
          <w:szCs w:val="24"/>
          <w:lang w:val="en-US"/>
        </w:rPr>
        <w:t xml:space="preserve">XVII</w:t>
      </w:r>
      <w:r>
        <w:rPr>
          <w:sz w:val="24"/>
          <w:szCs w:val="24"/>
        </w:rPr>
        <w:t xml:space="preserve"> веке</w:t>
      </w:r>
      <w:r>
        <w:rPr>
          <w:sz w:val="24"/>
          <w:szCs w:val="24"/>
        </w:rPr>
      </w:r>
    </w:p>
    <w:p>
      <w:pPr>
        <w:numPr>
          <w:ilvl w:val="0"/>
          <w:numId w:val="12"/>
        </w:numPr>
        <w:jc w:val="both"/>
        <w:widowControl/>
        <w:rPr>
          <w:sz w:val="24"/>
          <w:szCs w:val="24"/>
        </w:rPr>
      </w:pPr>
      <w:r>
        <w:rPr>
          <w:sz w:val="24"/>
          <w:szCs w:val="24"/>
        </w:rPr>
        <w:t xml:space="preserve">ученый и реформатор при Александре</w:t>
      </w:r>
      <w:r>
        <w:rPr>
          <w:sz w:val="24"/>
          <w:szCs w:val="24"/>
          <w:lang w:val="en-US"/>
        </w:rPr>
        <w:t xml:space="preserve"> I</w:t>
      </w:r>
      <w:r>
        <w:rPr>
          <w:sz w:val="24"/>
          <w:szCs w:val="24"/>
        </w:rPr>
      </w:r>
    </w:p>
    <w:p>
      <w:pPr>
        <w:jc w:val="both"/>
        <w:rPr>
          <w:sz w:val="24"/>
          <w:szCs w:val="24"/>
        </w:rPr>
      </w:pPr>
      <w:r>
        <w:rPr>
          <w:sz w:val="24"/>
          <w:szCs w:val="24"/>
        </w:rPr>
        <w:t xml:space="preserve">2. Автором плана государственных преобразований, имевшего целью придать самодержавному строю форму конституционной монархии, в период правления Александра</w:t>
      </w:r>
      <w:r>
        <w:rPr>
          <w:sz w:val="24"/>
          <w:szCs w:val="24"/>
          <w:lang w:val="en-US"/>
        </w:rPr>
        <w:t xml:space="preserve"> I</w:t>
      </w:r>
      <w:r>
        <w:rPr>
          <w:sz w:val="24"/>
          <w:szCs w:val="24"/>
        </w:rPr>
        <w:t xml:space="preserve"> был…</w:t>
      </w:r>
      <w:r>
        <w:rPr>
          <w:sz w:val="24"/>
          <w:szCs w:val="24"/>
        </w:rPr>
      </w:r>
    </w:p>
    <w:p>
      <w:pPr>
        <w:numPr>
          <w:ilvl w:val="1"/>
          <w:numId w:val="11"/>
        </w:numPr>
        <w:ind w:left="720"/>
        <w:jc w:val="both"/>
        <w:widowControl/>
        <w:tabs>
          <w:tab w:val="num" w:pos="720" w:leader="none"/>
          <w:tab w:val="clear" w:pos="1440" w:leader="none"/>
        </w:tabs>
        <w:rPr>
          <w:sz w:val="24"/>
          <w:szCs w:val="24"/>
        </w:rPr>
      </w:pPr>
      <w:r>
        <w:rPr>
          <w:sz w:val="24"/>
          <w:szCs w:val="24"/>
        </w:rPr>
        <w:t xml:space="preserve">Н.</w:t>
      </w:r>
      <w:r>
        <w:rPr>
          <w:sz w:val="24"/>
          <w:szCs w:val="24"/>
          <w:lang w:val="en-US"/>
        </w:rPr>
        <w:t xml:space="preserve"> </w:t>
      </w:r>
      <w:r>
        <w:rPr>
          <w:sz w:val="24"/>
          <w:szCs w:val="24"/>
        </w:rPr>
        <w:t xml:space="preserve">Н.</w:t>
      </w:r>
      <w:r>
        <w:rPr>
          <w:sz w:val="24"/>
          <w:szCs w:val="24"/>
          <w:lang w:val="en-US"/>
        </w:rPr>
        <w:t xml:space="preserve"> </w:t>
      </w:r>
      <w:r>
        <w:rPr>
          <w:sz w:val="24"/>
          <w:szCs w:val="24"/>
        </w:rPr>
        <w:t xml:space="preserve">Новосильцев</w:t>
      </w:r>
      <w:r>
        <w:rPr>
          <w:sz w:val="24"/>
          <w:szCs w:val="24"/>
        </w:rPr>
      </w:r>
    </w:p>
    <w:p>
      <w:pPr>
        <w:numPr>
          <w:ilvl w:val="1"/>
          <w:numId w:val="11"/>
        </w:numPr>
        <w:ind w:left="720"/>
        <w:jc w:val="both"/>
        <w:widowControl/>
        <w:tabs>
          <w:tab w:val="num" w:pos="720" w:leader="none"/>
          <w:tab w:val="clear" w:pos="1440" w:leader="none"/>
        </w:tabs>
        <w:rPr>
          <w:sz w:val="24"/>
          <w:szCs w:val="24"/>
        </w:rPr>
      </w:pPr>
      <w:r>
        <w:rPr>
          <w:sz w:val="24"/>
          <w:szCs w:val="24"/>
        </w:rPr>
        <w:t xml:space="preserve">М.</w:t>
      </w:r>
      <w:r>
        <w:rPr>
          <w:sz w:val="24"/>
          <w:szCs w:val="24"/>
          <w:lang w:val="en-US"/>
        </w:rPr>
        <w:t xml:space="preserve"> </w:t>
      </w:r>
      <w:r>
        <w:rPr>
          <w:sz w:val="24"/>
          <w:szCs w:val="24"/>
        </w:rPr>
        <w:t xml:space="preserve">М.</w:t>
      </w:r>
      <w:r>
        <w:rPr>
          <w:sz w:val="24"/>
          <w:szCs w:val="24"/>
          <w:lang w:val="en-US"/>
        </w:rPr>
        <w:t xml:space="preserve"> </w:t>
      </w:r>
      <w:r>
        <w:rPr>
          <w:sz w:val="24"/>
          <w:szCs w:val="24"/>
        </w:rPr>
        <w:t xml:space="preserve">Сперанский</w:t>
      </w:r>
      <w:r>
        <w:rPr>
          <w:sz w:val="24"/>
          <w:szCs w:val="24"/>
        </w:rPr>
      </w:r>
    </w:p>
    <w:p>
      <w:pPr>
        <w:numPr>
          <w:ilvl w:val="1"/>
          <w:numId w:val="11"/>
        </w:numPr>
        <w:ind w:left="720"/>
        <w:jc w:val="both"/>
        <w:widowControl/>
        <w:tabs>
          <w:tab w:val="num" w:pos="720" w:leader="none"/>
          <w:tab w:val="clear" w:pos="1440" w:leader="none"/>
        </w:tabs>
        <w:rPr>
          <w:sz w:val="24"/>
          <w:szCs w:val="24"/>
        </w:rPr>
      </w:pPr>
      <w:r>
        <w:rPr>
          <w:sz w:val="24"/>
          <w:szCs w:val="24"/>
        </w:rPr>
        <w:t xml:space="preserve">П.</w:t>
      </w:r>
      <w:r>
        <w:rPr>
          <w:sz w:val="24"/>
          <w:szCs w:val="24"/>
          <w:lang w:val="en-US"/>
        </w:rPr>
        <w:t xml:space="preserve"> </w:t>
      </w:r>
      <w:r>
        <w:rPr>
          <w:sz w:val="24"/>
          <w:szCs w:val="24"/>
        </w:rPr>
        <w:t xml:space="preserve">А.</w:t>
      </w:r>
      <w:r>
        <w:rPr>
          <w:sz w:val="24"/>
          <w:szCs w:val="24"/>
          <w:lang w:val="en-US"/>
        </w:rPr>
        <w:t xml:space="preserve"> </w:t>
      </w:r>
      <w:r>
        <w:rPr>
          <w:sz w:val="24"/>
          <w:szCs w:val="24"/>
        </w:rPr>
        <w:t xml:space="preserve">Вяземский</w:t>
      </w:r>
      <w:r>
        <w:rPr>
          <w:sz w:val="24"/>
          <w:szCs w:val="24"/>
        </w:rPr>
      </w:r>
    </w:p>
    <w:p>
      <w:pPr>
        <w:numPr>
          <w:ilvl w:val="1"/>
          <w:numId w:val="11"/>
        </w:numPr>
        <w:ind w:left="720"/>
        <w:jc w:val="both"/>
        <w:widowControl/>
        <w:tabs>
          <w:tab w:val="num" w:pos="720" w:leader="none"/>
          <w:tab w:val="clear" w:pos="1440" w:leader="none"/>
        </w:tabs>
        <w:rPr>
          <w:sz w:val="24"/>
          <w:szCs w:val="24"/>
        </w:rPr>
      </w:pPr>
      <w:r>
        <w:rPr>
          <w:sz w:val="24"/>
          <w:szCs w:val="24"/>
        </w:rPr>
        <w:t xml:space="preserve">А.</w:t>
      </w:r>
      <w:r>
        <w:rPr>
          <w:sz w:val="24"/>
          <w:szCs w:val="24"/>
          <w:lang w:val="en-US"/>
        </w:rPr>
        <w:t xml:space="preserve"> </w:t>
      </w:r>
      <w:r>
        <w:rPr>
          <w:sz w:val="24"/>
          <w:szCs w:val="24"/>
        </w:rPr>
        <w:t xml:space="preserve">А.</w:t>
      </w:r>
      <w:r>
        <w:rPr>
          <w:sz w:val="24"/>
          <w:szCs w:val="24"/>
          <w:lang w:val="en-US"/>
        </w:rPr>
        <w:t xml:space="preserve"> </w:t>
      </w:r>
      <w:r>
        <w:rPr>
          <w:sz w:val="24"/>
          <w:szCs w:val="24"/>
        </w:rPr>
        <w:t xml:space="preserve">Аракчеев</w:t>
      </w:r>
      <w:r>
        <w:rPr>
          <w:sz w:val="24"/>
          <w:szCs w:val="24"/>
        </w:rPr>
      </w:r>
    </w:p>
    <w:p>
      <w:pPr>
        <w:jc w:val="both"/>
        <w:rPr>
          <w:sz w:val="24"/>
          <w:szCs w:val="24"/>
        </w:rPr>
      </w:pPr>
      <w:r>
        <w:rPr>
          <w:sz w:val="24"/>
          <w:szCs w:val="24"/>
        </w:rPr>
        <w:t xml:space="preserve">3. Соотнесите имя исторического лица и события.</w:t>
      </w:r>
      <w:r>
        <w:rPr>
          <w:sz w:val="24"/>
          <w:szCs w:val="24"/>
        </w:rPr>
      </w:r>
    </w:p>
    <w:p>
      <w:pPr>
        <w:numPr>
          <w:ilvl w:val="0"/>
          <w:numId w:val="16"/>
        </w:numPr>
        <w:jc w:val="both"/>
        <w:widowControl/>
        <w:rPr>
          <w:sz w:val="24"/>
          <w:szCs w:val="24"/>
        </w:rPr>
      </w:pPr>
      <w:r>
        <w:rPr>
          <w:sz w:val="24"/>
          <w:szCs w:val="24"/>
        </w:rPr>
        <w:t xml:space="preserve">А.</w:t>
      </w:r>
      <w:r>
        <w:rPr>
          <w:sz w:val="24"/>
          <w:szCs w:val="24"/>
          <w:lang w:val="en-US"/>
        </w:rPr>
        <w:t xml:space="preserve"> </w:t>
      </w:r>
      <w:r>
        <w:rPr>
          <w:sz w:val="24"/>
          <w:szCs w:val="24"/>
        </w:rPr>
        <w:t xml:space="preserve">А.</w:t>
      </w:r>
      <w:r>
        <w:rPr>
          <w:sz w:val="24"/>
          <w:szCs w:val="24"/>
          <w:lang w:val="en-US"/>
        </w:rPr>
        <w:t xml:space="preserve"> </w:t>
      </w:r>
      <w:r>
        <w:rPr>
          <w:sz w:val="24"/>
          <w:szCs w:val="24"/>
        </w:rPr>
        <w:t xml:space="preserve">Аракчеев</w:t>
      </w:r>
      <w:r>
        <w:rPr>
          <w:sz w:val="24"/>
          <w:szCs w:val="24"/>
        </w:rPr>
      </w:r>
    </w:p>
    <w:p>
      <w:pPr>
        <w:numPr>
          <w:ilvl w:val="0"/>
          <w:numId w:val="16"/>
        </w:numPr>
        <w:jc w:val="both"/>
        <w:widowControl/>
        <w:rPr>
          <w:sz w:val="24"/>
          <w:szCs w:val="24"/>
        </w:rPr>
      </w:pPr>
      <w:r>
        <w:rPr>
          <w:sz w:val="24"/>
          <w:szCs w:val="24"/>
        </w:rPr>
        <w:t xml:space="preserve">Д.</w:t>
      </w:r>
      <w:r>
        <w:rPr>
          <w:sz w:val="24"/>
          <w:szCs w:val="24"/>
          <w:lang w:val="en-US"/>
        </w:rPr>
        <w:t xml:space="preserve"> </w:t>
      </w:r>
      <w:r>
        <w:rPr>
          <w:sz w:val="24"/>
          <w:szCs w:val="24"/>
        </w:rPr>
        <w:t xml:space="preserve">В.</w:t>
      </w:r>
      <w:r>
        <w:rPr>
          <w:sz w:val="24"/>
          <w:szCs w:val="24"/>
          <w:lang w:val="en-US"/>
        </w:rPr>
        <w:t xml:space="preserve"> </w:t>
      </w:r>
      <w:r>
        <w:rPr>
          <w:sz w:val="24"/>
          <w:szCs w:val="24"/>
        </w:rPr>
        <w:t xml:space="preserve">Давыдов</w:t>
      </w:r>
      <w:r>
        <w:rPr>
          <w:sz w:val="24"/>
          <w:szCs w:val="24"/>
        </w:rPr>
      </w:r>
    </w:p>
    <w:p>
      <w:pPr>
        <w:numPr>
          <w:ilvl w:val="0"/>
          <w:numId w:val="16"/>
        </w:numPr>
        <w:jc w:val="both"/>
        <w:widowControl/>
        <w:rPr>
          <w:sz w:val="24"/>
          <w:szCs w:val="24"/>
        </w:rPr>
      </w:pPr>
      <w:r>
        <w:rPr>
          <w:sz w:val="24"/>
          <w:szCs w:val="24"/>
        </w:rPr>
        <w:t xml:space="preserve">М.</w:t>
      </w:r>
      <w:r>
        <w:rPr>
          <w:sz w:val="24"/>
          <w:szCs w:val="24"/>
          <w:lang w:val="en-US"/>
        </w:rPr>
        <w:t xml:space="preserve"> </w:t>
      </w:r>
      <w:r>
        <w:rPr>
          <w:sz w:val="24"/>
          <w:szCs w:val="24"/>
        </w:rPr>
        <w:t xml:space="preserve">М.</w:t>
      </w:r>
      <w:r>
        <w:rPr>
          <w:sz w:val="24"/>
          <w:szCs w:val="24"/>
          <w:lang w:val="en-US"/>
        </w:rPr>
        <w:t xml:space="preserve"> </w:t>
      </w:r>
      <w:r>
        <w:rPr>
          <w:sz w:val="24"/>
          <w:szCs w:val="24"/>
        </w:rPr>
        <w:t xml:space="preserve">Сперанский</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введение военных поселений</w:t>
      </w:r>
      <w:r>
        <w:rPr>
          <w:sz w:val="24"/>
          <w:szCs w:val="24"/>
        </w:rPr>
      </w:r>
    </w:p>
    <w:p>
      <w:pPr>
        <w:ind w:left="360"/>
        <w:jc w:val="both"/>
        <w:rPr>
          <w:sz w:val="24"/>
          <w:szCs w:val="24"/>
        </w:rPr>
      </w:pPr>
      <w:r>
        <w:rPr>
          <w:sz w:val="24"/>
          <w:szCs w:val="24"/>
        </w:rPr>
        <w:t xml:space="preserve">Б) участие в Отечественной войне 1812 года</w:t>
      </w:r>
      <w:r>
        <w:rPr>
          <w:sz w:val="24"/>
          <w:szCs w:val="24"/>
        </w:rPr>
      </w:r>
    </w:p>
    <w:p>
      <w:pPr>
        <w:ind w:left="360"/>
        <w:jc w:val="both"/>
        <w:rPr>
          <w:sz w:val="24"/>
          <w:szCs w:val="24"/>
        </w:rPr>
      </w:pPr>
      <w:r>
        <w:rPr>
          <w:sz w:val="24"/>
          <w:szCs w:val="24"/>
        </w:rPr>
        <w:t xml:space="preserve">В) учреждение Государственного Совета</w:t>
      </w:r>
      <w:r>
        <w:rPr>
          <w:sz w:val="24"/>
          <w:szCs w:val="24"/>
        </w:rPr>
      </w:r>
    </w:p>
    <w:p>
      <w:pPr>
        <w:jc w:val="both"/>
        <w:rPr>
          <w:sz w:val="24"/>
          <w:szCs w:val="24"/>
        </w:rPr>
      </w:pPr>
      <w:r>
        <w:rPr>
          <w:sz w:val="24"/>
          <w:szCs w:val="24"/>
        </w:rPr>
        <w:t xml:space="preserve">3. Орган власти с законо</w:t>
      </w:r>
      <w:r>
        <w:rPr>
          <w:sz w:val="24"/>
          <w:szCs w:val="24"/>
        </w:rPr>
        <w:t xml:space="preserve">дательными функциями, предложенный М.</w:t>
      </w:r>
      <w:r>
        <w:rPr>
          <w:sz w:val="24"/>
          <w:szCs w:val="24"/>
          <w:lang w:val="en-US"/>
        </w:rPr>
        <w:t xml:space="preserve"> </w:t>
      </w:r>
      <w:r>
        <w:rPr>
          <w:sz w:val="24"/>
          <w:szCs w:val="24"/>
        </w:rPr>
        <w:t xml:space="preserve">М.</w:t>
      </w:r>
      <w:r>
        <w:rPr>
          <w:sz w:val="24"/>
          <w:szCs w:val="24"/>
          <w:lang w:val="en-US"/>
        </w:rPr>
        <w:t xml:space="preserve"> </w:t>
      </w:r>
      <w:r>
        <w:rPr>
          <w:sz w:val="24"/>
          <w:szCs w:val="24"/>
        </w:rPr>
        <w:t xml:space="preserve">Сперанским во «Введении к Уложению государственных законов», – …</w:t>
      </w:r>
      <w:r>
        <w:rPr>
          <w:sz w:val="24"/>
          <w:szCs w:val="24"/>
        </w:rPr>
      </w:r>
    </w:p>
    <w:p>
      <w:pPr>
        <w:numPr>
          <w:ilvl w:val="0"/>
          <w:numId w:val="24"/>
        </w:numPr>
        <w:jc w:val="both"/>
        <w:widowControl/>
        <w:rPr>
          <w:sz w:val="24"/>
          <w:szCs w:val="24"/>
        </w:rPr>
      </w:pPr>
      <w:r>
        <w:rPr>
          <w:sz w:val="24"/>
          <w:szCs w:val="24"/>
        </w:rPr>
        <w:t xml:space="preserve">Министерство</w:t>
      </w:r>
      <w:r>
        <w:rPr>
          <w:sz w:val="24"/>
          <w:szCs w:val="24"/>
        </w:rPr>
      </w:r>
    </w:p>
    <w:p>
      <w:pPr>
        <w:numPr>
          <w:ilvl w:val="0"/>
          <w:numId w:val="24"/>
        </w:numPr>
        <w:jc w:val="both"/>
        <w:widowControl/>
        <w:rPr>
          <w:sz w:val="24"/>
          <w:szCs w:val="24"/>
        </w:rPr>
      </w:pPr>
      <w:r>
        <w:rPr>
          <w:sz w:val="24"/>
          <w:szCs w:val="24"/>
        </w:rPr>
        <w:t xml:space="preserve">Сенат</w:t>
      </w:r>
      <w:r>
        <w:rPr>
          <w:sz w:val="24"/>
          <w:szCs w:val="24"/>
        </w:rPr>
      </w:r>
    </w:p>
    <w:p>
      <w:pPr>
        <w:numPr>
          <w:ilvl w:val="0"/>
          <w:numId w:val="24"/>
        </w:numPr>
        <w:jc w:val="both"/>
        <w:widowControl/>
        <w:rPr>
          <w:sz w:val="24"/>
          <w:szCs w:val="24"/>
        </w:rPr>
      </w:pPr>
      <w:r>
        <w:rPr>
          <w:sz w:val="24"/>
          <w:szCs w:val="24"/>
        </w:rPr>
        <w:t xml:space="preserve">Государственная дума</w:t>
      </w:r>
      <w:r>
        <w:rPr>
          <w:sz w:val="24"/>
          <w:szCs w:val="24"/>
        </w:rPr>
      </w:r>
    </w:p>
    <w:p>
      <w:pPr>
        <w:numPr>
          <w:ilvl w:val="0"/>
          <w:numId w:val="24"/>
        </w:numPr>
        <w:jc w:val="both"/>
        <w:widowControl/>
        <w:rPr>
          <w:sz w:val="24"/>
          <w:szCs w:val="24"/>
        </w:rPr>
      </w:pPr>
      <w:r>
        <w:rPr>
          <w:sz w:val="24"/>
          <w:szCs w:val="24"/>
        </w:rPr>
        <w:t xml:space="preserve">Государственный совет</w:t>
      </w:r>
      <w:r>
        <w:rPr>
          <w:sz w:val="24"/>
          <w:szCs w:val="24"/>
        </w:rPr>
      </w:r>
    </w:p>
    <w:p>
      <w:pPr>
        <w:jc w:val="both"/>
        <w:rPr>
          <w:sz w:val="24"/>
          <w:szCs w:val="24"/>
        </w:rPr>
      </w:pPr>
      <w:r>
        <w:rPr>
          <w:sz w:val="24"/>
          <w:szCs w:val="24"/>
        </w:rPr>
        <w:t xml:space="preserve">4. Одним из военачальников русской армии в начальный период Отечественной войны (июль – август) 1812 года – это…</w:t>
      </w:r>
      <w:r>
        <w:rPr>
          <w:sz w:val="24"/>
          <w:szCs w:val="24"/>
        </w:rPr>
      </w:r>
    </w:p>
    <w:p>
      <w:pPr>
        <w:numPr>
          <w:ilvl w:val="0"/>
          <w:numId w:val="25"/>
        </w:numPr>
        <w:jc w:val="both"/>
        <w:widowControl/>
        <w:rPr>
          <w:sz w:val="24"/>
          <w:szCs w:val="24"/>
        </w:rPr>
      </w:pPr>
      <w:r>
        <w:rPr>
          <w:sz w:val="24"/>
          <w:szCs w:val="24"/>
        </w:rPr>
        <w:t xml:space="preserve">М.</w:t>
      </w:r>
      <w:r>
        <w:rPr>
          <w:sz w:val="24"/>
          <w:szCs w:val="24"/>
          <w:lang w:val="en-US"/>
        </w:rPr>
        <w:t xml:space="preserve"> </w:t>
      </w:r>
      <w:r>
        <w:rPr>
          <w:sz w:val="24"/>
          <w:szCs w:val="24"/>
        </w:rPr>
        <w:t xml:space="preserve">Б.</w:t>
      </w:r>
      <w:r>
        <w:rPr>
          <w:sz w:val="24"/>
          <w:szCs w:val="24"/>
          <w:lang w:val="en-US"/>
        </w:rPr>
        <w:t xml:space="preserve"> </w:t>
      </w:r>
      <w:r>
        <w:rPr>
          <w:sz w:val="24"/>
          <w:szCs w:val="24"/>
        </w:rPr>
        <w:t xml:space="preserve">Барклай де Толли</w:t>
      </w:r>
      <w:r>
        <w:rPr>
          <w:sz w:val="24"/>
          <w:szCs w:val="24"/>
        </w:rPr>
      </w:r>
    </w:p>
    <w:p>
      <w:pPr>
        <w:numPr>
          <w:ilvl w:val="0"/>
          <w:numId w:val="25"/>
        </w:numPr>
        <w:jc w:val="both"/>
        <w:widowControl/>
        <w:rPr>
          <w:sz w:val="24"/>
          <w:szCs w:val="24"/>
        </w:rPr>
      </w:pPr>
      <w:r>
        <w:rPr>
          <w:sz w:val="24"/>
          <w:szCs w:val="24"/>
        </w:rPr>
        <w:t xml:space="preserve">П.</w:t>
      </w:r>
      <w:r>
        <w:rPr>
          <w:sz w:val="24"/>
          <w:szCs w:val="24"/>
          <w:lang w:val="en-US"/>
        </w:rPr>
        <w:t xml:space="preserve"> </w:t>
      </w:r>
      <w:r>
        <w:rPr>
          <w:sz w:val="24"/>
          <w:szCs w:val="24"/>
        </w:rPr>
        <w:t xml:space="preserve">И.</w:t>
      </w:r>
      <w:r>
        <w:rPr>
          <w:sz w:val="24"/>
          <w:szCs w:val="24"/>
          <w:lang w:val="en-US"/>
        </w:rPr>
        <w:t xml:space="preserve"> </w:t>
      </w:r>
      <w:r>
        <w:rPr>
          <w:sz w:val="24"/>
          <w:szCs w:val="24"/>
        </w:rPr>
        <w:t xml:space="preserve">Багратион</w:t>
      </w:r>
      <w:r>
        <w:rPr>
          <w:sz w:val="24"/>
          <w:szCs w:val="24"/>
        </w:rPr>
      </w:r>
    </w:p>
    <w:p>
      <w:pPr>
        <w:numPr>
          <w:ilvl w:val="0"/>
          <w:numId w:val="25"/>
        </w:numPr>
        <w:jc w:val="both"/>
        <w:widowControl/>
        <w:rPr>
          <w:sz w:val="24"/>
          <w:szCs w:val="24"/>
        </w:rPr>
      </w:pPr>
      <w:r>
        <w:rPr>
          <w:sz w:val="24"/>
          <w:szCs w:val="24"/>
        </w:rPr>
        <w:t xml:space="preserve">П.</w:t>
      </w:r>
      <w:r>
        <w:rPr>
          <w:sz w:val="24"/>
          <w:szCs w:val="24"/>
          <w:lang w:val="en-US"/>
        </w:rPr>
        <w:t xml:space="preserve"> </w:t>
      </w:r>
      <w:r>
        <w:rPr>
          <w:sz w:val="24"/>
          <w:szCs w:val="24"/>
        </w:rPr>
        <w:t xml:space="preserve">Х.</w:t>
      </w:r>
      <w:r>
        <w:rPr>
          <w:sz w:val="24"/>
          <w:szCs w:val="24"/>
          <w:lang w:val="en-US"/>
        </w:rPr>
        <w:t xml:space="preserve"> </w:t>
      </w:r>
      <w:r>
        <w:rPr>
          <w:sz w:val="24"/>
          <w:szCs w:val="24"/>
        </w:rPr>
        <w:t xml:space="preserve">Витгенштейн</w:t>
      </w:r>
      <w:r>
        <w:rPr>
          <w:sz w:val="24"/>
          <w:szCs w:val="24"/>
        </w:rPr>
      </w:r>
    </w:p>
    <w:p>
      <w:pPr>
        <w:numPr>
          <w:ilvl w:val="0"/>
          <w:numId w:val="25"/>
        </w:numPr>
        <w:jc w:val="both"/>
        <w:widowControl/>
        <w:rPr>
          <w:sz w:val="24"/>
          <w:szCs w:val="24"/>
        </w:rPr>
      </w:pPr>
      <w:r>
        <w:rPr>
          <w:sz w:val="24"/>
          <w:szCs w:val="24"/>
        </w:rPr>
        <w:t xml:space="preserve">М.</w:t>
      </w:r>
      <w:r>
        <w:rPr>
          <w:sz w:val="24"/>
          <w:szCs w:val="24"/>
          <w:lang w:val="en-US"/>
        </w:rPr>
        <w:t xml:space="preserve"> </w:t>
      </w:r>
      <w:r>
        <w:rPr>
          <w:sz w:val="24"/>
          <w:szCs w:val="24"/>
        </w:rPr>
        <w:t xml:space="preserve">И.</w:t>
      </w:r>
      <w:r>
        <w:rPr>
          <w:sz w:val="24"/>
          <w:szCs w:val="24"/>
          <w:lang w:val="en-US"/>
        </w:rPr>
        <w:t xml:space="preserve"> </w:t>
      </w:r>
      <w:r>
        <w:rPr>
          <w:sz w:val="24"/>
          <w:szCs w:val="24"/>
        </w:rPr>
        <w:t xml:space="preserve">Кутузов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5. Международный конгресс, завершивший войны коалиции европейских держав с французским императором Наполеоном</w:t>
      </w:r>
      <w:r>
        <w:rPr>
          <w:sz w:val="24"/>
          <w:szCs w:val="24"/>
          <w:lang w:val="en-US"/>
        </w:rPr>
        <w:t xml:space="preserve"> I</w:t>
      </w:r>
      <w:r>
        <w:rPr>
          <w:sz w:val="24"/>
          <w:szCs w:val="24"/>
        </w:rPr>
        <w:t xml:space="preserve">, – …</w:t>
      </w:r>
      <w:r>
        <w:rPr>
          <w:sz w:val="24"/>
          <w:szCs w:val="24"/>
        </w:rPr>
      </w:r>
    </w:p>
    <w:p>
      <w:pPr>
        <w:numPr>
          <w:ilvl w:val="0"/>
          <w:numId w:val="26"/>
        </w:numPr>
        <w:jc w:val="both"/>
        <w:widowControl/>
        <w:rPr>
          <w:sz w:val="24"/>
          <w:szCs w:val="24"/>
        </w:rPr>
      </w:pPr>
      <w:r>
        <w:rPr>
          <w:sz w:val="24"/>
          <w:szCs w:val="24"/>
        </w:rPr>
        <w:t xml:space="preserve">Женевский</w:t>
      </w:r>
      <w:r>
        <w:rPr>
          <w:sz w:val="24"/>
          <w:szCs w:val="24"/>
        </w:rPr>
      </w:r>
    </w:p>
    <w:p>
      <w:pPr>
        <w:numPr>
          <w:ilvl w:val="0"/>
          <w:numId w:val="26"/>
        </w:numPr>
        <w:jc w:val="both"/>
        <w:widowControl/>
        <w:rPr>
          <w:sz w:val="24"/>
          <w:szCs w:val="24"/>
        </w:rPr>
      </w:pPr>
      <w:r>
        <w:rPr>
          <w:sz w:val="24"/>
          <w:szCs w:val="24"/>
        </w:rPr>
        <w:t xml:space="preserve">Парижский</w:t>
      </w:r>
      <w:r>
        <w:rPr>
          <w:sz w:val="24"/>
          <w:szCs w:val="24"/>
        </w:rPr>
      </w:r>
    </w:p>
    <w:p>
      <w:pPr>
        <w:numPr>
          <w:ilvl w:val="0"/>
          <w:numId w:val="26"/>
        </w:numPr>
        <w:jc w:val="both"/>
        <w:widowControl/>
        <w:rPr>
          <w:sz w:val="24"/>
          <w:szCs w:val="24"/>
        </w:rPr>
      </w:pPr>
      <w:r>
        <w:rPr>
          <w:sz w:val="24"/>
          <w:szCs w:val="24"/>
        </w:rPr>
        <w:t xml:space="preserve">Венский</w:t>
      </w:r>
      <w:r>
        <w:rPr>
          <w:sz w:val="24"/>
          <w:szCs w:val="24"/>
        </w:rPr>
      </w:r>
    </w:p>
    <w:p>
      <w:pPr>
        <w:numPr>
          <w:ilvl w:val="0"/>
          <w:numId w:val="26"/>
        </w:numPr>
        <w:jc w:val="both"/>
        <w:widowControl/>
        <w:rPr>
          <w:sz w:val="24"/>
          <w:szCs w:val="24"/>
        </w:rPr>
      </w:pPr>
      <w:r>
        <w:rPr>
          <w:sz w:val="24"/>
          <w:szCs w:val="24"/>
        </w:rPr>
        <w:t xml:space="preserve">Берлинский </w:t>
      </w:r>
      <w:r>
        <w:rPr>
          <w:sz w:val="24"/>
          <w:szCs w:val="24"/>
        </w:rPr>
      </w:r>
    </w:p>
    <w:p>
      <w:pPr>
        <w:jc w:val="both"/>
        <w:rPr>
          <w:sz w:val="24"/>
          <w:szCs w:val="24"/>
          <w:lang w:val="en-US"/>
        </w:rPr>
      </w:pPr>
      <w:r>
        <w:rPr>
          <w:sz w:val="24"/>
          <w:szCs w:val="24"/>
          <w:lang w:val="en-US"/>
        </w:rPr>
      </w:r>
      <w:r>
        <w:rPr>
          <w:sz w:val="24"/>
          <w:szCs w:val="24"/>
          <w:lang w:val="en-US"/>
        </w:rPr>
      </w:r>
    </w:p>
    <w:p>
      <w:pPr>
        <w:jc w:val="both"/>
        <w:rPr>
          <w:sz w:val="24"/>
          <w:szCs w:val="24"/>
        </w:rPr>
      </w:pPr>
      <w:r>
        <w:rPr>
          <w:sz w:val="24"/>
          <w:szCs w:val="24"/>
        </w:rPr>
        <w:t xml:space="preserve">6. Двумя программными положениями «Русской правды» П.</w:t>
      </w:r>
      <w:r>
        <w:rPr>
          <w:sz w:val="24"/>
          <w:szCs w:val="24"/>
          <w:lang w:val="en-US"/>
        </w:rPr>
        <w:t xml:space="preserve"> </w:t>
      </w:r>
      <w:r>
        <w:rPr>
          <w:sz w:val="24"/>
          <w:szCs w:val="24"/>
        </w:rPr>
        <w:t xml:space="preserve">И.</w:t>
      </w:r>
      <w:r>
        <w:rPr>
          <w:sz w:val="24"/>
          <w:szCs w:val="24"/>
          <w:lang w:val="en-US"/>
        </w:rPr>
        <w:t xml:space="preserve"> </w:t>
      </w:r>
      <w:r>
        <w:rPr>
          <w:sz w:val="24"/>
          <w:szCs w:val="24"/>
        </w:rPr>
        <w:t xml:space="preserve">Пестеля являлись…</w:t>
      </w:r>
      <w:r>
        <w:rPr>
          <w:sz w:val="24"/>
          <w:szCs w:val="24"/>
        </w:rPr>
      </w:r>
    </w:p>
    <w:p>
      <w:pPr>
        <w:numPr>
          <w:ilvl w:val="0"/>
          <w:numId w:val="27"/>
        </w:numPr>
        <w:jc w:val="both"/>
        <w:widowControl/>
        <w:rPr>
          <w:sz w:val="24"/>
          <w:szCs w:val="24"/>
        </w:rPr>
      </w:pPr>
      <w:r>
        <w:rPr>
          <w:sz w:val="24"/>
          <w:szCs w:val="24"/>
        </w:rPr>
        <w:t xml:space="preserve">отмена крепостного прав</w:t>
      </w:r>
      <w:r>
        <w:rPr>
          <w:sz w:val="24"/>
          <w:szCs w:val="24"/>
        </w:rPr>
        <w:t xml:space="preserve">а</w:t>
      </w:r>
      <w:r>
        <w:rPr>
          <w:sz w:val="24"/>
          <w:szCs w:val="24"/>
        </w:rPr>
      </w:r>
    </w:p>
    <w:p>
      <w:pPr>
        <w:numPr>
          <w:ilvl w:val="0"/>
          <w:numId w:val="27"/>
        </w:numPr>
        <w:jc w:val="both"/>
        <w:widowControl/>
        <w:rPr>
          <w:sz w:val="24"/>
          <w:szCs w:val="24"/>
        </w:rPr>
      </w:pPr>
      <w:r>
        <w:rPr>
          <w:sz w:val="24"/>
          <w:szCs w:val="24"/>
        </w:rPr>
        <w:t xml:space="preserve">отмена частной собственности на средства производства</w:t>
      </w:r>
      <w:r>
        <w:rPr>
          <w:sz w:val="24"/>
          <w:szCs w:val="24"/>
        </w:rPr>
      </w:r>
    </w:p>
    <w:p>
      <w:pPr>
        <w:numPr>
          <w:ilvl w:val="0"/>
          <w:numId w:val="27"/>
        </w:numPr>
        <w:jc w:val="both"/>
        <w:widowControl/>
        <w:rPr>
          <w:sz w:val="24"/>
          <w:szCs w:val="24"/>
        </w:rPr>
      </w:pPr>
      <w:r>
        <w:rPr>
          <w:sz w:val="24"/>
          <w:szCs w:val="24"/>
        </w:rPr>
        <w:t xml:space="preserve">уничтожение монархии</w:t>
      </w:r>
      <w:r>
        <w:rPr>
          <w:sz w:val="24"/>
          <w:szCs w:val="24"/>
        </w:rPr>
      </w:r>
    </w:p>
    <w:p>
      <w:pPr>
        <w:numPr>
          <w:ilvl w:val="0"/>
          <w:numId w:val="27"/>
        </w:numPr>
        <w:jc w:val="both"/>
        <w:widowControl/>
        <w:rPr>
          <w:sz w:val="24"/>
          <w:szCs w:val="24"/>
        </w:rPr>
      </w:pPr>
      <w:r>
        <w:rPr>
          <w:sz w:val="24"/>
          <w:szCs w:val="24"/>
        </w:rPr>
        <w:t xml:space="preserve">учреждение конституционной монархии</w:t>
      </w:r>
      <w:r>
        <w:rPr>
          <w:sz w:val="24"/>
          <w:szCs w:val="24"/>
        </w:rPr>
      </w:r>
    </w:p>
    <w:p>
      <w:pPr>
        <w:ind w:left="1080"/>
        <w:jc w:val="both"/>
        <w:rPr>
          <w:sz w:val="24"/>
          <w:szCs w:val="24"/>
        </w:rPr>
      </w:pPr>
      <w:r>
        <w:rPr>
          <w:sz w:val="24"/>
          <w:szCs w:val="24"/>
        </w:rPr>
      </w:r>
      <w:r>
        <w:rPr>
          <w:sz w:val="24"/>
          <w:szCs w:val="24"/>
        </w:rPr>
      </w:r>
    </w:p>
    <w:p>
      <w:pPr>
        <w:jc w:val="both"/>
        <w:rPr>
          <w:sz w:val="24"/>
          <w:szCs w:val="24"/>
        </w:rPr>
      </w:pPr>
      <w:r>
        <w:rPr>
          <w:sz w:val="24"/>
          <w:szCs w:val="24"/>
        </w:rPr>
        <w:t xml:space="preserve">7. Автором программного документа «Южного общества» был…</w:t>
      </w:r>
      <w:r>
        <w:rPr>
          <w:sz w:val="24"/>
          <w:szCs w:val="24"/>
        </w:rPr>
      </w:r>
    </w:p>
    <w:p>
      <w:pPr>
        <w:numPr>
          <w:ilvl w:val="0"/>
          <w:numId w:val="28"/>
        </w:numPr>
        <w:jc w:val="both"/>
        <w:widowControl/>
        <w:rPr>
          <w:sz w:val="24"/>
          <w:szCs w:val="24"/>
        </w:rPr>
      </w:pPr>
      <w:r>
        <w:rPr>
          <w:sz w:val="24"/>
          <w:szCs w:val="24"/>
        </w:rPr>
        <w:t xml:space="preserve">К.</w:t>
      </w:r>
      <w:r>
        <w:rPr>
          <w:sz w:val="24"/>
          <w:szCs w:val="24"/>
          <w:lang w:val="en-US"/>
        </w:rPr>
        <w:t xml:space="preserve"> </w:t>
      </w:r>
      <w:r>
        <w:rPr>
          <w:sz w:val="24"/>
          <w:szCs w:val="24"/>
        </w:rPr>
        <w:t xml:space="preserve">Ф.</w:t>
      </w:r>
      <w:r>
        <w:rPr>
          <w:sz w:val="24"/>
          <w:szCs w:val="24"/>
          <w:lang w:val="en-US"/>
        </w:rPr>
        <w:t xml:space="preserve"> </w:t>
      </w:r>
      <w:r>
        <w:rPr>
          <w:sz w:val="24"/>
          <w:szCs w:val="24"/>
        </w:rPr>
        <w:t xml:space="preserve">Рылеев</w:t>
      </w:r>
      <w:r>
        <w:rPr>
          <w:sz w:val="24"/>
          <w:szCs w:val="24"/>
        </w:rPr>
      </w:r>
    </w:p>
    <w:p>
      <w:pPr>
        <w:numPr>
          <w:ilvl w:val="0"/>
          <w:numId w:val="28"/>
        </w:numPr>
        <w:jc w:val="both"/>
        <w:widowControl/>
        <w:rPr>
          <w:sz w:val="24"/>
          <w:szCs w:val="24"/>
        </w:rPr>
      </w:pPr>
      <w:r>
        <w:rPr>
          <w:sz w:val="24"/>
          <w:szCs w:val="24"/>
        </w:rPr>
        <w:t xml:space="preserve">П.</w:t>
      </w:r>
      <w:r>
        <w:rPr>
          <w:sz w:val="24"/>
          <w:szCs w:val="24"/>
          <w:lang w:val="en-US"/>
        </w:rPr>
        <w:t xml:space="preserve"> </w:t>
      </w:r>
      <w:r>
        <w:rPr>
          <w:sz w:val="24"/>
          <w:szCs w:val="24"/>
        </w:rPr>
        <w:t xml:space="preserve">Г.</w:t>
      </w:r>
      <w:r>
        <w:rPr>
          <w:sz w:val="24"/>
          <w:szCs w:val="24"/>
          <w:lang w:val="en-US"/>
        </w:rPr>
        <w:t xml:space="preserve"> </w:t>
      </w:r>
      <w:r>
        <w:rPr>
          <w:sz w:val="24"/>
          <w:szCs w:val="24"/>
        </w:rPr>
        <w:t xml:space="preserve">Каховский</w:t>
      </w:r>
      <w:r>
        <w:rPr>
          <w:sz w:val="24"/>
          <w:szCs w:val="24"/>
        </w:rPr>
      </w:r>
    </w:p>
    <w:p>
      <w:pPr>
        <w:numPr>
          <w:ilvl w:val="0"/>
          <w:numId w:val="28"/>
        </w:numPr>
        <w:jc w:val="both"/>
        <w:widowControl/>
        <w:rPr>
          <w:sz w:val="24"/>
          <w:szCs w:val="24"/>
        </w:rPr>
      </w:pPr>
      <w:r>
        <w:rPr>
          <w:sz w:val="24"/>
          <w:szCs w:val="24"/>
        </w:rPr>
        <w:t xml:space="preserve">П.</w:t>
      </w:r>
      <w:r>
        <w:rPr>
          <w:sz w:val="24"/>
          <w:szCs w:val="24"/>
          <w:lang w:val="en-US"/>
        </w:rPr>
        <w:t xml:space="preserve"> </w:t>
      </w:r>
      <w:r>
        <w:rPr>
          <w:sz w:val="24"/>
          <w:szCs w:val="24"/>
        </w:rPr>
        <w:t xml:space="preserve">И.</w:t>
      </w:r>
      <w:r>
        <w:rPr>
          <w:sz w:val="24"/>
          <w:szCs w:val="24"/>
          <w:lang w:val="en-US"/>
        </w:rPr>
        <w:t xml:space="preserve"> </w:t>
      </w:r>
      <w:r>
        <w:rPr>
          <w:sz w:val="24"/>
          <w:szCs w:val="24"/>
        </w:rPr>
        <w:t xml:space="preserve">Пестель</w:t>
      </w:r>
      <w:r>
        <w:rPr>
          <w:sz w:val="24"/>
          <w:szCs w:val="24"/>
        </w:rPr>
      </w:r>
    </w:p>
    <w:p>
      <w:pPr>
        <w:numPr>
          <w:ilvl w:val="0"/>
          <w:numId w:val="28"/>
        </w:numPr>
        <w:jc w:val="both"/>
        <w:widowControl/>
        <w:rPr>
          <w:sz w:val="24"/>
          <w:szCs w:val="24"/>
        </w:rPr>
      </w:pPr>
      <w:r>
        <w:rPr>
          <w:sz w:val="24"/>
          <w:szCs w:val="24"/>
        </w:rPr>
        <w:t xml:space="preserve">М.</w:t>
      </w:r>
      <w:r>
        <w:rPr>
          <w:sz w:val="24"/>
          <w:szCs w:val="24"/>
          <w:lang w:val="en-US"/>
        </w:rPr>
        <w:t xml:space="preserve"> </w:t>
      </w:r>
      <w:r>
        <w:rPr>
          <w:sz w:val="24"/>
          <w:szCs w:val="24"/>
        </w:rPr>
        <w:t xml:space="preserve">П.</w:t>
      </w:r>
      <w:r>
        <w:rPr>
          <w:sz w:val="24"/>
          <w:szCs w:val="24"/>
          <w:lang w:val="en-US"/>
        </w:rPr>
        <w:t xml:space="preserve"> </w:t>
      </w:r>
      <w:r>
        <w:rPr>
          <w:sz w:val="24"/>
          <w:szCs w:val="24"/>
        </w:rPr>
        <w:t xml:space="preserve">Бестужев-Рюмин</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8. Годы правления императора Николая </w:t>
      </w:r>
      <w:r>
        <w:rPr>
          <w:sz w:val="24"/>
          <w:szCs w:val="24"/>
          <w:lang w:val="en-US"/>
        </w:rPr>
        <w:t xml:space="preserve">I</w:t>
      </w:r>
      <w:r>
        <w:rPr>
          <w:sz w:val="24"/>
          <w:szCs w:val="24"/>
        </w:rPr>
        <w:t xml:space="preserve"> – … </w:t>
      </w:r>
      <w:r>
        <w:rPr>
          <w:sz w:val="24"/>
          <w:szCs w:val="24"/>
        </w:rPr>
      </w:r>
    </w:p>
    <w:p>
      <w:pPr>
        <w:numPr>
          <w:ilvl w:val="0"/>
          <w:numId w:val="21"/>
        </w:numPr>
        <w:jc w:val="both"/>
        <w:widowControl/>
        <w:rPr>
          <w:sz w:val="24"/>
          <w:szCs w:val="24"/>
        </w:rPr>
      </w:pPr>
      <w:r>
        <w:rPr>
          <w:sz w:val="24"/>
          <w:szCs w:val="24"/>
        </w:rPr>
        <w:t xml:space="preserve">1824-1856</w:t>
      </w:r>
      <w:r>
        <w:rPr>
          <w:sz w:val="24"/>
          <w:szCs w:val="24"/>
        </w:rPr>
      </w:r>
    </w:p>
    <w:p>
      <w:pPr>
        <w:numPr>
          <w:ilvl w:val="0"/>
          <w:numId w:val="21"/>
        </w:numPr>
        <w:jc w:val="both"/>
        <w:widowControl/>
        <w:rPr>
          <w:sz w:val="24"/>
          <w:szCs w:val="24"/>
        </w:rPr>
      </w:pPr>
      <w:r>
        <w:rPr>
          <w:sz w:val="24"/>
          <w:szCs w:val="24"/>
        </w:rPr>
        <w:t xml:space="preserve">1825-1855</w:t>
      </w:r>
      <w:r>
        <w:rPr>
          <w:sz w:val="24"/>
          <w:szCs w:val="24"/>
        </w:rPr>
      </w:r>
    </w:p>
    <w:p>
      <w:pPr>
        <w:numPr>
          <w:ilvl w:val="0"/>
          <w:numId w:val="21"/>
        </w:numPr>
        <w:jc w:val="both"/>
        <w:widowControl/>
        <w:rPr>
          <w:sz w:val="24"/>
          <w:szCs w:val="24"/>
        </w:rPr>
      </w:pPr>
      <w:r>
        <w:rPr>
          <w:sz w:val="24"/>
          <w:szCs w:val="24"/>
        </w:rPr>
        <w:t xml:space="preserve">1827-1851</w:t>
      </w:r>
      <w:r>
        <w:rPr>
          <w:sz w:val="24"/>
          <w:szCs w:val="24"/>
        </w:rPr>
      </w:r>
    </w:p>
    <w:p>
      <w:pPr>
        <w:numPr>
          <w:ilvl w:val="0"/>
          <w:numId w:val="21"/>
        </w:numPr>
        <w:jc w:val="both"/>
        <w:widowControl/>
        <w:rPr>
          <w:sz w:val="24"/>
          <w:szCs w:val="24"/>
        </w:rPr>
      </w:pPr>
      <w:r>
        <w:rPr>
          <w:sz w:val="24"/>
          <w:szCs w:val="24"/>
        </w:rPr>
        <w:t xml:space="preserve">1826-1853</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9. Николай </w:t>
      </w:r>
      <w:r>
        <w:rPr>
          <w:sz w:val="24"/>
          <w:szCs w:val="24"/>
          <w:lang w:val="en-US"/>
        </w:rPr>
        <w:t xml:space="preserve">I</w:t>
      </w:r>
      <w:r>
        <w:rPr>
          <w:sz w:val="24"/>
          <w:szCs w:val="24"/>
        </w:rPr>
        <w:t xml:space="preserve"> правил в ___ гг.</w:t>
      </w:r>
      <w:r>
        <w:rPr>
          <w:sz w:val="24"/>
          <w:szCs w:val="24"/>
        </w:rPr>
      </w:r>
    </w:p>
    <w:p>
      <w:pPr>
        <w:numPr>
          <w:ilvl w:val="0"/>
          <w:numId w:val="29"/>
        </w:numPr>
        <w:jc w:val="both"/>
        <w:widowControl/>
        <w:rPr>
          <w:sz w:val="24"/>
          <w:szCs w:val="24"/>
        </w:rPr>
      </w:pPr>
      <w:r>
        <w:rPr>
          <w:sz w:val="24"/>
          <w:szCs w:val="24"/>
        </w:rPr>
        <w:t xml:space="preserve">1801-1825 гг.</w:t>
      </w:r>
      <w:r>
        <w:rPr>
          <w:sz w:val="24"/>
          <w:szCs w:val="24"/>
        </w:rPr>
      </w:r>
    </w:p>
    <w:p>
      <w:pPr>
        <w:numPr>
          <w:ilvl w:val="0"/>
          <w:numId w:val="29"/>
        </w:numPr>
        <w:jc w:val="both"/>
        <w:widowControl/>
        <w:rPr>
          <w:sz w:val="24"/>
          <w:szCs w:val="24"/>
        </w:rPr>
      </w:pPr>
      <w:r>
        <w:rPr>
          <w:sz w:val="24"/>
          <w:szCs w:val="24"/>
        </w:rPr>
        <w:t xml:space="preserve">1825-1855 гг.</w:t>
      </w:r>
      <w:r>
        <w:rPr>
          <w:sz w:val="24"/>
          <w:szCs w:val="24"/>
        </w:rPr>
      </w:r>
    </w:p>
    <w:p>
      <w:pPr>
        <w:numPr>
          <w:ilvl w:val="0"/>
          <w:numId w:val="29"/>
        </w:numPr>
        <w:jc w:val="both"/>
        <w:widowControl/>
        <w:rPr>
          <w:sz w:val="24"/>
          <w:szCs w:val="24"/>
        </w:rPr>
      </w:pPr>
      <w:r>
        <w:rPr>
          <w:sz w:val="24"/>
          <w:szCs w:val="24"/>
        </w:rPr>
        <w:t xml:space="preserve">1762-1796 гг.</w:t>
      </w:r>
      <w:r>
        <w:rPr>
          <w:sz w:val="24"/>
          <w:szCs w:val="24"/>
        </w:rPr>
      </w:r>
    </w:p>
    <w:p>
      <w:pPr>
        <w:numPr>
          <w:ilvl w:val="0"/>
          <w:numId w:val="29"/>
        </w:numPr>
        <w:jc w:val="both"/>
        <w:widowControl/>
        <w:rPr>
          <w:sz w:val="24"/>
          <w:szCs w:val="24"/>
        </w:rPr>
      </w:pPr>
      <w:r>
        <w:rPr>
          <w:sz w:val="24"/>
          <w:szCs w:val="24"/>
        </w:rPr>
        <w:t xml:space="preserve">1796-1801 гг.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10. Для правления Николая </w:t>
      </w:r>
      <w:r>
        <w:rPr>
          <w:sz w:val="24"/>
          <w:szCs w:val="24"/>
          <w:lang w:val="en-US"/>
        </w:rPr>
        <w:t xml:space="preserve">I</w:t>
      </w:r>
      <w:r>
        <w:rPr>
          <w:sz w:val="24"/>
          <w:szCs w:val="24"/>
        </w:rPr>
        <w:t xml:space="preserve"> было(-а) характерно(-а)…</w:t>
      </w:r>
      <w:r>
        <w:rPr>
          <w:sz w:val="24"/>
          <w:szCs w:val="24"/>
        </w:rPr>
      </w:r>
    </w:p>
    <w:p>
      <w:pPr>
        <w:numPr>
          <w:ilvl w:val="0"/>
          <w:numId w:val="19"/>
        </w:numPr>
        <w:jc w:val="both"/>
        <w:widowControl/>
        <w:rPr>
          <w:sz w:val="24"/>
          <w:szCs w:val="24"/>
        </w:rPr>
      </w:pPr>
      <w:r>
        <w:rPr>
          <w:sz w:val="24"/>
          <w:szCs w:val="24"/>
        </w:rPr>
        <w:t xml:space="preserve">либерализация общества</w:t>
      </w:r>
      <w:r>
        <w:rPr>
          <w:sz w:val="24"/>
          <w:szCs w:val="24"/>
        </w:rPr>
      </w:r>
    </w:p>
    <w:p>
      <w:pPr>
        <w:numPr>
          <w:ilvl w:val="0"/>
          <w:numId w:val="19"/>
        </w:numPr>
        <w:jc w:val="both"/>
        <w:widowControl/>
        <w:rPr>
          <w:sz w:val="24"/>
          <w:szCs w:val="24"/>
        </w:rPr>
      </w:pPr>
      <w:r>
        <w:rPr>
          <w:sz w:val="24"/>
          <w:szCs w:val="24"/>
        </w:rPr>
        <w:t xml:space="preserve">гласность</w:t>
      </w:r>
      <w:r>
        <w:rPr>
          <w:sz w:val="24"/>
          <w:szCs w:val="24"/>
        </w:rPr>
      </w:r>
    </w:p>
    <w:p>
      <w:pPr>
        <w:numPr>
          <w:ilvl w:val="0"/>
          <w:numId w:val="19"/>
        </w:numPr>
        <w:jc w:val="both"/>
        <w:widowControl/>
        <w:rPr>
          <w:sz w:val="24"/>
          <w:szCs w:val="24"/>
        </w:rPr>
      </w:pPr>
      <w:r>
        <w:rPr>
          <w:sz w:val="24"/>
          <w:szCs w:val="24"/>
        </w:rPr>
        <w:t xml:space="preserve">широкая демократизация общества</w:t>
      </w:r>
      <w:r>
        <w:rPr>
          <w:sz w:val="24"/>
          <w:szCs w:val="24"/>
        </w:rPr>
      </w:r>
    </w:p>
    <w:p>
      <w:pPr>
        <w:numPr>
          <w:ilvl w:val="0"/>
          <w:numId w:val="19"/>
        </w:numPr>
        <w:jc w:val="both"/>
        <w:widowControl/>
        <w:rPr>
          <w:sz w:val="24"/>
          <w:szCs w:val="24"/>
        </w:rPr>
      </w:pPr>
      <w:r>
        <w:rPr>
          <w:sz w:val="24"/>
          <w:szCs w:val="24"/>
        </w:rPr>
        <w:t xml:space="preserve">усиление бюрократизации управления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11. Для правления Николая </w:t>
      </w:r>
      <w:r>
        <w:rPr>
          <w:sz w:val="24"/>
          <w:szCs w:val="24"/>
          <w:lang w:val="en-US"/>
        </w:rPr>
        <w:t xml:space="preserve">I</w:t>
      </w:r>
      <w:r>
        <w:rPr>
          <w:sz w:val="24"/>
          <w:szCs w:val="24"/>
        </w:rPr>
        <w:t xml:space="preserve"> было(-а) характерно(-а)…</w:t>
      </w:r>
      <w:r>
        <w:rPr>
          <w:sz w:val="24"/>
          <w:szCs w:val="24"/>
        </w:rPr>
      </w:r>
    </w:p>
    <w:p>
      <w:pPr>
        <w:numPr>
          <w:ilvl w:val="0"/>
          <w:numId w:val="30"/>
        </w:numPr>
        <w:jc w:val="both"/>
        <w:widowControl/>
        <w:rPr>
          <w:sz w:val="24"/>
          <w:szCs w:val="24"/>
        </w:rPr>
      </w:pPr>
      <w:r>
        <w:rPr>
          <w:sz w:val="24"/>
          <w:szCs w:val="24"/>
        </w:rPr>
        <w:t xml:space="preserve">усиление централизации управления</w:t>
      </w:r>
      <w:r>
        <w:rPr>
          <w:sz w:val="24"/>
          <w:szCs w:val="24"/>
        </w:rPr>
      </w:r>
    </w:p>
    <w:p>
      <w:pPr>
        <w:numPr>
          <w:ilvl w:val="0"/>
          <w:numId w:val="30"/>
        </w:numPr>
        <w:jc w:val="both"/>
        <w:widowControl/>
        <w:rPr>
          <w:sz w:val="24"/>
          <w:szCs w:val="24"/>
        </w:rPr>
      </w:pPr>
      <w:r>
        <w:rPr>
          <w:sz w:val="24"/>
          <w:szCs w:val="24"/>
        </w:rPr>
        <w:t xml:space="preserve">широкая демократизация общества</w:t>
      </w:r>
      <w:r>
        <w:rPr>
          <w:sz w:val="24"/>
          <w:szCs w:val="24"/>
        </w:rPr>
      </w:r>
    </w:p>
    <w:p>
      <w:pPr>
        <w:numPr>
          <w:ilvl w:val="0"/>
          <w:numId w:val="30"/>
        </w:numPr>
        <w:jc w:val="both"/>
        <w:widowControl/>
        <w:rPr>
          <w:sz w:val="24"/>
          <w:szCs w:val="24"/>
        </w:rPr>
      </w:pPr>
      <w:r>
        <w:rPr>
          <w:sz w:val="24"/>
          <w:szCs w:val="24"/>
        </w:rPr>
        <w:t xml:space="preserve">оформление сословно-представительной монархии</w:t>
      </w:r>
      <w:r>
        <w:rPr>
          <w:sz w:val="24"/>
          <w:szCs w:val="24"/>
        </w:rPr>
      </w:r>
    </w:p>
    <w:p>
      <w:pPr>
        <w:numPr>
          <w:ilvl w:val="0"/>
          <w:numId w:val="30"/>
        </w:numPr>
        <w:jc w:val="both"/>
        <w:widowControl/>
        <w:rPr>
          <w:sz w:val="24"/>
          <w:szCs w:val="24"/>
        </w:rPr>
      </w:pPr>
      <w:r>
        <w:rPr>
          <w:sz w:val="24"/>
          <w:szCs w:val="24"/>
        </w:rPr>
        <w:t xml:space="preserve">оформление абсолютизма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12. В правлении Николая </w:t>
      </w:r>
      <w:r>
        <w:rPr>
          <w:sz w:val="24"/>
          <w:szCs w:val="24"/>
          <w:lang w:val="en-US"/>
        </w:rPr>
        <w:t xml:space="preserve">I</w:t>
      </w:r>
      <w:r>
        <w:rPr>
          <w:sz w:val="24"/>
          <w:szCs w:val="24"/>
        </w:rPr>
        <w:t xml:space="preserve"> имела(о) место …</w:t>
      </w:r>
      <w:r>
        <w:rPr>
          <w:sz w:val="24"/>
          <w:szCs w:val="24"/>
        </w:rPr>
      </w:r>
    </w:p>
    <w:p>
      <w:pPr>
        <w:numPr>
          <w:ilvl w:val="0"/>
          <w:numId w:val="17"/>
        </w:numPr>
        <w:jc w:val="both"/>
        <w:widowControl/>
        <w:rPr>
          <w:sz w:val="24"/>
          <w:szCs w:val="24"/>
        </w:rPr>
      </w:pPr>
      <w:r>
        <w:rPr>
          <w:sz w:val="24"/>
          <w:szCs w:val="24"/>
        </w:rPr>
        <w:t xml:space="preserve">Отечественная война с Наполеоном</w:t>
      </w:r>
      <w:r>
        <w:rPr>
          <w:sz w:val="24"/>
          <w:szCs w:val="24"/>
        </w:rPr>
      </w:r>
    </w:p>
    <w:p>
      <w:pPr>
        <w:numPr>
          <w:ilvl w:val="0"/>
          <w:numId w:val="17"/>
        </w:numPr>
        <w:jc w:val="both"/>
        <w:widowControl/>
        <w:rPr>
          <w:sz w:val="24"/>
          <w:szCs w:val="24"/>
        </w:rPr>
      </w:pPr>
      <w:r>
        <w:rPr>
          <w:sz w:val="24"/>
          <w:szCs w:val="24"/>
        </w:rPr>
        <w:t xml:space="preserve">кодификация законов</w:t>
      </w:r>
      <w:r>
        <w:rPr>
          <w:sz w:val="24"/>
          <w:szCs w:val="24"/>
        </w:rPr>
      </w:r>
    </w:p>
    <w:p>
      <w:pPr>
        <w:numPr>
          <w:ilvl w:val="0"/>
          <w:numId w:val="17"/>
        </w:numPr>
        <w:jc w:val="both"/>
        <w:widowControl/>
        <w:rPr>
          <w:sz w:val="24"/>
          <w:szCs w:val="24"/>
        </w:rPr>
      </w:pPr>
      <w:r>
        <w:rPr>
          <w:sz w:val="24"/>
          <w:szCs w:val="24"/>
        </w:rPr>
        <w:t xml:space="preserve">учреждение Государственного Совета</w:t>
      </w:r>
      <w:r>
        <w:rPr>
          <w:sz w:val="24"/>
          <w:szCs w:val="24"/>
        </w:rPr>
      </w:r>
    </w:p>
    <w:p>
      <w:pPr>
        <w:numPr>
          <w:ilvl w:val="0"/>
          <w:numId w:val="17"/>
        </w:numPr>
        <w:jc w:val="both"/>
        <w:widowControl/>
        <w:rPr>
          <w:sz w:val="24"/>
          <w:szCs w:val="24"/>
        </w:rPr>
      </w:pPr>
      <w:r>
        <w:rPr>
          <w:sz w:val="24"/>
          <w:szCs w:val="24"/>
        </w:rPr>
        <w:t xml:space="preserve">создание военных поселений</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13. В период правления Николая </w:t>
      </w:r>
      <w:r>
        <w:rPr>
          <w:sz w:val="24"/>
          <w:szCs w:val="24"/>
          <w:lang w:val="en-US"/>
        </w:rPr>
        <w:t xml:space="preserve">I</w:t>
      </w:r>
      <w:r>
        <w:rPr>
          <w:sz w:val="24"/>
          <w:szCs w:val="24"/>
        </w:rPr>
        <w:t xml:space="preserve"> был принят новый свод законов - …</w:t>
      </w:r>
      <w:r>
        <w:rPr>
          <w:sz w:val="24"/>
          <w:szCs w:val="24"/>
        </w:rPr>
      </w:r>
    </w:p>
    <w:p>
      <w:pPr>
        <w:numPr>
          <w:ilvl w:val="0"/>
          <w:numId w:val="18"/>
        </w:numPr>
        <w:jc w:val="both"/>
        <w:widowControl/>
        <w:rPr>
          <w:sz w:val="24"/>
          <w:szCs w:val="24"/>
        </w:rPr>
      </w:pPr>
      <w:r>
        <w:rPr>
          <w:sz w:val="24"/>
          <w:szCs w:val="24"/>
        </w:rPr>
        <w:t xml:space="preserve">«Основ</w:t>
      </w:r>
      <w:r>
        <w:rPr>
          <w:sz w:val="24"/>
          <w:szCs w:val="24"/>
        </w:rPr>
        <w:t xml:space="preserve">ные законы Российской империи»</w:t>
      </w:r>
      <w:r>
        <w:rPr>
          <w:sz w:val="24"/>
          <w:szCs w:val="24"/>
        </w:rPr>
      </w:r>
    </w:p>
    <w:p>
      <w:pPr>
        <w:numPr>
          <w:ilvl w:val="0"/>
          <w:numId w:val="18"/>
        </w:numPr>
        <w:jc w:val="both"/>
        <w:widowControl/>
        <w:rPr>
          <w:sz w:val="24"/>
          <w:szCs w:val="24"/>
        </w:rPr>
      </w:pPr>
      <w:r>
        <w:rPr>
          <w:sz w:val="24"/>
          <w:szCs w:val="24"/>
        </w:rPr>
        <w:t xml:space="preserve">«Русская правда»</w:t>
      </w:r>
      <w:r>
        <w:rPr>
          <w:sz w:val="24"/>
          <w:szCs w:val="24"/>
        </w:rPr>
      </w:r>
    </w:p>
    <w:p>
      <w:pPr>
        <w:numPr>
          <w:ilvl w:val="0"/>
          <w:numId w:val="18"/>
        </w:numPr>
        <w:jc w:val="both"/>
        <w:widowControl/>
        <w:rPr>
          <w:sz w:val="24"/>
          <w:szCs w:val="24"/>
        </w:rPr>
      </w:pPr>
      <w:r>
        <w:rPr>
          <w:sz w:val="24"/>
          <w:szCs w:val="24"/>
        </w:rPr>
        <w:t xml:space="preserve">Судебник</w:t>
      </w:r>
      <w:r>
        <w:rPr>
          <w:sz w:val="24"/>
          <w:szCs w:val="24"/>
        </w:rPr>
      </w:r>
    </w:p>
    <w:p>
      <w:pPr>
        <w:numPr>
          <w:ilvl w:val="0"/>
          <w:numId w:val="18"/>
        </w:numPr>
        <w:jc w:val="both"/>
        <w:widowControl/>
        <w:rPr>
          <w:sz w:val="24"/>
          <w:szCs w:val="24"/>
        </w:rPr>
      </w:pPr>
      <w:r>
        <w:rPr>
          <w:sz w:val="24"/>
          <w:szCs w:val="24"/>
        </w:rPr>
        <w:t xml:space="preserve">«Соборное уложение»</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14. К периоду правления Николая </w:t>
      </w:r>
      <w:r>
        <w:rPr>
          <w:sz w:val="24"/>
          <w:szCs w:val="24"/>
          <w:lang w:val="en-US"/>
        </w:rPr>
        <w:t xml:space="preserve">I</w:t>
      </w:r>
      <w:r>
        <w:rPr>
          <w:sz w:val="24"/>
          <w:szCs w:val="24"/>
        </w:rPr>
        <w:t xml:space="preserve"> относится…</w:t>
      </w:r>
      <w:r>
        <w:rPr>
          <w:sz w:val="24"/>
          <w:szCs w:val="24"/>
        </w:rPr>
      </w:r>
    </w:p>
    <w:p>
      <w:pPr>
        <w:numPr>
          <w:ilvl w:val="0"/>
          <w:numId w:val="31"/>
        </w:numPr>
        <w:jc w:val="both"/>
        <w:widowControl/>
        <w:rPr>
          <w:sz w:val="24"/>
          <w:szCs w:val="24"/>
        </w:rPr>
      </w:pPr>
      <w:r>
        <w:rPr>
          <w:sz w:val="24"/>
          <w:szCs w:val="24"/>
        </w:rPr>
        <w:t xml:space="preserve">восстановление «Жалованной грамоты дворянству»</w:t>
      </w:r>
      <w:r>
        <w:rPr>
          <w:sz w:val="24"/>
          <w:szCs w:val="24"/>
        </w:rPr>
      </w:r>
    </w:p>
    <w:p>
      <w:pPr>
        <w:numPr>
          <w:ilvl w:val="0"/>
          <w:numId w:val="31"/>
        </w:numPr>
        <w:jc w:val="both"/>
        <w:widowControl/>
        <w:rPr>
          <w:sz w:val="24"/>
          <w:szCs w:val="24"/>
        </w:rPr>
      </w:pPr>
      <w:r>
        <w:rPr>
          <w:sz w:val="24"/>
          <w:szCs w:val="24"/>
        </w:rPr>
        <w:t xml:space="preserve">создание новых университетов</w:t>
      </w:r>
      <w:r>
        <w:rPr>
          <w:sz w:val="24"/>
          <w:szCs w:val="24"/>
        </w:rPr>
      </w:r>
    </w:p>
    <w:p>
      <w:pPr>
        <w:numPr>
          <w:ilvl w:val="0"/>
          <w:numId w:val="31"/>
        </w:numPr>
        <w:jc w:val="both"/>
        <w:widowControl/>
        <w:rPr>
          <w:sz w:val="24"/>
          <w:szCs w:val="24"/>
        </w:rPr>
      </w:pPr>
      <w:r>
        <w:rPr>
          <w:sz w:val="24"/>
          <w:szCs w:val="24"/>
        </w:rPr>
        <w:t xml:space="preserve">ослабление цензурных запретов</w:t>
      </w:r>
      <w:r>
        <w:rPr>
          <w:sz w:val="24"/>
          <w:szCs w:val="24"/>
        </w:rPr>
      </w:r>
    </w:p>
    <w:p>
      <w:pPr>
        <w:numPr>
          <w:ilvl w:val="0"/>
          <w:numId w:val="31"/>
        </w:numPr>
        <w:jc w:val="both"/>
        <w:widowControl/>
        <w:rPr>
          <w:sz w:val="24"/>
          <w:szCs w:val="24"/>
        </w:rPr>
      </w:pPr>
      <w:r>
        <w:rPr>
          <w:sz w:val="24"/>
          <w:szCs w:val="24"/>
        </w:rPr>
        <w:t xml:space="preserve">создание «Основных законов </w:t>
      </w:r>
      <w:r>
        <w:rPr>
          <w:sz w:val="24"/>
          <w:szCs w:val="24"/>
        </w:rPr>
        <w:t xml:space="preserve">Российской империи»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15. К периоду правления Николая </w:t>
      </w:r>
      <w:r>
        <w:rPr>
          <w:sz w:val="24"/>
          <w:szCs w:val="24"/>
          <w:lang w:val="en-US"/>
        </w:rPr>
        <w:t xml:space="preserve">I</w:t>
      </w:r>
      <w:r>
        <w:rPr>
          <w:sz w:val="24"/>
          <w:szCs w:val="24"/>
        </w:rPr>
        <w:t xml:space="preserve"> относится…</w:t>
      </w:r>
      <w:r>
        <w:rPr>
          <w:sz w:val="24"/>
          <w:szCs w:val="24"/>
        </w:rPr>
      </w:r>
    </w:p>
    <w:p>
      <w:pPr>
        <w:numPr>
          <w:ilvl w:val="0"/>
          <w:numId w:val="32"/>
        </w:numPr>
        <w:jc w:val="both"/>
        <w:widowControl/>
        <w:rPr>
          <w:sz w:val="24"/>
          <w:szCs w:val="24"/>
        </w:rPr>
      </w:pPr>
      <w:r>
        <w:rPr>
          <w:sz w:val="24"/>
          <w:szCs w:val="24"/>
        </w:rPr>
        <w:t xml:space="preserve">завоевание выхода к Черному морю</w:t>
      </w:r>
      <w:r>
        <w:rPr>
          <w:sz w:val="24"/>
          <w:szCs w:val="24"/>
        </w:rPr>
      </w:r>
    </w:p>
    <w:p>
      <w:pPr>
        <w:numPr>
          <w:ilvl w:val="0"/>
          <w:numId w:val="32"/>
        </w:numPr>
        <w:jc w:val="both"/>
        <w:widowControl/>
        <w:rPr>
          <w:sz w:val="24"/>
          <w:szCs w:val="24"/>
        </w:rPr>
      </w:pPr>
      <w:r>
        <w:rPr>
          <w:sz w:val="24"/>
          <w:szCs w:val="24"/>
        </w:rPr>
        <w:t xml:space="preserve">разработка теории «официальной народности»</w:t>
      </w:r>
      <w:r>
        <w:rPr>
          <w:sz w:val="24"/>
          <w:szCs w:val="24"/>
        </w:rPr>
      </w:r>
    </w:p>
    <w:p>
      <w:pPr>
        <w:numPr>
          <w:ilvl w:val="0"/>
          <w:numId w:val="32"/>
        </w:numPr>
        <w:jc w:val="both"/>
        <w:widowControl/>
        <w:rPr>
          <w:sz w:val="24"/>
          <w:szCs w:val="24"/>
        </w:rPr>
      </w:pPr>
      <w:r>
        <w:rPr>
          <w:sz w:val="24"/>
          <w:szCs w:val="24"/>
        </w:rPr>
        <w:t xml:space="preserve">учреждение коллегий</w:t>
      </w:r>
      <w:r>
        <w:rPr>
          <w:sz w:val="24"/>
          <w:szCs w:val="24"/>
        </w:rPr>
      </w:r>
    </w:p>
    <w:p>
      <w:pPr>
        <w:numPr>
          <w:ilvl w:val="0"/>
          <w:numId w:val="32"/>
        </w:numPr>
        <w:jc w:val="both"/>
        <w:widowControl/>
        <w:rPr>
          <w:sz w:val="24"/>
          <w:szCs w:val="24"/>
        </w:rPr>
      </w:pPr>
      <w:r>
        <w:rPr>
          <w:sz w:val="24"/>
          <w:szCs w:val="24"/>
        </w:rPr>
        <w:t xml:space="preserve">принятие «Жалованной грамоты дворянству»</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16. Крымская война имела место в … годах.</w:t>
      </w:r>
      <w:r>
        <w:rPr>
          <w:sz w:val="24"/>
          <w:szCs w:val="24"/>
        </w:rPr>
      </w:r>
    </w:p>
    <w:p>
      <w:pPr>
        <w:numPr>
          <w:ilvl w:val="0"/>
          <w:numId w:val="20"/>
        </w:numPr>
        <w:jc w:val="both"/>
        <w:widowControl/>
        <w:rPr>
          <w:sz w:val="24"/>
          <w:szCs w:val="24"/>
        </w:rPr>
      </w:pPr>
      <w:r>
        <w:rPr>
          <w:sz w:val="24"/>
          <w:szCs w:val="24"/>
        </w:rPr>
        <w:t xml:space="preserve">1812-1815</w:t>
      </w:r>
      <w:r>
        <w:rPr>
          <w:sz w:val="24"/>
          <w:szCs w:val="24"/>
        </w:rPr>
      </w:r>
    </w:p>
    <w:p>
      <w:pPr>
        <w:numPr>
          <w:ilvl w:val="0"/>
          <w:numId w:val="20"/>
        </w:numPr>
        <w:jc w:val="both"/>
        <w:widowControl/>
        <w:rPr>
          <w:sz w:val="24"/>
          <w:szCs w:val="24"/>
        </w:rPr>
      </w:pPr>
      <w:r>
        <w:rPr>
          <w:sz w:val="24"/>
          <w:szCs w:val="24"/>
        </w:rPr>
        <w:t xml:space="preserve">1871-1878</w:t>
      </w:r>
      <w:r>
        <w:rPr>
          <w:sz w:val="24"/>
          <w:szCs w:val="24"/>
        </w:rPr>
      </w:r>
    </w:p>
    <w:p>
      <w:pPr>
        <w:numPr>
          <w:ilvl w:val="0"/>
          <w:numId w:val="20"/>
        </w:numPr>
        <w:jc w:val="both"/>
        <w:widowControl/>
        <w:rPr>
          <w:sz w:val="24"/>
          <w:szCs w:val="24"/>
        </w:rPr>
      </w:pPr>
      <w:r>
        <w:rPr>
          <w:sz w:val="24"/>
          <w:szCs w:val="24"/>
        </w:rPr>
        <w:t xml:space="preserve">1853-1856</w:t>
      </w:r>
      <w:r>
        <w:rPr>
          <w:sz w:val="24"/>
          <w:szCs w:val="24"/>
        </w:rPr>
      </w:r>
    </w:p>
    <w:p>
      <w:pPr>
        <w:numPr>
          <w:ilvl w:val="0"/>
          <w:numId w:val="20"/>
        </w:numPr>
        <w:jc w:val="both"/>
        <w:widowControl/>
        <w:rPr>
          <w:sz w:val="24"/>
          <w:szCs w:val="24"/>
        </w:rPr>
      </w:pPr>
      <w:r>
        <w:rPr>
          <w:sz w:val="24"/>
          <w:szCs w:val="24"/>
        </w:rPr>
        <w:t xml:space="preserve">1806-1812</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17. Крымская война завершилась…</w:t>
      </w:r>
      <w:r>
        <w:rPr>
          <w:sz w:val="24"/>
          <w:szCs w:val="24"/>
        </w:rPr>
      </w:r>
    </w:p>
    <w:p>
      <w:pPr>
        <w:numPr>
          <w:ilvl w:val="0"/>
          <w:numId w:val="15"/>
        </w:numPr>
        <w:jc w:val="both"/>
        <w:widowControl/>
        <w:rPr>
          <w:sz w:val="24"/>
          <w:szCs w:val="24"/>
        </w:rPr>
      </w:pPr>
      <w:r>
        <w:rPr>
          <w:sz w:val="24"/>
          <w:szCs w:val="24"/>
        </w:rPr>
        <w:t xml:space="preserve">завоеванием выхода к Черному морю</w:t>
      </w:r>
      <w:r>
        <w:rPr>
          <w:sz w:val="24"/>
          <w:szCs w:val="24"/>
        </w:rPr>
      </w:r>
    </w:p>
    <w:p>
      <w:pPr>
        <w:numPr>
          <w:ilvl w:val="0"/>
          <w:numId w:val="15"/>
        </w:numPr>
        <w:jc w:val="both"/>
        <w:widowControl/>
        <w:rPr>
          <w:sz w:val="24"/>
          <w:szCs w:val="24"/>
        </w:rPr>
      </w:pPr>
      <w:r>
        <w:rPr>
          <w:sz w:val="24"/>
          <w:szCs w:val="24"/>
        </w:rPr>
        <w:t xml:space="preserve">поражением России</w:t>
      </w:r>
      <w:r>
        <w:rPr>
          <w:sz w:val="24"/>
          <w:szCs w:val="24"/>
        </w:rPr>
      </w:r>
    </w:p>
    <w:p>
      <w:pPr>
        <w:numPr>
          <w:ilvl w:val="0"/>
          <w:numId w:val="15"/>
        </w:numPr>
        <w:jc w:val="both"/>
        <w:widowControl/>
        <w:rPr>
          <w:sz w:val="24"/>
          <w:szCs w:val="24"/>
        </w:rPr>
      </w:pPr>
      <w:r>
        <w:rPr>
          <w:sz w:val="24"/>
          <w:szCs w:val="24"/>
        </w:rPr>
        <w:t xml:space="preserve">победой России</w:t>
      </w:r>
      <w:r>
        <w:rPr>
          <w:sz w:val="24"/>
          <w:szCs w:val="24"/>
        </w:rPr>
      </w:r>
    </w:p>
    <w:p>
      <w:pPr>
        <w:numPr>
          <w:ilvl w:val="0"/>
          <w:numId w:val="15"/>
        </w:numPr>
        <w:jc w:val="both"/>
        <w:widowControl/>
        <w:rPr>
          <w:sz w:val="24"/>
          <w:szCs w:val="24"/>
        </w:rPr>
      </w:pPr>
      <w:r>
        <w:rPr>
          <w:sz w:val="24"/>
          <w:szCs w:val="24"/>
        </w:rPr>
        <w:t xml:space="preserve">присоединением Крымского полуострова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18. Одним из основных положений «теории официальной народности» являлся тезис:</w:t>
      </w:r>
      <w:r>
        <w:rPr>
          <w:sz w:val="24"/>
          <w:szCs w:val="24"/>
        </w:rPr>
      </w:r>
    </w:p>
    <w:p>
      <w:pPr>
        <w:numPr>
          <w:ilvl w:val="0"/>
          <w:numId w:val="22"/>
        </w:numPr>
        <w:jc w:val="both"/>
        <w:widowControl/>
        <w:rPr>
          <w:sz w:val="24"/>
          <w:szCs w:val="24"/>
        </w:rPr>
      </w:pPr>
      <w:r>
        <w:rPr>
          <w:sz w:val="24"/>
          <w:szCs w:val="24"/>
        </w:rPr>
        <w:t xml:space="preserve">Россия до</w:t>
      </w:r>
      <w:r>
        <w:rPr>
          <w:sz w:val="24"/>
          <w:szCs w:val="24"/>
        </w:rPr>
        <w:t xml:space="preserve">лжна перейти к социализму через пролетарскую революцию</w:t>
      </w:r>
      <w:r>
        <w:rPr>
          <w:sz w:val="24"/>
          <w:szCs w:val="24"/>
        </w:rPr>
      </w:r>
    </w:p>
    <w:p>
      <w:pPr>
        <w:numPr>
          <w:ilvl w:val="0"/>
          <w:numId w:val="22"/>
        </w:numPr>
        <w:jc w:val="both"/>
        <w:widowControl/>
        <w:rPr>
          <w:sz w:val="24"/>
          <w:szCs w:val="24"/>
        </w:rPr>
      </w:pPr>
      <w:r>
        <w:rPr>
          <w:sz w:val="24"/>
          <w:szCs w:val="24"/>
        </w:rPr>
        <w:t xml:space="preserve">идеальная форма правления для России – абсолютная монархия</w:t>
      </w:r>
      <w:r>
        <w:rPr>
          <w:sz w:val="24"/>
          <w:szCs w:val="24"/>
        </w:rPr>
      </w:r>
    </w:p>
    <w:p>
      <w:pPr>
        <w:numPr>
          <w:ilvl w:val="0"/>
          <w:numId w:val="22"/>
        </w:numPr>
        <w:jc w:val="both"/>
        <w:widowControl/>
        <w:rPr>
          <w:sz w:val="24"/>
          <w:szCs w:val="24"/>
        </w:rPr>
      </w:pPr>
      <w:r>
        <w:rPr>
          <w:sz w:val="24"/>
          <w:szCs w:val="24"/>
        </w:rPr>
        <w:t xml:space="preserve">капитализм в России – чуждое, насаждаемое сверху явление</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19. Наряду с «самодержавием» теория официальной народности содержала еще два принцип</w:t>
      </w:r>
      <w:r>
        <w:rPr>
          <w:sz w:val="24"/>
          <w:szCs w:val="24"/>
        </w:rPr>
        <w:t xml:space="preserve">а – …</w:t>
      </w:r>
      <w:r>
        <w:rPr>
          <w:sz w:val="24"/>
          <w:szCs w:val="24"/>
        </w:rPr>
      </w:r>
    </w:p>
    <w:p>
      <w:pPr>
        <w:numPr>
          <w:ilvl w:val="0"/>
          <w:numId w:val="34"/>
        </w:numPr>
        <w:jc w:val="both"/>
        <w:widowControl/>
        <w:rPr>
          <w:sz w:val="24"/>
          <w:szCs w:val="24"/>
        </w:rPr>
      </w:pPr>
      <w:r>
        <w:rPr>
          <w:sz w:val="24"/>
          <w:szCs w:val="24"/>
        </w:rPr>
        <w:t xml:space="preserve">православия</w:t>
      </w:r>
      <w:r>
        <w:rPr>
          <w:sz w:val="24"/>
          <w:szCs w:val="24"/>
        </w:rPr>
      </w:r>
    </w:p>
    <w:p>
      <w:pPr>
        <w:numPr>
          <w:ilvl w:val="0"/>
          <w:numId w:val="34"/>
        </w:numPr>
        <w:jc w:val="both"/>
        <w:widowControl/>
        <w:rPr>
          <w:sz w:val="24"/>
          <w:szCs w:val="24"/>
        </w:rPr>
      </w:pPr>
      <w:r>
        <w:rPr>
          <w:sz w:val="24"/>
          <w:szCs w:val="24"/>
        </w:rPr>
        <w:t xml:space="preserve">либерализма</w:t>
      </w:r>
      <w:r>
        <w:rPr>
          <w:sz w:val="24"/>
          <w:szCs w:val="24"/>
        </w:rPr>
      </w:r>
    </w:p>
    <w:p>
      <w:pPr>
        <w:numPr>
          <w:ilvl w:val="0"/>
          <w:numId w:val="34"/>
        </w:numPr>
        <w:jc w:val="both"/>
        <w:widowControl/>
        <w:rPr>
          <w:sz w:val="24"/>
          <w:szCs w:val="24"/>
        </w:rPr>
      </w:pPr>
      <w:r>
        <w:rPr>
          <w:sz w:val="24"/>
          <w:szCs w:val="24"/>
        </w:rPr>
        <w:t xml:space="preserve">народности</w:t>
      </w:r>
      <w:r>
        <w:rPr>
          <w:sz w:val="24"/>
          <w:szCs w:val="24"/>
        </w:rPr>
      </w:r>
    </w:p>
    <w:p>
      <w:pPr>
        <w:numPr>
          <w:ilvl w:val="0"/>
          <w:numId w:val="34"/>
        </w:numPr>
        <w:jc w:val="both"/>
        <w:widowControl/>
        <w:rPr>
          <w:sz w:val="24"/>
          <w:szCs w:val="24"/>
        </w:rPr>
      </w:pPr>
      <w:r>
        <w:rPr>
          <w:sz w:val="24"/>
          <w:szCs w:val="24"/>
        </w:rPr>
        <w:t xml:space="preserve">демократизма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20. Двумя течениями либерального направления в общественном движении 1830-1840-х гг. были…</w:t>
      </w:r>
      <w:r>
        <w:rPr>
          <w:sz w:val="24"/>
          <w:szCs w:val="24"/>
        </w:rPr>
      </w:r>
    </w:p>
    <w:p>
      <w:pPr>
        <w:numPr>
          <w:ilvl w:val="1"/>
          <w:numId w:val="34"/>
        </w:numPr>
        <w:ind w:left="720"/>
        <w:jc w:val="both"/>
        <w:widowControl/>
        <w:tabs>
          <w:tab w:val="num" w:pos="720" w:leader="none"/>
          <w:tab w:val="clear" w:pos="1440" w:leader="none"/>
        </w:tabs>
        <w:rPr>
          <w:sz w:val="24"/>
          <w:szCs w:val="24"/>
        </w:rPr>
      </w:pPr>
      <w:r>
        <w:rPr>
          <w:sz w:val="24"/>
          <w:szCs w:val="24"/>
        </w:rPr>
        <w:t xml:space="preserve">революционные демократы</w:t>
      </w:r>
      <w:r>
        <w:rPr>
          <w:sz w:val="24"/>
          <w:szCs w:val="24"/>
        </w:rPr>
      </w:r>
    </w:p>
    <w:p>
      <w:pPr>
        <w:numPr>
          <w:ilvl w:val="1"/>
          <w:numId w:val="34"/>
        </w:numPr>
        <w:ind w:left="720"/>
        <w:jc w:val="both"/>
        <w:widowControl/>
        <w:tabs>
          <w:tab w:val="num" w:pos="720" w:leader="none"/>
          <w:tab w:val="clear" w:pos="1440" w:leader="none"/>
        </w:tabs>
        <w:rPr>
          <w:sz w:val="24"/>
          <w:szCs w:val="24"/>
        </w:rPr>
      </w:pPr>
      <w:r>
        <w:rPr>
          <w:sz w:val="24"/>
          <w:szCs w:val="24"/>
        </w:rPr>
        <w:t xml:space="preserve">народники</w:t>
      </w:r>
      <w:r>
        <w:rPr>
          <w:sz w:val="24"/>
          <w:szCs w:val="24"/>
        </w:rPr>
      </w:r>
    </w:p>
    <w:p>
      <w:pPr>
        <w:numPr>
          <w:ilvl w:val="1"/>
          <w:numId w:val="34"/>
        </w:numPr>
        <w:ind w:left="720"/>
        <w:jc w:val="both"/>
        <w:widowControl/>
        <w:tabs>
          <w:tab w:val="num" w:pos="720" w:leader="none"/>
          <w:tab w:val="clear" w:pos="1440" w:leader="none"/>
        </w:tabs>
        <w:rPr>
          <w:sz w:val="24"/>
          <w:szCs w:val="24"/>
        </w:rPr>
      </w:pPr>
      <w:r>
        <w:rPr>
          <w:sz w:val="24"/>
          <w:szCs w:val="24"/>
        </w:rPr>
        <w:t xml:space="preserve">славянофилы</w:t>
      </w:r>
      <w:r>
        <w:rPr>
          <w:sz w:val="24"/>
          <w:szCs w:val="24"/>
        </w:rPr>
      </w:r>
    </w:p>
    <w:p>
      <w:pPr>
        <w:numPr>
          <w:ilvl w:val="1"/>
          <w:numId w:val="34"/>
        </w:numPr>
        <w:ind w:left="720"/>
        <w:jc w:val="both"/>
        <w:widowControl/>
        <w:tabs>
          <w:tab w:val="num" w:pos="720" w:leader="none"/>
          <w:tab w:val="clear" w:pos="1440" w:leader="none"/>
        </w:tabs>
        <w:rPr>
          <w:sz w:val="24"/>
          <w:szCs w:val="24"/>
        </w:rPr>
      </w:pPr>
      <w:r>
        <w:rPr>
          <w:sz w:val="24"/>
          <w:szCs w:val="24"/>
        </w:rPr>
        <w:t xml:space="preserve">западники</w:t>
      </w:r>
      <w:r>
        <w:rPr>
          <w:sz w:val="24"/>
          <w:szCs w:val="24"/>
        </w:rPr>
      </w:r>
    </w:p>
    <w:p>
      <w:pPr>
        <w:ind w:firstLine="709"/>
        <w:jc w:val="both"/>
        <w:rPr>
          <w:sz w:val="24"/>
          <w:szCs w:val="24"/>
        </w:rPr>
      </w:pPr>
      <w:r>
        <w:rPr>
          <w:sz w:val="24"/>
          <w:szCs w:val="24"/>
        </w:rPr>
      </w:r>
      <w:r>
        <w:rPr>
          <w:sz w:val="24"/>
          <w:szCs w:val="24"/>
        </w:rPr>
      </w:r>
    </w:p>
    <w:p>
      <w:pPr>
        <w:jc w:val="both"/>
        <w:rPr>
          <w:sz w:val="24"/>
          <w:szCs w:val="24"/>
        </w:rPr>
      </w:pPr>
      <w:r>
        <w:rPr>
          <w:sz w:val="24"/>
          <w:szCs w:val="24"/>
        </w:rPr>
        <w:t xml:space="preserve">21. Славянофильство – это:</w:t>
      </w:r>
      <w:r>
        <w:rPr>
          <w:sz w:val="24"/>
          <w:szCs w:val="24"/>
        </w:rPr>
      </w:r>
    </w:p>
    <w:p>
      <w:pPr>
        <w:numPr>
          <w:ilvl w:val="0"/>
          <w:numId w:val="14"/>
        </w:numPr>
        <w:jc w:val="both"/>
        <w:widowControl/>
        <w:rPr>
          <w:sz w:val="24"/>
          <w:szCs w:val="24"/>
        </w:rPr>
      </w:pPr>
      <w:r>
        <w:rPr>
          <w:sz w:val="24"/>
          <w:szCs w:val="24"/>
        </w:rPr>
        <w:t xml:space="preserve">запрет правительства на издание в России трудов зарубежных авторов</w:t>
      </w:r>
      <w:r>
        <w:rPr>
          <w:sz w:val="24"/>
          <w:szCs w:val="24"/>
        </w:rPr>
      </w:r>
    </w:p>
    <w:p>
      <w:pPr>
        <w:numPr>
          <w:ilvl w:val="0"/>
          <w:numId w:val="14"/>
        </w:numPr>
        <w:jc w:val="both"/>
        <w:widowControl/>
        <w:rPr>
          <w:sz w:val="24"/>
          <w:szCs w:val="24"/>
        </w:rPr>
      </w:pPr>
      <w:r>
        <w:rPr>
          <w:sz w:val="24"/>
          <w:szCs w:val="24"/>
        </w:rPr>
        <w:t xml:space="preserve">концепция превосходства славян над другими народами</w:t>
      </w:r>
      <w:r>
        <w:rPr>
          <w:sz w:val="24"/>
          <w:szCs w:val="24"/>
        </w:rPr>
      </w:r>
    </w:p>
    <w:p>
      <w:pPr>
        <w:numPr>
          <w:ilvl w:val="0"/>
          <w:numId w:val="14"/>
        </w:numPr>
        <w:jc w:val="both"/>
        <w:widowControl/>
        <w:rPr>
          <w:sz w:val="24"/>
          <w:szCs w:val="24"/>
        </w:rPr>
      </w:pPr>
      <w:r>
        <w:rPr>
          <w:sz w:val="24"/>
          <w:szCs w:val="24"/>
        </w:rPr>
        <w:t xml:space="preserve">теория об особом пути развития России, отличном от других стран</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22. Одним из основных положений славянофилов являлся тезис:</w:t>
      </w:r>
      <w:r>
        <w:rPr>
          <w:sz w:val="24"/>
          <w:szCs w:val="24"/>
        </w:rPr>
      </w:r>
    </w:p>
    <w:p>
      <w:pPr>
        <w:numPr>
          <w:ilvl w:val="0"/>
          <w:numId w:val="33"/>
        </w:numPr>
        <w:jc w:val="both"/>
        <w:widowControl/>
        <w:rPr>
          <w:sz w:val="24"/>
          <w:szCs w:val="24"/>
        </w:rPr>
      </w:pPr>
      <w:r>
        <w:rPr>
          <w:sz w:val="24"/>
          <w:szCs w:val="24"/>
        </w:rPr>
        <w:t xml:space="preserve">главная движ</w:t>
      </w:r>
      <w:r>
        <w:rPr>
          <w:sz w:val="24"/>
          <w:szCs w:val="24"/>
        </w:rPr>
        <w:t xml:space="preserve">ущая сила социалистической революции – пролетариат</w:t>
      </w:r>
      <w:r>
        <w:rPr>
          <w:sz w:val="24"/>
          <w:szCs w:val="24"/>
        </w:rPr>
      </w:r>
    </w:p>
    <w:p>
      <w:pPr>
        <w:numPr>
          <w:ilvl w:val="0"/>
          <w:numId w:val="33"/>
        </w:numPr>
        <w:jc w:val="both"/>
        <w:widowControl/>
        <w:rPr>
          <w:sz w:val="24"/>
          <w:szCs w:val="24"/>
        </w:rPr>
      </w:pPr>
      <w:r>
        <w:rPr>
          <w:sz w:val="24"/>
          <w:szCs w:val="24"/>
        </w:rPr>
        <w:t xml:space="preserve">Россия должна ориентироваться на Европу</w:t>
      </w:r>
      <w:r>
        <w:rPr>
          <w:sz w:val="24"/>
          <w:szCs w:val="24"/>
        </w:rPr>
      </w:r>
    </w:p>
    <w:p>
      <w:pPr>
        <w:numPr>
          <w:ilvl w:val="0"/>
          <w:numId w:val="33"/>
        </w:numPr>
        <w:jc w:val="both"/>
        <w:widowControl/>
        <w:rPr>
          <w:sz w:val="24"/>
          <w:szCs w:val="24"/>
        </w:rPr>
      </w:pPr>
      <w:r>
        <w:rPr>
          <w:sz w:val="24"/>
          <w:szCs w:val="24"/>
        </w:rPr>
        <w:t xml:space="preserve">Петр </w:t>
      </w:r>
      <w:r>
        <w:rPr>
          <w:sz w:val="24"/>
          <w:szCs w:val="24"/>
          <w:lang w:val="en-US"/>
        </w:rPr>
        <w:t xml:space="preserve">I</w:t>
      </w:r>
      <w:r>
        <w:rPr>
          <w:sz w:val="24"/>
          <w:szCs w:val="24"/>
        </w:rPr>
        <w:t xml:space="preserve"> сыграл отрицательную роль в истории страны</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23. Одним из основных теоретических положений западников являлся тезис о(об)…</w:t>
      </w:r>
      <w:r>
        <w:rPr>
          <w:sz w:val="24"/>
          <w:szCs w:val="24"/>
        </w:rPr>
      </w:r>
    </w:p>
    <w:p>
      <w:pPr>
        <w:numPr>
          <w:ilvl w:val="0"/>
          <w:numId w:val="36"/>
        </w:numPr>
        <w:jc w:val="both"/>
        <w:widowControl/>
        <w:rPr>
          <w:sz w:val="24"/>
          <w:szCs w:val="24"/>
        </w:rPr>
      </w:pPr>
      <w:r>
        <w:rPr>
          <w:sz w:val="24"/>
          <w:szCs w:val="24"/>
        </w:rPr>
        <w:t xml:space="preserve">отказе от модернизации</w:t>
      </w:r>
      <w:r>
        <w:rPr>
          <w:sz w:val="24"/>
          <w:szCs w:val="24"/>
        </w:rPr>
      </w:r>
    </w:p>
    <w:p>
      <w:pPr>
        <w:numPr>
          <w:ilvl w:val="0"/>
          <w:numId w:val="36"/>
        </w:numPr>
        <w:jc w:val="both"/>
        <w:widowControl/>
        <w:rPr>
          <w:sz w:val="24"/>
          <w:szCs w:val="24"/>
        </w:rPr>
      </w:pPr>
      <w:r>
        <w:rPr>
          <w:sz w:val="24"/>
          <w:szCs w:val="24"/>
        </w:rPr>
        <w:t xml:space="preserve">приверженности европейскому пути развития</w:t>
      </w:r>
      <w:r>
        <w:rPr>
          <w:sz w:val="24"/>
          <w:szCs w:val="24"/>
        </w:rPr>
      </w:r>
    </w:p>
    <w:p>
      <w:pPr>
        <w:numPr>
          <w:ilvl w:val="0"/>
          <w:numId w:val="36"/>
        </w:numPr>
        <w:jc w:val="both"/>
        <w:widowControl/>
        <w:rPr>
          <w:sz w:val="24"/>
          <w:szCs w:val="24"/>
        </w:rPr>
      </w:pPr>
      <w:r>
        <w:rPr>
          <w:sz w:val="24"/>
          <w:szCs w:val="24"/>
        </w:rPr>
        <w:t xml:space="preserve">идеализации исторического прошлого</w:t>
      </w:r>
      <w:r>
        <w:rPr>
          <w:sz w:val="24"/>
          <w:szCs w:val="24"/>
        </w:rPr>
      </w:r>
    </w:p>
    <w:p>
      <w:pPr>
        <w:numPr>
          <w:ilvl w:val="0"/>
          <w:numId w:val="36"/>
        </w:numPr>
        <w:jc w:val="both"/>
        <w:widowControl/>
        <w:rPr>
          <w:sz w:val="24"/>
          <w:szCs w:val="24"/>
        </w:rPr>
      </w:pPr>
      <w:r>
        <w:rPr>
          <w:sz w:val="24"/>
          <w:szCs w:val="24"/>
        </w:rPr>
        <w:t xml:space="preserve">отстаивании незыблемости самодержавия</w:t>
      </w:r>
      <w:r>
        <w:rPr>
          <w:sz w:val="24"/>
          <w:szCs w:val="24"/>
        </w:rPr>
      </w:r>
    </w:p>
    <w:p>
      <w:pPr>
        <w:jc w:val="both"/>
        <w:widowControl/>
        <w:rPr>
          <w:sz w:val="24"/>
          <w:szCs w:val="24"/>
        </w:rPr>
      </w:pPr>
      <w:r>
        <w:rPr>
          <w:sz w:val="24"/>
          <w:szCs w:val="24"/>
        </w:rPr>
        <w:t xml:space="preserve">24. Идея «крестьянского социализма» принадлежит…</w:t>
      </w:r>
      <w:r>
        <w:rPr>
          <w:sz w:val="24"/>
          <w:szCs w:val="24"/>
        </w:rPr>
      </w:r>
    </w:p>
    <w:p>
      <w:pPr>
        <w:numPr>
          <w:ilvl w:val="0"/>
          <w:numId w:val="35"/>
        </w:numPr>
        <w:jc w:val="both"/>
        <w:widowControl/>
        <w:rPr>
          <w:sz w:val="24"/>
          <w:szCs w:val="24"/>
        </w:rPr>
      </w:pPr>
      <w:r>
        <w:rPr>
          <w:sz w:val="24"/>
          <w:szCs w:val="24"/>
        </w:rPr>
        <w:t xml:space="preserve">П. П. Пестелю</w:t>
      </w:r>
      <w:r>
        <w:rPr>
          <w:sz w:val="24"/>
          <w:szCs w:val="24"/>
        </w:rPr>
      </w:r>
    </w:p>
    <w:p>
      <w:pPr>
        <w:numPr>
          <w:ilvl w:val="0"/>
          <w:numId w:val="35"/>
        </w:numPr>
        <w:jc w:val="both"/>
        <w:widowControl/>
        <w:rPr>
          <w:sz w:val="24"/>
          <w:szCs w:val="24"/>
        </w:rPr>
      </w:pPr>
      <w:r>
        <w:rPr>
          <w:sz w:val="24"/>
          <w:szCs w:val="24"/>
        </w:rPr>
        <w:t xml:space="preserve">В. И. Ленину</w:t>
      </w:r>
      <w:r>
        <w:rPr>
          <w:sz w:val="24"/>
          <w:szCs w:val="24"/>
        </w:rPr>
      </w:r>
    </w:p>
    <w:p>
      <w:pPr>
        <w:numPr>
          <w:ilvl w:val="0"/>
          <w:numId w:val="35"/>
        </w:numPr>
        <w:jc w:val="both"/>
        <w:widowControl/>
        <w:rPr>
          <w:sz w:val="24"/>
          <w:szCs w:val="24"/>
        </w:rPr>
      </w:pPr>
      <w:r>
        <w:rPr>
          <w:sz w:val="24"/>
          <w:szCs w:val="24"/>
        </w:rPr>
        <w:t xml:space="preserve">П. Н. Ткачеву</w:t>
      </w:r>
      <w:r>
        <w:rPr>
          <w:sz w:val="24"/>
          <w:szCs w:val="24"/>
        </w:rPr>
      </w:r>
    </w:p>
    <w:p>
      <w:pPr>
        <w:numPr>
          <w:ilvl w:val="0"/>
          <w:numId w:val="35"/>
        </w:numPr>
        <w:jc w:val="both"/>
        <w:widowControl/>
        <w:rPr>
          <w:sz w:val="24"/>
          <w:szCs w:val="24"/>
        </w:rPr>
      </w:pPr>
      <w:r>
        <w:rPr>
          <w:sz w:val="24"/>
          <w:szCs w:val="24"/>
        </w:rPr>
        <w:t xml:space="preserve">А. И. Герцену</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25. По мнению сторонников теории «ру</w:t>
      </w:r>
      <w:r>
        <w:rPr>
          <w:sz w:val="24"/>
          <w:szCs w:val="24"/>
        </w:rPr>
        <w:t xml:space="preserve">сского социализма» основой социализма в России станет…</w:t>
      </w:r>
      <w:r>
        <w:rPr>
          <w:sz w:val="24"/>
          <w:szCs w:val="24"/>
        </w:rPr>
      </w:r>
    </w:p>
    <w:p>
      <w:pPr>
        <w:numPr>
          <w:ilvl w:val="1"/>
          <w:numId w:val="35"/>
        </w:numPr>
        <w:ind w:left="720"/>
        <w:jc w:val="both"/>
        <w:widowControl/>
        <w:tabs>
          <w:tab w:val="clear" w:pos="1440" w:leader="none"/>
        </w:tabs>
        <w:rPr>
          <w:sz w:val="24"/>
          <w:szCs w:val="24"/>
        </w:rPr>
      </w:pPr>
      <w:r>
        <w:rPr>
          <w:sz w:val="24"/>
          <w:szCs w:val="24"/>
        </w:rPr>
        <w:t xml:space="preserve">организация интеллигенции</w:t>
      </w:r>
      <w:r>
        <w:rPr>
          <w:sz w:val="24"/>
          <w:szCs w:val="24"/>
        </w:rPr>
      </w:r>
    </w:p>
    <w:p>
      <w:pPr>
        <w:numPr>
          <w:ilvl w:val="1"/>
          <w:numId w:val="35"/>
        </w:numPr>
        <w:ind w:left="720"/>
        <w:jc w:val="both"/>
        <w:widowControl/>
        <w:tabs>
          <w:tab w:val="clear" w:pos="1440" w:leader="none"/>
        </w:tabs>
        <w:rPr>
          <w:sz w:val="24"/>
          <w:szCs w:val="24"/>
        </w:rPr>
      </w:pPr>
      <w:r>
        <w:rPr>
          <w:sz w:val="24"/>
          <w:szCs w:val="24"/>
        </w:rPr>
        <w:t xml:space="preserve">крестьянская община</w:t>
      </w:r>
      <w:r>
        <w:rPr>
          <w:sz w:val="24"/>
          <w:szCs w:val="24"/>
        </w:rPr>
      </w:r>
    </w:p>
    <w:p>
      <w:pPr>
        <w:numPr>
          <w:ilvl w:val="1"/>
          <w:numId w:val="35"/>
        </w:numPr>
        <w:ind w:left="720"/>
        <w:jc w:val="both"/>
        <w:widowControl/>
        <w:tabs>
          <w:tab w:val="clear" w:pos="1440" w:leader="none"/>
        </w:tabs>
        <w:rPr>
          <w:sz w:val="24"/>
          <w:szCs w:val="24"/>
        </w:rPr>
      </w:pPr>
      <w:r>
        <w:rPr>
          <w:sz w:val="24"/>
          <w:szCs w:val="24"/>
        </w:rPr>
        <w:t xml:space="preserve">пролетарская организация</w:t>
      </w:r>
      <w:r>
        <w:rPr>
          <w:sz w:val="24"/>
          <w:szCs w:val="24"/>
        </w:rPr>
      </w:r>
    </w:p>
    <w:p>
      <w:pPr>
        <w:numPr>
          <w:ilvl w:val="1"/>
          <w:numId w:val="35"/>
        </w:numPr>
        <w:ind w:left="720"/>
        <w:jc w:val="both"/>
        <w:widowControl/>
        <w:tabs>
          <w:tab w:val="clear" w:pos="1440" w:leader="none"/>
        </w:tabs>
        <w:rPr>
          <w:sz w:val="24"/>
          <w:szCs w:val="24"/>
        </w:rPr>
      </w:pPr>
      <w:r>
        <w:rPr>
          <w:sz w:val="24"/>
          <w:szCs w:val="24"/>
        </w:rPr>
        <w:t xml:space="preserve">земское самоуправление</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26. Укажите правильное соответствие между датой и событием эпохи Николая </w:t>
      </w:r>
      <w:r>
        <w:rPr>
          <w:sz w:val="24"/>
          <w:szCs w:val="24"/>
          <w:lang w:val="en-US"/>
        </w:rPr>
        <w:t xml:space="preserve">I</w:t>
      </w:r>
      <w:r>
        <w:rPr>
          <w:sz w:val="24"/>
          <w:szCs w:val="24"/>
        </w:rPr>
        <w:t xml:space="preserve">.</w:t>
      </w:r>
      <w:r>
        <w:rPr>
          <w:sz w:val="24"/>
          <w:szCs w:val="24"/>
        </w:rPr>
      </w:r>
    </w:p>
    <w:p>
      <w:pPr>
        <w:numPr>
          <w:ilvl w:val="1"/>
          <w:numId w:val="23"/>
        </w:numPr>
        <w:ind w:left="720"/>
        <w:jc w:val="both"/>
        <w:widowControl/>
        <w:tabs>
          <w:tab w:val="num" w:pos="720" w:leader="none"/>
          <w:tab w:val="clear" w:pos="1440" w:leader="none"/>
        </w:tabs>
        <w:rPr>
          <w:sz w:val="24"/>
          <w:szCs w:val="24"/>
        </w:rPr>
      </w:pPr>
      <w:r>
        <w:rPr>
          <w:sz w:val="24"/>
          <w:szCs w:val="24"/>
        </w:rPr>
        <w:t xml:space="preserve">суд над декабристами</w:t>
      </w:r>
      <w:r>
        <w:rPr>
          <w:sz w:val="24"/>
          <w:szCs w:val="24"/>
        </w:rPr>
      </w:r>
    </w:p>
    <w:p>
      <w:pPr>
        <w:numPr>
          <w:ilvl w:val="1"/>
          <w:numId w:val="23"/>
        </w:numPr>
        <w:ind w:left="720"/>
        <w:jc w:val="both"/>
        <w:widowControl/>
        <w:tabs>
          <w:tab w:val="num" w:pos="720" w:leader="none"/>
          <w:tab w:val="clear" w:pos="1440" w:leader="none"/>
        </w:tabs>
        <w:rPr>
          <w:sz w:val="24"/>
          <w:szCs w:val="24"/>
        </w:rPr>
      </w:pPr>
      <w:r>
        <w:rPr>
          <w:sz w:val="24"/>
          <w:szCs w:val="24"/>
        </w:rPr>
        <w:t xml:space="preserve">издание указа об «обязанных крестьянах»</w:t>
      </w:r>
      <w:r>
        <w:rPr>
          <w:sz w:val="24"/>
          <w:szCs w:val="24"/>
        </w:rPr>
      </w:r>
    </w:p>
    <w:p>
      <w:pPr>
        <w:numPr>
          <w:ilvl w:val="1"/>
          <w:numId w:val="23"/>
        </w:numPr>
        <w:ind w:left="720"/>
        <w:jc w:val="both"/>
        <w:widowControl/>
        <w:tabs>
          <w:tab w:val="num" w:pos="720" w:leader="none"/>
          <w:tab w:val="clear" w:pos="1440" w:leader="none"/>
        </w:tabs>
        <w:rPr>
          <w:sz w:val="24"/>
          <w:szCs w:val="24"/>
        </w:rPr>
      </w:pPr>
      <w:r>
        <w:rPr>
          <w:sz w:val="24"/>
          <w:szCs w:val="24"/>
        </w:rPr>
        <w:t xml:space="preserve">публикация первого «философического письма» П. Я. Чаадаева в журнале «Телескоп»</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tabs>
          <w:tab w:val="num" w:pos="360" w:leader="none"/>
        </w:tabs>
        <w:rPr>
          <w:sz w:val="24"/>
          <w:szCs w:val="24"/>
        </w:rPr>
      </w:pPr>
      <w:r>
        <w:rPr>
          <w:sz w:val="24"/>
          <w:szCs w:val="24"/>
        </w:rPr>
        <w:t xml:space="preserve">а) 1826</w:t>
      </w:r>
      <w:r>
        <w:rPr>
          <w:sz w:val="24"/>
          <w:szCs w:val="24"/>
        </w:rPr>
      </w:r>
    </w:p>
    <w:p>
      <w:pPr>
        <w:ind w:left="360"/>
        <w:jc w:val="both"/>
        <w:tabs>
          <w:tab w:val="num" w:pos="360" w:leader="none"/>
        </w:tabs>
        <w:rPr>
          <w:sz w:val="24"/>
          <w:szCs w:val="24"/>
        </w:rPr>
      </w:pPr>
      <w:r>
        <w:rPr>
          <w:sz w:val="24"/>
          <w:szCs w:val="24"/>
        </w:rPr>
        <w:t xml:space="preserve">б) 1836</w:t>
      </w:r>
      <w:r>
        <w:rPr>
          <w:sz w:val="24"/>
          <w:szCs w:val="24"/>
        </w:rPr>
      </w:r>
    </w:p>
    <w:p>
      <w:pPr>
        <w:ind w:left="360"/>
        <w:jc w:val="both"/>
        <w:tabs>
          <w:tab w:val="num" w:pos="360" w:leader="none"/>
        </w:tabs>
        <w:rPr>
          <w:sz w:val="24"/>
          <w:szCs w:val="24"/>
        </w:rPr>
      </w:pPr>
      <w:r>
        <w:rPr>
          <w:sz w:val="24"/>
          <w:szCs w:val="24"/>
        </w:rPr>
        <w:t xml:space="preserve">в) 1842</w:t>
      </w:r>
      <w:r>
        <w:rPr>
          <w:sz w:val="24"/>
          <w:szCs w:val="24"/>
        </w:rPr>
      </w:r>
    </w:p>
    <w:p>
      <w:pPr>
        <w:jc w:val="both"/>
        <w:tabs>
          <w:tab w:val="num" w:pos="360" w:leader="none"/>
        </w:tabs>
        <w:rPr>
          <w:sz w:val="24"/>
          <w:szCs w:val="24"/>
        </w:rPr>
      </w:pPr>
      <w:r>
        <w:rPr>
          <w:sz w:val="24"/>
          <w:szCs w:val="24"/>
        </w:rPr>
      </w:r>
      <w:r>
        <w:rPr>
          <w:sz w:val="24"/>
          <w:szCs w:val="24"/>
        </w:rPr>
      </w:r>
    </w:p>
    <w:p>
      <w:pPr>
        <w:jc w:val="both"/>
        <w:tabs>
          <w:tab w:val="num" w:pos="360" w:leader="none"/>
        </w:tabs>
        <w:rPr>
          <w:sz w:val="24"/>
          <w:szCs w:val="24"/>
        </w:rPr>
      </w:pPr>
      <w:r>
        <w:rPr>
          <w:sz w:val="24"/>
          <w:szCs w:val="24"/>
        </w:rPr>
        <w:t xml:space="preserve">27. Российские войска в годы Кавказской войны возглавлял:</w:t>
      </w:r>
      <w:r>
        <w:rPr>
          <w:sz w:val="24"/>
          <w:szCs w:val="24"/>
        </w:rPr>
      </w:r>
    </w:p>
    <w:p>
      <w:pPr>
        <w:pStyle w:val="1323"/>
        <w:numPr>
          <w:ilvl w:val="0"/>
          <w:numId w:val="180"/>
        </w:numPr>
        <w:jc w:val="both"/>
        <w:tabs>
          <w:tab w:val="num" w:pos="360" w:leader="none"/>
        </w:tabs>
        <w:rPr>
          <w:sz w:val="24"/>
          <w:szCs w:val="24"/>
        </w:rPr>
      </w:pPr>
      <w:r>
        <w:rPr>
          <w:sz w:val="24"/>
          <w:szCs w:val="24"/>
        </w:rPr>
        <w:t xml:space="preserve">М. Лорис-Меликов</w:t>
      </w:r>
      <w:r>
        <w:rPr>
          <w:sz w:val="24"/>
          <w:szCs w:val="24"/>
        </w:rPr>
      </w:r>
    </w:p>
    <w:p>
      <w:pPr>
        <w:pStyle w:val="1323"/>
        <w:numPr>
          <w:ilvl w:val="0"/>
          <w:numId w:val="180"/>
        </w:numPr>
        <w:jc w:val="both"/>
        <w:tabs>
          <w:tab w:val="num" w:pos="360" w:leader="none"/>
        </w:tabs>
        <w:rPr>
          <w:sz w:val="24"/>
          <w:szCs w:val="24"/>
        </w:rPr>
      </w:pPr>
      <w:r>
        <w:rPr>
          <w:sz w:val="24"/>
          <w:szCs w:val="24"/>
        </w:rPr>
        <w:t xml:space="preserve">А. Ермолов</w:t>
      </w:r>
      <w:r>
        <w:rPr>
          <w:sz w:val="24"/>
          <w:szCs w:val="24"/>
        </w:rPr>
      </w:r>
    </w:p>
    <w:p>
      <w:pPr>
        <w:pStyle w:val="1323"/>
        <w:numPr>
          <w:ilvl w:val="0"/>
          <w:numId w:val="180"/>
        </w:numPr>
        <w:jc w:val="both"/>
        <w:tabs>
          <w:tab w:val="num" w:pos="360" w:leader="none"/>
        </w:tabs>
        <w:rPr>
          <w:sz w:val="24"/>
          <w:szCs w:val="24"/>
        </w:rPr>
      </w:pPr>
      <w:r>
        <w:rPr>
          <w:sz w:val="24"/>
          <w:szCs w:val="24"/>
        </w:rPr>
        <w:t xml:space="preserve">М. Скобелев</w:t>
      </w:r>
      <w:r>
        <w:rPr>
          <w:sz w:val="24"/>
          <w:szCs w:val="24"/>
        </w:rPr>
      </w:r>
    </w:p>
    <w:p>
      <w:pPr>
        <w:jc w:val="both"/>
        <w:tabs>
          <w:tab w:val="num" w:pos="360" w:leader="none"/>
        </w:tabs>
        <w:rPr>
          <w:sz w:val="24"/>
          <w:szCs w:val="24"/>
        </w:rPr>
      </w:pPr>
      <w:r>
        <w:rPr>
          <w:sz w:val="24"/>
          <w:szCs w:val="24"/>
        </w:rPr>
      </w:r>
      <w:r>
        <w:rPr>
          <w:sz w:val="24"/>
          <w:szCs w:val="24"/>
        </w:rPr>
      </w:r>
    </w:p>
    <w:p>
      <w:pPr>
        <w:jc w:val="both"/>
        <w:tabs>
          <w:tab w:val="num" w:pos="360" w:leader="none"/>
        </w:tabs>
        <w:rPr>
          <w:sz w:val="24"/>
          <w:szCs w:val="24"/>
        </w:rPr>
      </w:pPr>
      <w:r>
        <w:rPr>
          <w:sz w:val="24"/>
          <w:szCs w:val="24"/>
        </w:rPr>
        <w:t xml:space="preserve">28. Теократическое государство, созданное Шамилем в годы Кавказской войны имело форму:</w:t>
      </w:r>
      <w:r>
        <w:rPr>
          <w:sz w:val="24"/>
          <w:szCs w:val="24"/>
        </w:rPr>
      </w:r>
    </w:p>
    <w:p>
      <w:pPr>
        <w:pStyle w:val="1323"/>
        <w:numPr>
          <w:ilvl w:val="0"/>
          <w:numId w:val="181"/>
        </w:numPr>
        <w:jc w:val="both"/>
        <w:rPr>
          <w:sz w:val="24"/>
          <w:szCs w:val="24"/>
        </w:rPr>
      </w:pPr>
      <w:r>
        <w:rPr>
          <w:sz w:val="24"/>
          <w:szCs w:val="24"/>
        </w:rPr>
        <w:t xml:space="preserve">султаната;</w:t>
      </w:r>
      <w:r>
        <w:rPr>
          <w:sz w:val="24"/>
          <w:szCs w:val="24"/>
        </w:rPr>
      </w:r>
    </w:p>
    <w:p>
      <w:pPr>
        <w:pStyle w:val="1323"/>
        <w:numPr>
          <w:ilvl w:val="0"/>
          <w:numId w:val="181"/>
        </w:numPr>
        <w:jc w:val="both"/>
        <w:rPr>
          <w:sz w:val="24"/>
          <w:szCs w:val="24"/>
        </w:rPr>
      </w:pPr>
      <w:r>
        <w:rPr>
          <w:sz w:val="24"/>
          <w:szCs w:val="24"/>
        </w:rPr>
        <w:t xml:space="preserve">эмирата;</w:t>
      </w:r>
      <w:r>
        <w:rPr>
          <w:sz w:val="24"/>
          <w:szCs w:val="24"/>
        </w:rPr>
      </w:r>
    </w:p>
    <w:p>
      <w:pPr>
        <w:pStyle w:val="1323"/>
        <w:numPr>
          <w:ilvl w:val="0"/>
          <w:numId w:val="181"/>
        </w:numPr>
        <w:jc w:val="both"/>
        <w:rPr>
          <w:sz w:val="24"/>
          <w:szCs w:val="24"/>
        </w:rPr>
      </w:pPr>
      <w:r>
        <w:rPr>
          <w:sz w:val="24"/>
          <w:szCs w:val="24"/>
        </w:rPr>
        <w:t xml:space="preserve">имамата.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29. Выявление закономерностей исторического развития соответствует функции _____ исторического знания.</w:t>
      </w:r>
      <w:r>
        <w:rPr>
          <w:sz w:val="24"/>
          <w:szCs w:val="24"/>
        </w:rPr>
      </w:r>
    </w:p>
    <w:p>
      <w:pPr>
        <w:numPr>
          <w:ilvl w:val="0"/>
          <w:numId w:val="197"/>
        </w:numPr>
        <w:jc w:val="both"/>
        <w:widowControl/>
        <w:rPr>
          <w:sz w:val="24"/>
          <w:szCs w:val="24"/>
        </w:rPr>
      </w:pPr>
      <w:r>
        <w:rPr>
          <w:sz w:val="24"/>
          <w:szCs w:val="24"/>
        </w:rPr>
        <w:t xml:space="preserve">социальной памяти</w:t>
      </w:r>
      <w:r>
        <w:rPr>
          <w:sz w:val="24"/>
          <w:szCs w:val="24"/>
        </w:rPr>
      </w:r>
    </w:p>
    <w:p>
      <w:pPr>
        <w:numPr>
          <w:ilvl w:val="0"/>
          <w:numId w:val="197"/>
        </w:numPr>
        <w:jc w:val="both"/>
        <w:widowControl/>
        <w:rPr>
          <w:sz w:val="24"/>
          <w:szCs w:val="24"/>
        </w:rPr>
      </w:pPr>
      <w:r>
        <w:rPr>
          <w:sz w:val="24"/>
          <w:szCs w:val="24"/>
        </w:rPr>
        <w:t xml:space="preserve">прогн</w:t>
      </w:r>
      <w:r>
        <w:rPr>
          <w:sz w:val="24"/>
          <w:szCs w:val="24"/>
        </w:rPr>
        <w:t xml:space="preserve">остической</w:t>
      </w:r>
      <w:r>
        <w:rPr>
          <w:sz w:val="24"/>
          <w:szCs w:val="24"/>
        </w:rPr>
      </w:r>
    </w:p>
    <w:p>
      <w:pPr>
        <w:numPr>
          <w:ilvl w:val="0"/>
          <w:numId w:val="197"/>
        </w:numPr>
        <w:jc w:val="both"/>
        <w:widowControl/>
        <w:rPr>
          <w:sz w:val="24"/>
          <w:szCs w:val="24"/>
        </w:rPr>
      </w:pPr>
      <w:r>
        <w:rPr>
          <w:sz w:val="24"/>
          <w:szCs w:val="24"/>
        </w:rPr>
        <w:t xml:space="preserve">познавательной</w:t>
      </w:r>
      <w:r>
        <w:rPr>
          <w:sz w:val="24"/>
          <w:szCs w:val="24"/>
        </w:rPr>
      </w:r>
    </w:p>
    <w:p>
      <w:pPr>
        <w:numPr>
          <w:ilvl w:val="0"/>
          <w:numId w:val="197"/>
        </w:numPr>
        <w:jc w:val="both"/>
        <w:widowControl/>
        <w:rPr>
          <w:sz w:val="24"/>
          <w:szCs w:val="24"/>
        </w:rPr>
      </w:pPr>
      <w:r>
        <w:rPr>
          <w:sz w:val="24"/>
          <w:szCs w:val="24"/>
        </w:rPr>
        <w:t xml:space="preserve">воспитательной</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30. Функция выявления закономерностей исторического развития – это функция…</w:t>
      </w:r>
      <w:r>
        <w:rPr>
          <w:sz w:val="24"/>
          <w:szCs w:val="24"/>
        </w:rPr>
      </w:r>
    </w:p>
    <w:p>
      <w:pPr>
        <w:numPr>
          <w:ilvl w:val="0"/>
          <w:numId w:val="198"/>
        </w:numPr>
        <w:jc w:val="both"/>
        <w:widowControl/>
        <w:rPr>
          <w:sz w:val="24"/>
          <w:szCs w:val="24"/>
        </w:rPr>
      </w:pPr>
      <w:r>
        <w:rPr>
          <w:sz w:val="24"/>
          <w:szCs w:val="24"/>
        </w:rPr>
        <w:t xml:space="preserve">социальной памяти</w:t>
      </w:r>
      <w:r>
        <w:rPr>
          <w:sz w:val="24"/>
          <w:szCs w:val="24"/>
        </w:rPr>
      </w:r>
    </w:p>
    <w:p>
      <w:pPr>
        <w:numPr>
          <w:ilvl w:val="0"/>
          <w:numId w:val="198"/>
        </w:numPr>
        <w:jc w:val="both"/>
        <w:widowControl/>
        <w:rPr>
          <w:sz w:val="24"/>
          <w:szCs w:val="24"/>
        </w:rPr>
      </w:pPr>
      <w:r>
        <w:rPr>
          <w:sz w:val="24"/>
          <w:szCs w:val="24"/>
        </w:rPr>
        <w:t xml:space="preserve">воспитательная</w:t>
      </w:r>
      <w:r>
        <w:rPr>
          <w:sz w:val="24"/>
          <w:szCs w:val="24"/>
        </w:rPr>
      </w:r>
    </w:p>
    <w:p>
      <w:pPr>
        <w:numPr>
          <w:ilvl w:val="0"/>
          <w:numId w:val="198"/>
        </w:numPr>
        <w:jc w:val="both"/>
        <w:widowControl/>
        <w:rPr>
          <w:sz w:val="24"/>
          <w:szCs w:val="24"/>
        </w:rPr>
      </w:pPr>
      <w:r>
        <w:rPr>
          <w:sz w:val="24"/>
          <w:szCs w:val="24"/>
        </w:rPr>
        <w:t xml:space="preserve">познавательная</w:t>
      </w:r>
      <w:r>
        <w:rPr>
          <w:sz w:val="24"/>
          <w:szCs w:val="24"/>
        </w:rPr>
      </w:r>
    </w:p>
    <w:p>
      <w:pPr>
        <w:numPr>
          <w:ilvl w:val="0"/>
          <w:numId w:val="198"/>
        </w:numPr>
        <w:jc w:val="both"/>
        <w:widowControl/>
        <w:rPr>
          <w:sz w:val="24"/>
          <w:szCs w:val="24"/>
        </w:rPr>
      </w:pPr>
      <w:r>
        <w:rPr>
          <w:sz w:val="24"/>
          <w:szCs w:val="24"/>
        </w:rPr>
        <w:t xml:space="preserve">практически-рекомендательная</w:t>
      </w:r>
      <w:r>
        <w:rPr>
          <w:sz w:val="24"/>
          <w:szCs w:val="24"/>
        </w:rPr>
      </w:r>
    </w:p>
    <w:p>
      <w:pPr>
        <w:pStyle w:val="1322"/>
        <w:ind w:left="0" w:right="199"/>
        <w:tabs>
          <w:tab w:val="left" w:pos="1550" w:leader="none"/>
          <w:tab w:val="left" w:pos="2827" w:leader="none"/>
          <w:tab w:val="left" w:pos="3170" w:leader="none"/>
          <w:tab w:val="left" w:pos="4211" w:leader="none"/>
          <w:tab w:val="left" w:pos="7068" w:leader="none"/>
          <w:tab w:val="left" w:pos="7830" w:leader="none"/>
          <w:tab w:val="left" w:pos="8864" w:leader="none"/>
        </w:tabs>
        <w:rPr>
          <w:color w:val="bfbfbf" w:themeColor="background1" w:themeShade="BF"/>
        </w:rPr>
      </w:pPr>
      <w:r>
        <w:rPr>
          <w:color w:val="bfbfbf" w:themeColor="background1" w:themeShade="BF"/>
        </w:rPr>
      </w:r>
      <w:r>
        <w:rPr>
          <w:color w:val="bfbfbf" w:themeColor="background1" w:themeShade="BF"/>
        </w:rPr>
      </w:r>
    </w:p>
    <w:p>
      <w:pPr>
        <w:jc w:val="center"/>
        <w:rPr>
          <w:b/>
          <w:sz w:val="24"/>
          <w:szCs w:val="24"/>
        </w:rPr>
      </w:pPr>
      <w:r>
        <w:rPr>
          <w:b/>
          <w:i/>
          <w:sz w:val="24"/>
          <w:szCs w:val="24"/>
        </w:rPr>
        <w:t xml:space="preserve">Тест №2 «Российская империя во второй половине XIX в</w:t>
      </w:r>
      <w:r>
        <w:rPr>
          <w:b/>
          <w:sz w:val="24"/>
          <w:szCs w:val="24"/>
        </w:rPr>
        <w:t xml:space="preserve">.»</w:t>
      </w:r>
      <w:r>
        <w:rPr>
          <w:b/>
          <w:sz w:val="24"/>
          <w:szCs w:val="24"/>
        </w:rPr>
      </w:r>
    </w:p>
    <w:p>
      <w:pPr>
        <w:ind w:firstLine="709"/>
        <w:jc w:val="center"/>
        <w:rPr>
          <w:i/>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сформированности </w:t>
      </w:r>
      <w:r>
        <w:rPr>
          <w:i/>
          <w:sz w:val="24"/>
          <w:szCs w:val="24"/>
        </w:rPr>
      </w:r>
    </w:p>
    <w:p>
      <w:pPr>
        <w:ind w:firstLine="709"/>
        <w:jc w:val="center"/>
        <w:rPr>
          <w:sz w:val="24"/>
          <w:szCs w:val="24"/>
        </w:rPr>
      </w:pPr>
      <w:r>
        <w:rPr>
          <w:sz w:val="24"/>
          <w:szCs w:val="24"/>
        </w:rPr>
        <w:t xml:space="preserve">УК-5 ИД_УК-5.1.; </w:t>
      </w:r>
      <w:r>
        <w:rPr>
          <w:i/>
          <w:spacing w:val="-3"/>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sz w:val="24"/>
          <w:szCs w:val="24"/>
        </w:rPr>
      </w:r>
    </w:p>
    <w:p>
      <w:pPr>
        <w:jc w:val="both"/>
        <w:rPr>
          <w:sz w:val="24"/>
          <w:szCs w:val="24"/>
        </w:rPr>
      </w:pPr>
      <w:r>
        <w:rPr>
          <w:sz w:val="24"/>
          <w:szCs w:val="24"/>
        </w:rPr>
        <w:t xml:space="preserve">1. Инициатива проведения либеральных реформ в 1860-1870-е гг. принадлежала…</w:t>
      </w:r>
      <w:r>
        <w:rPr>
          <w:sz w:val="24"/>
          <w:szCs w:val="24"/>
        </w:rPr>
      </w:r>
    </w:p>
    <w:p>
      <w:pPr>
        <w:numPr>
          <w:ilvl w:val="0"/>
          <w:numId w:val="54"/>
        </w:numPr>
        <w:jc w:val="both"/>
        <w:widowControl/>
        <w:rPr>
          <w:sz w:val="24"/>
          <w:szCs w:val="24"/>
        </w:rPr>
      </w:pPr>
      <w:r>
        <w:rPr>
          <w:sz w:val="24"/>
          <w:szCs w:val="24"/>
        </w:rPr>
        <w:t xml:space="preserve">императору и либеральной бюрократии</w:t>
      </w:r>
      <w:r>
        <w:rPr>
          <w:sz w:val="24"/>
          <w:szCs w:val="24"/>
        </w:rPr>
      </w:r>
    </w:p>
    <w:p>
      <w:pPr>
        <w:numPr>
          <w:ilvl w:val="0"/>
          <w:numId w:val="54"/>
        </w:numPr>
        <w:jc w:val="both"/>
        <w:widowControl/>
        <w:rPr>
          <w:sz w:val="24"/>
          <w:szCs w:val="24"/>
        </w:rPr>
      </w:pPr>
      <w:r>
        <w:rPr>
          <w:sz w:val="24"/>
          <w:szCs w:val="24"/>
        </w:rPr>
        <w:t xml:space="preserve">восставшим крестьянам</w:t>
      </w:r>
      <w:r>
        <w:rPr>
          <w:sz w:val="24"/>
          <w:szCs w:val="24"/>
        </w:rPr>
      </w:r>
    </w:p>
    <w:p>
      <w:pPr>
        <w:numPr>
          <w:ilvl w:val="0"/>
          <w:numId w:val="54"/>
        </w:numPr>
        <w:jc w:val="both"/>
        <w:widowControl/>
        <w:rPr>
          <w:sz w:val="24"/>
          <w:szCs w:val="24"/>
        </w:rPr>
      </w:pPr>
      <w:r>
        <w:rPr>
          <w:sz w:val="24"/>
          <w:szCs w:val="24"/>
        </w:rPr>
        <w:t xml:space="preserve">западникам и славянофилам</w:t>
      </w:r>
      <w:r>
        <w:rPr>
          <w:sz w:val="24"/>
          <w:szCs w:val="24"/>
        </w:rPr>
      </w:r>
    </w:p>
    <w:p>
      <w:pPr>
        <w:numPr>
          <w:ilvl w:val="0"/>
          <w:numId w:val="54"/>
        </w:numPr>
        <w:jc w:val="both"/>
        <w:widowControl/>
        <w:rPr>
          <w:sz w:val="24"/>
          <w:szCs w:val="24"/>
        </w:rPr>
      </w:pPr>
      <w:r>
        <w:rPr>
          <w:sz w:val="24"/>
          <w:szCs w:val="24"/>
        </w:rPr>
        <w:t xml:space="preserve">разночинной интеллигенции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 Важнейший стимул для развития капитализма в России в </w:t>
      </w:r>
      <w:r>
        <w:rPr>
          <w:sz w:val="24"/>
          <w:szCs w:val="24"/>
          <w:lang w:val="en-US"/>
        </w:rPr>
        <w:t xml:space="preserve">XIX</w:t>
      </w:r>
      <w:r>
        <w:rPr>
          <w:sz w:val="24"/>
          <w:szCs w:val="24"/>
        </w:rPr>
        <w:t xml:space="preserve"> веке:</w:t>
      </w:r>
      <w:r>
        <w:rPr>
          <w:sz w:val="24"/>
          <w:szCs w:val="24"/>
        </w:rPr>
      </w:r>
    </w:p>
    <w:p>
      <w:pPr>
        <w:numPr>
          <w:ilvl w:val="0"/>
          <w:numId w:val="40"/>
        </w:numPr>
        <w:jc w:val="both"/>
        <w:widowControl/>
        <w:rPr>
          <w:sz w:val="24"/>
          <w:szCs w:val="24"/>
        </w:rPr>
      </w:pPr>
      <w:r>
        <w:rPr>
          <w:sz w:val="24"/>
          <w:szCs w:val="24"/>
        </w:rPr>
        <w:t xml:space="preserve">отмена крепостного права</w:t>
      </w:r>
      <w:r>
        <w:rPr>
          <w:sz w:val="24"/>
          <w:szCs w:val="24"/>
        </w:rPr>
      </w:r>
    </w:p>
    <w:p>
      <w:pPr>
        <w:numPr>
          <w:ilvl w:val="0"/>
          <w:numId w:val="40"/>
        </w:numPr>
        <w:jc w:val="both"/>
        <w:widowControl/>
        <w:rPr>
          <w:sz w:val="24"/>
          <w:szCs w:val="24"/>
        </w:rPr>
      </w:pPr>
      <w:r>
        <w:rPr>
          <w:sz w:val="24"/>
          <w:szCs w:val="24"/>
        </w:rPr>
        <w:t xml:space="preserve">контрреформы Александра </w:t>
      </w:r>
      <w:r>
        <w:rPr>
          <w:sz w:val="24"/>
          <w:szCs w:val="24"/>
          <w:lang w:val="en-US"/>
        </w:rPr>
        <w:t xml:space="preserve">III</w:t>
      </w:r>
      <w:r>
        <w:rPr>
          <w:sz w:val="24"/>
          <w:szCs w:val="24"/>
        </w:rPr>
      </w:r>
    </w:p>
    <w:p>
      <w:pPr>
        <w:numPr>
          <w:ilvl w:val="0"/>
          <w:numId w:val="40"/>
        </w:numPr>
        <w:jc w:val="both"/>
        <w:widowControl/>
        <w:rPr>
          <w:sz w:val="24"/>
          <w:szCs w:val="24"/>
        </w:rPr>
      </w:pPr>
      <w:r>
        <w:rPr>
          <w:sz w:val="24"/>
          <w:szCs w:val="24"/>
        </w:rPr>
        <w:t xml:space="preserve">свержение самодержавия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 Александр </w:t>
      </w:r>
      <w:r>
        <w:rPr>
          <w:sz w:val="24"/>
          <w:szCs w:val="24"/>
          <w:lang w:val="en-US"/>
        </w:rPr>
        <w:t xml:space="preserve">II</w:t>
      </w:r>
      <w:r>
        <w:rPr>
          <w:sz w:val="24"/>
          <w:szCs w:val="24"/>
        </w:rPr>
        <w:t xml:space="preserve"> правил в ___ годы.</w:t>
      </w:r>
      <w:r>
        <w:rPr>
          <w:sz w:val="24"/>
          <w:szCs w:val="24"/>
        </w:rPr>
      </w:r>
    </w:p>
    <w:p>
      <w:pPr>
        <w:numPr>
          <w:ilvl w:val="0"/>
          <w:numId w:val="46"/>
        </w:numPr>
        <w:jc w:val="both"/>
        <w:widowControl/>
        <w:rPr>
          <w:sz w:val="24"/>
          <w:szCs w:val="24"/>
        </w:rPr>
      </w:pPr>
      <w:r>
        <w:rPr>
          <w:sz w:val="24"/>
          <w:szCs w:val="24"/>
        </w:rPr>
        <w:t xml:space="preserve">1796-1825</w:t>
      </w:r>
      <w:r>
        <w:rPr>
          <w:sz w:val="24"/>
          <w:szCs w:val="24"/>
        </w:rPr>
      </w:r>
    </w:p>
    <w:p>
      <w:pPr>
        <w:numPr>
          <w:ilvl w:val="0"/>
          <w:numId w:val="46"/>
        </w:numPr>
        <w:jc w:val="both"/>
        <w:widowControl/>
        <w:rPr>
          <w:sz w:val="24"/>
          <w:szCs w:val="24"/>
        </w:rPr>
      </w:pPr>
      <w:r>
        <w:rPr>
          <w:sz w:val="24"/>
          <w:szCs w:val="24"/>
        </w:rPr>
        <w:t xml:space="preserve">1855-1881</w:t>
      </w:r>
      <w:r>
        <w:rPr>
          <w:sz w:val="24"/>
          <w:szCs w:val="24"/>
        </w:rPr>
      </w:r>
    </w:p>
    <w:p>
      <w:pPr>
        <w:numPr>
          <w:ilvl w:val="0"/>
          <w:numId w:val="46"/>
        </w:numPr>
        <w:jc w:val="both"/>
        <w:widowControl/>
        <w:rPr>
          <w:sz w:val="24"/>
          <w:szCs w:val="24"/>
        </w:rPr>
      </w:pPr>
      <w:r>
        <w:rPr>
          <w:sz w:val="24"/>
          <w:szCs w:val="24"/>
        </w:rPr>
        <w:t xml:space="preserve">1801-1825</w:t>
      </w:r>
      <w:r>
        <w:rPr>
          <w:sz w:val="24"/>
          <w:szCs w:val="24"/>
        </w:rPr>
      </w:r>
    </w:p>
    <w:p>
      <w:pPr>
        <w:numPr>
          <w:ilvl w:val="0"/>
          <w:numId w:val="46"/>
        </w:numPr>
        <w:jc w:val="both"/>
        <w:widowControl/>
        <w:rPr>
          <w:sz w:val="24"/>
          <w:szCs w:val="24"/>
        </w:rPr>
      </w:pPr>
      <w:r>
        <w:rPr>
          <w:sz w:val="24"/>
          <w:szCs w:val="24"/>
        </w:rPr>
        <w:t xml:space="preserve">1825-1855</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4. Учреждение, осуществлявшее в правление Александра </w:t>
      </w:r>
      <w:r>
        <w:rPr>
          <w:sz w:val="24"/>
          <w:szCs w:val="24"/>
          <w:lang w:val="en-US"/>
        </w:rPr>
        <w:t xml:space="preserve">II</w:t>
      </w:r>
      <w:r>
        <w:rPr>
          <w:sz w:val="24"/>
          <w:szCs w:val="24"/>
        </w:rPr>
        <w:t xml:space="preserve"> работу над проектом «Положений о крестьянах», – … </w:t>
      </w:r>
      <w:r>
        <w:rPr>
          <w:sz w:val="24"/>
          <w:szCs w:val="24"/>
        </w:rPr>
      </w:r>
    </w:p>
    <w:p>
      <w:pPr>
        <w:numPr>
          <w:ilvl w:val="0"/>
          <w:numId w:val="55"/>
        </w:numPr>
        <w:jc w:val="both"/>
        <w:widowControl/>
        <w:rPr>
          <w:sz w:val="24"/>
          <w:szCs w:val="24"/>
        </w:rPr>
      </w:pPr>
      <w:r>
        <w:rPr>
          <w:sz w:val="24"/>
          <w:szCs w:val="24"/>
        </w:rPr>
        <w:t xml:space="preserve">Государственная дума</w:t>
      </w:r>
      <w:r>
        <w:rPr>
          <w:sz w:val="24"/>
          <w:szCs w:val="24"/>
        </w:rPr>
      </w:r>
    </w:p>
    <w:p>
      <w:pPr>
        <w:numPr>
          <w:ilvl w:val="0"/>
          <w:numId w:val="55"/>
        </w:numPr>
        <w:jc w:val="both"/>
        <w:widowControl/>
        <w:rPr>
          <w:sz w:val="24"/>
          <w:szCs w:val="24"/>
        </w:rPr>
      </w:pPr>
      <w:r>
        <w:rPr>
          <w:sz w:val="24"/>
          <w:szCs w:val="24"/>
        </w:rPr>
        <w:t xml:space="preserve">Редакционные комиссии</w:t>
      </w:r>
      <w:r>
        <w:rPr>
          <w:sz w:val="24"/>
          <w:szCs w:val="24"/>
        </w:rPr>
      </w:r>
    </w:p>
    <w:p>
      <w:pPr>
        <w:numPr>
          <w:ilvl w:val="0"/>
          <w:numId w:val="55"/>
        </w:numPr>
        <w:jc w:val="both"/>
        <w:widowControl/>
        <w:rPr>
          <w:sz w:val="24"/>
          <w:szCs w:val="24"/>
        </w:rPr>
      </w:pPr>
      <w:r>
        <w:rPr>
          <w:sz w:val="24"/>
          <w:szCs w:val="24"/>
        </w:rPr>
        <w:t xml:space="preserve">Синод</w:t>
      </w:r>
      <w:r>
        <w:rPr>
          <w:sz w:val="24"/>
          <w:szCs w:val="24"/>
        </w:rPr>
      </w:r>
    </w:p>
    <w:p>
      <w:pPr>
        <w:numPr>
          <w:ilvl w:val="0"/>
          <w:numId w:val="55"/>
        </w:numPr>
        <w:jc w:val="both"/>
        <w:widowControl/>
        <w:rPr>
          <w:sz w:val="24"/>
          <w:szCs w:val="24"/>
        </w:rPr>
      </w:pPr>
      <w:r>
        <w:rPr>
          <w:sz w:val="24"/>
          <w:szCs w:val="24"/>
        </w:rPr>
        <w:t xml:space="preserve">коллегии </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5. Двумя положениями судебной реформы 1864 г. были…</w:t>
      </w:r>
      <w:r>
        <w:rPr>
          <w:sz w:val="24"/>
          <w:szCs w:val="24"/>
        </w:rPr>
      </w:r>
    </w:p>
    <w:p>
      <w:pPr>
        <w:numPr>
          <w:ilvl w:val="0"/>
          <w:numId w:val="42"/>
        </w:numPr>
        <w:jc w:val="both"/>
        <w:widowControl/>
        <w:rPr>
          <w:sz w:val="24"/>
          <w:szCs w:val="24"/>
        </w:rPr>
      </w:pPr>
      <w:r>
        <w:rPr>
          <w:sz w:val="24"/>
          <w:szCs w:val="24"/>
        </w:rPr>
        <w:t xml:space="preserve">получение помещиками права суда над к</w:t>
      </w:r>
      <w:r>
        <w:rPr>
          <w:sz w:val="24"/>
          <w:szCs w:val="24"/>
        </w:rPr>
        <w:t xml:space="preserve">рестьянами</w:t>
      </w:r>
      <w:r>
        <w:rPr>
          <w:sz w:val="24"/>
          <w:szCs w:val="24"/>
        </w:rPr>
      </w:r>
    </w:p>
    <w:p>
      <w:pPr>
        <w:numPr>
          <w:ilvl w:val="0"/>
          <w:numId w:val="42"/>
        </w:numPr>
        <w:jc w:val="both"/>
        <w:widowControl/>
        <w:rPr>
          <w:sz w:val="24"/>
          <w:szCs w:val="24"/>
        </w:rPr>
      </w:pPr>
      <w:r>
        <w:rPr>
          <w:sz w:val="24"/>
          <w:szCs w:val="24"/>
        </w:rPr>
        <w:t xml:space="preserve">состязательность судебного процесса</w:t>
      </w:r>
      <w:r>
        <w:rPr>
          <w:sz w:val="24"/>
          <w:szCs w:val="24"/>
        </w:rPr>
      </w:r>
    </w:p>
    <w:p>
      <w:pPr>
        <w:numPr>
          <w:ilvl w:val="0"/>
          <w:numId w:val="42"/>
        </w:numPr>
        <w:jc w:val="both"/>
        <w:widowControl/>
        <w:rPr>
          <w:sz w:val="24"/>
          <w:szCs w:val="24"/>
        </w:rPr>
      </w:pPr>
      <w:r>
        <w:rPr>
          <w:sz w:val="24"/>
          <w:szCs w:val="24"/>
        </w:rPr>
        <w:t xml:space="preserve">отмена высшей судебной власти Сената</w:t>
      </w:r>
      <w:r>
        <w:rPr>
          <w:sz w:val="24"/>
          <w:szCs w:val="24"/>
        </w:rPr>
      </w:r>
    </w:p>
    <w:p>
      <w:pPr>
        <w:numPr>
          <w:ilvl w:val="0"/>
          <w:numId w:val="42"/>
        </w:numPr>
        <w:jc w:val="both"/>
        <w:widowControl/>
        <w:rPr>
          <w:sz w:val="24"/>
          <w:szCs w:val="24"/>
        </w:rPr>
      </w:pPr>
      <w:r>
        <w:rPr>
          <w:sz w:val="24"/>
          <w:szCs w:val="24"/>
        </w:rPr>
        <w:t xml:space="preserve">участие в судебном процессе присяжных заседателей</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6. Введение адвокатуры и несменяемости судей, создание земств имели место в правление…</w:t>
      </w:r>
      <w:r>
        <w:rPr>
          <w:sz w:val="24"/>
          <w:szCs w:val="24"/>
        </w:rPr>
      </w:r>
    </w:p>
    <w:p>
      <w:pPr>
        <w:numPr>
          <w:ilvl w:val="0"/>
          <w:numId w:val="44"/>
        </w:numPr>
        <w:jc w:val="both"/>
        <w:widowControl/>
        <w:rPr>
          <w:sz w:val="24"/>
          <w:szCs w:val="24"/>
        </w:rPr>
      </w:pPr>
      <w:r>
        <w:rPr>
          <w:sz w:val="24"/>
          <w:szCs w:val="24"/>
        </w:rPr>
        <w:t xml:space="preserve">Александра </w:t>
      </w:r>
      <w:r>
        <w:rPr>
          <w:sz w:val="24"/>
          <w:szCs w:val="24"/>
          <w:lang w:val="en-US"/>
        </w:rPr>
        <w:t xml:space="preserve">II</w:t>
      </w:r>
      <w:r>
        <w:rPr>
          <w:sz w:val="24"/>
          <w:szCs w:val="24"/>
        </w:rPr>
      </w:r>
    </w:p>
    <w:p>
      <w:pPr>
        <w:numPr>
          <w:ilvl w:val="0"/>
          <w:numId w:val="44"/>
        </w:numPr>
        <w:jc w:val="both"/>
        <w:widowControl/>
        <w:rPr>
          <w:sz w:val="24"/>
          <w:szCs w:val="24"/>
        </w:rPr>
      </w:pPr>
      <w:r>
        <w:rPr>
          <w:sz w:val="24"/>
          <w:szCs w:val="24"/>
        </w:rPr>
        <w:t xml:space="preserve">Александра </w:t>
      </w:r>
      <w:r>
        <w:rPr>
          <w:sz w:val="24"/>
          <w:szCs w:val="24"/>
          <w:lang w:val="en-US"/>
        </w:rPr>
        <w:t xml:space="preserve">III</w:t>
      </w:r>
      <w:r>
        <w:rPr>
          <w:sz w:val="24"/>
          <w:szCs w:val="24"/>
        </w:rPr>
      </w:r>
    </w:p>
    <w:p>
      <w:pPr>
        <w:numPr>
          <w:ilvl w:val="0"/>
          <w:numId w:val="44"/>
        </w:numPr>
        <w:jc w:val="both"/>
        <w:widowControl/>
        <w:rPr>
          <w:sz w:val="24"/>
          <w:szCs w:val="24"/>
        </w:rPr>
      </w:pPr>
      <w:r>
        <w:rPr>
          <w:sz w:val="24"/>
          <w:szCs w:val="24"/>
        </w:rPr>
        <w:t xml:space="preserve">Николая </w:t>
      </w:r>
      <w:r>
        <w:rPr>
          <w:sz w:val="24"/>
          <w:szCs w:val="24"/>
          <w:lang w:val="en-US"/>
        </w:rPr>
        <w:t xml:space="preserve">I</w:t>
      </w:r>
      <w:r>
        <w:rPr>
          <w:sz w:val="24"/>
          <w:szCs w:val="24"/>
        </w:rPr>
      </w:r>
    </w:p>
    <w:p>
      <w:pPr>
        <w:numPr>
          <w:ilvl w:val="0"/>
          <w:numId w:val="44"/>
        </w:numPr>
        <w:jc w:val="both"/>
        <w:widowControl/>
        <w:rPr>
          <w:sz w:val="24"/>
          <w:szCs w:val="24"/>
        </w:rPr>
      </w:pPr>
      <w:r>
        <w:rPr>
          <w:sz w:val="24"/>
          <w:szCs w:val="24"/>
        </w:rPr>
        <w:t xml:space="preserve">Александра </w:t>
      </w:r>
      <w:r>
        <w:rPr>
          <w:sz w:val="24"/>
          <w:szCs w:val="24"/>
          <w:lang w:val="en-US"/>
        </w:rPr>
        <w:t xml:space="preserve">I</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7. Введение мировых судей, органов местного самоуправления (земств) имело место в правление…</w:t>
      </w:r>
      <w:r>
        <w:rPr>
          <w:sz w:val="24"/>
          <w:szCs w:val="24"/>
        </w:rPr>
      </w:r>
    </w:p>
    <w:p>
      <w:pPr>
        <w:numPr>
          <w:ilvl w:val="0"/>
          <w:numId w:val="56"/>
        </w:numPr>
        <w:jc w:val="both"/>
        <w:widowControl/>
        <w:rPr>
          <w:sz w:val="24"/>
          <w:szCs w:val="24"/>
        </w:rPr>
      </w:pPr>
      <w:r>
        <w:rPr>
          <w:sz w:val="24"/>
          <w:szCs w:val="24"/>
        </w:rPr>
        <w:t xml:space="preserve">Александра </w:t>
      </w:r>
      <w:r>
        <w:rPr>
          <w:sz w:val="24"/>
          <w:szCs w:val="24"/>
          <w:lang w:val="en-US"/>
        </w:rPr>
        <w:t xml:space="preserve">I</w:t>
      </w:r>
      <w:r>
        <w:rPr>
          <w:sz w:val="24"/>
          <w:szCs w:val="24"/>
        </w:rPr>
      </w:r>
    </w:p>
    <w:p>
      <w:pPr>
        <w:numPr>
          <w:ilvl w:val="0"/>
          <w:numId w:val="56"/>
        </w:numPr>
        <w:jc w:val="both"/>
        <w:widowControl/>
        <w:rPr>
          <w:sz w:val="24"/>
          <w:szCs w:val="24"/>
        </w:rPr>
      </w:pPr>
      <w:r>
        <w:rPr>
          <w:sz w:val="24"/>
          <w:szCs w:val="24"/>
        </w:rPr>
        <w:t xml:space="preserve">Александра </w:t>
      </w:r>
      <w:r>
        <w:rPr>
          <w:sz w:val="24"/>
          <w:szCs w:val="24"/>
          <w:lang w:val="en-US"/>
        </w:rPr>
        <w:t xml:space="preserve">II</w:t>
      </w:r>
      <w:r>
        <w:rPr>
          <w:sz w:val="24"/>
          <w:szCs w:val="24"/>
        </w:rPr>
      </w:r>
    </w:p>
    <w:p>
      <w:pPr>
        <w:numPr>
          <w:ilvl w:val="0"/>
          <w:numId w:val="56"/>
        </w:numPr>
        <w:jc w:val="both"/>
        <w:widowControl/>
        <w:rPr>
          <w:sz w:val="24"/>
          <w:szCs w:val="24"/>
        </w:rPr>
      </w:pPr>
      <w:r>
        <w:rPr>
          <w:sz w:val="24"/>
          <w:szCs w:val="24"/>
        </w:rPr>
        <w:t xml:space="preserve">Николая </w:t>
      </w:r>
      <w:r>
        <w:rPr>
          <w:sz w:val="24"/>
          <w:szCs w:val="24"/>
          <w:lang w:val="en-US"/>
        </w:rPr>
        <w:t xml:space="preserve">I</w:t>
      </w:r>
      <w:r>
        <w:rPr>
          <w:sz w:val="24"/>
          <w:szCs w:val="24"/>
        </w:rPr>
      </w:r>
    </w:p>
    <w:p>
      <w:pPr>
        <w:numPr>
          <w:ilvl w:val="0"/>
          <w:numId w:val="56"/>
        </w:numPr>
        <w:jc w:val="both"/>
        <w:widowControl/>
        <w:rPr>
          <w:sz w:val="24"/>
          <w:szCs w:val="24"/>
        </w:rPr>
      </w:pPr>
      <w:r>
        <w:rPr>
          <w:sz w:val="24"/>
          <w:szCs w:val="24"/>
        </w:rPr>
        <w:t xml:space="preserve">Александра </w:t>
      </w:r>
      <w:r>
        <w:rPr>
          <w:sz w:val="24"/>
          <w:szCs w:val="24"/>
          <w:lang w:val="en-US"/>
        </w:rPr>
        <w:t xml:space="preserve">III</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8. Реформа Александра </w:t>
      </w:r>
      <w:r>
        <w:rPr>
          <w:sz w:val="24"/>
          <w:szCs w:val="24"/>
          <w:lang w:val="en-US"/>
        </w:rPr>
        <w:t xml:space="preserve">II</w:t>
      </w:r>
      <w:r>
        <w:rPr>
          <w:sz w:val="24"/>
          <w:szCs w:val="24"/>
        </w:rPr>
        <w:t xml:space="preserve">, не претерпевшая изменений в период правления Александра </w:t>
      </w:r>
      <w:r>
        <w:rPr>
          <w:sz w:val="24"/>
          <w:szCs w:val="24"/>
          <w:lang w:val="en-US"/>
        </w:rPr>
        <w:t xml:space="preserve">III</w:t>
      </w:r>
      <w:r>
        <w:rPr>
          <w:sz w:val="24"/>
          <w:szCs w:val="24"/>
        </w:rPr>
        <w:t xml:space="preserve">, – это…</w:t>
      </w:r>
      <w:r>
        <w:rPr>
          <w:sz w:val="24"/>
          <w:szCs w:val="24"/>
        </w:rPr>
      </w:r>
    </w:p>
    <w:p>
      <w:pPr>
        <w:numPr>
          <w:ilvl w:val="0"/>
          <w:numId w:val="45"/>
        </w:numPr>
        <w:jc w:val="both"/>
        <w:widowControl/>
        <w:rPr>
          <w:sz w:val="24"/>
          <w:szCs w:val="24"/>
        </w:rPr>
      </w:pPr>
      <w:r>
        <w:rPr>
          <w:sz w:val="24"/>
          <w:szCs w:val="24"/>
        </w:rPr>
        <w:t xml:space="preserve">земская</w:t>
      </w:r>
      <w:r>
        <w:rPr>
          <w:sz w:val="24"/>
          <w:szCs w:val="24"/>
        </w:rPr>
      </w:r>
    </w:p>
    <w:p>
      <w:pPr>
        <w:numPr>
          <w:ilvl w:val="0"/>
          <w:numId w:val="45"/>
        </w:numPr>
        <w:jc w:val="both"/>
        <w:widowControl/>
        <w:rPr>
          <w:sz w:val="24"/>
          <w:szCs w:val="24"/>
        </w:rPr>
      </w:pPr>
      <w:r>
        <w:rPr>
          <w:sz w:val="24"/>
          <w:szCs w:val="24"/>
        </w:rPr>
        <w:t xml:space="preserve">военная</w:t>
      </w:r>
      <w:r>
        <w:rPr>
          <w:sz w:val="24"/>
          <w:szCs w:val="24"/>
        </w:rPr>
      </w:r>
    </w:p>
    <w:p>
      <w:pPr>
        <w:numPr>
          <w:ilvl w:val="0"/>
          <w:numId w:val="45"/>
        </w:numPr>
        <w:jc w:val="both"/>
        <w:widowControl/>
        <w:rPr>
          <w:sz w:val="24"/>
          <w:szCs w:val="24"/>
        </w:rPr>
      </w:pPr>
      <w:r>
        <w:rPr>
          <w:sz w:val="24"/>
          <w:szCs w:val="24"/>
        </w:rPr>
        <w:t xml:space="preserve">университетская</w:t>
      </w:r>
      <w:r>
        <w:rPr>
          <w:sz w:val="24"/>
          <w:szCs w:val="24"/>
        </w:rPr>
      </w:r>
    </w:p>
    <w:p>
      <w:pPr>
        <w:numPr>
          <w:ilvl w:val="0"/>
          <w:numId w:val="45"/>
        </w:numPr>
        <w:jc w:val="both"/>
        <w:widowControl/>
        <w:rPr>
          <w:sz w:val="24"/>
          <w:szCs w:val="24"/>
        </w:rPr>
      </w:pPr>
      <w:r>
        <w:rPr>
          <w:sz w:val="24"/>
          <w:szCs w:val="24"/>
        </w:rPr>
        <w:t xml:space="preserve">городская</w:t>
      </w:r>
      <w:r>
        <w:rPr>
          <w:sz w:val="24"/>
          <w:szCs w:val="24"/>
        </w:rPr>
      </w:r>
    </w:p>
    <w:p>
      <w:pPr>
        <w:jc w:val="both"/>
        <w:widowControl/>
        <w:rPr>
          <w:sz w:val="24"/>
          <w:szCs w:val="24"/>
        </w:rPr>
      </w:pPr>
      <w:r>
        <w:rPr>
          <w:sz w:val="24"/>
          <w:szCs w:val="24"/>
        </w:rPr>
      </w:r>
      <w:r>
        <w:rPr>
          <w:sz w:val="24"/>
          <w:szCs w:val="24"/>
        </w:rPr>
      </w:r>
    </w:p>
    <w:p>
      <w:pPr>
        <w:jc w:val="both"/>
        <w:widowControl/>
        <w:rPr>
          <w:sz w:val="24"/>
          <w:szCs w:val="24"/>
        </w:rPr>
      </w:pPr>
      <w:r>
        <w:rPr>
          <w:sz w:val="24"/>
          <w:szCs w:val="24"/>
        </w:rPr>
        <w:t xml:space="preserve">9. Террористический акт народовольцев, приведший к гибели Александра </w:t>
      </w:r>
      <w:r>
        <w:rPr>
          <w:sz w:val="24"/>
          <w:szCs w:val="24"/>
          <w:lang w:val="en-US"/>
        </w:rPr>
        <w:t xml:space="preserve">II</w:t>
      </w:r>
      <w:r>
        <w:rPr>
          <w:sz w:val="24"/>
          <w:szCs w:val="24"/>
        </w:rPr>
        <w:t xml:space="preserve">, произошел:</w:t>
      </w:r>
      <w:r>
        <w:rPr>
          <w:sz w:val="24"/>
          <w:szCs w:val="24"/>
        </w:rPr>
      </w:r>
    </w:p>
    <w:p>
      <w:pPr>
        <w:numPr>
          <w:ilvl w:val="0"/>
          <w:numId w:val="43"/>
        </w:numPr>
        <w:jc w:val="both"/>
        <w:widowControl/>
        <w:rPr>
          <w:sz w:val="24"/>
          <w:szCs w:val="24"/>
        </w:rPr>
      </w:pPr>
      <w:r>
        <w:rPr>
          <w:sz w:val="24"/>
          <w:szCs w:val="24"/>
        </w:rPr>
        <w:t xml:space="preserve">1864</w:t>
      </w:r>
      <w:r>
        <w:rPr>
          <w:sz w:val="24"/>
          <w:szCs w:val="24"/>
        </w:rPr>
      </w:r>
    </w:p>
    <w:p>
      <w:pPr>
        <w:numPr>
          <w:ilvl w:val="0"/>
          <w:numId w:val="43"/>
        </w:numPr>
        <w:jc w:val="both"/>
        <w:widowControl/>
        <w:rPr>
          <w:sz w:val="24"/>
          <w:szCs w:val="24"/>
        </w:rPr>
      </w:pPr>
      <w:r>
        <w:rPr>
          <w:sz w:val="24"/>
          <w:szCs w:val="24"/>
        </w:rPr>
        <w:t xml:space="preserve">1881</w:t>
      </w:r>
      <w:r>
        <w:rPr>
          <w:sz w:val="24"/>
          <w:szCs w:val="24"/>
        </w:rPr>
      </w:r>
    </w:p>
    <w:p>
      <w:pPr>
        <w:numPr>
          <w:ilvl w:val="0"/>
          <w:numId w:val="43"/>
        </w:numPr>
        <w:jc w:val="both"/>
        <w:widowControl/>
        <w:rPr>
          <w:sz w:val="24"/>
          <w:szCs w:val="24"/>
        </w:rPr>
      </w:pPr>
      <w:r>
        <w:rPr>
          <w:sz w:val="24"/>
          <w:szCs w:val="24"/>
        </w:rPr>
        <w:t xml:space="preserve">1885</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10. Издание циркуляра о «кухаркиных детях», перевод крестьян на обязательный выкуп, завершение промышленного переворота были характерны для правления …</w:t>
      </w:r>
      <w:r>
        <w:rPr>
          <w:sz w:val="24"/>
          <w:szCs w:val="24"/>
        </w:rPr>
      </w:r>
    </w:p>
    <w:p>
      <w:pPr>
        <w:numPr>
          <w:ilvl w:val="0"/>
          <w:numId w:val="43"/>
        </w:numPr>
        <w:jc w:val="both"/>
        <w:widowControl/>
        <w:rPr>
          <w:sz w:val="24"/>
          <w:szCs w:val="24"/>
        </w:rPr>
      </w:pPr>
      <w:r>
        <w:rPr>
          <w:sz w:val="24"/>
          <w:szCs w:val="24"/>
        </w:rPr>
        <w:t xml:space="preserve">Александра </w:t>
      </w:r>
      <w:r>
        <w:rPr>
          <w:sz w:val="24"/>
          <w:szCs w:val="24"/>
          <w:lang w:val="en-US"/>
        </w:rPr>
        <w:t xml:space="preserve">III</w:t>
      </w:r>
      <w:r>
        <w:rPr>
          <w:sz w:val="24"/>
          <w:szCs w:val="24"/>
        </w:rPr>
      </w:r>
    </w:p>
    <w:p>
      <w:pPr>
        <w:numPr>
          <w:ilvl w:val="0"/>
          <w:numId w:val="43"/>
        </w:numPr>
        <w:jc w:val="both"/>
        <w:widowControl/>
        <w:rPr>
          <w:sz w:val="24"/>
          <w:szCs w:val="24"/>
        </w:rPr>
      </w:pPr>
      <w:r>
        <w:rPr>
          <w:sz w:val="24"/>
          <w:szCs w:val="24"/>
        </w:rPr>
        <w:t xml:space="preserve">Екатерины </w:t>
      </w:r>
      <w:r>
        <w:rPr>
          <w:sz w:val="24"/>
          <w:szCs w:val="24"/>
          <w:lang w:val="en-US"/>
        </w:rPr>
        <w:t xml:space="preserve">II</w:t>
      </w:r>
      <w:r>
        <w:rPr>
          <w:sz w:val="24"/>
          <w:szCs w:val="24"/>
        </w:rPr>
      </w:r>
    </w:p>
    <w:p>
      <w:pPr>
        <w:numPr>
          <w:ilvl w:val="0"/>
          <w:numId w:val="43"/>
        </w:numPr>
        <w:jc w:val="both"/>
        <w:widowControl/>
        <w:rPr>
          <w:sz w:val="24"/>
          <w:szCs w:val="24"/>
        </w:rPr>
      </w:pPr>
      <w:r>
        <w:rPr>
          <w:sz w:val="24"/>
          <w:szCs w:val="24"/>
        </w:rPr>
        <w:t xml:space="preserve">Николая </w:t>
      </w:r>
      <w:r>
        <w:rPr>
          <w:sz w:val="24"/>
          <w:szCs w:val="24"/>
          <w:lang w:val="en-US"/>
        </w:rPr>
        <w:t xml:space="preserve">I</w:t>
      </w:r>
      <w:r>
        <w:rPr>
          <w:sz w:val="24"/>
          <w:szCs w:val="24"/>
        </w:rPr>
      </w:r>
    </w:p>
    <w:p>
      <w:pPr>
        <w:numPr>
          <w:ilvl w:val="0"/>
          <w:numId w:val="43"/>
        </w:numPr>
        <w:jc w:val="both"/>
        <w:widowControl/>
        <w:rPr>
          <w:sz w:val="24"/>
          <w:szCs w:val="24"/>
        </w:rPr>
      </w:pPr>
      <w:r>
        <w:rPr>
          <w:sz w:val="24"/>
          <w:szCs w:val="24"/>
        </w:rPr>
        <w:t xml:space="preserve">Николая </w:t>
      </w:r>
      <w:r>
        <w:rPr>
          <w:sz w:val="24"/>
          <w:szCs w:val="24"/>
          <w:lang w:val="en-US"/>
        </w:rPr>
        <w:t xml:space="preserve">II</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11. Меры по ограничению деятельности органов земского </w:t>
      </w:r>
      <w:r>
        <w:rPr>
          <w:sz w:val="24"/>
          <w:szCs w:val="24"/>
        </w:rPr>
        <w:t xml:space="preserve">и городского самоуправления осуществлял…</w:t>
      </w:r>
      <w:r>
        <w:rPr>
          <w:sz w:val="24"/>
          <w:szCs w:val="24"/>
        </w:rPr>
      </w:r>
    </w:p>
    <w:p>
      <w:pPr>
        <w:numPr>
          <w:ilvl w:val="0"/>
          <w:numId w:val="57"/>
        </w:numPr>
        <w:jc w:val="both"/>
        <w:widowControl/>
        <w:rPr>
          <w:sz w:val="24"/>
          <w:szCs w:val="24"/>
        </w:rPr>
      </w:pPr>
      <w:r>
        <w:rPr>
          <w:sz w:val="24"/>
          <w:szCs w:val="24"/>
        </w:rPr>
        <w:t xml:space="preserve">Николай </w:t>
      </w:r>
      <w:r>
        <w:rPr>
          <w:sz w:val="24"/>
          <w:szCs w:val="24"/>
          <w:lang w:val="en-US"/>
        </w:rPr>
        <w:t xml:space="preserve">I</w:t>
      </w:r>
      <w:r>
        <w:rPr>
          <w:sz w:val="24"/>
          <w:szCs w:val="24"/>
        </w:rPr>
      </w:r>
    </w:p>
    <w:p>
      <w:pPr>
        <w:numPr>
          <w:ilvl w:val="0"/>
          <w:numId w:val="57"/>
        </w:numPr>
        <w:jc w:val="both"/>
        <w:widowControl/>
        <w:rPr>
          <w:sz w:val="24"/>
          <w:szCs w:val="24"/>
        </w:rPr>
      </w:pPr>
      <w:r>
        <w:rPr>
          <w:sz w:val="24"/>
          <w:szCs w:val="24"/>
        </w:rPr>
        <w:t xml:space="preserve">Петр </w:t>
      </w:r>
      <w:r>
        <w:rPr>
          <w:sz w:val="24"/>
          <w:szCs w:val="24"/>
          <w:lang w:val="en-US"/>
        </w:rPr>
        <w:t xml:space="preserve">III</w:t>
      </w:r>
      <w:r>
        <w:rPr>
          <w:sz w:val="24"/>
          <w:szCs w:val="24"/>
        </w:rPr>
      </w:r>
    </w:p>
    <w:p>
      <w:pPr>
        <w:numPr>
          <w:ilvl w:val="0"/>
          <w:numId w:val="57"/>
        </w:numPr>
        <w:jc w:val="both"/>
        <w:widowControl/>
        <w:rPr>
          <w:sz w:val="24"/>
          <w:szCs w:val="24"/>
        </w:rPr>
      </w:pPr>
      <w:r>
        <w:rPr>
          <w:sz w:val="24"/>
          <w:szCs w:val="24"/>
        </w:rPr>
        <w:t xml:space="preserve">Александр </w:t>
      </w:r>
      <w:r>
        <w:rPr>
          <w:sz w:val="24"/>
          <w:szCs w:val="24"/>
          <w:lang w:val="en-US"/>
        </w:rPr>
        <w:t xml:space="preserve">I</w:t>
      </w:r>
      <w:r>
        <w:rPr>
          <w:sz w:val="24"/>
          <w:szCs w:val="24"/>
        </w:rPr>
      </w:r>
    </w:p>
    <w:p>
      <w:pPr>
        <w:numPr>
          <w:ilvl w:val="0"/>
          <w:numId w:val="57"/>
        </w:numPr>
        <w:jc w:val="both"/>
        <w:widowControl/>
        <w:rPr>
          <w:sz w:val="24"/>
          <w:szCs w:val="24"/>
        </w:rPr>
      </w:pPr>
      <w:r>
        <w:rPr>
          <w:sz w:val="24"/>
          <w:szCs w:val="24"/>
        </w:rPr>
        <w:t xml:space="preserve">Александр </w:t>
      </w:r>
      <w:r>
        <w:rPr>
          <w:sz w:val="24"/>
          <w:szCs w:val="24"/>
          <w:lang w:val="en-US"/>
        </w:rPr>
        <w:t xml:space="preserve">III</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12. </w:t>
      </w:r>
      <w:r>
        <w:rPr>
          <w:sz w:val="24"/>
          <w:szCs w:val="24"/>
          <w:lang w:val="en-US"/>
        </w:rPr>
        <w:t xml:space="preserve">C</w:t>
      </w:r>
      <w:r>
        <w:rPr>
          <w:sz w:val="24"/>
          <w:szCs w:val="24"/>
        </w:rPr>
        <w:t xml:space="preserve"> названием «Великие» в историю вошли реформы…</w:t>
      </w:r>
      <w:r>
        <w:rPr>
          <w:sz w:val="24"/>
          <w:szCs w:val="24"/>
        </w:rPr>
      </w:r>
    </w:p>
    <w:p>
      <w:pPr>
        <w:numPr>
          <w:ilvl w:val="0"/>
          <w:numId w:val="48"/>
        </w:numPr>
        <w:jc w:val="both"/>
        <w:widowControl/>
        <w:rPr>
          <w:sz w:val="24"/>
          <w:szCs w:val="24"/>
        </w:rPr>
      </w:pPr>
      <w:r>
        <w:rPr>
          <w:sz w:val="24"/>
          <w:szCs w:val="24"/>
        </w:rPr>
        <w:t xml:space="preserve">Николая </w:t>
      </w:r>
      <w:r>
        <w:rPr>
          <w:sz w:val="24"/>
          <w:szCs w:val="24"/>
          <w:lang w:val="en-US"/>
        </w:rPr>
        <w:t xml:space="preserve">I</w:t>
      </w:r>
      <w:r>
        <w:rPr>
          <w:sz w:val="24"/>
          <w:szCs w:val="24"/>
        </w:rPr>
      </w:r>
    </w:p>
    <w:p>
      <w:pPr>
        <w:numPr>
          <w:ilvl w:val="0"/>
          <w:numId w:val="48"/>
        </w:numPr>
        <w:jc w:val="both"/>
        <w:widowControl/>
        <w:rPr>
          <w:sz w:val="24"/>
          <w:szCs w:val="24"/>
        </w:rPr>
      </w:pPr>
      <w:r>
        <w:rPr>
          <w:sz w:val="24"/>
          <w:szCs w:val="24"/>
        </w:rPr>
        <w:t xml:space="preserve">Александра </w:t>
      </w:r>
      <w:r>
        <w:rPr>
          <w:sz w:val="24"/>
          <w:szCs w:val="24"/>
          <w:lang w:val="en-US"/>
        </w:rPr>
        <w:t xml:space="preserve">II</w:t>
      </w:r>
      <w:r>
        <w:rPr>
          <w:sz w:val="24"/>
          <w:szCs w:val="24"/>
        </w:rPr>
      </w:r>
    </w:p>
    <w:p>
      <w:pPr>
        <w:numPr>
          <w:ilvl w:val="0"/>
          <w:numId w:val="48"/>
        </w:numPr>
        <w:jc w:val="both"/>
        <w:widowControl/>
        <w:rPr>
          <w:sz w:val="24"/>
          <w:szCs w:val="24"/>
        </w:rPr>
      </w:pPr>
      <w:r>
        <w:rPr>
          <w:sz w:val="24"/>
          <w:szCs w:val="24"/>
        </w:rPr>
        <w:t xml:space="preserve">Павла </w:t>
      </w:r>
      <w:r>
        <w:rPr>
          <w:sz w:val="24"/>
          <w:szCs w:val="24"/>
          <w:lang w:val="en-US"/>
        </w:rPr>
        <w:t xml:space="preserve">I</w:t>
      </w:r>
      <w:r>
        <w:rPr>
          <w:sz w:val="24"/>
          <w:szCs w:val="24"/>
        </w:rPr>
      </w:r>
    </w:p>
    <w:p>
      <w:pPr>
        <w:numPr>
          <w:ilvl w:val="0"/>
          <w:numId w:val="48"/>
        </w:numPr>
        <w:jc w:val="both"/>
        <w:widowControl/>
        <w:rPr>
          <w:sz w:val="24"/>
          <w:szCs w:val="24"/>
        </w:rPr>
      </w:pPr>
      <w:r>
        <w:rPr>
          <w:sz w:val="24"/>
          <w:szCs w:val="24"/>
        </w:rPr>
        <w:t xml:space="preserve">Александра </w:t>
      </w:r>
      <w:r>
        <w:rPr>
          <w:sz w:val="24"/>
          <w:szCs w:val="24"/>
          <w:lang w:val="en-US"/>
        </w:rPr>
        <w:t xml:space="preserve">I</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13. Россия воевала в 1877-1878 гг. с(со)…</w:t>
      </w:r>
      <w:r>
        <w:rPr>
          <w:sz w:val="24"/>
          <w:szCs w:val="24"/>
        </w:rPr>
      </w:r>
    </w:p>
    <w:p>
      <w:pPr>
        <w:numPr>
          <w:ilvl w:val="0"/>
          <w:numId w:val="47"/>
        </w:numPr>
        <w:jc w:val="both"/>
        <w:widowControl/>
        <w:rPr>
          <w:sz w:val="24"/>
          <w:szCs w:val="24"/>
        </w:rPr>
      </w:pPr>
      <w:r>
        <w:rPr>
          <w:sz w:val="24"/>
          <w:szCs w:val="24"/>
        </w:rPr>
        <w:t xml:space="preserve">Ираном</w:t>
      </w:r>
      <w:r>
        <w:rPr>
          <w:sz w:val="24"/>
          <w:szCs w:val="24"/>
        </w:rPr>
      </w:r>
    </w:p>
    <w:p>
      <w:pPr>
        <w:numPr>
          <w:ilvl w:val="0"/>
          <w:numId w:val="47"/>
        </w:numPr>
        <w:jc w:val="both"/>
        <w:widowControl/>
        <w:rPr>
          <w:sz w:val="24"/>
          <w:szCs w:val="24"/>
        </w:rPr>
      </w:pPr>
      <w:r>
        <w:rPr>
          <w:sz w:val="24"/>
          <w:szCs w:val="24"/>
        </w:rPr>
        <w:t xml:space="preserve">Швецией</w:t>
      </w:r>
      <w:r>
        <w:rPr>
          <w:sz w:val="24"/>
          <w:szCs w:val="24"/>
        </w:rPr>
      </w:r>
    </w:p>
    <w:p>
      <w:pPr>
        <w:numPr>
          <w:ilvl w:val="0"/>
          <w:numId w:val="47"/>
        </w:numPr>
        <w:jc w:val="both"/>
        <w:widowControl/>
        <w:rPr>
          <w:sz w:val="24"/>
          <w:szCs w:val="24"/>
        </w:rPr>
      </w:pPr>
      <w:r>
        <w:rPr>
          <w:sz w:val="24"/>
          <w:szCs w:val="24"/>
        </w:rPr>
        <w:t xml:space="preserve">Турцией</w:t>
      </w:r>
      <w:r>
        <w:rPr>
          <w:sz w:val="24"/>
          <w:szCs w:val="24"/>
        </w:rPr>
      </w:r>
    </w:p>
    <w:p>
      <w:pPr>
        <w:numPr>
          <w:ilvl w:val="0"/>
          <w:numId w:val="47"/>
        </w:numPr>
        <w:jc w:val="both"/>
        <w:widowControl/>
        <w:rPr>
          <w:sz w:val="24"/>
          <w:szCs w:val="24"/>
        </w:rPr>
      </w:pPr>
      <w:r>
        <w:rPr>
          <w:sz w:val="24"/>
          <w:szCs w:val="24"/>
        </w:rPr>
        <w:t xml:space="preserve">Японией</w:t>
      </w:r>
      <w:r>
        <w:rPr>
          <w:sz w:val="24"/>
          <w:szCs w:val="24"/>
        </w:rPr>
        <w:t xml:space="preserve"> </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14. Основной конкурент России в Средней Азии в период правления Александра </w:t>
      </w:r>
      <w:r>
        <w:rPr>
          <w:sz w:val="24"/>
          <w:szCs w:val="24"/>
          <w:lang w:val="en-US"/>
        </w:rPr>
        <w:t xml:space="preserve">III</w:t>
      </w:r>
      <w:r>
        <w:rPr>
          <w:sz w:val="24"/>
          <w:szCs w:val="24"/>
        </w:rPr>
        <w:t xml:space="preserve"> – это…</w:t>
      </w:r>
      <w:r>
        <w:rPr>
          <w:sz w:val="24"/>
          <w:szCs w:val="24"/>
        </w:rPr>
      </w:r>
    </w:p>
    <w:p>
      <w:pPr>
        <w:numPr>
          <w:ilvl w:val="0"/>
          <w:numId w:val="41"/>
        </w:numPr>
        <w:jc w:val="both"/>
        <w:widowControl/>
        <w:rPr>
          <w:sz w:val="24"/>
          <w:szCs w:val="24"/>
        </w:rPr>
      </w:pPr>
      <w:r>
        <w:rPr>
          <w:sz w:val="24"/>
          <w:szCs w:val="24"/>
        </w:rPr>
        <w:t xml:space="preserve">Китай</w:t>
      </w:r>
      <w:r>
        <w:rPr>
          <w:sz w:val="24"/>
          <w:szCs w:val="24"/>
        </w:rPr>
      </w:r>
    </w:p>
    <w:p>
      <w:pPr>
        <w:numPr>
          <w:ilvl w:val="0"/>
          <w:numId w:val="41"/>
        </w:numPr>
        <w:jc w:val="both"/>
        <w:widowControl/>
        <w:rPr>
          <w:sz w:val="24"/>
          <w:szCs w:val="24"/>
        </w:rPr>
      </w:pPr>
      <w:r>
        <w:rPr>
          <w:sz w:val="24"/>
          <w:szCs w:val="24"/>
        </w:rPr>
        <w:t xml:space="preserve">Великобритания</w:t>
      </w:r>
      <w:r>
        <w:rPr>
          <w:sz w:val="24"/>
          <w:szCs w:val="24"/>
        </w:rPr>
      </w:r>
    </w:p>
    <w:p>
      <w:pPr>
        <w:numPr>
          <w:ilvl w:val="0"/>
          <w:numId w:val="41"/>
        </w:numPr>
        <w:jc w:val="both"/>
        <w:widowControl/>
        <w:rPr>
          <w:sz w:val="24"/>
          <w:szCs w:val="24"/>
        </w:rPr>
      </w:pPr>
      <w:r>
        <w:rPr>
          <w:sz w:val="24"/>
          <w:szCs w:val="24"/>
        </w:rPr>
        <w:t xml:space="preserve">США</w:t>
      </w:r>
      <w:r>
        <w:rPr>
          <w:sz w:val="24"/>
          <w:szCs w:val="24"/>
        </w:rPr>
      </w:r>
    </w:p>
    <w:p>
      <w:pPr>
        <w:numPr>
          <w:ilvl w:val="0"/>
          <w:numId w:val="41"/>
        </w:numPr>
        <w:jc w:val="both"/>
        <w:widowControl/>
        <w:rPr>
          <w:sz w:val="24"/>
          <w:szCs w:val="24"/>
        </w:rPr>
      </w:pPr>
      <w:r>
        <w:rPr>
          <w:sz w:val="24"/>
          <w:szCs w:val="24"/>
        </w:rPr>
        <w:t xml:space="preserve">Персия</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15. Укажите соответствие между общественной теорией (течением) </w:t>
      </w:r>
      <w:r>
        <w:rPr>
          <w:sz w:val="24"/>
          <w:szCs w:val="24"/>
          <w:lang w:val="en-US"/>
        </w:rPr>
        <w:t xml:space="preserve">XIX</w:t>
      </w:r>
      <w:r>
        <w:rPr>
          <w:sz w:val="24"/>
          <w:szCs w:val="24"/>
        </w:rPr>
        <w:t xml:space="preserve"> века и её (его) основным положением.</w:t>
      </w:r>
      <w:r>
        <w:rPr>
          <w:sz w:val="24"/>
          <w:szCs w:val="24"/>
        </w:rPr>
      </w:r>
    </w:p>
    <w:p>
      <w:pPr>
        <w:numPr>
          <w:ilvl w:val="1"/>
          <w:numId w:val="54"/>
        </w:numPr>
        <w:ind w:left="720"/>
        <w:jc w:val="both"/>
        <w:widowControl/>
        <w:tabs>
          <w:tab w:val="clear" w:pos="1440" w:leader="none"/>
        </w:tabs>
        <w:rPr>
          <w:sz w:val="24"/>
          <w:szCs w:val="24"/>
        </w:rPr>
      </w:pPr>
      <w:r>
        <w:rPr>
          <w:sz w:val="24"/>
          <w:szCs w:val="24"/>
        </w:rPr>
        <w:t xml:space="preserve">марксизм</w:t>
      </w:r>
      <w:r>
        <w:rPr>
          <w:sz w:val="24"/>
          <w:szCs w:val="24"/>
        </w:rPr>
      </w:r>
    </w:p>
    <w:p>
      <w:pPr>
        <w:numPr>
          <w:ilvl w:val="1"/>
          <w:numId w:val="54"/>
        </w:numPr>
        <w:ind w:left="720"/>
        <w:jc w:val="both"/>
        <w:widowControl/>
        <w:tabs>
          <w:tab w:val="clear" w:pos="1440" w:leader="none"/>
        </w:tabs>
        <w:rPr>
          <w:sz w:val="24"/>
          <w:szCs w:val="24"/>
        </w:rPr>
      </w:pPr>
      <w:r>
        <w:rPr>
          <w:sz w:val="24"/>
          <w:szCs w:val="24"/>
        </w:rPr>
        <w:t xml:space="preserve">славянофильство</w:t>
      </w:r>
      <w:r>
        <w:rPr>
          <w:sz w:val="24"/>
          <w:szCs w:val="24"/>
        </w:rPr>
      </w:r>
    </w:p>
    <w:p>
      <w:pPr>
        <w:numPr>
          <w:ilvl w:val="1"/>
          <w:numId w:val="54"/>
        </w:numPr>
        <w:ind w:left="720"/>
        <w:jc w:val="both"/>
        <w:widowControl/>
        <w:tabs>
          <w:tab w:val="clear" w:pos="1440" w:leader="none"/>
        </w:tabs>
        <w:rPr>
          <w:sz w:val="24"/>
          <w:szCs w:val="24"/>
        </w:rPr>
      </w:pPr>
      <w:r>
        <w:rPr>
          <w:sz w:val="24"/>
          <w:szCs w:val="24"/>
        </w:rPr>
        <w:t xml:space="preserve">теория «русского социализма»</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источник развития России – её самобытность</w:t>
      </w:r>
      <w:r>
        <w:rPr>
          <w:sz w:val="24"/>
          <w:szCs w:val="24"/>
        </w:rPr>
      </w:r>
    </w:p>
    <w:p>
      <w:pPr>
        <w:ind w:left="360"/>
        <w:jc w:val="both"/>
        <w:rPr>
          <w:sz w:val="24"/>
          <w:szCs w:val="24"/>
        </w:rPr>
      </w:pPr>
      <w:r>
        <w:rPr>
          <w:sz w:val="24"/>
          <w:szCs w:val="24"/>
        </w:rPr>
        <w:t xml:space="preserve">б) Россия перейдет к социализму, опираясь на крестьянскую общину, минуя капитализм</w:t>
      </w:r>
      <w:r>
        <w:rPr>
          <w:sz w:val="24"/>
          <w:szCs w:val="24"/>
        </w:rPr>
      </w:r>
    </w:p>
    <w:p>
      <w:pPr>
        <w:ind w:left="360"/>
        <w:jc w:val="both"/>
        <w:rPr>
          <w:sz w:val="24"/>
          <w:szCs w:val="24"/>
        </w:rPr>
      </w:pPr>
      <w:r>
        <w:rPr>
          <w:sz w:val="24"/>
          <w:szCs w:val="24"/>
        </w:rPr>
        <w:t xml:space="preserve">в) главная движущая сила социалистической революции – пролетариат</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16. Концепция</w:t>
      </w:r>
      <w:r>
        <w:rPr>
          <w:sz w:val="24"/>
          <w:szCs w:val="24"/>
        </w:rPr>
        <w:t xml:space="preserve"> «русского социализма» стала теоретической основой движения …</w:t>
      </w:r>
      <w:r>
        <w:rPr>
          <w:sz w:val="24"/>
          <w:szCs w:val="24"/>
        </w:rPr>
      </w:r>
    </w:p>
    <w:p>
      <w:pPr>
        <w:numPr>
          <w:ilvl w:val="0"/>
          <w:numId w:val="51"/>
        </w:numPr>
        <w:jc w:val="both"/>
        <w:widowControl/>
        <w:rPr>
          <w:sz w:val="24"/>
          <w:szCs w:val="24"/>
        </w:rPr>
      </w:pPr>
      <w:r>
        <w:rPr>
          <w:sz w:val="24"/>
          <w:szCs w:val="24"/>
        </w:rPr>
        <w:t xml:space="preserve">западников</w:t>
      </w:r>
      <w:r>
        <w:rPr>
          <w:sz w:val="24"/>
          <w:szCs w:val="24"/>
        </w:rPr>
      </w:r>
    </w:p>
    <w:p>
      <w:pPr>
        <w:numPr>
          <w:ilvl w:val="0"/>
          <w:numId w:val="51"/>
        </w:numPr>
        <w:jc w:val="both"/>
        <w:widowControl/>
        <w:rPr>
          <w:sz w:val="24"/>
          <w:szCs w:val="24"/>
        </w:rPr>
      </w:pPr>
      <w:r>
        <w:rPr>
          <w:sz w:val="24"/>
          <w:szCs w:val="24"/>
        </w:rPr>
        <w:t xml:space="preserve">славянофилов</w:t>
      </w:r>
      <w:r>
        <w:rPr>
          <w:sz w:val="24"/>
          <w:szCs w:val="24"/>
        </w:rPr>
      </w:r>
    </w:p>
    <w:p>
      <w:pPr>
        <w:numPr>
          <w:ilvl w:val="0"/>
          <w:numId w:val="51"/>
        </w:numPr>
        <w:jc w:val="both"/>
        <w:widowControl/>
        <w:rPr>
          <w:sz w:val="24"/>
          <w:szCs w:val="24"/>
        </w:rPr>
      </w:pPr>
      <w:r>
        <w:rPr>
          <w:sz w:val="24"/>
          <w:szCs w:val="24"/>
        </w:rPr>
        <w:t xml:space="preserve">революционных народников</w:t>
      </w:r>
      <w:r>
        <w:rPr>
          <w:sz w:val="24"/>
          <w:szCs w:val="24"/>
        </w:rPr>
      </w:r>
    </w:p>
    <w:p>
      <w:pPr>
        <w:numPr>
          <w:ilvl w:val="0"/>
          <w:numId w:val="51"/>
        </w:numPr>
        <w:jc w:val="both"/>
        <w:widowControl/>
        <w:rPr>
          <w:sz w:val="24"/>
          <w:szCs w:val="24"/>
        </w:rPr>
      </w:pPr>
      <w:r>
        <w:rPr>
          <w:sz w:val="24"/>
          <w:szCs w:val="24"/>
        </w:rPr>
        <w:t xml:space="preserve">марксистов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17. Двумя наиболее значительными революционными организациями 60-х гг. </w:t>
      </w:r>
      <w:r>
        <w:rPr>
          <w:sz w:val="24"/>
          <w:szCs w:val="24"/>
          <w:lang w:val="en-US"/>
        </w:rPr>
        <w:t xml:space="preserve">XIX</w:t>
      </w:r>
      <w:r>
        <w:rPr>
          <w:sz w:val="24"/>
          <w:szCs w:val="24"/>
        </w:rPr>
        <w:t xml:space="preserve"> в. были…</w:t>
      </w:r>
      <w:r>
        <w:rPr>
          <w:sz w:val="24"/>
          <w:szCs w:val="24"/>
        </w:rPr>
      </w:r>
    </w:p>
    <w:p>
      <w:pPr>
        <w:numPr>
          <w:ilvl w:val="0"/>
          <w:numId w:val="58"/>
        </w:numPr>
        <w:jc w:val="both"/>
        <w:widowControl/>
        <w:rPr>
          <w:sz w:val="24"/>
          <w:szCs w:val="24"/>
        </w:rPr>
      </w:pPr>
      <w:r>
        <w:rPr>
          <w:sz w:val="24"/>
          <w:szCs w:val="24"/>
        </w:rPr>
        <w:t xml:space="preserve">партия эсеров</w:t>
      </w:r>
      <w:r>
        <w:rPr>
          <w:sz w:val="24"/>
          <w:szCs w:val="24"/>
        </w:rPr>
      </w:r>
    </w:p>
    <w:p>
      <w:pPr>
        <w:numPr>
          <w:ilvl w:val="0"/>
          <w:numId w:val="58"/>
        </w:numPr>
        <w:jc w:val="both"/>
        <w:widowControl/>
        <w:rPr>
          <w:sz w:val="24"/>
          <w:szCs w:val="24"/>
        </w:rPr>
      </w:pPr>
      <w:r>
        <w:rPr>
          <w:sz w:val="24"/>
          <w:szCs w:val="24"/>
        </w:rPr>
        <w:t xml:space="preserve">кружок «Великорус»</w:t>
      </w:r>
      <w:r>
        <w:rPr>
          <w:sz w:val="24"/>
          <w:szCs w:val="24"/>
        </w:rPr>
      </w:r>
    </w:p>
    <w:p>
      <w:pPr>
        <w:numPr>
          <w:ilvl w:val="0"/>
          <w:numId w:val="58"/>
        </w:numPr>
        <w:jc w:val="both"/>
        <w:widowControl/>
        <w:rPr>
          <w:sz w:val="24"/>
          <w:szCs w:val="24"/>
        </w:rPr>
      </w:pPr>
      <w:r>
        <w:rPr>
          <w:sz w:val="24"/>
          <w:szCs w:val="24"/>
        </w:rPr>
        <w:t xml:space="preserve">союз «Освобождение»</w:t>
      </w:r>
      <w:r>
        <w:rPr>
          <w:sz w:val="24"/>
          <w:szCs w:val="24"/>
        </w:rPr>
      </w:r>
    </w:p>
    <w:p>
      <w:pPr>
        <w:numPr>
          <w:ilvl w:val="0"/>
          <w:numId w:val="58"/>
        </w:numPr>
        <w:jc w:val="both"/>
        <w:widowControl/>
        <w:rPr>
          <w:sz w:val="24"/>
          <w:szCs w:val="24"/>
        </w:rPr>
      </w:pPr>
      <w:r>
        <w:rPr>
          <w:sz w:val="24"/>
          <w:szCs w:val="24"/>
        </w:rPr>
        <w:t xml:space="preserve">общество «Земля и воля»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18. В 1874 г. в народническом движении произошло событие:</w:t>
      </w:r>
      <w:r>
        <w:rPr>
          <w:sz w:val="24"/>
          <w:szCs w:val="24"/>
        </w:rPr>
      </w:r>
    </w:p>
    <w:p>
      <w:pPr>
        <w:numPr>
          <w:ilvl w:val="0"/>
          <w:numId w:val="49"/>
        </w:numPr>
        <w:jc w:val="both"/>
        <w:widowControl/>
        <w:rPr>
          <w:sz w:val="24"/>
          <w:szCs w:val="24"/>
        </w:rPr>
      </w:pPr>
      <w:r>
        <w:rPr>
          <w:sz w:val="24"/>
          <w:szCs w:val="24"/>
        </w:rPr>
        <w:t xml:space="preserve">массовое «хождение в народ»</w:t>
      </w:r>
      <w:r>
        <w:rPr>
          <w:sz w:val="24"/>
          <w:szCs w:val="24"/>
        </w:rPr>
      </w:r>
    </w:p>
    <w:p>
      <w:pPr>
        <w:numPr>
          <w:ilvl w:val="0"/>
          <w:numId w:val="49"/>
        </w:numPr>
        <w:jc w:val="both"/>
        <w:widowControl/>
        <w:rPr>
          <w:sz w:val="24"/>
          <w:szCs w:val="24"/>
        </w:rPr>
      </w:pPr>
      <w:r>
        <w:rPr>
          <w:sz w:val="24"/>
          <w:szCs w:val="24"/>
        </w:rPr>
        <w:t xml:space="preserve">очередное покушение на Александра </w:t>
      </w:r>
      <w:r>
        <w:rPr>
          <w:sz w:val="24"/>
          <w:szCs w:val="24"/>
          <w:lang w:val="en-US"/>
        </w:rPr>
        <w:t xml:space="preserve">II</w:t>
      </w:r>
      <w:r>
        <w:rPr>
          <w:sz w:val="24"/>
          <w:szCs w:val="24"/>
        </w:rPr>
      </w:r>
    </w:p>
    <w:p>
      <w:pPr>
        <w:numPr>
          <w:ilvl w:val="0"/>
          <w:numId w:val="49"/>
        </w:numPr>
        <w:jc w:val="both"/>
        <w:widowControl/>
        <w:rPr>
          <w:sz w:val="24"/>
          <w:szCs w:val="24"/>
        </w:rPr>
      </w:pPr>
      <w:r>
        <w:rPr>
          <w:sz w:val="24"/>
          <w:szCs w:val="24"/>
        </w:rPr>
        <w:t xml:space="preserve">организация «Земля и воля» самоликвидировалась</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19.  «Хождение в народ» революционных на</w:t>
      </w:r>
      <w:r>
        <w:rPr>
          <w:sz w:val="24"/>
          <w:szCs w:val="24"/>
        </w:rPr>
        <w:t xml:space="preserve">родников с целью поднять крестьян на революцию имело место в …</w:t>
      </w:r>
      <w:r>
        <w:rPr>
          <w:sz w:val="24"/>
          <w:szCs w:val="24"/>
        </w:rPr>
      </w:r>
    </w:p>
    <w:p>
      <w:pPr>
        <w:numPr>
          <w:ilvl w:val="0"/>
          <w:numId w:val="52"/>
        </w:numPr>
        <w:jc w:val="both"/>
        <w:widowControl/>
        <w:rPr>
          <w:sz w:val="24"/>
          <w:szCs w:val="24"/>
        </w:rPr>
      </w:pPr>
      <w:r>
        <w:rPr>
          <w:sz w:val="24"/>
          <w:szCs w:val="24"/>
        </w:rPr>
        <w:t xml:space="preserve">1895 г.</w:t>
      </w:r>
      <w:r>
        <w:rPr>
          <w:sz w:val="24"/>
          <w:szCs w:val="24"/>
        </w:rPr>
      </w:r>
    </w:p>
    <w:p>
      <w:pPr>
        <w:numPr>
          <w:ilvl w:val="0"/>
          <w:numId w:val="52"/>
        </w:numPr>
        <w:jc w:val="both"/>
        <w:widowControl/>
        <w:rPr>
          <w:sz w:val="24"/>
          <w:szCs w:val="24"/>
        </w:rPr>
      </w:pPr>
      <w:r>
        <w:rPr>
          <w:sz w:val="24"/>
          <w:szCs w:val="24"/>
        </w:rPr>
        <w:t xml:space="preserve">1874-1876 гг.</w:t>
      </w:r>
      <w:r>
        <w:rPr>
          <w:sz w:val="24"/>
          <w:szCs w:val="24"/>
        </w:rPr>
      </w:r>
    </w:p>
    <w:p>
      <w:pPr>
        <w:numPr>
          <w:ilvl w:val="0"/>
          <w:numId w:val="52"/>
        </w:numPr>
        <w:jc w:val="both"/>
        <w:widowControl/>
        <w:rPr>
          <w:sz w:val="24"/>
          <w:szCs w:val="24"/>
        </w:rPr>
      </w:pPr>
      <w:r>
        <w:rPr>
          <w:sz w:val="24"/>
          <w:szCs w:val="24"/>
        </w:rPr>
        <w:t xml:space="preserve">1830-е гг.</w:t>
      </w:r>
      <w:r>
        <w:rPr>
          <w:sz w:val="24"/>
          <w:szCs w:val="24"/>
        </w:rPr>
      </w:r>
    </w:p>
    <w:p>
      <w:pPr>
        <w:numPr>
          <w:ilvl w:val="0"/>
          <w:numId w:val="52"/>
        </w:numPr>
        <w:jc w:val="both"/>
        <w:widowControl/>
        <w:rPr>
          <w:sz w:val="24"/>
          <w:szCs w:val="24"/>
        </w:rPr>
      </w:pPr>
      <w:r>
        <w:rPr>
          <w:sz w:val="24"/>
          <w:szCs w:val="24"/>
        </w:rPr>
        <w:t xml:space="preserve">1825 г.</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20. Двумя причинами возникновения организации «Земля и воля» в 1876 году были…</w:t>
      </w:r>
      <w:r>
        <w:rPr>
          <w:sz w:val="24"/>
          <w:szCs w:val="24"/>
        </w:rPr>
      </w:r>
    </w:p>
    <w:p>
      <w:pPr>
        <w:numPr>
          <w:ilvl w:val="1"/>
          <w:numId w:val="58"/>
        </w:numPr>
        <w:ind w:left="720"/>
        <w:jc w:val="both"/>
        <w:widowControl/>
        <w:tabs>
          <w:tab w:val="clear" w:pos="1440" w:leader="none"/>
        </w:tabs>
        <w:rPr>
          <w:sz w:val="24"/>
          <w:szCs w:val="24"/>
        </w:rPr>
      </w:pPr>
      <w:r>
        <w:rPr>
          <w:sz w:val="24"/>
          <w:szCs w:val="24"/>
        </w:rPr>
        <w:t xml:space="preserve">недовольство русского общества условиями крестьянской реформы</w:t>
      </w:r>
      <w:r>
        <w:rPr>
          <w:sz w:val="24"/>
          <w:szCs w:val="24"/>
        </w:rPr>
      </w:r>
    </w:p>
    <w:p>
      <w:pPr>
        <w:numPr>
          <w:ilvl w:val="1"/>
          <w:numId w:val="58"/>
        </w:numPr>
        <w:ind w:left="720"/>
        <w:jc w:val="both"/>
        <w:widowControl/>
        <w:tabs>
          <w:tab w:val="clear" w:pos="1440" w:leader="none"/>
        </w:tabs>
        <w:rPr>
          <w:sz w:val="24"/>
          <w:szCs w:val="24"/>
        </w:rPr>
      </w:pPr>
      <w:r>
        <w:rPr>
          <w:sz w:val="24"/>
          <w:szCs w:val="24"/>
        </w:rPr>
        <w:t xml:space="preserve">пропаганда</w:t>
      </w:r>
      <w:r>
        <w:rPr>
          <w:sz w:val="24"/>
          <w:szCs w:val="24"/>
        </w:rPr>
        <w:t xml:space="preserve"> революционных идей</w:t>
      </w:r>
      <w:r>
        <w:rPr>
          <w:sz w:val="24"/>
          <w:szCs w:val="24"/>
        </w:rPr>
      </w:r>
    </w:p>
    <w:p>
      <w:pPr>
        <w:numPr>
          <w:ilvl w:val="1"/>
          <w:numId w:val="58"/>
        </w:numPr>
        <w:ind w:left="720"/>
        <w:jc w:val="both"/>
        <w:widowControl/>
        <w:tabs>
          <w:tab w:val="clear" w:pos="1440" w:leader="none"/>
        </w:tabs>
        <w:rPr>
          <w:sz w:val="24"/>
          <w:szCs w:val="24"/>
        </w:rPr>
      </w:pPr>
      <w:r>
        <w:rPr>
          <w:sz w:val="24"/>
          <w:szCs w:val="24"/>
        </w:rPr>
        <w:t xml:space="preserve">стремление освободить крестьян от опеки волостных начальников</w:t>
      </w:r>
      <w:r>
        <w:rPr>
          <w:sz w:val="24"/>
          <w:szCs w:val="24"/>
        </w:rPr>
      </w:r>
    </w:p>
    <w:p>
      <w:pPr>
        <w:numPr>
          <w:ilvl w:val="1"/>
          <w:numId w:val="58"/>
        </w:numPr>
        <w:ind w:left="720"/>
        <w:jc w:val="both"/>
        <w:widowControl/>
        <w:tabs>
          <w:tab w:val="clear" w:pos="1440" w:leader="none"/>
        </w:tabs>
        <w:rPr>
          <w:sz w:val="24"/>
          <w:szCs w:val="24"/>
        </w:rPr>
      </w:pPr>
      <w:r>
        <w:rPr>
          <w:sz w:val="24"/>
          <w:szCs w:val="24"/>
        </w:rPr>
        <w:t xml:space="preserve">недовольство русского общества введением военных поселений</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21.  «Земля и воля», созданная в Петербурге в 1876 году, являлась организацией…</w:t>
      </w:r>
      <w:r>
        <w:rPr>
          <w:sz w:val="24"/>
          <w:szCs w:val="24"/>
        </w:rPr>
      </w:r>
    </w:p>
    <w:p>
      <w:pPr>
        <w:numPr>
          <w:ilvl w:val="0"/>
          <w:numId w:val="50"/>
        </w:numPr>
        <w:jc w:val="both"/>
        <w:widowControl/>
        <w:rPr>
          <w:sz w:val="24"/>
          <w:szCs w:val="24"/>
        </w:rPr>
      </w:pPr>
      <w:r>
        <w:rPr>
          <w:sz w:val="24"/>
          <w:szCs w:val="24"/>
        </w:rPr>
        <w:t xml:space="preserve">декабристов</w:t>
      </w:r>
      <w:r>
        <w:rPr>
          <w:sz w:val="24"/>
          <w:szCs w:val="24"/>
        </w:rPr>
      </w:r>
    </w:p>
    <w:p>
      <w:pPr>
        <w:numPr>
          <w:ilvl w:val="0"/>
          <w:numId w:val="50"/>
        </w:numPr>
        <w:jc w:val="both"/>
        <w:widowControl/>
        <w:rPr>
          <w:sz w:val="24"/>
          <w:szCs w:val="24"/>
        </w:rPr>
      </w:pPr>
      <w:r>
        <w:rPr>
          <w:sz w:val="24"/>
          <w:szCs w:val="24"/>
        </w:rPr>
        <w:t xml:space="preserve">западников</w:t>
      </w:r>
      <w:r>
        <w:rPr>
          <w:sz w:val="24"/>
          <w:szCs w:val="24"/>
        </w:rPr>
      </w:r>
    </w:p>
    <w:p>
      <w:pPr>
        <w:numPr>
          <w:ilvl w:val="0"/>
          <w:numId w:val="50"/>
        </w:numPr>
        <w:jc w:val="both"/>
        <w:widowControl/>
        <w:rPr>
          <w:sz w:val="24"/>
          <w:szCs w:val="24"/>
        </w:rPr>
      </w:pPr>
      <w:r>
        <w:rPr>
          <w:sz w:val="24"/>
          <w:szCs w:val="24"/>
        </w:rPr>
        <w:t xml:space="preserve">революционных народников</w:t>
      </w:r>
      <w:r>
        <w:rPr>
          <w:sz w:val="24"/>
          <w:szCs w:val="24"/>
        </w:rPr>
      </w:r>
    </w:p>
    <w:p>
      <w:pPr>
        <w:numPr>
          <w:ilvl w:val="0"/>
          <w:numId w:val="50"/>
        </w:numPr>
        <w:jc w:val="both"/>
        <w:widowControl/>
        <w:rPr>
          <w:sz w:val="24"/>
          <w:szCs w:val="24"/>
        </w:rPr>
      </w:pPr>
      <w:r>
        <w:rPr>
          <w:sz w:val="24"/>
          <w:szCs w:val="24"/>
        </w:rPr>
        <w:t xml:space="preserve">социал-демократов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22. Идеологами радикального народничества в 70-е гг. </w:t>
      </w:r>
      <w:r>
        <w:rPr>
          <w:sz w:val="24"/>
          <w:szCs w:val="24"/>
          <w:lang w:val="en-US"/>
        </w:rPr>
        <w:t xml:space="preserve">XIX</w:t>
      </w:r>
      <w:r>
        <w:rPr>
          <w:sz w:val="24"/>
          <w:szCs w:val="24"/>
        </w:rPr>
        <w:t xml:space="preserve"> в. были два деятеля общественного движения – …</w:t>
      </w:r>
      <w:r>
        <w:rPr>
          <w:sz w:val="24"/>
          <w:szCs w:val="24"/>
        </w:rPr>
      </w:r>
    </w:p>
    <w:p>
      <w:pPr>
        <w:numPr>
          <w:ilvl w:val="0"/>
          <w:numId w:val="59"/>
        </w:numPr>
        <w:jc w:val="both"/>
        <w:widowControl/>
        <w:rPr>
          <w:sz w:val="24"/>
          <w:szCs w:val="24"/>
        </w:rPr>
      </w:pPr>
      <w:r>
        <w:rPr>
          <w:sz w:val="24"/>
          <w:szCs w:val="24"/>
        </w:rPr>
        <w:t xml:space="preserve">П. Н. Ткачев</w:t>
      </w:r>
      <w:r>
        <w:rPr>
          <w:sz w:val="24"/>
          <w:szCs w:val="24"/>
        </w:rPr>
      </w:r>
    </w:p>
    <w:p>
      <w:pPr>
        <w:numPr>
          <w:ilvl w:val="0"/>
          <w:numId w:val="59"/>
        </w:numPr>
        <w:jc w:val="both"/>
        <w:widowControl/>
        <w:rPr>
          <w:sz w:val="24"/>
          <w:szCs w:val="24"/>
        </w:rPr>
      </w:pPr>
      <w:r>
        <w:rPr>
          <w:sz w:val="24"/>
          <w:szCs w:val="24"/>
        </w:rPr>
        <w:t xml:space="preserve">П. Я. Чаадаев</w:t>
      </w:r>
      <w:r>
        <w:rPr>
          <w:sz w:val="24"/>
          <w:szCs w:val="24"/>
        </w:rPr>
      </w:r>
    </w:p>
    <w:p>
      <w:pPr>
        <w:numPr>
          <w:ilvl w:val="0"/>
          <w:numId w:val="59"/>
        </w:numPr>
        <w:jc w:val="both"/>
        <w:widowControl/>
        <w:rPr>
          <w:sz w:val="24"/>
          <w:szCs w:val="24"/>
        </w:rPr>
      </w:pPr>
      <w:r>
        <w:rPr>
          <w:sz w:val="24"/>
          <w:szCs w:val="24"/>
        </w:rPr>
        <w:t xml:space="preserve">А. Н. Радищев</w:t>
      </w:r>
      <w:r>
        <w:rPr>
          <w:sz w:val="24"/>
          <w:szCs w:val="24"/>
        </w:rPr>
      </w:r>
    </w:p>
    <w:p>
      <w:pPr>
        <w:numPr>
          <w:ilvl w:val="0"/>
          <w:numId w:val="59"/>
        </w:numPr>
        <w:jc w:val="both"/>
        <w:widowControl/>
        <w:rPr>
          <w:sz w:val="24"/>
          <w:szCs w:val="24"/>
        </w:rPr>
      </w:pPr>
      <w:r>
        <w:rPr>
          <w:sz w:val="24"/>
          <w:szCs w:val="24"/>
        </w:rPr>
        <w:t xml:space="preserve">М. А. Бакунин</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23. Одним из основных положений теории революционног</w:t>
      </w:r>
      <w:r>
        <w:rPr>
          <w:sz w:val="24"/>
          <w:szCs w:val="24"/>
        </w:rPr>
        <w:t xml:space="preserve">о народничества в России являлся тезис:</w:t>
      </w:r>
      <w:r>
        <w:rPr>
          <w:sz w:val="24"/>
          <w:szCs w:val="24"/>
        </w:rPr>
      </w:r>
    </w:p>
    <w:p>
      <w:pPr>
        <w:numPr>
          <w:ilvl w:val="1"/>
          <w:numId w:val="59"/>
        </w:numPr>
        <w:ind w:left="720"/>
        <w:jc w:val="both"/>
        <w:widowControl/>
        <w:tabs>
          <w:tab w:val="clear" w:pos="1440" w:leader="none"/>
        </w:tabs>
        <w:rPr>
          <w:sz w:val="24"/>
          <w:szCs w:val="24"/>
        </w:rPr>
      </w:pPr>
      <w:r>
        <w:rPr>
          <w:sz w:val="24"/>
          <w:szCs w:val="24"/>
        </w:rPr>
        <w:t xml:space="preserve">Россия перейдет к социализму, миновав капитализм</w:t>
      </w:r>
      <w:r>
        <w:rPr>
          <w:sz w:val="24"/>
          <w:szCs w:val="24"/>
        </w:rPr>
      </w:r>
    </w:p>
    <w:p>
      <w:pPr>
        <w:numPr>
          <w:ilvl w:val="1"/>
          <w:numId w:val="59"/>
        </w:numPr>
        <w:ind w:left="720"/>
        <w:jc w:val="both"/>
        <w:widowControl/>
        <w:tabs>
          <w:tab w:val="clear" w:pos="1440" w:leader="none"/>
        </w:tabs>
        <w:rPr>
          <w:sz w:val="24"/>
          <w:szCs w:val="24"/>
        </w:rPr>
      </w:pPr>
      <w:r>
        <w:rPr>
          <w:sz w:val="24"/>
          <w:szCs w:val="24"/>
        </w:rPr>
        <w:t xml:space="preserve">Россия должна последовательно пройти этап капитализма, а затем перейти к социализму</w:t>
      </w:r>
      <w:r>
        <w:rPr>
          <w:sz w:val="24"/>
          <w:szCs w:val="24"/>
        </w:rPr>
      </w:r>
    </w:p>
    <w:p>
      <w:pPr>
        <w:numPr>
          <w:ilvl w:val="1"/>
          <w:numId w:val="59"/>
        </w:numPr>
        <w:ind w:left="720"/>
        <w:jc w:val="both"/>
        <w:widowControl/>
        <w:tabs>
          <w:tab w:val="clear" w:pos="1440" w:leader="none"/>
        </w:tabs>
        <w:rPr>
          <w:sz w:val="24"/>
          <w:szCs w:val="24"/>
        </w:rPr>
      </w:pPr>
      <w:r>
        <w:rPr>
          <w:sz w:val="24"/>
          <w:szCs w:val="24"/>
        </w:rPr>
        <w:t xml:space="preserve">идеальная форма правления для России – конституционная монархия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24. Двумя основными идеями революционных народников в конце </w:t>
      </w:r>
      <w:r>
        <w:rPr>
          <w:sz w:val="24"/>
          <w:szCs w:val="24"/>
          <w:lang w:val="en-US"/>
        </w:rPr>
        <w:t xml:space="preserve">XIX</w:t>
      </w:r>
      <w:r>
        <w:rPr>
          <w:sz w:val="24"/>
          <w:szCs w:val="24"/>
        </w:rPr>
        <w:t xml:space="preserve"> – начале ХХ вв. были…</w:t>
      </w:r>
      <w:r>
        <w:rPr>
          <w:sz w:val="24"/>
          <w:szCs w:val="24"/>
        </w:rPr>
      </w:r>
    </w:p>
    <w:p>
      <w:pPr>
        <w:numPr>
          <w:ilvl w:val="0"/>
          <w:numId w:val="61"/>
        </w:numPr>
        <w:jc w:val="both"/>
        <w:widowControl/>
        <w:rPr>
          <w:sz w:val="24"/>
          <w:szCs w:val="24"/>
        </w:rPr>
      </w:pPr>
      <w:r>
        <w:rPr>
          <w:sz w:val="24"/>
          <w:szCs w:val="24"/>
        </w:rPr>
        <w:t xml:space="preserve">у России с Западной Европой общий путь исторического развития</w:t>
      </w:r>
      <w:r>
        <w:rPr>
          <w:sz w:val="24"/>
          <w:szCs w:val="24"/>
        </w:rPr>
      </w:r>
    </w:p>
    <w:p>
      <w:pPr>
        <w:numPr>
          <w:ilvl w:val="0"/>
          <w:numId w:val="61"/>
        </w:numPr>
        <w:jc w:val="both"/>
        <w:widowControl/>
        <w:rPr>
          <w:sz w:val="24"/>
          <w:szCs w:val="24"/>
        </w:rPr>
      </w:pPr>
      <w:r>
        <w:rPr>
          <w:sz w:val="24"/>
          <w:szCs w:val="24"/>
        </w:rPr>
        <w:t xml:space="preserve">капитализм не имеет в России социальных корней</w:t>
      </w:r>
      <w:r>
        <w:rPr>
          <w:sz w:val="24"/>
          <w:szCs w:val="24"/>
        </w:rPr>
      </w:r>
    </w:p>
    <w:p>
      <w:pPr>
        <w:numPr>
          <w:ilvl w:val="0"/>
          <w:numId w:val="61"/>
        </w:numPr>
        <w:jc w:val="both"/>
        <w:widowControl/>
        <w:rPr>
          <w:sz w:val="24"/>
          <w:szCs w:val="24"/>
        </w:rPr>
      </w:pPr>
      <w:r>
        <w:rPr>
          <w:sz w:val="24"/>
          <w:szCs w:val="24"/>
        </w:rPr>
        <w:t xml:space="preserve">введение в стране конституционных начал</w:t>
      </w:r>
      <w:r>
        <w:rPr>
          <w:sz w:val="24"/>
          <w:szCs w:val="24"/>
        </w:rPr>
      </w:r>
    </w:p>
    <w:p>
      <w:pPr>
        <w:numPr>
          <w:ilvl w:val="0"/>
          <w:numId w:val="61"/>
        </w:numPr>
        <w:jc w:val="both"/>
        <w:widowControl/>
        <w:rPr>
          <w:sz w:val="24"/>
          <w:szCs w:val="24"/>
        </w:rPr>
      </w:pPr>
      <w:r>
        <w:rPr>
          <w:sz w:val="24"/>
          <w:szCs w:val="24"/>
        </w:rPr>
        <w:t xml:space="preserve">крестьянская община –</w:t>
      </w:r>
      <w:r>
        <w:rPr>
          <w:sz w:val="24"/>
          <w:szCs w:val="24"/>
        </w:rPr>
        <w:t xml:space="preserve"> зародыш социализма</w:t>
      </w:r>
      <w:r>
        <w:rPr>
          <w:sz w:val="24"/>
          <w:szCs w:val="24"/>
        </w:rPr>
      </w:r>
    </w:p>
    <w:p>
      <w:pPr>
        <w:jc w:val="both"/>
        <w:rPr>
          <w:b/>
          <w:sz w:val="24"/>
          <w:szCs w:val="24"/>
        </w:rPr>
      </w:pPr>
      <w:r>
        <w:rPr>
          <w:b/>
          <w:sz w:val="24"/>
          <w:szCs w:val="24"/>
        </w:rPr>
      </w:r>
      <w:r>
        <w:rPr>
          <w:b/>
          <w:sz w:val="24"/>
          <w:szCs w:val="24"/>
        </w:rPr>
      </w:r>
    </w:p>
    <w:p>
      <w:pPr>
        <w:jc w:val="both"/>
        <w:rPr>
          <w:sz w:val="24"/>
          <w:szCs w:val="24"/>
        </w:rPr>
      </w:pPr>
      <w:r>
        <w:rPr>
          <w:sz w:val="24"/>
          <w:szCs w:val="24"/>
        </w:rPr>
        <w:t xml:space="preserve">25. Рабочее движение 1870-1880 гг. характеризовалось…</w:t>
      </w:r>
      <w:r>
        <w:rPr>
          <w:sz w:val="24"/>
          <w:szCs w:val="24"/>
        </w:rPr>
      </w:r>
    </w:p>
    <w:p>
      <w:pPr>
        <w:numPr>
          <w:ilvl w:val="0"/>
          <w:numId w:val="62"/>
        </w:numPr>
        <w:jc w:val="both"/>
        <w:widowControl/>
        <w:rPr>
          <w:sz w:val="24"/>
          <w:szCs w:val="24"/>
        </w:rPr>
      </w:pPr>
      <w:r>
        <w:rPr>
          <w:sz w:val="24"/>
          <w:szCs w:val="24"/>
        </w:rPr>
        <w:t xml:space="preserve">укреплением единства большевистской партии</w:t>
      </w:r>
      <w:r>
        <w:rPr>
          <w:sz w:val="24"/>
          <w:szCs w:val="24"/>
        </w:rPr>
      </w:r>
    </w:p>
    <w:p>
      <w:pPr>
        <w:numPr>
          <w:ilvl w:val="0"/>
          <w:numId w:val="62"/>
        </w:numPr>
        <w:jc w:val="both"/>
        <w:widowControl/>
        <w:rPr>
          <w:sz w:val="24"/>
          <w:szCs w:val="24"/>
        </w:rPr>
      </w:pPr>
      <w:r>
        <w:rPr>
          <w:sz w:val="24"/>
          <w:szCs w:val="24"/>
        </w:rPr>
        <w:t xml:space="preserve">образованием профсоюзов</w:t>
      </w:r>
      <w:r>
        <w:rPr>
          <w:sz w:val="24"/>
          <w:szCs w:val="24"/>
        </w:rPr>
      </w:r>
    </w:p>
    <w:p>
      <w:pPr>
        <w:numPr>
          <w:ilvl w:val="0"/>
          <w:numId w:val="62"/>
        </w:numPr>
        <w:jc w:val="both"/>
        <w:widowControl/>
        <w:rPr>
          <w:sz w:val="24"/>
          <w:szCs w:val="24"/>
        </w:rPr>
      </w:pPr>
      <w:r>
        <w:rPr>
          <w:sz w:val="24"/>
          <w:szCs w:val="24"/>
        </w:rPr>
        <w:t xml:space="preserve">ростом числа выступлений под экономическими лозунгами</w:t>
      </w:r>
      <w:r>
        <w:rPr>
          <w:sz w:val="24"/>
          <w:szCs w:val="24"/>
        </w:rPr>
      </w:r>
    </w:p>
    <w:p>
      <w:pPr>
        <w:numPr>
          <w:ilvl w:val="0"/>
          <w:numId w:val="62"/>
        </w:numPr>
        <w:jc w:val="both"/>
        <w:widowControl/>
        <w:rPr>
          <w:sz w:val="24"/>
          <w:szCs w:val="24"/>
        </w:rPr>
      </w:pPr>
      <w:r>
        <w:rPr>
          <w:sz w:val="24"/>
          <w:szCs w:val="24"/>
        </w:rPr>
        <w:t xml:space="preserve">намерением создать союз с либералами для борьбы против царизма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26. Первая русская марксистская группа, созданная в Женеве в 1883 году, получила название…</w:t>
      </w:r>
      <w:r>
        <w:rPr>
          <w:sz w:val="24"/>
          <w:szCs w:val="24"/>
        </w:rPr>
      </w:r>
    </w:p>
    <w:p>
      <w:pPr>
        <w:numPr>
          <w:ilvl w:val="0"/>
          <w:numId w:val="63"/>
        </w:numPr>
        <w:jc w:val="both"/>
        <w:widowControl/>
        <w:rPr>
          <w:sz w:val="24"/>
          <w:szCs w:val="24"/>
        </w:rPr>
      </w:pPr>
      <w:r>
        <w:rPr>
          <w:sz w:val="24"/>
          <w:szCs w:val="24"/>
        </w:rPr>
        <w:t xml:space="preserve">РСДРП</w:t>
      </w:r>
      <w:r>
        <w:rPr>
          <w:sz w:val="24"/>
          <w:szCs w:val="24"/>
        </w:rPr>
      </w:r>
    </w:p>
    <w:p>
      <w:pPr>
        <w:numPr>
          <w:ilvl w:val="0"/>
          <w:numId w:val="63"/>
        </w:numPr>
        <w:jc w:val="both"/>
        <w:widowControl/>
        <w:rPr>
          <w:sz w:val="24"/>
          <w:szCs w:val="24"/>
        </w:rPr>
      </w:pPr>
      <w:r>
        <w:rPr>
          <w:sz w:val="24"/>
          <w:szCs w:val="24"/>
        </w:rPr>
        <w:t xml:space="preserve">«Освобождение труда»</w:t>
      </w:r>
      <w:r>
        <w:rPr>
          <w:sz w:val="24"/>
          <w:szCs w:val="24"/>
        </w:rPr>
      </w:r>
    </w:p>
    <w:p>
      <w:pPr>
        <w:numPr>
          <w:ilvl w:val="0"/>
          <w:numId w:val="63"/>
        </w:numPr>
        <w:jc w:val="both"/>
        <w:widowControl/>
        <w:rPr>
          <w:sz w:val="24"/>
          <w:szCs w:val="24"/>
        </w:rPr>
      </w:pPr>
      <w:r>
        <w:rPr>
          <w:sz w:val="24"/>
          <w:szCs w:val="24"/>
        </w:rPr>
        <w:t xml:space="preserve">«Земля и воля»</w:t>
      </w:r>
      <w:r>
        <w:rPr>
          <w:sz w:val="24"/>
          <w:szCs w:val="24"/>
        </w:rPr>
      </w:r>
    </w:p>
    <w:p>
      <w:pPr>
        <w:numPr>
          <w:ilvl w:val="0"/>
          <w:numId w:val="63"/>
        </w:numPr>
        <w:jc w:val="both"/>
        <w:widowControl/>
        <w:rPr>
          <w:sz w:val="24"/>
          <w:szCs w:val="24"/>
        </w:rPr>
      </w:pPr>
      <w:r>
        <w:rPr>
          <w:sz w:val="24"/>
          <w:szCs w:val="24"/>
        </w:rPr>
        <w:t xml:space="preserve">«Черный передел»</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27. Видным идеологом консерватизма в пери</w:t>
      </w:r>
      <w:r>
        <w:rPr>
          <w:sz w:val="24"/>
          <w:szCs w:val="24"/>
        </w:rPr>
        <w:t xml:space="preserve">од правления Александра </w:t>
      </w:r>
      <w:r>
        <w:rPr>
          <w:sz w:val="24"/>
          <w:szCs w:val="24"/>
          <w:lang w:val="en-US"/>
        </w:rPr>
        <w:t xml:space="preserve">III</w:t>
      </w:r>
      <w:r>
        <w:rPr>
          <w:sz w:val="24"/>
          <w:szCs w:val="24"/>
        </w:rPr>
        <w:t xml:space="preserve"> был …</w:t>
      </w:r>
      <w:r>
        <w:rPr>
          <w:sz w:val="24"/>
          <w:szCs w:val="24"/>
        </w:rPr>
      </w:r>
    </w:p>
    <w:p>
      <w:pPr>
        <w:numPr>
          <w:ilvl w:val="1"/>
          <w:numId w:val="60"/>
        </w:numPr>
        <w:ind w:left="720"/>
        <w:jc w:val="both"/>
        <w:widowControl/>
        <w:tabs>
          <w:tab w:val="clear" w:pos="1440" w:leader="none"/>
        </w:tabs>
        <w:rPr>
          <w:sz w:val="24"/>
          <w:szCs w:val="24"/>
        </w:rPr>
      </w:pPr>
      <w:r>
        <w:rPr>
          <w:sz w:val="24"/>
          <w:szCs w:val="24"/>
        </w:rPr>
        <w:t xml:space="preserve">А. И. Герцен</w:t>
      </w:r>
      <w:r>
        <w:rPr>
          <w:sz w:val="24"/>
          <w:szCs w:val="24"/>
        </w:rPr>
      </w:r>
    </w:p>
    <w:p>
      <w:pPr>
        <w:numPr>
          <w:ilvl w:val="1"/>
          <w:numId w:val="60"/>
        </w:numPr>
        <w:ind w:left="720"/>
        <w:jc w:val="both"/>
        <w:widowControl/>
        <w:tabs>
          <w:tab w:val="clear" w:pos="1440" w:leader="none"/>
        </w:tabs>
        <w:rPr>
          <w:sz w:val="24"/>
          <w:szCs w:val="24"/>
        </w:rPr>
      </w:pPr>
      <w:r>
        <w:rPr>
          <w:sz w:val="24"/>
          <w:szCs w:val="24"/>
        </w:rPr>
        <w:t xml:space="preserve">П. Я. Чаадаев</w:t>
      </w:r>
      <w:r>
        <w:rPr>
          <w:sz w:val="24"/>
          <w:szCs w:val="24"/>
        </w:rPr>
      </w:r>
    </w:p>
    <w:p>
      <w:pPr>
        <w:numPr>
          <w:ilvl w:val="1"/>
          <w:numId w:val="60"/>
        </w:numPr>
        <w:ind w:left="720"/>
        <w:jc w:val="both"/>
        <w:widowControl/>
        <w:tabs>
          <w:tab w:val="clear" w:pos="1440" w:leader="none"/>
        </w:tabs>
        <w:rPr>
          <w:sz w:val="24"/>
          <w:szCs w:val="24"/>
        </w:rPr>
      </w:pPr>
      <w:r>
        <w:rPr>
          <w:sz w:val="24"/>
          <w:szCs w:val="24"/>
        </w:rPr>
        <w:t xml:space="preserve">В. И. Ленин</w:t>
      </w:r>
      <w:r>
        <w:rPr>
          <w:sz w:val="24"/>
          <w:szCs w:val="24"/>
        </w:rPr>
      </w:r>
    </w:p>
    <w:p>
      <w:pPr>
        <w:numPr>
          <w:ilvl w:val="1"/>
          <w:numId w:val="60"/>
        </w:numPr>
        <w:ind w:left="720"/>
        <w:jc w:val="both"/>
        <w:widowControl/>
        <w:tabs>
          <w:tab w:val="clear" w:pos="1440" w:leader="none"/>
        </w:tabs>
        <w:rPr>
          <w:sz w:val="24"/>
          <w:szCs w:val="24"/>
        </w:rPr>
      </w:pPr>
      <w:r>
        <w:rPr>
          <w:sz w:val="24"/>
          <w:szCs w:val="24"/>
        </w:rPr>
        <w:t xml:space="preserve">К. П. Победоносцев</w:t>
      </w:r>
      <w:r>
        <w:rPr>
          <w:sz w:val="24"/>
          <w:szCs w:val="24"/>
        </w:rPr>
      </w:r>
    </w:p>
    <w:p>
      <w:pPr>
        <w:ind w:left="1080"/>
        <w:jc w:val="both"/>
        <w:rPr>
          <w:b/>
          <w:sz w:val="24"/>
          <w:szCs w:val="24"/>
        </w:rPr>
      </w:pPr>
      <w:r>
        <w:rPr>
          <w:b/>
          <w:sz w:val="24"/>
          <w:szCs w:val="24"/>
        </w:rPr>
      </w:r>
      <w:r>
        <w:rPr>
          <w:b/>
          <w:sz w:val="24"/>
          <w:szCs w:val="24"/>
        </w:rPr>
      </w:r>
    </w:p>
    <w:p>
      <w:pPr>
        <w:jc w:val="both"/>
        <w:rPr>
          <w:sz w:val="24"/>
          <w:szCs w:val="24"/>
        </w:rPr>
      </w:pPr>
      <w:r>
        <w:rPr>
          <w:sz w:val="24"/>
          <w:szCs w:val="24"/>
        </w:rPr>
        <w:t xml:space="preserve">28. С позиции теории «малых дел», мирного эволюционного пути развития выступали…</w:t>
      </w:r>
      <w:r>
        <w:rPr>
          <w:sz w:val="24"/>
          <w:szCs w:val="24"/>
        </w:rPr>
      </w:r>
    </w:p>
    <w:p>
      <w:pPr>
        <w:numPr>
          <w:ilvl w:val="0"/>
          <w:numId w:val="53"/>
        </w:numPr>
        <w:jc w:val="both"/>
        <w:widowControl/>
        <w:rPr>
          <w:sz w:val="24"/>
          <w:szCs w:val="24"/>
        </w:rPr>
      </w:pPr>
      <w:r>
        <w:rPr>
          <w:sz w:val="24"/>
          <w:szCs w:val="24"/>
        </w:rPr>
        <w:t xml:space="preserve">социалисты-революционеры</w:t>
      </w:r>
      <w:r>
        <w:rPr>
          <w:sz w:val="24"/>
          <w:szCs w:val="24"/>
        </w:rPr>
      </w:r>
    </w:p>
    <w:p>
      <w:pPr>
        <w:numPr>
          <w:ilvl w:val="0"/>
          <w:numId w:val="53"/>
        </w:numPr>
        <w:jc w:val="both"/>
        <w:widowControl/>
        <w:rPr>
          <w:sz w:val="24"/>
          <w:szCs w:val="24"/>
        </w:rPr>
      </w:pPr>
      <w:r>
        <w:rPr>
          <w:sz w:val="24"/>
          <w:szCs w:val="24"/>
        </w:rPr>
        <w:t xml:space="preserve">марксисты</w:t>
      </w:r>
      <w:r>
        <w:rPr>
          <w:sz w:val="24"/>
          <w:szCs w:val="24"/>
        </w:rPr>
      </w:r>
    </w:p>
    <w:p>
      <w:pPr>
        <w:numPr>
          <w:ilvl w:val="0"/>
          <w:numId w:val="53"/>
        </w:numPr>
        <w:jc w:val="both"/>
        <w:widowControl/>
        <w:rPr>
          <w:sz w:val="24"/>
          <w:szCs w:val="24"/>
        </w:rPr>
      </w:pPr>
      <w:r>
        <w:rPr>
          <w:sz w:val="24"/>
          <w:szCs w:val="24"/>
        </w:rPr>
        <w:t xml:space="preserve">революционные народники</w:t>
      </w:r>
      <w:r>
        <w:rPr>
          <w:sz w:val="24"/>
          <w:szCs w:val="24"/>
        </w:rPr>
      </w:r>
    </w:p>
    <w:p>
      <w:pPr>
        <w:numPr>
          <w:ilvl w:val="0"/>
          <w:numId w:val="53"/>
        </w:numPr>
        <w:jc w:val="both"/>
        <w:widowControl/>
        <w:rPr>
          <w:sz w:val="24"/>
          <w:szCs w:val="24"/>
        </w:rPr>
      </w:pPr>
      <w:r>
        <w:rPr>
          <w:sz w:val="24"/>
          <w:szCs w:val="24"/>
        </w:rPr>
        <w:t xml:space="preserve">либеральные народники</w:t>
      </w:r>
      <w:r>
        <w:rPr>
          <w:sz w:val="24"/>
          <w:szCs w:val="24"/>
        </w:rPr>
      </w:r>
    </w:p>
    <w:p>
      <w:pPr>
        <w:ind w:left="1080"/>
        <w:jc w:val="both"/>
        <w:rPr>
          <w:b/>
          <w:sz w:val="24"/>
          <w:szCs w:val="24"/>
        </w:rPr>
      </w:pPr>
      <w:r>
        <w:rPr>
          <w:b/>
          <w:sz w:val="24"/>
          <w:szCs w:val="24"/>
        </w:rPr>
      </w:r>
      <w:r>
        <w:rPr>
          <w:b/>
          <w:sz w:val="24"/>
          <w:szCs w:val="24"/>
        </w:rPr>
      </w:r>
    </w:p>
    <w:p>
      <w:pPr>
        <w:jc w:val="both"/>
        <w:rPr>
          <w:sz w:val="24"/>
          <w:szCs w:val="24"/>
        </w:rPr>
      </w:pPr>
      <w:r>
        <w:rPr>
          <w:sz w:val="24"/>
          <w:szCs w:val="24"/>
        </w:rPr>
        <w:t xml:space="preserve">29. Деятель социалистического движения в России в конце </w:t>
      </w:r>
      <w:r>
        <w:rPr>
          <w:sz w:val="24"/>
          <w:szCs w:val="24"/>
          <w:lang w:val="en-US"/>
        </w:rPr>
        <w:t xml:space="preserve">XIX</w:t>
      </w:r>
      <w:r>
        <w:rPr>
          <w:sz w:val="24"/>
          <w:szCs w:val="24"/>
        </w:rPr>
        <w:t xml:space="preserve"> – начале ХХ вв.:</w:t>
      </w:r>
      <w:r>
        <w:rPr>
          <w:sz w:val="24"/>
          <w:szCs w:val="24"/>
        </w:rPr>
      </w:r>
    </w:p>
    <w:p>
      <w:pPr>
        <w:numPr>
          <w:ilvl w:val="0"/>
          <w:numId w:val="37"/>
        </w:numPr>
        <w:jc w:val="both"/>
        <w:widowControl/>
        <w:rPr>
          <w:sz w:val="24"/>
          <w:szCs w:val="24"/>
        </w:rPr>
      </w:pPr>
      <w:r>
        <w:rPr>
          <w:sz w:val="24"/>
          <w:szCs w:val="24"/>
        </w:rPr>
        <w:t xml:space="preserve">Плеханов Г. В.</w:t>
      </w:r>
      <w:r>
        <w:rPr>
          <w:sz w:val="24"/>
          <w:szCs w:val="24"/>
        </w:rPr>
      </w:r>
    </w:p>
    <w:p>
      <w:pPr>
        <w:numPr>
          <w:ilvl w:val="0"/>
          <w:numId w:val="37"/>
        </w:numPr>
        <w:jc w:val="both"/>
        <w:widowControl/>
        <w:rPr>
          <w:sz w:val="24"/>
          <w:szCs w:val="24"/>
        </w:rPr>
      </w:pPr>
      <w:r>
        <w:rPr>
          <w:sz w:val="24"/>
          <w:szCs w:val="24"/>
        </w:rPr>
        <w:t xml:space="preserve">Победоносцев К. П.</w:t>
      </w:r>
      <w:r>
        <w:rPr>
          <w:sz w:val="24"/>
          <w:szCs w:val="24"/>
        </w:rPr>
      </w:r>
    </w:p>
    <w:p>
      <w:pPr>
        <w:numPr>
          <w:ilvl w:val="0"/>
          <w:numId w:val="37"/>
        </w:numPr>
        <w:jc w:val="both"/>
        <w:widowControl/>
        <w:rPr>
          <w:sz w:val="24"/>
          <w:szCs w:val="24"/>
        </w:rPr>
      </w:pPr>
      <w:r>
        <w:rPr>
          <w:sz w:val="24"/>
          <w:szCs w:val="24"/>
        </w:rPr>
        <w:t xml:space="preserve">Уваров С. С.</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30. Одним из основных положений марксизма в России являлся тезис: …</w:t>
      </w:r>
      <w:r>
        <w:rPr>
          <w:sz w:val="24"/>
          <w:szCs w:val="24"/>
        </w:rPr>
      </w:r>
    </w:p>
    <w:p>
      <w:pPr>
        <w:numPr>
          <w:ilvl w:val="0"/>
          <w:numId w:val="38"/>
        </w:numPr>
        <w:jc w:val="both"/>
        <w:widowControl/>
        <w:rPr>
          <w:sz w:val="24"/>
          <w:szCs w:val="24"/>
        </w:rPr>
      </w:pPr>
      <w:r>
        <w:rPr>
          <w:sz w:val="24"/>
          <w:szCs w:val="24"/>
        </w:rPr>
        <w:t xml:space="preserve">идеальная форма правления для России – абсолютная монархия</w:t>
      </w:r>
      <w:r>
        <w:rPr>
          <w:sz w:val="24"/>
          <w:szCs w:val="24"/>
        </w:rPr>
      </w:r>
    </w:p>
    <w:p>
      <w:pPr>
        <w:numPr>
          <w:ilvl w:val="0"/>
          <w:numId w:val="38"/>
        </w:numPr>
        <w:jc w:val="both"/>
        <w:widowControl/>
        <w:rPr>
          <w:sz w:val="24"/>
          <w:szCs w:val="24"/>
        </w:rPr>
      </w:pPr>
      <w:r>
        <w:rPr>
          <w:sz w:val="24"/>
          <w:szCs w:val="24"/>
        </w:rPr>
        <w:t xml:space="preserve">Росс</w:t>
      </w:r>
      <w:r>
        <w:rPr>
          <w:sz w:val="24"/>
          <w:szCs w:val="24"/>
        </w:rPr>
        <w:t xml:space="preserve">ия должна последовательно пройти этап капитализма, а затем перейти к социализму</w:t>
      </w:r>
      <w:r>
        <w:rPr>
          <w:sz w:val="24"/>
          <w:szCs w:val="24"/>
        </w:rPr>
      </w:r>
    </w:p>
    <w:p>
      <w:pPr>
        <w:numPr>
          <w:ilvl w:val="0"/>
          <w:numId w:val="38"/>
        </w:numPr>
        <w:jc w:val="both"/>
        <w:widowControl/>
        <w:rPr>
          <w:sz w:val="24"/>
          <w:szCs w:val="24"/>
        </w:rPr>
      </w:pPr>
      <w:r>
        <w:rPr>
          <w:sz w:val="24"/>
          <w:szCs w:val="24"/>
        </w:rPr>
        <w:t xml:space="preserve">будущее России – конституционная монархия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31. Одним из основных положений марксизма в России являлся тезис: …</w:t>
      </w:r>
      <w:r>
        <w:rPr>
          <w:sz w:val="24"/>
          <w:szCs w:val="24"/>
        </w:rPr>
      </w:r>
    </w:p>
    <w:p>
      <w:pPr>
        <w:numPr>
          <w:ilvl w:val="0"/>
          <w:numId w:val="64"/>
        </w:numPr>
        <w:jc w:val="both"/>
        <w:widowControl/>
        <w:rPr>
          <w:sz w:val="24"/>
          <w:szCs w:val="24"/>
        </w:rPr>
      </w:pPr>
      <w:r>
        <w:rPr>
          <w:sz w:val="24"/>
          <w:szCs w:val="24"/>
        </w:rPr>
        <w:t xml:space="preserve">Россия должна последовательно пройти этап капитализма, а затем пе</w:t>
      </w:r>
      <w:r>
        <w:rPr>
          <w:sz w:val="24"/>
          <w:szCs w:val="24"/>
        </w:rPr>
        <w:t xml:space="preserve">рейти к социализму</w:t>
      </w:r>
      <w:r>
        <w:rPr>
          <w:sz w:val="24"/>
          <w:szCs w:val="24"/>
        </w:rPr>
      </w:r>
    </w:p>
    <w:p>
      <w:pPr>
        <w:numPr>
          <w:ilvl w:val="0"/>
          <w:numId w:val="64"/>
        </w:numPr>
        <w:jc w:val="both"/>
        <w:widowControl/>
        <w:rPr>
          <w:sz w:val="24"/>
          <w:szCs w:val="24"/>
        </w:rPr>
      </w:pPr>
      <w:r>
        <w:rPr>
          <w:sz w:val="24"/>
          <w:szCs w:val="24"/>
        </w:rPr>
        <w:t xml:space="preserve">основа российской государственности – самодержавие</w:t>
      </w:r>
      <w:r>
        <w:rPr>
          <w:sz w:val="24"/>
          <w:szCs w:val="24"/>
        </w:rPr>
      </w:r>
    </w:p>
    <w:p>
      <w:pPr>
        <w:numPr>
          <w:ilvl w:val="0"/>
          <w:numId w:val="64"/>
        </w:numPr>
        <w:jc w:val="both"/>
        <w:widowControl/>
        <w:rPr>
          <w:sz w:val="24"/>
          <w:szCs w:val="24"/>
        </w:rPr>
      </w:pPr>
      <w:r>
        <w:rPr>
          <w:sz w:val="24"/>
          <w:szCs w:val="24"/>
        </w:rPr>
        <w:t xml:space="preserve">идеальная форма правления для России – абсолютная монархия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32. В соответствии с марксистским подходом от одной общественно-экономической формации к другой осуществляется через…</w:t>
      </w:r>
      <w:r>
        <w:rPr>
          <w:sz w:val="24"/>
          <w:szCs w:val="24"/>
        </w:rPr>
      </w:r>
    </w:p>
    <w:p>
      <w:pPr>
        <w:numPr>
          <w:ilvl w:val="0"/>
          <w:numId w:val="39"/>
        </w:numPr>
        <w:jc w:val="both"/>
        <w:widowControl/>
        <w:rPr>
          <w:sz w:val="24"/>
          <w:szCs w:val="24"/>
        </w:rPr>
      </w:pPr>
      <w:r>
        <w:rPr>
          <w:sz w:val="24"/>
          <w:szCs w:val="24"/>
        </w:rPr>
        <w:t xml:space="preserve">образовательную политику</w:t>
      </w:r>
      <w:r>
        <w:rPr>
          <w:sz w:val="24"/>
          <w:szCs w:val="24"/>
        </w:rPr>
      </w:r>
    </w:p>
    <w:p>
      <w:pPr>
        <w:numPr>
          <w:ilvl w:val="0"/>
          <w:numId w:val="39"/>
        </w:numPr>
        <w:jc w:val="both"/>
        <w:widowControl/>
        <w:rPr>
          <w:sz w:val="24"/>
          <w:szCs w:val="24"/>
        </w:rPr>
      </w:pPr>
      <w:r>
        <w:rPr>
          <w:sz w:val="24"/>
          <w:szCs w:val="24"/>
        </w:rPr>
        <w:t xml:space="preserve">культурную революцию</w:t>
      </w:r>
      <w:r>
        <w:rPr>
          <w:sz w:val="24"/>
          <w:szCs w:val="24"/>
        </w:rPr>
      </w:r>
    </w:p>
    <w:p>
      <w:pPr>
        <w:numPr>
          <w:ilvl w:val="0"/>
          <w:numId w:val="39"/>
        </w:numPr>
        <w:jc w:val="both"/>
        <w:widowControl/>
        <w:rPr>
          <w:sz w:val="24"/>
          <w:szCs w:val="24"/>
        </w:rPr>
      </w:pPr>
      <w:r>
        <w:rPr>
          <w:sz w:val="24"/>
          <w:szCs w:val="24"/>
        </w:rPr>
        <w:t xml:space="preserve">социальную революцию</w:t>
      </w:r>
      <w:r>
        <w:rPr>
          <w:sz w:val="24"/>
          <w:szCs w:val="24"/>
        </w:rPr>
      </w:r>
    </w:p>
    <w:p>
      <w:pPr>
        <w:numPr>
          <w:ilvl w:val="0"/>
          <w:numId w:val="39"/>
        </w:numPr>
        <w:jc w:val="both"/>
        <w:widowControl/>
        <w:rPr>
          <w:sz w:val="24"/>
          <w:szCs w:val="24"/>
        </w:rPr>
      </w:pPr>
      <w:r>
        <w:rPr>
          <w:sz w:val="24"/>
          <w:szCs w:val="24"/>
        </w:rPr>
        <w:t xml:space="preserve">реформы в сфере экономики</w:t>
      </w:r>
      <w:r>
        <w:rPr>
          <w:sz w:val="24"/>
          <w:szCs w:val="24"/>
        </w:rPr>
      </w:r>
    </w:p>
    <w:p>
      <w:pPr>
        <w:pStyle w:val="1322"/>
        <w:ind w:left="0" w:right="199"/>
        <w:tabs>
          <w:tab w:val="left" w:pos="1550" w:leader="none"/>
          <w:tab w:val="left" w:pos="2827" w:leader="none"/>
          <w:tab w:val="left" w:pos="3170" w:leader="none"/>
          <w:tab w:val="left" w:pos="4211" w:leader="none"/>
          <w:tab w:val="left" w:pos="7068" w:leader="none"/>
          <w:tab w:val="left" w:pos="7830" w:leader="none"/>
          <w:tab w:val="left" w:pos="8864" w:leader="none"/>
        </w:tabs>
        <w:rPr>
          <w:color w:val="bfbfbf" w:themeColor="background1" w:themeShade="BF"/>
        </w:rPr>
      </w:pPr>
      <w:r>
        <w:rPr>
          <w:color w:val="bfbfbf" w:themeColor="background1" w:themeShade="BF"/>
        </w:rPr>
      </w:r>
      <w:r>
        <w:rPr>
          <w:color w:val="bfbfbf" w:themeColor="background1" w:themeShade="BF"/>
        </w:rPr>
      </w:r>
    </w:p>
    <w:p>
      <w:pPr>
        <w:jc w:val="center"/>
        <w:rPr>
          <w:b/>
          <w:i/>
          <w:sz w:val="24"/>
          <w:szCs w:val="24"/>
        </w:rPr>
      </w:pPr>
      <w:r>
        <w:rPr>
          <w:b/>
          <w:i/>
          <w:sz w:val="24"/>
          <w:szCs w:val="24"/>
        </w:rPr>
        <w:t xml:space="preserve">Тест №3 «Российская империя в конце </w:t>
      </w:r>
      <w:r>
        <w:rPr>
          <w:b/>
          <w:i/>
          <w:sz w:val="24"/>
          <w:szCs w:val="24"/>
          <w:lang w:val="en-US"/>
        </w:rPr>
        <w:t xml:space="preserve">XIX</w:t>
      </w:r>
      <w:r>
        <w:rPr>
          <w:b/>
          <w:i/>
          <w:sz w:val="24"/>
          <w:szCs w:val="24"/>
        </w:rPr>
        <w:t xml:space="preserve"> - начале </w:t>
      </w:r>
      <w:r>
        <w:rPr>
          <w:b/>
          <w:i/>
          <w:sz w:val="24"/>
          <w:szCs w:val="24"/>
          <w:lang w:val="en-US"/>
        </w:rPr>
        <w:t xml:space="preserve">XX</w:t>
      </w:r>
      <w:r>
        <w:rPr>
          <w:b/>
          <w:i/>
          <w:sz w:val="24"/>
          <w:szCs w:val="24"/>
        </w:rPr>
        <w:t xml:space="preserve"> в.»</w:t>
      </w:r>
      <w:r>
        <w:rPr>
          <w:b/>
          <w:i/>
          <w:sz w:val="24"/>
          <w:szCs w:val="24"/>
        </w:rPr>
      </w:r>
    </w:p>
    <w:p>
      <w:pPr>
        <w:ind w:firstLine="709"/>
        <w:jc w:val="center"/>
        <w:rPr>
          <w:i/>
          <w:spacing w:val="-3"/>
          <w:sz w:val="24"/>
          <w:szCs w:val="24"/>
        </w:rPr>
      </w:pPr>
      <w:r>
        <w:rPr>
          <w:i/>
          <w:sz w:val="24"/>
          <w:szCs w:val="24"/>
        </w:rPr>
        <w:t xml:space="preserve">(проверка</w:t>
      </w:r>
      <w:r>
        <w:rPr>
          <w:i/>
          <w:spacing w:val="-3"/>
          <w:sz w:val="24"/>
          <w:szCs w:val="24"/>
        </w:rPr>
        <w:t xml:space="preserve"> </w:t>
      </w:r>
      <w:r>
        <w:rPr>
          <w:i/>
          <w:sz w:val="24"/>
          <w:szCs w:val="24"/>
        </w:rPr>
        <w:t xml:space="preserve">с</w:t>
      </w:r>
      <w:r>
        <w:rPr>
          <w:i/>
          <w:sz w:val="24"/>
          <w:szCs w:val="24"/>
        </w:rPr>
        <w:t xml:space="preserve">формированности</w:t>
      </w:r>
      <w:r>
        <w:rPr>
          <w:i/>
          <w:spacing w:val="-3"/>
          <w:sz w:val="24"/>
          <w:szCs w:val="24"/>
        </w:rPr>
        <w:t xml:space="preserve"> </w:t>
      </w:r>
      <w:r>
        <w:rPr>
          <w:i/>
          <w:spacing w:val="-3"/>
          <w:sz w:val="24"/>
          <w:szCs w:val="24"/>
        </w:rPr>
      </w:r>
    </w:p>
    <w:p>
      <w:pPr>
        <w:ind w:firstLine="709"/>
        <w:jc w:val="center"/>
        <w:rPr>
          <w:sz w:val="24"/>
          <w:szCs w:val="24"/>
        </w:rPr>
      </w:pPr>
      <w:r>
        <w:rPr>
          <w:sz w:val="24"/>
          <w:szCs w:val="24"/>
        </w:rPr>
        <w:t xml:space="preserve">УК-5 ИД_УК-5.1.;</w:t>
      </w:r>
      <w:r>
        <w:rPr>
          <w:i/>
          <w:spacing w:val="-3"/>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sz w:val="24"/>
          <w:szCs w:val="24"/>
        </w:rPr>
      </w:r>
    </w:p>
    <w:p>
      <w:pPr>
        <w:jc w:val="both"/>
        <w:rPr>
          <w:sz w:val="24"/>
          <w:szCs w:val="24"/>
        </w:rPr>
      </w:pPr>
      <w:r>
        <w:rPr>
          <w:sz w:val="24"/>
          <w:szCs w:val="24"/>
        </w:rPr>
        <w:t xml:space="preserve">1. Для российского капитализма на рубеже </w:t>
      </w:r>
      <w:r>
        <w:rPr>
          <w:sz w:val="24"/>
          <w:szCs w:val="24"/>
          <w:lang w:val="en-US"/>
        </w:rPr>
        <w:t xml:space="preserve">XIX</w:t>
      </w:r>
      <w:r>
        <w:rPr>
          <w:sz w:val="24"/>
          <w:szCs w:val="24"/>
        </w:rPr>
        <w:t xml:space="preserve">–ХХ вв. была(-о) характерна(-о)…</w:t>
      </w:r>
      <w:r>
        <w:rPr>
          <w:sz w:val="24"/>
          <w:szCs w:val="24"/>
        </w:rPr>
      </w:r>
    </w:p>
    <w:p>
      <w:pPr>
        <w:numPr>
          <w:ilvl w:val="0"/>
          <w:numId w:val="74"/>
        </w:numPr>
        <w:jc w:val="both"/>
        <w:widowControl/>
        <w:rPr>
          <w:sz w:val="24"/>
          <w:szCs w:val="24"/>
        </w:rPr>
      </w:pPr>
      <w:r>
        <w:rPr>
          <w:sz w:val="24"/>
          <w:szCs w:val="24"/>
        </w:rPr>
        <w:t xml:space="preserve">низкая концентрация производства</w:t>
      </w:r>
      <w:r>
        <w:rPr>
          <w:sz w:val="24"/>
          <w:szCs w:val="24"/>
        </w:rPr>
      </w:r>
    </w:p>
    <w:p>
      <w:pPr>
        <w:numPr>
          <w:ilvl w:val="0"/>
          <w:numId w:val="74"/>
        </w:numPr>
        <w:jc w:val="both"/>
        <w:widowControl/>
        <w:rPr>
          <w:sz w:val="24"/>
          <w:szCs w:val="24"/>
        </w:rPr>
      </w:pPr>
      <w:r>
        <w:rPr>
          <w:sz w:val="24"/>
          <w:szCs w:val="24"/>
        </w:rPr>
        <w:t xml:space="preserve">огромная роль государства</w:t>
      </w:r>
      <w:r>
        <w:rPr>
          <w:sz w:val="24"/>
          <w:szCs w:val="24"/>
        </w:rPr>
      </w:r>
    </w:p>
    <w:p>
      <w:pPr>
        <w:numPr>
          <w:ilvl w:val="0"/>
          <w:numId w:val="74"/>
        </w:numPr>
        <w:jc w:val="both"/>
        <w:widowControl/>
        <w:rPr>
          <w:sz w:val="24"/>
          <w:szCs w:val="24"/>
        </w:rPr>
      </w:pPr>
      <w:r>
        <w:rPr>
          <w:sz w:val="24"/>
          <w:szCs w:val="24"/>
        </w:rPr>
        <w:t xml:space="preserve">преобладание городского населения</w:t>
      </w:r>
      <w:r>
        <w:rPr>
          <w:sz w:val="24"/>
          <w:szCs w:val="24"/>
        </w:rPr>
      </w:r>
    </w:p>
    <w:p>
      <w:pPr>
        <w:numPr>
          <w:ilvl w:val="0"/>
          <w:numId w:val="74"/>
        </w:numPr>
        <w:jc w:val="both"/>
        <w:widowControl/>
        <w:rPr>
          <w:sz w:val="24"/>
          <w:szCs w:val="24"/>
        </w:rPr>
      </w:pPr>
      <w:r>
        <w:rPr>
          <w:sz w:val="24"/>
          <w:szCs w:val="24"/>
        </w:rPr>
        <w:t xml:space="preserve">низкая концентрация рабочей силы</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 Экономика России в начале ХХ века характеризовала</w:t>
      </w:r>
      <w:r>
        <w:rPr>
          <w:sz w:val="24"/>
          <w:szCs w:val="24"/>
        </w:rPr>
        <w:t xml:space="preserve">сь …</w:t>
      </w:r>
      <w:r>
        <w:rPr>
          <w:sz w:val="24"/>
          <w:szCs w:val="24"/>
        </w:rPr>
      </w:r>
    </w:p>
    <w:p>
      <w:pPr>
        <w:numPr>
          <w:ilvl w:val="0"/>
          <w:numId w:val="71"/>
        </w:numPr>
        <w:jc w:val="both"/>
        <w:widowControl/>
        <w:rPr>
          <w:sz w:val="24"/>
          <w:szCs w:val="24"/>
        </w:rPr>
      </w:pPr>
      <w:r>
        <w:rPr>
          <w:sz w:val="24"/>
          <w:szCs w:val="24"/>
        </w:rPr>
        <w:t xml:space="preserve">отказом от иностранных инвестиций</w:t>
      </w:r>
      <w:r>
        <w:rPr>
          <w:sz w:val="24"/>
          <w:szCs w:val="24"/>
        </w:rPr>
      </w:r>
    </w:p>
    <w:p>
      <w:pPr>
        <w:numPr>
          <w:ilvl w:val="0"/>
          <w:numId w:val="71"/>
        </w:numPr>
        <w:jc w:val="both"/>
        <w:widowControl/>
        <w:rPr>
          <w:sz w:val="24"/>
          <w:szCs w:val="24"/>
        </w:rPr>
      </w:pPr>
      <w:r>
        <w:rPr>
          <w:sz w:val="24"/>
          <w:szCs w:val="24"/>
        </w:rPr>
        <w:t xml:space="preserve">отсутствием в России монополистических объединений</w:t>
      </w:r>
      <w:r>
        <w:rPr>
          <w:sz w:val="24"/>
          <w:szCs w:val="24"/>
        </w:rPr>
      </w:r>
    </w:p>
    <w:p>
      <w:pPr>
        <w:numPr>
          <w:ilvl w:val="0"/>
          <w:numId w:val="71"/>
        </w:numPr>
        <w:jc w:val="both"/>
        <w:widowControl/>
        <w:rPr>
          <w:sz w:val="24"/>
          <w:szCs w:val="24"/>
        </w:rPr>
      </w:pPr>
      <w:r>
        <w:rPr>
          <w:sz w:val="24"/>
          <w:szCs w:val="24"/>
        </w:rPr>
        <w:t xml:space="preserve">сочетанием высокоразвитой промышленности с отсталым сельским хозяйством</w:t>
      </w:r>
      <w:r>
        <w:rPr>
          <w:sz w:val="24"/>
          <w:szCs w:val="24"/>
        </w:rPr>
      </w:r>
    </w:p>
    <w:p>
      <w:pPr>
        <w:numPr>
          <w:ilvl w:val="0"/>
          <w:numId w:val="71"/>
        </w:numPr>
        <w:jc w:val="both"/>
        <w:widowControl/>
        <w:rPr>
          <w:sz w:val="24"/>
          <w:szCs w:val="24"/>
        </w:rPr>
      </w:pPr>
      <w:r>
        <w:rPr>
          <w:sz w:val="24"/>
          <w:szCs w:val="24"/>
        </w:rPr>
        <w:t xml:space="preserve">отсутствием государственного вмешательства в экономику</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 Форсированная индустриализация рубе</w:t>
      </w:r>
      <w:r>
        <w:rPr>
          <w:sz w:val="24"/>
          <w:szCs w:val="24"/>
        </w:rPr>
        <w:t xml:space="preserve">жа </w:t>
      </w:r>
      <w:r>
        <w:rPr>
          <w:sz w:val="24"/>
          <w:szCs w:val="24"/>
          <w:lang w:val="en-US"/>
        </w:rPr>
        <w:t xml:space="preserve">XIX</w:t>
      </w:r>
      <w:r>
        <w:rPr>
          <w:sz w:val="24"/>
          <w:szCs w:val="24"/>
        </w:rPr>
        <w:t xml:space="preserve">–ХХ вв. связана с именем …</w:t>
      </w:r>
      <w:r>
        <w:rPr>
          <w:sz w:val="24"/>
          <w:szCs w:val="24"/>
        </w:rPr>
      </w:r>
    </w:p>
    <w:p>
      <w:pPr>
        <w:numPr>
          <w:ilvl w:val="0"/>
          <w:numId w:val="72"/>
        </w:numPr>
        <w:jc w:val="both"/>
        <w:widowControl/>
        <w:rPr>
          <w:sz w:val="24"/>
          <w:szCs w:val="24"/>
        </w:rPr>
      </w:pPr>
      <w:r>
        <w:rPr>
          <w:sz w:val="24"/>
          <w:szCs w:val="24"/>
        </w:rPr>
        <w:t xml:space="preserve">С. Т. Морозова</w:t>
      </w:r>
      <w:r>
        <w:rPr>
          <w:sz w:val="24"/>
          <w:szCs w:val="24"/>
        </w:rPr>
      </w:r>
    </w:p>
    <w:p>
      <w:pPr>
        <w:numPr>
          <w:ilvl w:val="0"/>
          <w:numId w:val="72"/>
        </w:numPr>
        <w:jc w:val="both"/>
        <w:widowControl/>
        <w:rPr>
          <w:sz w:val="24"/>
          <w:szCs w:val="24"/>
        </w:rPr>
      </w:pPr>
      <w:r>
        <w:rPr>
          <w:sz w:val="24"/>
          <w:szCs w:val="24"/>
        </w:rPr>
        <w:t xml:space="preserve">С. Ю. Витте</w:t>
      </w:r>
      <w:r>
        <w:rPr>
          <w:sz w:val="24"/>
          <w:szCs w:val="24"/>
        </w:rPr>
      </w:r>
    </w:p>
    <w:p>
      <w:pPr>
        <w:numPr>
          <w:ilvl w:val="0"/>
          <w:numId w:val="72"/>
        </w:numPr>
        <w:jc w:val="both"/>
        <w:widowControl/>
        <w:rPr>
          <w:sz w:val="24"/>
          <w:szCs w:val="24"/>
        </w:rPr>
      </w:pPr>
      <w:r>
        <w:rPr>
          <w:sz w:val="24"/>
          <w:szCs w:val="24"/>
        </w:rPr>
        <w:t xml:space="preserve">В. Плеве</w:t>
      </w:r>
      <w:r>
        <w:rPr>
          <w:sz w:val="24"/>
          <w:szCs w:val="24"/>
        </w:rPr>
      </w:r>
    </w:p>
    <w:p>
      <w:pPr>
        <w:numPr>
          <w:ilvl w:val="0"/>
          <w:numId w:val="72"/>
        </w:numPr>
        <w:jc w:val="both"/>
        <w:widowControl/>
        <w:rPr>
          <w:sz w:val="24"/>
          <w:szCs w:val="24"/>
        </w:rPr>
      </w:pPr>
      <w:r>
        <w:rPr>
          <w:sz w:val="24"/>
          <w:szCs w:val="24"/>
        </w:rPr>
        <w:t xml:space="preserve">К. Победоносцева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4. Форсированная индустриализация рубежа </w:t>
      </w:r>
      <w:r>
        <w:rPr>
          <w:sz w:val="24"/>
          <w:szCs w:val="24"/>
          <w:lang w:val="en-US"/>
        </w:rPr>
        <w:t xml:space="preserve">XIX</w:t>
      </w:r>
      <w:r>
        <w:rPr>
          <w:sz w:val="24"/>
          <w:szCs w:val="24"/>
        </w:rPr>
        <w:t xml:space="preserve">-</w:t>
      </w:r>
      <w:r>
        <w:rPr>
          <w:sz w:val="24"/>
          <w:szCs w:val="24"/>
          <w:lang w:val="en-US"/>
        </w:rPr>
        <w:t xml:space="preserve">XX</w:t>
      </w:r>
      <w:r>
        <w:rPr>
          <w:sz w:val="24"/>
          <w:szCs w:val="24"/>
        </w:rPr>
        <w:t xml:space="preserve"> вв. предусматривала…</w:t>
      </w:r>
      <w:r>
        <w:rPr>
          <w:sz w:val="24"/>
          <w:szCs w:val="24"/>
        </w:rPr>
      </w:r>
    </w:p>
    <w:p>
      <w:pPr>
        <w:numPr>
          <w:ilvl w:val="1"/>
          <w:numId w:val="39"/>
        </w:numPr>
        <w:ind w:left="720"/>
        <w:jc w:val="both"/>
        <w:widowControl/>
        <w:tabs>
          <w:tab w:val="num" w:pos="720" w:leader="none"/>
          <w:tab w:val="clear" w:pos="1440" w:leader="none"/>
        </w:tabs>
        <w:rPr>
          <w:sz w:val="24"/>
          <w:szCs w:val="24"/>
        </w:rPr>
      </w:pPr>
      <w:r>
        <w:rPr>
          <w:sz w:val="24"/>
          <w:szCs w:val="24"/>
        </w:rPr>
        <w:t xml:space="preserve">повышение выкупных платежей</w:t>
      </w:r>
      <w:r>
        <w:rPr>
          <w:sz w:val="24"/>
          <w:szCs w:val="24"/>
        </w:rPr>
      </w:r>
    </w:p>
    <w:p>
      <w:pPr>
        <w:numPr>
          <w:ilvl w:val="1"/>
          <w:numId w:val="39"/>
        </w:numPr>
        <w:ind w:left="720"/>
        <w:jc w:val="both"/>
        <w:widowControl/>
        <w:tabs>
          <w:tab w:val="num" w:pos="720" w:leader="none"/>
          <w:tab w:val="clear" w:pos="1440" w:leader="none"/>
        </w:tabs>
        <w:rPr>
          <w:sz w:val="24"/>
          <w:szCs w:val="24"/>
        </w:rPr>
      </w:pPr>
      <w:r>
        <w:rPr>
          <w:sz w:val="24"/>
          <w:szCs w:val="24"/>
        </w:rPr>
        <w:t xml:space="preserve">введение винной монополии</w:t>
      </w:r>
      <w:r>
        <w:rPr>
          <w:sz w:val="24"/>
          <w:szCs w:val="24"/>
        </w:rPr>
      </w:r>
    </w:p>
    <w:p>
      <w:pPr>
        <w:numPr>
          <w:ilvl w:val="1"/>
          <w:numId w:val="39"/>
        </w:numPr>
        <w:ind w:left="720"/>
        <w:jc w:val="both"/>
        <w:widowControl/>
        <w:tabs>
          <w:tab w:val="num" w:pos="720" w:leader="none"/>
          <w:tab w:val="clear" w:pos="1440" w:leader="none"/>
        </w:tabs>
        <w:rPr>
          <w:sz w:val="24"/>
          <w:szCs w:val="24"/>
        </w:rPr>
      </w:pPr>
      <w:r>
        <w:rPr>
          <w:sz w:val="24"/>
          <w:szCs w:val="24"/>
        </w:rPr>
        <w:t xml:space="preserve">разрешение выхода крестьян из общины</w:t>
      </w:r>
      <w:r>
        <w:rPr>
          <w:sz w:val="24"/>
          <w:szCs w:val="24"/>
        </w:rPr>
      </w:r>
    </w:p>
    <w:p>
      <w:pPr>
        <w:numPr>
          <w:ilvl w:val="1"/>
          <w:numId w:val="39"/>
        </w:numPr>
        <w:ind w:left="720"/>
        <w:jc w:val="both"/>
        <w:widowControl/>
        <w:tabs>
          <w:tab w:val="num" w:pos="720" w:leader="none"/>
          <w:tab w:val="clear" w:pos="1440" w:leader="none"/>
        </w:tabs>
        <w:rPr>
          <w:sz w:val="24"/>
          <w:szCs w:val="24"/>
        </w:rPr>
      </w:pPr>
      <w:r>
        <w:rPr>
          <w:sz w:val="24"/>
          <w:szCs w:val="24"/>
        </w:rPr>
        <w:t xml:space="preserve">отказ от иностранных инвестиций</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5. Форсированная индустриализация рубежа </w:t>
      </w:r>
      <w:r>
        <w:rPr>
          <w:sz w:val="24"/>
          <w:szCs w:val="24"/>
          <w:lang w:val="en-US"/>
        </w:rPr>
        <w:t xml:space="preserve">XIX</w:t>
      </w:r>
      <w:r>
        <w:rPr>
          <w:sz w:val="24"/>
          <w:szCs w:val="24"/>
        </w:rPr>
        <w:t xml:space="preserve">-</w:t>
      </w:r>
      <w:r>
        <w:rPr>
          <w:sz w:val="24"/>
          <w:szCs w:val="24"/>
          <w:lang w:val="en-US"/>
        </w:rPr>
        <w:t xml:space="preserve">XX</w:t>
      </w:r>
      <w:r>
        <w:rPr>
          <w:sz w:val="24"/>
          <w:szCs w:val="24"/>
        </w:rPr>
        <w:t xml:space="preserve"> вв. предусматривала…</w:t>
      </w:r>
      <w:r>
        <w:rPr>
          <w:sz w:val="24"/>
          <w:szCs w:val="24"/>
        </w:rPr>
      </w:r>
    </w:p>
    <w:p>
      <w:pPr>
        <w:numPr>
          <w:ilvl w:val="0"/>
          <w:numId w:val="75"/>
        </w:numPr>
        <w:jc w:val="both"/>
        <w:widowControl/>
        <w:rPr>
          <w:sz w:val="24"/>
          <w:szCs w:val="24"/>
        </w:rPr>
      </w:pPr>
      <w:r>
        <w:rPr>
          <w:sz w:val="24"/>
          <w:szCs w:val="24"/>
        </w:rPr>
        <w:t xml:space="preserve">введение золотого рубля</w:t>
      </w:r>
      <w:r>
        <w:rPr>
          <w:sz w:val="24"/>
          <w:szCs w:val="24"/>
        </w:rPr>
      </w:r>
    </w:p>
    <w:p>
      <w:pPr>
        <w:numPr>
          <w:ilvl w:val="0"/>
          <w:numId w:val="75"/>
        </w:numPr>
        <w:jc w:val="both"/>
        <w:widowControl/>
        <w:rPr>
          <w:sz w:val="24"/>
          <w:szCs w:val="24"/>
        </w:rPr>
      </w:pPr>
      <w:r>
        <w:rPr>
          <w:sz w:val="24"/>
          <w:szCs w:val="24"/>
        </w:rPr>
        <w:t xml:space="preserve">широкие репрессивные меры</w:t>
      </w:r>
      <w:r>
        <w:rPr>
          <w:sz w:val="24"/>
          <w:szCs w:val="24"/>
        </w:rPr>
      </w:r>
    </w:p>
    <w:p>
      <w:pPr>
        <w:numPr>
          <w:ilvl w:val="0"/>
          <w:numId w:val="75"/>
        </w:numPr>
        <w:jc w:val="both"/>
        <w:widowControl/>
        <w:rPr>
          <w:sz w:val="24"/>
          <w:szCs w:val="24"/>
        </w:rPr>
      </w:pPr>
      <w:r>
        <w:rPr>
          <w:sz w:val="24"/>
          <w:szCs w:val="24"/>
        </w:rPr>
        <w:t xml:space="preserve">создание парламента</w:t>
      </w:r>
      <w:r>
        <w:rPr>
          <w:sz w:val="24"/>
          <w:szCs w:val="24"/>
        </w:rPr>
      </w:r>
    </w:p>
    <w:p>
      <w:pPr>
        <w:numPr>
          <w:ilvl w:val="0"/>
          <w:numId w:val="75"/>
        </w:numPr>
        <w:jc w:val="both"/>
        <w:widowControl/>
        <w:rPr>
          <w:sz w:val="24"/>
          <w:szCs w:val="24"/>
        </w:rPr>
      </w:pPr>
      <w:r>
        <w:rPr>
          <w:sz w:val="24"/>
          <w:szCs w:val="24"/>
        </w:rPr>
        <w:t xml:space="preserve">создание хуторов и отрубов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6. По мнению П. А. Столыпина, главная причина неустройст</w:t>
      </w:r>
      <w:r>
        <w:rPr>
          <w:sz w:val="24"/>
          <w:szCs w:val="24"/>
        </w:rPr>
        <w:t xml:space="preserve">ва сельского хозяйства России заключалась в:</w:t>
      </w:r>
      <w:r>
        <w:rPr>
          <w:sz w:val="24"/>
          <w:szCs w:val="24"/>
        </w:rPr>
      </w:r>
    </w:p>
    <w:p>
      <w:pPr>
        <w:numPr>
          <w:ilvl w:val="0"/>
          <w:numId w:val="65"/>
        </w:numPr>
        <w:jc w:val="both"/>
        <w:widowControl/>
        <w:rPr>
          <w:sz w:val="24"/>
          <w:szCs w:val="24"/>
        </w:rPr>
      </w:pPr>
      <w:r>
        <w:rPr>
          <w:sz w:val="24"/>
          <w:szCs w:val="24"/>
        </w:rPr>
        <w:t xml:space="preserve">сохранении крестьянской общины</w:t>
      </w:r>
      <w:r>
        <w:rPr>
          <w:sz w:val="24"/>
          <w:szCs w:val="24"/>
        </w:rPr>
      </w:r>
    </w:p>
    <w:p>
      <w:pPr>
        <w:numPr>
          <w:ilvl w:val="0"/>
          <w:numId w:val="65"/>
        </w:numPr>
        <w:jc w:val="both"/>
        <w:widowControl/>
        <w:rPr>
          <w:sz w:val="24"/>
          <w:szCs w:val="24"/>
        </w:rPr>
      </w:pPr>
      <w:r>
        <w:rPr>
          <w:sz w:val="24"/>
          <w:szCs w:val="24"/>
        </w:rPr>
        <w:t xml:space="preserve">расслоении крестьян на кулаков и батраков</w:t>
      </w:r>
      <w:r>
        <w:rPr>
          <w:sz w:val="24"/>
          <w:szCs w:val="24"/>
        </w:rPr>
      </w:r>
    </w:p>
    <w:p>
      <w:pPr>
        <w:numPr>
          <w:ilvl w:val="0"/>
          <w:numId w:val="65"/>
        </w:numPr>
        <w:jc w:val="both"/>
        <w:widowControl/>
        <w:rPr>
          <w:sz w:val="24"/>
          <w:szCs w:val="24"/>
        </w:rPr>
      </w:pPr>
      <w:r>
        <w:rPr>
          <w:sz w:val="24"/>
          <w:szCs w:val="24"/>
        </w:rPr>
        <w:t xml:space="preserve">помещичьем землевладении</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7. Целью столыпинской аграрной реформы являлось(-ась)…</w:t>
      </w:r>
      <w:r>
        <w:rPr>
          <w:sz w:val="24"/>
          <w:szCs w:val="24"/>
        </w:rPr>
      </w:r>
    </w:p>
    <w:p>
      <w:pPr>
        <w:numPr>
          <w:ilvl w:val="0"/>
          <w:numId w:val="78"/>
        </w:numPr>
        <w:jc w:val="both"/>
        <w:widowControl/>
        <w:rPr>
          <w:sz w:val="24"/>
          <w:szCs w:val="24"/>
        </w:rPr>
      </w:pPr>
      <w:r>
        <w:rPr>
          <w:sz w:val="24"/>
          <w:szCs w:val="24"/>
        </w:rPr>
        <w:t xml:space="preserve">создание широкого слоя крестьян-собственников</w:t>
      </w:r>
      <w:r>
        <w:rPr>
          <w:sz w:val="24"/>
          <w:szCs w:val="24"/>
        </w:rPr>
      </w:r>
    </w:p>
    <w:p>
      <w:pPr>
        <w:numPr>
          <w:ilvl w:val="0"/>
          <w:numId w:val="78"/>
        </w:numPr>
        <w:jc w:val="both"/>
        <w:widowControl/>
        <w:rPr>
          <w:sz w:val="24"/>
          <w:szCs w:val="24"/>
        </w:rPr>
      </w:pPr>
      <w:r>
        <w:rPr>
          <w:sz w:val="24"/>
          <w:szCs w:val="24"/>
        </w:rPr>
        <w:t xml:space="preserve">национализация земли</w:t>
      </w:r>
      <w:r>
        <w:rPr>
          <w:sz w:val="24"/>
          <w:szCs w:val="24"/>
        </w:rPr>
      </w:r>
    </w:p>
    <w:p>
      <w:pPr>
        <w:numPr>
          <w:ilvl w:val="0"/>
          <w:numId w:val="78"/>
        </w:numPr>
        <w:jc w:val="both"/>
        <w:widowControl/>
        <w:rPr>
          <w:sz w:val="24"/>
          <w:szCs w:val="24"/>
        </w:rPr>
      </w:pPr>
      <w:r>
        <w:rPr>
          <w:sz w:val="24"/>
          <w:szCs w:val="24"/>
        </w:rPr>
        <w:t xml:space="preserve">восстановление временнообязанного положения крестьян</w:t>
      </w:r>
      <w:r>
        <w:rPr>
          <w:sz w:val="24"/>
          <w:szCs w:val="24"/>
        </w:rPr>
      </w:r>
    </w:p>
    <w:p>
      <w:pPr>
        <w:numPr>
          <w:ilvl w:val="0"/>
          <w:numId w:val="78"/>
        </w:numPr>
        <w:jc w:val="both"/>
        <w:widowControl/>
        <w:rPr>
          <w:sz w:val="24"/>
          <w:szCs w:val="24"/>
        </w:rPr>
      </w:pPr>
      <w:r>
        <w:rPr>
          <w:sz w:val="24"/>
          <w:szCs w:val="24"/>
        </w:rPr>
        <w:t xml:space="preserve">отмена крепостного права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8. Одним из направлений аграрной реформы П. А. Столыпина было(-а)…</w:t>
      </w:r>
      <w:r>
        <w:rPr>
          <w:sz w:val="24"/>
          <w:szCs w:val="24"/>
        </w:rPr>
      </w:r>
    </w:p>
    <w:p>
      <w:pPr>
        <w:numPr>
          <w:ilvl w:val="0"/>
          <w:numId w:val="67"/>
        </w:numPr>
        <w:jc w:val="both"/>
        <w:widowControl/>
        <w:rPr>
          <w:sz w:val="24"/>
          <w:szCs w:val="24"/>
        </w:rPr>
      </w:pPr>
      <w:r>
        <w:rPr>
          <w:sz w:val="24"/>
          <w:szCs w:val="24"/>
        </w:rPr>
        <w:t xml:space="preserve">ликвидация помещичьего землевладения</w:t>
      </w:r>
      <w:r>
        <w:rPr>
          <w:sz w:val="24"/>
          <w:szCs w:val="24"/>
        </w:rPr>
      </w:r>
    </w:p>
    <w:p>
      <w:pPr>
        <w:numPr>
          <w:ilvl w:val="0"/>
          <w:numId w:val="67"/>
        </w:numPr>
        <w:jc w:val="both"/>
        <w:widowControl/>
        <w:rPr>
          <w:sz w:val="24"/>
          <w:szCs w:val="24"/>
        </w:rPr>
      </w:pPr>
      <w:r>
        <w:rPr>
          <w:sz w:val="24"/>
          <w:szCs w:val="24"/>
        </w:rPr>
        <w:t xml:space="preserve">насильственная коллективизация крестьян</w:t>
      </w:r>
      <w:r>
        <w:rPr>
          <w:sz w:val="24"/>
          <w:szCs w:val="24"/>
        </w:rPr>
      </w:r>
    </w:p>
    <w:p>
      <w:pPr>
        <w:numPr>
          <w:ilvl w:val="0"/>
          <w:numId w:val="67"/>
        </w:numPr>
        <w:jc w:val="both"/>
        <w:widowControl/>
        <w:rPr>
          <w:sz w:val="24"/>
          <w:szCs w:val="24"/>
        </w:rPr>
      </w:pPr>
      <w:r>
        <w:rPr>
          <w:sz w:val="24"/>
          <w:szCs w:val="24"/>
        </w:rPr>
        <w:t xml:space="preserve">переселение </w:t>
      </w:r>
      <w:r>
        <w:rPr>
          <w:sz w:val="24"/>
          <w:szCs w:val="24"/>
        </w:rPr>
        <w:t xml:space="preserve">крестьян за Урал</w:t>
      </w:r>
      <w:r>
        <w:rPr>
          <w:sz w:val="24"/>
          <w:szCs w:val="24"/>
        </w:rPr>
      </w:r>
    </w:p>
    <w:p>
      <w:pPr>
        <w:numPr>
          <w:ilvl w:val="0"/>
          <w:numId w:val="67"/>
        </w:numPr>
        <w:jc w:val="both"/>
        <w:widowControl/>
        <w:rPr>
          <w:sz w:val="24"/>
          <w:szCs w:val="24"/>
        </w:rPr>
      </w:pPr>
      <w:r>
        <w:rPr>
          <w:sz w:val="24"/>
          <w:szCs w:val="24"/>
        </w:rPr>
        <w:t xml:space="preserve">раскулачивание зажиточного крестьянства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9. Начало Первой русской революции связывается с…</w:t>
      </w:r>
      <w:r>
        <w:rPr>
          <w:sz w:val="24"/>
          <w:szCs w:val="24"/>
        </w:rPr>
      </w:r>
    </w:p>
    <w:p>
      <w:pPr>
        <w:numPr>
          <w:ilvl w:val="0"/>
          <w:numId w:val="68"/>
        </w:numPr>
        <w:jc w:val="both"/>
        <w:widowControl/>
        <w:rPr>
          <w:sz w:val="24"/>
          <w:szCs w:val="24"/>
        </w:rPr>
      </w:pPr>
      <w:r>
        <w:rPr>
          <w:sz w:val="24"/>
          <w:szCs w:val="24"/>
        </w:rPr>
        <w:t xml:space="preserve">Всероссийской Октябрьской политической стачкой</w:t>
      </w:r>
      <w:r>
        <w:rPr>
          <w:sz w:val="24"/>
          <w:szCs w:val="24"/>
        </w:rPr>
      </w:r>
    </w:p>
    <w:p>
      <w:pPr>
        <w:numPr>
          <w:ilvl w:val="0"/>
          <w:numId w:val="68"/>
        </w:numPr>
        <w:jc w:val="both"/>
        <w:widowControl/>
        <w:rPr>
          <w:sz w:val="24"/>
          <w:szCs w:val="24"/>
        </w:rPr>
      </w:pPr>
      <w:r>
        <w:rPr>
          <w:sz w:val="24"/>
          <w:szCs w:val="24"/>
        </w:rPr>
        <w:t xml:space="preserve">Декабрьским вооруженным восстанием в Москве</w:t>
      </w:r>
      <w:r>
        <w:rPr>
          <w:sz w:val="24"/>
          <w:szCs w:val="24"/>
        </w:rPr>
      </w:r>
    </w:p>
    <w:p>
      <w:pPr>
        <w:numPr>
          <w:ilvl w:val="0"/>
          <w:numId w:val="68"/>
        </w:numPr>
        <w:jc w:val="both"/>
        <w:widowControl/>
        <w:rPr>
          <w:sz w:val="24"/>
          <w:szCs w:val="24"/>
        </w:rPr>
      </w:pPr>
      <w:r>
        <w:rPr>
          <w:sz w:val="24"/>
          <w:szCs w:val="24"/>
        </w:rPr>
        <w:t xml:space="preserve">изданием «Манифеста» 17 октября</w:t>
      </w:r>
      <w:r>
        <w:rPr>
          <w:sz w:val="24"/>
          <w:szCs w:val="24"/>
        </w:rPr>
      </w:r>
    </w:p>
    <w:p>
      <w:pPr>
        <w:numPr>
          <w:ilvl w:val="0"/>
          <w:numId w:val="68"/>
        </w:numPr>
        <w:jc w:val="both"/>
        <w:widowControl/>
        <w:rPr>
          <w:sz w:val="24"/>
          <w:szCs w:val="24"/>
        </w:rPr>
      </w:pPr>
      <w:r>
        <w:rPr>
          <w:sz w:val="24"/>
          <w:szCs w:val="24"/>
        </w:rPr>
        <w:t xml:space="preserve">расстрелом мирного шестви</w:t>
      </w:r>
      <w:r>
        <w:rPr>
          <w:sz w:val="24"/>
          <w:szCs w:val="24"/>
        </w:rPr>
        <w:t xml:space="preserve">я к Зимнему дворцу 9 января</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10. К периоду Первой русской революции относится…</w:t>
      </w:r>
      <w:r>
        <w:rPr>
          <w:sz w:val="24"/>
          <w:szCs w:val="24"/>
        </w:rPr>
      </w:r>
    </w:p>
    <w:p>
      <w:pPr>
        <w:numPr>
          <w:ilvl w:val="0"/>
          <w:numId w:val="76"/>
        </w:numPr>
        <w:jc w:val="both"/>
        <w:widowControl/>
        <w:rPr>
          <w:sz w:val="24"/>
          <w:szCs w:val="24"/>
        </w:rPr>
      </w:pPr>
      <w:r>
        <w:rPr>
          <w:sz w:val="24"/>
          <w:szCs w:val="24"/>
        </w:rPr>
        <w:t xml:space="preserve">Всероссийская Октябрьская политическая стачка</w:t>
      </w:r>
      <w:r>
        <w:rPr>
          <w:sz w:val="24"/>
          <w:szCs w:val="24"/>
        </w:rPr>
      </w:r>
    </w:p>
    <w:p>
      <w:pPr>
        <w:numPr>
          <w:ilvl w:val="0"/>
          <w:numId w:val="76"/>
        </w:numPr>
        <w:jc w:val="both"/>
        <w:widowControl/>
        <w:rPr>
          <w:sz w:val="24"/>
          <w:szCs w:val="24"/>
        </w:rPr>
      </w:pPr>
      <w:r>
        <w:rPr>
          <w:sz w:val="24"/>
          <w:szCs w:val="24"/>
        </w:rPr>
        <w:t xml:space="preserve">создание Временного правительства</w:t>
      </w:r>
      <w:r>
        <w:rPr>
          <w:sz w:val="24"/>
          <w:szCs w:val="24"/>
        </w:rPr>
      </w:r>
    </w:p>
    <w:p>
      <w:pPr>
        <w:numPr>
          <w:ilvl w:val="0"/>
          <w:numId w:val="76"/>
        </w:numPr>
        <w:jc w:val="both"/>
        <w:widowControl/>
        <w:rPr>
          <w:sz w:val="24"/>
          <w:szCs w:val="24"/>
        </w:rPr>
      </w:pPr>
      <w:r>
        <w:rPr>
          <w:sz w:val="24"/>
          <w:szCs w:val="24"/>
        </w:rPr>
        <w:t xml:space="preserve">издание первой газеты «Ведомости»</w:t>
      </w:r>
      <w:r>
        <w:rPr>
          <w:sz w:val="24"/>
          <w:szCs w:val="24"/>
        </w:rPr>
      </w:r>
    </w:p>
    <w:p>
      <w:pPr>
        <w:numPr>
          <w:ilvl w:val="0"/>
          <w:numId w:val="76"/>
        </w:numPr>
        <w:jc w:val="both"/>
        <w:widowControl/>
        <w:rPr>
          <w:sz w:val="24"/>
          <w:szCs w:val="24"/>
        </w:rPr>
      </w:pPr>
      <w:r>
        <w:rPr>
          <w:sz w:val="24"/>
          <w:szCs w:val="24"/>
        </w:rPr>
        <w:t xml:space="preserve">отречение Николая </w:t>
      </w:r>
      <w:r>
        <w:rPr>
          <w:sz w:val="24"/>
          <w:szCs w:val="24"/>
          <w:lang w:val="en-US"/>
        </w:rPr>
        <w:t xml:space="preserve">II</w:t>
      </w:r>
      <w:r>
        <w:rPr>
          <w:sz w:val="24"/>
          <w:szCs w:val="24"/>
        </w:rPr>
        <w:t xml:space="preserve"> от престола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11. К периоду Первой русской революции относится…</w:t>
      </w:r>
      <w:r>
        <w:rPr>
          <w:sz w:val="24"/>
          <w:szCs w:val="24"/>
        </w:rPr>
      </w:r>
    </w:p>
    <w:p>
      <w:pPr>
        <w:numPr>
          <w:ilvl w:val="0"/>
          <w:numId w:val="77"/>
        </w:numPr>
        <w:jc w:val="both"/>
        <w:widowControl/>
        <w:rPr>
          <w:sz w:val="24"/>
          <w:szCs w:val="24"/>
        </w:rPr>
      </w:pPr>
      <w:r>
        <w:rPr>
          <w:sz w:val="24"/>
          <w:szCs w:val="24"/>
        </w:rPr>
        <w:t xml:space="preserve">создание Временного правительства</w:t>
      </w:r>
      <w:r>
        <w:rPr>
          <w:sz w:val="24"/>
          <w:szCs w:val="24"/>
        </w:rPr>
      </w:r>
    </w:p>
    <w:p>
      <w:pPr>
        <w:numPr>
          <w:ilvl w:val="0"/>
          <w:numId w:val="77"/>
        </w:numPr>
        <w:jc w:val="both"/>
        <w:widowControl/>
        <w:rPr>
          <w:sz w:val="24"/>
          <w:szCs w:val="24"/>
        </w:rPr>
      </w:pPr>
      <w:r>
        <w:rPr>
          <w:sz w:val="24"/>
          <w:szCs w:val="24"/>
        </w:rPr>
        <w:t xml:space="preserve">назначение главой правительства А. Ф. Керенского</w:t>
      </w:r>
      <w:r>
        <w:rPr>
          <w:sz w:val="24"/>
          <w:szCs w:val="24"/>
        </w:rPr>
      </w:r>
    </w:p>
    <w:p>
      <w:pPr>
        <w:numPr>
          <w:ilvl w:val="0"/>
          <w:numId w:val="77"/>
        </w:numPr>
        <w:jc w:val="both"/>
        <w:widowControl/>
        <w:rPr>
          <w:sz w:val="24"/>
          <w:szCs w:val="24"/>
        </w:rPr>
      </w:pPr>
      <w:r>
        <w:rPr>
          <w:sz w:val="24"/>
          <w:szCs w:val="24"/>
        </w:rPr>
        <w:t xml:space="preserve">издание Манифеста 17 октября</w:t>
      </w:r>
      <w:r>
        <w:rPr>
          <w:sz w:val="24"/>
          <w:szCs w:val="24"/>
        </w:rPr>
      </w:r>
    </w:p>
    <w:p>
      <w:pPr>
        <w:jc w:val="both"/>
        <w:rPr>
          <w:sz w:val="24"/>
          <w:szCs w:val="24"/>
        </w:rPr>
      </w:pPr>
      <w:r>
        <w:rPr>
          <w:sz w:val="24"/>
          <w:szCs w:val="24"/>
        </w:rPr>
        <w:t xml:space="preserve">Корниловский мятеж</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14. Меньшевистское крыло РСДРП возглавляли…</w:t>
      </w:r>
      <w:r>
        <w:rPr>
          <w:sz w:val="24"/>
          <w:szCs w:val="24"/>
        </w:rPr>
      </w:r>
    </w:p>
    <w:p>
      <w:pPr>
        <w:numPr>
          <w:ilvl w:val="0"/>
          <w:numId w:val="73"/>
        </w:numPr>
        <w:jc w:val="both"/>
        <w:widowControl/>
        <w:rPr>
          <w:sz w:val="24"/>
          <w:szCs w:val="24"/>
        </w:rPr>
      </w:pPr>
      <w:r>
        <w:rPr>
          <w:sz w:val="24"/>
          <w:szCs w:val="24"/>
        </w:rPr>
        <w:t xml:space="preserve">В. Ленин и Г. Плеханов</w:t>
      </w:r>
      <w:r>
        <w:rPr>
          <w:sz w:val="24"/>
          <w:szCs w:val="24"/>
        </w:rPr>
      </w:r>
    </w:p>
    <w:p>
      <w:pPr>
        <w:numPr>
          <w:ilvl w:val="0"/>
          <w:numId w:val="73"/>
        </w:numPr>
        <w:jc w:val="both"/>
        <w:widowControl/>
        <w:rPr>
          <w:sz w:val="24"/>
          <w:szCs w:val="24"/>
        </w:rPr>
      </w:pPr>
      <w:r>
        <w:rPr>
          <w:sz w:val="24"/>
          <w:szCs w:val="24"/>
        </w:rPr>
        <w:t xml:space="preserve">В. Чернов и М. Спиридонова</w:t>
      </w:r>
      <w:r>
        <w:rPr>
          <w:sz w:val="24"/>
          <w:szCs w:val="24"/>
        </w:rPr>
      </w:r>
    </w:p>
    <w:p>
      <w:pPr>
        <w:numPr>
          <w:ilvl w:val="0"/>
          <w:numId w:val="73"/>
        </w:numPr>
        <w:jc w:val="both"/>
        <w:widowControl/>
        <w:rPr>
          <w:sz w:val="24"/>
          <w:szCs w:val="24"/>
        </w:rPr>
      </w:pPr>
      <w:r>
        <w:rPr>
          <w:sz w:val="24"/>
          <w:szCs w:val="24"/>
        </w:rPr>
        <w:t xml:space="preserve">П. Милюков и А. Гучков</w:t>
      </w:r>
      <w:r>
        <w:rPr>
          <w:sz w:val="24"/>
          <w:szCs w:val="24"/>
        </w:rPr>
      </w:r>
    </w:p>
    <w:p>
      <w:pPr>
        <w:numPr>
          <w:ilvl w:val="0"/>
          <w:numId w:val="73"/>
        </w:numPr>
        <w:jc w:val="both"/>
        <w:widowControl/>
        <w:rPr>
          <w:sz w:val="24"/>
          <w:szCs w:val="24"/>
        </w:rPr>
      </w:pPr>
      <w:r>
        <w:rPr>
          <w:sz w:val="24"/>
          <w:szCs w:val="24"/>
        </w:rPr>
        <w:t xml:space="preserve">Г. Плеханов и Ю. Мартов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15.  «Союз 17 октября» (октябристы), кадеты относились к партиям…</w:t>
      </w:r>
      <w:r>
        <w:rPr>
          <w:sz w:val="24"/>
          <w:szCs w:val="24"/>
        </w:rPr>
      </w:r>
    </w:p>
    <w:p>
      <w:pPr>
        <w:numPr>
          <w:ilvl w:val="1"/>
          <w:numId w:val="75"/>
        </w:numPr>
        <w:ind w:left="720"/>
        <w:jc w:val="both"/>
        <w:widowControl/>
        <w:tabs>
          <w:tab w:val="clear" w:pos="1440" w:leader="none"/>
        </w:tabs>
        <w:rPr>
          <w:sz w:val="24"/>
          <w:szCs w:val="24"/>
        </w:rPr>
      </w:pPr>
      <w:r>
        <w:rPr>
          <w:sz w:val="24"/>
          <w:szCs w:val="24"/>
        </w:rPr>
        <w:t xml:space="preserve">социалистическим</w:t>
      </w:r>
      <w:r>
        <w:rPr>
          <w:sz w:val="24"/>
          <w:szCs w:val="24"/>
        </w:rPr>
      </w:r>
    </w:p>
    <w:p>
      <w:pPr>
        <w:numPr>
          <w:ilvl w:val="1"/>
          <w:numId w:val="75"/>
        </w:numPr>
        <w:ind w:left="720"/>
        <w:jc w:val="both"/>
        <w:widowControl/>
        <w:tabs>
          <w:tab w:val="clear" w:pos="1440" w:leader="none"/>
        </w:tabs>
        <w:rPr>
          <w:sz w:val="24"/>
          <w:szCs w:val="24"/>
        </w:rPr>
      </w:pPr>
      <w:r>
        <w:rPr>
          <w:sz w:val="24"/>
          <w:szCs w:val="24"/>
        </w:rPr>
        <w:t xml:space="preserve">либеральным</w:t>
      </w:r>
      <w:r>
        <w:rPr>
          <w:sz w:val="24"/>
          <w:szCs w:val="24"/>
        </w:rPr>
      </w:r>
    </w:p>
    <w:p>
      <w:pPr>
        <w:numPr>
          <w:ilvl w:val="1"/>
          <w:numId w:val="75"/>
        </w:numPr>
        <w:ind w:left="720"/>
        <w:jc w:val="both"/>
        <w:widowControl/>
        <w:tabs>
          <w:tab w:val="clear" w:pos="1440" w:leader="none"/>
        </w:tabs>
        <w:rPr>
          <w:sz w:val="24"/>
          <w:szCs w:val="24"/>
        </w:rPr>
      </w:pPr>
      <w:r>
        <w:rPr>
          <w:sz w:val="24"/>
          <w:szCs w:val="24"/>
        </w:rPr>
        <w:t xml:space="preserve">монархическим</w:t>
      </w:r>
      <w:r>
        <w:rPr>
          <w:sz w:val="24"/>
          <w:szCs w:val="24"/>
        </w:rPr>
      </w:r>
    </w:p>
    <w:p>
      <w:pPr>
        <w:numPr>
          <w:ilvl w:val="1"/>
          <w:numId w:val="75"/>
        </w:numPr>
        <w:ind w:left="720"/>
        <w:jc w:val="both"/>
        <w:widowControl/>
        <w:tabs>
          <w:tab w:val="clear" w:pos="1440" w:leader="none"/>
        </w:tabs>
        <w:rPr>
          <w:sz w:val="24"/>
          <w:szCs w:val="24"/>
        </w:rPr>
      </w:pPr>
      <w:r>
        <w:rPr>
          <w:sz w:val="24"/>
          <w:szCs w:val="24"/>
        </w:rPr>
        <w:t xml:space="preserve">пролетарским</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16. Какая из партий взяла на вооружение террористические м</w:t>
      </w:r>
      <w:r>
        <w:rPr>
          <w:sz w:val="24"/>
          <w:szCs w:val="24"/>
        </w:rPr>
        <w:t xml:space="preserve">етоды борьбы революционных </w:t>
      </w:r>
      <w:r>
        <w:rPr>
          <w:sz w:val="24"/>
          <w:szCs w:val="24"/>
        </w:rPr>
        <w:t xml:space="preserve">народников:</w:t>
      </w:r>
      <w:r>
        <w:rPr>
          <w:sz w:val="24"/>
          <w:szCs w:val="24"/>
        </w:rPr>
      </w:r>
    </w:p>
    <w:p>
      <w:pPr>
        <w:numPr>
          <w:ilvl w:val="0"/>
          <w:numId w:val="182"/>
        </w:numPr>
        <w:jc w:val="both"/>
        <w:widowControl/>
        <w:rPr>
          <w:sz w:val="24"/>
          <w:szCs w:val="24"/>
        </w:rPr>
      </w:pPr>
      <w:r>
        <w:rPr>
          <w:sz w:val="24"/>
          <w:szCs w:val="24"/>
        </w:rPr>
        <w:t xml:space="preserve">РСДРП</w:t>
      </w:r>
      <w:r>
        <w:rPr>
          <w:sz w:val="24"/>
          <w:szCs w:val="24"/>
        </w:rPr>
      </w:r>
    </w:p>
    <w:p>
      <w:pPr>
        <w:numPr>
          <w:ilvl w:val="0"/>
          <w:numId w:val="182"/>
        </w:numPr>
        <w:jc w:val="both"/>
        <w:widowControl/>
        <w:rPr>
          <w:sz w:val="24"/>
          <w:szCs w:val="24"/>
        </w:rPr>
      </w:pPr>
      <w:r>
        <w:rPr>
          <w:sz w:val="24"/>
          <w:szCs w:val="24"/>
        </w:rPr>
        <w:t xml:space="preserve">прогрессисты</w:t>
      </w:r>
      <w:r>
        <w:rPr>
          <w:sz w:val="24"/>
          <w:szCs w:val="24"/>
        </w:rPr>
      </w:r>
    </w:p>
    <w:p>
      <w:pPr>
        <w:numPr>
          <w:ilvl w:val="0"/>
          <w:numId w:val="182"/>
        </w:numPr>
        <w:jc w:val="both"/>
        <w:widowControl/>
        <w:rPr>
          <w:sz w:val="24"/>
          <w:szCs w:val="24"/>
        </w:rPr>
      </w:pPr>
      <w:r>
        <w:rPr>
          <w:sz w:val="24"/>
          <w:szCs w:val="24"/>
        </w:rPr>
        <w:t xml:space="preserve">«Союз Михаила Архангела»</w:t>
      </w:r>
      <w:r>
        <w:rPr>
          <w:sz w:val="24"/>
          <w:szCs w:val="24"/>
        </w:rPr>
      </w:r>
    </w:p>
    <w:p>
      <w:pPr>
        <w:numPr>
          <w:ilvl w:val="0"/>
          <w:numId w:val="182"/>
        </w:numPr>
        <w:jc w:val="both"/>
        <w:widowControl/>
        <w:rPr>
          <w:sz w:val="24"/>
          <w:szCs w:val="24"/>
        </w:rPr>
      </w:pPr>
      <w:r>
        <w:rPr>
          <w:sz w:val="24"/>
          <w:szCs w:val="24"/>
        </w:rPr>
        <w:t xml:space="preserve">эсеры</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17. Впервые в истории России Государственная Дума была созвана в:</w:t>
      </w:r>
      <w:r>
        <w:rPr>
          <w:sz w:val="24"/>
          <w:szCs w:val="24"/>
        </w:rPr>
      </w:r>
    </w:p>
    <w:p>
      <w:pPr>
        <w:numPr>
          <w:ilvl w:val="0"/>
          <w:numId w:val="66"/>
        </w:numPr>
        <w:jc w:val="both"/>
        <w:widowControl/>
        <w:rPr>
          <w:sz w:val="24"/>
          <w:szCs w:val="24"/>
        </w:rPr>
      </w:pPr>
      <w:r>
        <w:rPr>
          <w:sz w:val="24"/>
          <w:szCs w:val="24"/>
        </w:rPr>
        <w:t xml:space="preserve">1994 г.</w:t>
      </w:r>
      <w:r>
        <w:rPr>
          <w:sz w:val="24"/>
          <w:szCs w:val="24"/>
        </w:rPr>
      </w:r>
    </w:p>
    <w:p>
      <w:pPr>
        <w:numPr>
          <w:ilvl w:val="0"/>
          <w:numId w:val="66"/>
        </w:numPr>
        <w:jc w:val="both"/>
        <w:widowControl/>
        <w:rPr>
          <w:sz w:val="24"/>
          <w:szCs w:val="24"/>
        </w:rPr>
      </w:pPr>
      <w:r>
        <w:rPr>
          <w:sz w:val="24"/>
          <w:szCs w:val="24"/>
        </w:rPr>
        <w:t xml:space="preserve">1906 г.</w:t>
      </w:r>
      <w:r>
        <w:rPr>
          <w:sz w:val="24"/>
          <w:szCs w:val="24"/>
        </w:rPr>
      </w:r>
    </w:p>
    <w:p>
      <w:pPr>
        <w:numPr>
          <w:ilvl w:val="0"/>
          <w:numId w:val="66"/>
        </w:numPr>
        <w:jc w:val="both"/>
        <w:widowControl/>
        <w:rPr>
          <w:sz w:val="24"/>
          <w:szCs w:val="24"/>
        </w:rPr>
      </w:pPr>
      <w:r>
        <w:rPr>
          <w:sz w:val="24"/>
          <w:szCs w:val="24"/>
        </w:rPr>
        <w:t xml:space="preserve">1613 г.</w:t>
      </w:r>
      <w:r>
        <w:rPr>
          <w:sz w:val="24"/>
          <w:szCs w:val="24"/>
        </w:rPr>
      </w:r>
    </w:p>
    <w:p>
      <w:pPr>
        <w:numPr>
          <w:ilvl w:val="0"/>
          <w:numId w:val="66"/>
        </w:numPr>
        <w:jc w:val="both"/>
        <w:widowControl/>
        <w:rPr>
          <w:sz w:val="24"/>
          <w:szCs w:val="24"/>
        </w:rPr>
      </w:pPr>
      <w:r>
        <w:rPr>
          <w:sz w:val="24"/>
          <w:szCs w:val="24"/>
        </w:rPr>
        <w:t xml:space="preserve">1917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18. Роспуск </w:t>
      </w:r>
      <w:r>
        <w:rPr>
          <w:sz w:val="24"/>
          <w:szCs w:val="24"/>
          <w:lang w:val="en-US"/>
        </w:rPr>
        <w:t xml:space="preserve">II</w:t>
      </w:r>
      <w:r>
        <w:rPr>
          <w:sz w:val="24"/>
          <w:szCs w:val="24"/>
        </w:rPr>
        <w:t xml:space="preserve"> Государственной думы и принятие в обход ее нового избирательного закона имели место …</w:t>
      </w:r>
      <w:r>
        <w:rPr>
          <w:sz w:val="24"/>
          <w:szCs w:val="24"/>
        </w:rPr>
      </w:r>
    </w:p>
    <w:p>
      <w:pPr>
        <w:numPr>
          <w:ilvl w:val="0"/>
          <w:numId w:val="70"/>
        </w:numPr>
        <w:jc w:val="both"/>
        <w:widowControl/>
        <w:rPr>
          <w:sz w:val="24"/>
          <w:szCs w:val="24"/>
        </w:rPr>
      </w:pPr>
      <w:r>
        <w:rPr>
          <w:sz w:val="24"/>
          <w:szCs w:val="24"/>
        </w:rPr>
        <w:t xml:space="preserve">1 августа 1914 г.</w:t>
      </w:r>
      <w:r>
        <w:rPr>
          <w:sz w:val="24"/>
          <w:szCs w:val="24"/>
        </w:rPr>
      </w:r>
    </w:p>
    <w:p>
      <w:pPr>
        <w:numPr>
          <w:ilvl w:val="0"/>
          <w:numId w:val="70"/>
        </w:numPr>
        <w:jc w:val="both"/>
        <w:widowControl/>
        <w:rPr>
          <w:sz w:val="24"/>
          <w:szCs w:val="24"/>
        </w:rPr>
      </w:pPr>
      <w:r>
        <w:rPr>
          <w:sz w:val="24"/>
          <w:szCs w:val="24"/>
        </w:rPr>
        <w:t xml:space="preserve">3 июня 1907 г.</w:t>
      </w:r>
      <w:r>
        <w:rPr>
          <w:sz w:val="24"/>
          <w:szCs w:val="24"/>
        </w:rPr>
      </w:r>
    </w:p>
    <w:p>
      <w:pPr>
        <w:numPr>
          <w:ilvl w:val="0"/>
          <w:numId w:val="70"/>
        </w:numPr>
        <w:jc w:val="both"/>
        <w:widowControl/>
        <w:rPr>
          <w:sz w:val="24"/>
          <w:szCs w:val="24"/>
        </w:rPr>
      </w:pPr>
      <w:r>
        <w:rPr>
          <w:sz w:val="24"/>
          <w:szCs w:val="24"/>
        </w:rPr>
        <w:t xml:space="preserve">9 января 1905 г.</w:t>
      </w:r>
      <w:r>
        <w:rPr>
          <w:sz w:val="24"/>
          <w:szCs w:val="24"/>
        </w:rPr>
      </w:r>
    </w:p>
    <w:p>
      <w:pPr>
        <w:numPr>
          <w:ilvl w:val="0"/>
          <w:numId w:val="70"/>
        </w:numPr>
        <w:jc w:val="both"/>
        <w:widowControl/>
        <w:rPr>
          <w:sz w:val="24"/>
          <w:szCs w:val="24"/>
        </w:rPr>
      </w:pPr>
      <w:r>
        <w:rPr>
          <w:sz w:val="24"/>
          <w:szCs w:val="24"/>
        </w:rPr>
        <w:t xml:space="preserve">17 октября 1905 г.</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19. Укажите правильное соответствие созыва Государственной думы и его судьбы…</w:t>
      </w:r>
      <w:r>
        <w:rPr>
          <w:sz w:val="24"/>
          <w:szCs w:val="24"/>
        </w:rPr>
      </w:r>
    </w:p>
    <w:p>
      <w:pPr>
        <w:numPr>
          <w:ilvl w:val="0"/>
          <w:numId w:val="69"/>
        </w:numPr>
        <w:jc w:val="both"/>
        <w:widowControl/>
        <w:rPr>
          <w:sz w:val="24"/>
          <w:szCs w:val="24"/>
        </w:rPr>
      </w:pPr>
      <w:r>
        <w:rPr>
          <w:sz w:val="24"/>
          <w:szCs w:val="24"/>
        </w:rPr>
        <w:t xml:space="preserve">вторая</w:t>
      </w:r>
      <w:r>
        <w:rPr>
          <w:sz w:val="24"/>
          <w:szCs w:val="24"/>
        </w:rPr>
      </w:r>
    </w:p>
    <w:p>
      <w:pPr>
        <w:numPr>
          <w:ilvl w:val="0"/>
          <w:numId w:val="69"/>
        </w:numPr>
        <w:jc w:val="both"/>
        <w:widowControl/>
        <w:rPr>
          <w:sz w:val="24"/>
          <w:szCs w:val="24"/>
        </w:rPr>
      </w:pPr>
      <w:r>
        <w:rPr>
          <w:sz w:val="24"/>
          <w:szCs w:val="24"/>
        </w:rPr>
        <w:t xml:space="preserve">третья</w:t>
      </w:r>
      <w:r>
        <w:rPr>
          <w:sz w:val="24"/>
          <w:szCs w:val="24"/>
        </w:rPr>
      </w:r>
    </w:p>
    <w:p>
      <w:pPr>
        <w:numPr>
          <w:ilvl w:val="0"/>
          <w:numId w:val="69"/>
        </w:numPr>
        <w:jc w:val="both"/>
        <w:widowControl/>
        <w:rPr>
          <w:sz w:val="24"/>
          <w:szCs w:val="24"/>
        </w:rPr>
      </w:pPr>
      <w:r>
        <w:rPr>
          <w:sz w:val="24"/>
          <w:szCs w:val="24"/>
        </w:rPr>
        <w:t xml:space="preserve">четверт</w:t>
      </w:r>
      <w:r>
        <w:rPr>
          <w:sz w:val="24"/>
          <w:szCs w:val="24"/>
        </w:rPr>
        <w:t xml:space="preserve">ая</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распущена в ходе Февральской революции</w:t>
      </w:r>
      <w:r>
        <w:rPr>
          <w:sz w:val="24"/>
          <w:szCs w:val="24"/>
        </w:rPr>
      </w:r>
    </w:p>
    <w:p>
      <w:pPr>
        <w:ind w:left="360"/>
        <w:jc w:val="both"/>
        <w:rPr>
          <w:sz w:val="24"/>
          <w:szCs w:val="24"/>
        </w:rPr>
      </w:pPr>
      <w:r>
        <w:rPr>
          <w:sz w:val="24"/>
          <w:szCs w:val="24"/>
        </w:rPr>
        <w:t xml:space="preserve">б) проработала полный срок</w:t>
      </w:r>
      <w:r>
        <w:rPr>
          <w:sz w:val="24"/>
          <w:szCs w:val="24"/>
        </w:rPr>
      </w:r>
    </w:p>
    <w:p>
      <w:pPr>
        <w:jc w:val="both"/>
        <w:rPr>
          <w:sz w:val="24"/>
          <w:szCs w:val="24"/>
        </w:rPr>
      </w:pPr>
      <w:r>
        <w:rPr>
          <w:sz w:val="24"/>
          <w:szCs w:val="24"/>
        </w:rPr>
        <w:t xml:space="preserve">      в) день роспуска вошел в историю как третьеиюньский государственный переворот</w:t>
      </w:r>
      <w:r>
        <w:rPr>
          <w:sz w:val="24"/>
          <w:szCs w:val="24"/>
        </w:rPr>
      </w:r>
    </w:p>
    <w:p>
      <w:pPr>
        <w:pStyle w:val="1322"/>
        <w:ind w:left="0" w:right="199"/>
        <w:tabs>
          <w:tab w:val="left" w:pos="1550" w:leader="none"/>
          <w:tab w:val="left" w:pos="2827" w:leader="none"/>
          <w:tab w:val="left" w:pos="3170" w:leader="none"/>
          <w:tab w:val="left" w:pos="4211" w:leader="none"/>
          <w:tab w:val="left" w:pos="7068" w:leader="none"/>
          <w:tab w:val="left" w:pos="7830" w:leader="none"/>
          <w:tab w:val="left" w:pos="8864" w:leader="none"/>
        </w:tabs>
        <w:rPr>
          <w:color w:val="bfbfbf" w:themeColor="background1" w:themeShade="BF"/>
        </w:rPr>
      </w:pPr>
      <w:r>
        <w:rPr>
          <w:color w:val="bfbfbf" w:themeColor="background1" w:themeShade="BF"/>
        </w:rPr>
      </w:r>
      <w:r>
        <w:rPr>
          <w:color w:val="bfbfbf" w:themeColor="background1" w:themeShade="BF"/>
        </w:rPr>
      </w:r>
    </w:p>
    <w:p>
      <w:pPr>
        <w:pStyle w:val="1322"/>
        <w:ind w:left="0"/>
        <w:jc w:val="center"/>
        <w:rPr>
          <w:b/>
        </w:rPr>
      </w:pPr>
      <w:r>
        <w:rPr>
          <w:b/>
        </w:rPr>
        <w:t xml:space="preserve">РАЗДЕЛ</w:t>
      </w:r>
      <w:r>
        <w:rPr>
          <w:b/>
          <w:spacing w:val="-4"/>
        </w:rPr>
        <w:t xml:space="preserve"> </w:t>
      </w:r>
      <w:r>
        <w:rPr>
          <w:b/>
        </w:rPr>
        <w:t xml:space="preserve">2.</w:t>
      </w:r>
      <w:r>
        <w:rPr>
          <w:b/>
          <w:spacing w:val="-4"/>
        </w:rPr>
        <w:t xml:space="preserve"> </w:t>
      </w:r>
      <w:r>
        <w:rPr>
          <w:b/>
        </w:rPr>
        <w:t xml:space="preserve">РОССИЯ И СССР В СОВЕТСКУЮ ЭПОХУ (1917–1991).</w:t>
      </w:r>
      <w:r>
        <w:rPr>
          <w:b/>
        </w:rPr>
      </w:r>
    </w:p>
    <w:p>
      <w:pPr>
        <w:pStyle w:val="1323"/>
        <w:ind w:left="0" w:firstLine="0"/>
        <w:jc w:val="center"/>
        <w:tabs>
          <w:tab w:val="left" w:pos="0" w:leader="none"/>
          <w:tab w:val="left" w:pos="1667" w:leader="none"/>
        </w:tabs>
        <w:rPr>
          <w:b/>
          <w:sz w:val="24"/>
          <w:szCs w:val="24"/>
        </w:rPr>
      </w:pPr>
      <w:r>
        <w:rPr>
          <w:b/>
          <w:sz w:val="24"/>
          <w:szCs w:val="24"/>
        </w:rPr>
      </w:r>
      <w:r>
        <w:rPr>
          <w:b/>
          <w:sz w:val="24"/>
          <w:szCs w:val="24"/>
        </w:rPr>
      </w:r>
    </w:p>
    <w:p>
      <w:pPr>
        <w:pStyle w:val="1323"/>
        <w:ind w:left="0" w:firstLine="0"/>
        <w:jc w:val="center"/>
        <w:tabs>
          <w:tab w:val="left" w:pos="0" w:leader="none"/>
          <w:tab w:val="left" w:pos="1667" w:leader="none"/>
        </w:tabs>
        <w:rPr>
          <w:b/>
          <w:sz w:val="24"/>
          <w:szCs w:val="24"/>
        </w:rPr>
      </w:pPr>
      <w:r>
        <w:rPr>
          <w:b/>
          <w:sz w:val="24"/>
          <w:szCs w:val="24"/>
        </w:rPr>
        <w:t xml:space="preserve">Тема 2.1 Великая российская революция (1917–1922) и ее основные этапы.</w:t>
      </w:r>
      <w:r>
        <w:rPr>
          <w:b/>
          <w:sz w:val="24"/>
          <w:szCs w:val="24"/>
        </w:rPr>
      </w:r>
    </w:p>
    <w:p>
      <w:pPr>
        <w:pStyle w:val="1323"/>
        <w:ind w:left="0" w:firstLine="0"/>
        <w:jc w:val="center"/>
        <w:tabs>
          <w:tab w:val="left" w:pos="567" w:leader="none"/>
          <w:tab w:val="left" w:pos="1667" w:leader="none"/>
        </w:tabs>
        <w:rPr>
          <w:b/>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w:t>
      </w:r>
      <w:r>
        <w:rPr>
          <w:i/>
          <w:sz w:val="24"/>
          <w:szCs w:val="24"/>
        </w:rPr>
        <w:t xml:space="preserve">ости</w:t>
      </w:r>
      <w:r>
        <w:rPr>
          <w:i/>
          <w:spacing w:val="-3"/>
          <w:sz w:val="24"/>
          <w:szCs w:val="24"/>
        </w:rPr>
        <w:t xml:space="preserve"> </w:t>
      </w:r>
      <w:r>
        <w:rPr>
          <w:sz w:val="24"/>
          <w:szCs w:val="24"/>
        </w:rPr>
        <w:t xml:space="preserve">УК-5 ИД_УК-5.1.</w:t>
      </w:r>
      <w:r>
        <w:rPr>
          <w:i/>
          <w:color w:val="7030a0"/>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b/>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237"/>
        </w:numPr>
        <w:contextualSpacing/>
        <w:jc w:val="both"/>
        <w:widowControl/>
        <w:tabs>
          <w:tab w:val="left" w:pos="0" w:leader="none"/>
        </w:tabs>
        <w:rPr>
          <w:sz w:val="24"/>
        </w:rPr>
      </w:pPr>
      <w:r>
        <w:rPr>
          <w:sz w:val="24"/>
        </w:rPr>
        <w:t xml:space="preserve">Объясните неизбежность падения монархии в России? Как на это повлияла политика правительства? Какова была роль войны в этом процессе? </w:t>
      </w:r>
      <w:r>
        <w:rPr>
          <w:sz w:val="24"/>
        </w:rPr>
      </w:r>
    </w:p>
    <w:p>
      <w:pPr>
        <w:pStyle w:val="1323"/>
        <w:numPr>
          <w:ilvl w:val="0"/>
          <w:numId w:val="237"/>
        </w:numPr>
        <w:contextualSpacing/>
        <w:jc w:val="both"/>
        <w:widowControl/>
        <w:tabs>
          <w:tab w:val="left" w:pos="0" w:leader="none"/>
        </w:tabs>
        <w:rPr>
          <w:sz w:val="24"/>
        </w:rPr>
      </w:pPr>
      <w:r>
        <w:rPr>
          <w:sz w:val="24"/>
        </w:rPr>
        <w:t xml:space="preserve">Что такое двоевластие? Справедливо ли говорить о равенстве полномочий в этих условиях? Ответ аргументируйте. </w:t>
      </w:r>
      <w:r>
        <w:rPr>
          <w:sz w:val="24"/>
        </w:rPr>
      </w:r>
    </w:p>
    <w:p>
      <w:pPr>
        <w:pStyle w:val="1323"/>
        <w:numPr>
          <w:ilvl w:val="0"/>
          <w:numId w:val="237"/>
        </w:numPr>
        <w:contextualSpacing/>
        <w:jc w:val="both"/>
        <w:widowControl/>
        <w:tabs>
          <w:tab w:val="left" w:pos="0" w:leader="none"/>
        </w:tabs>
        <w:rPr>
          <w:sz w:val="24"/>
        </w:rPr>
      </w:pPr>
      <w:r>
        <w:rPr>
          <w:sz w:val="24"/>
        </w:rPr>
        <w:t xml:space="preserve">Почему по и</w:t>
      </w:r>
      <w:r>
        <w:rPr>
          <w:sz w:val="24"/>
        </w:rPr>
        <w:t xml:space="preserve">тогам Февральской революции большинство мест в Петроградском совете заняли эсеры и меньшевики? О каких настроениях общества свидетельствует этот факт?  Свой ответ аргументируйте. </w:t>
      </w:r>
      <w:r>
        <w:rPr>
          <w:sz w:val="24"/>
        </w:rPr>
      </w:r>
    </w:p>
    <w:p>
      <w:pPr>
        <w:pStyle w:val="1323"/>
        <w:numPr>
          <w:ilvl w:val="0"/>
          <w:numId w:val="237"/>
        </w:numPr>
        <w:contextualSpacing/>
        <w:jc w:val="both"/>
        <w:widowControl/>
        <w:tabs>
          <w:tab w:val="left" w:pos="0" w:leader="none"/>
        </w:tabs>
        <w:rPr>
          <w:sz w:val="24"/>
        </w:rPr>
      </w:pPr>
      <w:r>
        <w:rPr>
          <w:sz w:val="24"/>
        </w:rPr>
        <w:t xml:space="preserve">Чем был обусловлен «Корниловский» мятеж? Какие цели ставил его лидер? Оценит</w:t>
      </w:r>
      <w:r>
        <w:rPr>
          <w:sz w:val="24"/>
        </w:rPr>
        <w:t xml:space="preserve">е перспективы развития России в случае победы генерала Л.Г. Корнилова?</w:t>
      </w:r>
      <w:r>
        <w:rPr>
          <w:sz w:val="24"/>
        </w:rPr>
      </w:r>
    </w:p>
    <w:p>
      <w:pPr>
        <w:pStyle w:val="1323"/>
        <w:numPr>
          <w:ilvl w:val="0"/>
          <w:numId w:val="237"/>
        </w:numPr>
        <w:contextualSpacing/>
        <w:jc w:val="both"/>
        <w:widowControl/>
        <w:tabs>
          <w:tab w:val="left" w:pos="0" w:leader="none"/>
        </w:tabs>
        <w:rPr>
          <w:sz w:val="24"/>
        </w:rPr>
      </w:pPr>
      <w:r>
        <w:rPr>
          <w:sz w:val="24"/>
        </w:rPr>
        <w:t xml:space="preserve">Объясните, почему летом – осенью 1917 г. происходила «большевизации» настроений общества? Каковы были причины для прихода большевиков к власти? </w:t>
      </w:r>
      <w:r>
        <w:rPr>
          <w:sz w:val="24"/>
        </w:rPr>
      </w:r>
    </w:p>
    <w:p>
      <w:pPr>
        <w:pStyle w:val="1323"/>
        <w:numPr>
          <w:ilvl w:val="0"/>
          <w:numId w:val="237"/>
        </w:numPr>
        <w:contextualSpacing/>
        <w:jc w:val="both"/>
        <w:widowControl/>
        <w:tabs>
          <w:tab w:val="left" w:pos="0" w:leader="none"/>
        </w:tabs>
        <w:rPr>
          <w:sz w:val="24"/>
        </w:rPr>
      </w:pPr>
      <w:r>
        <w:rPr>
          <w:sz w:val="24"/>
        </w:rPr>
        <w:t xml:space="preserve">Падение Временного правительства и прихо</w:t>
      </w:r>
      <w:r>
        <w:rPr>
          <w:sz w:val="24"/>
        </w:rPr>
        <w:t xml:space="preserve">д большевиков к власти – «случайность или закономерность»? Приведите аргументы «за» и «против». </w:t>
      </w:r>
      <w:r>
        <w:rPr>
          <w:sz w:val="24"/>
        </w:rPr>
      </w:r>
    </w:p>
    <w:p>
      <w:pPr>
        <w:pStyle w:val="1323"/>
        <w:numPr>
          <w:ilvl w:val="0"/>
          <w:numId w:val="237"/>
        </w:numPr>
        <w:contextualSpacing/>
        <w:jc w:val="both"/>
        <w:widowControl/>
        <w:tabs>
          <w:tab w:val="left" w:pos="0" w:leader="none"/>
        </w:tabs>
        <w:rPr>
          <w:sz w:val="24"/>
        </w:rPr>
      </w:pPr>
      <w:r>
        <w:rPr>
          <w:sz w:val="24"/>
        </w:rPr>
        <w:t xml:space="preserve">Оцените характер первых мероприятий большевиков. С одной стороны, они были резкими и вызывали всеобщее социальное недовольство, с другой стороны, позволили бол</w:t>
      </w:r>
      <w:r>
        <w:rPr>
          <w:sz w:val="24"/>
        </w:rPr>
        <w:t xml:space="preserve">ьшевикам удержаться у власти. Чем это можно объяснить? </w:t>
      </w:r>
      <w:r>
        <w:rPr>
          <w:sz w:val="24"/>
        </w:rPr>
      </w:r>
    </w:p>
    <w:p>
      <w:pPr>
        <w:pStyle w:val="1323"/>
        <w:numPr>
          <w:ilvl w:val="0"/>
          <w:numId w:val="237"/>
        </w:numPr>
        <w:contextualSpacing/>
        <w:jc w:val="both"/>
        <w:widowControl/>
        <w:tabs>
          <w:tab w:val="left" w:pos="0" w:leader="none"/>
        </w:tabs>
        <w:rPr>
          <w:sz w:val="24"/>
        </w:rPr>
      </w:pPr>
      <w:r>
        <w:rPr>
          <w:sz w:val="24"/>
        </w:rPr>
        <w:t xml:space="preserve">Предположите, почему в первые годы нахождения большевиков у власти произошла трансформация многопартийности в однопартийную систему? Это вина партии большевиков или их оппонентов? </w:t>
      </w:r>
      <w:r>
        <w:rPr>
          <w:sz w:val="24"/>
        </w:rPr>
      </w:r>
    </w:p>
    <w:p>
      <w:pPr>
        <w:pStyle w:val="1323"/>
        <w:numPr>
          <w:ilvl w:val="0"/>
          <w:numId w:val="237"/>
        </w:numPr>
        <w:contextualSpacing/>
        <w:jc w:val="both"/>
        <w:widowControl/>
        <w:tabs>
          <w:tab w:val="left" w:pos="0" w:leader="none"/>
        </w:tabs>
        <w:rPr>
          <w:sz w:val="24"/>
        </w:rPr>
      </w:pPr>
      <w:r>
        <w:rPr>
          <w:sz w:val="24"/>
        </w:rPr>
        <w:t xml:space="preserve">Выскажите свое мнен</w:t>
      </w:r>
      <w:r>
        <w:rPr>
          <w:sz w:val="24"/>
        </w:rPr>
        <w:t xml:space="preserve">ие по дискуссионной проблеме: была ли неизбежна Гражданская война в России? Каковы ее истоки и намерения участников?  </w:t>
      </w:r>
      <w:r>
        <w:rPr>
          <w:sz w:val="24"/>
        </w:rPr>
      </w:r>
    </w:p>
    <w:p>
      <w:pPr>
        <w:pStyle w:val="1323"/>
        <w:numPr>
          <w:ilvl w:val="0"/>
          <w:numId w:val="237"/>
        </w:numPr>
        <w:contextualSpacing/>
        <w:jc w:val="both"/>
        <w:widowControl/>
        <w:tabs>
          <w:tab w:val="left" w:pos="0" w:leader="none"/>
        </w:tabs>
        <w:rPr>
          <w:sz w:val="24"/>
        </w:rPr>
      </w:pPr>
      <w:r>
        <w:rPr>
          <w:sz w:val="24"/>
        </w:rPr>
        <w:t xml:space="preserve">Приметой Гражданской войны является применение сторонами террора. Есть ли существенная разница между «красным» и «белым» террором? Ответ </w:t>
      </w:r>
      <w:r>
        <w:rPr>
          <w:sz w:val="24"/>
        </w:rPr>
        <w:t xml:space="preserve">аргументируйте. </w:t>
      </w:r>
      <w:r>
        <w:rPr>
          <w:sz w:val="24"/>
        </w:rPr>
      </w:r>
    </w:p>
    <w:p>
      <w:pPr>
        <w:pStyle w:val="1323"/>
        <w:numPr>
          <w:ilvl w:val="0"/>
          <w:numId w:val="237"/>
        </w:numPr>
        <w:contextualSpacing/>
        <w:jc w:val="both"/>
        <w:widowControl/>
        <w:tabs>
          <w:tab w:val="left" w:pos="0" w:leader="none"/>
        </w:tabs>
        <w:rPr>
          <w:sz w:val="24"/>
        </w:rPr>
      </w:pPr>
      <w:r>
        <w:rPr>
          <w:sz w:val="24"/>
        </w:rPr>
        <w:t xml:space="preserve">Приведите конкретные факты. Какова роль иностранной интервенции в Гражданской войне в России? Какие цели ставили перед собой участники иностранной интервенции? Какие действия осуществляли? Почему интервенция была прекращена? </w:t>
      </w:r>
      <w:r>
        <w:rPr>
          <w:sz w:val="24"/>
        </w:rPr>
      </w:r>
    </w:p>
    <w:p>
      <w:pPr>
        <w:pStyle w:val="1323"/>
        <w:numPr>
          <w:ilvl w:val="0"/>
          <w:numId w:val="237"/>
        </w:numPr>
        <w:contextualSpacing/>
        <w:jc w:val="both"/>
        <w:widowControl/>
        <w:tabs>
          <w:tab w:val="left" w:pos="0" w:leader="none"/>
        </w:tabs>
        <w:rPr>
          <w:sz w:val="24"/>
        </w:rPr>
      </w:pPr>
      <w:r>
        <w:rPr>
          <w:sz w:val="24"/>
        </w:rPr>
        <w:t xml:space="preserve">Что обусловил</w:t>
      </w:r>
      <w:r>
        <w:rPr>
          <w:sz w:val="24"/>
        </w:rPr>
        <w:t xml:space="preserve">о большевикам удержать власть в ходе Гражданской войны и одержать победу? Ответ аргументируйте. </w:t>
      </w:r>
      <w:r>
        <w:rPr>
          <w:sz w:val="24"/>
        </w:rPr>
      </w:r>
    </w:p>
    <w:p>
      <w:pPr>
        <w:pStyle w:val="1323"/>
        <w:numPr>
          <w:ilvl w:val="0"/>
          <w:numId w:val="237"/>
        </w:numPr>
        <w:contextualSpacing/>
        <w:jc w:val="both"/>
        <w:widowControl/>
        <w:tabs>
          <w:tab w:val="left" w:pos="0" w:leader="none"/>
        </w:tabs>
        <w:rPr>
          <w:sz w:val="24"/>
        </w:rPr>
      </w:pPr>
      <w:r>
        <w:rPr>
          <w:sz w:val="24"/>
        </w:rPr>
        <w:t xml:space="preserve">Оцените последствия Гражданской войны для социально-экономического, политического, психологического состояния общества. </w:t>
      </w:r>
      <w:r>
        <w:rPr>
          <w:sz w:val="24"/>
        </w:rPr>
      </w:r>
    </w:p>
    <w:p>
      <w:pPr>
        <w:pStyle w:val="1323"/>
        <w:numPr>
          <w:ilvl w:val="0"/>
          <w:numId w:val="237"/>
        </w:numPr>
        <w:contextualSpacing/>
        <w:jc w:val="both"/>
        <w:widowControl/>
        <w:tabs>
          <w:tab w:val="left" w:pos="0" w:leader="none"/>
        </w:tabs>
        <w:rPr>
          <w:sz w:val="24"/>
        </w:rPr>
      </w:pPr>
      <w:r>
        <w:rPr>
          <w:sz w:val="24"/>
        </w:rPr>
        <w:t xml:space="preserve">Объясните, п</w:t>
      </w:r>
      <w:r>
        <w:rPr>
          <w:sz w:val="24"/>
        </w:rPr>
        <w:t xml:space="preserve">очему мероприятия большевиков, проводившиеся с мая 1918 – до марта 1921 гг. называют «военный коммунизм»?    </w:t>
      </w:r>
      <w:r>
        <w:rPr>
          <w:sz w:val="24"/>
        </w:rPr>
      </w:r>
    </w:p>
    <w:p>
      <w:pPr>
        <w:jc w:val="center"/>
        <w:rPr>
          <w:b/>
          <w:i/>
          <w:sz w:val="24"/>
          <w:szCs w:val="24"/>
        </w:rPr>
      </w:pPr>
      <w:r>
        <w:rPr>
          <w:b/>
          <w:i/>
          <w:sz w:val="24"/>
          <w:szCs w:val="24"/>
        </w:rPr>
      </w:r>
      <w:r>
        <w:rPr>
          <w:b/>
          <w:i/>
          <w:sz w:val="24"/>
          <w:szCs w:val="24"/>
        </w:rPr>
      </w:r>
    </w:p>
    <w:p>
      <w:pPr>
        <w:jc w:val="center"/>
        <w:rPr>
          <w:b/>
          <w:i/>
          <w:sz w:val="24"/>
          <w:szCs w:val="24"/>
        </w:rPr>
      </w:pPr>
      <w:r>
        <w:rPr>
          <w:b/>
          <w:i/>
          <w:sz w:val="24"/>
          <w:szCs w:val="24"/>
        </w:rPr>
        <w:t xml:space="preserve">Тест №4 «Россия в условиях войн и революций (1914–1922 гг.)»</w:t>
      </w:r>
      <w:r>
        <w:rPr>
          <w:b/>
          <w:i/>
          <w:sz w:val="24"/>
          <w:szCs w:val="24"/>
        </w:rPr>
      </w:r>
    </w:p>
    <w:p>
      <w:pPr>
        <w:jc w:val="center"/>
        <w:rPr>
          <w:i/>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сформированност</w:t>
      </w:r>
      <w:r>
        <w:rPr>
          <w:i/>
          <w:sz w:val="24"/>
          <w:szCs w:val="24"/>
        </w:rPr>
        <w:t xml:space="preserve">и</w:t>
      </w:r>
      <w:r>
        <w:rPr>
          <w:i/>
          <w:spacing w:val="-3"/>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i/>
          <w:sz w:val="24"/>
          <w:szCs w:val="24"/>
        </w:rPr>
      </w:r>
    </w:p>
    <w:p>
      <w:pPr>
        <w:ind w:firstLine="675"/>
        <w:jc w:val="both"/>
        <w:rPr>
          <w:b/>
          <w:sz w:val="24"/>
          <w:szCs w:val="28"/>
        </w:rPr>
      </w:pPr>
      <w:r>
        <w:rPr>
          <w:b/>
          <w:sz w:val="24"/>
          <w:szCs w:val="28"/>
        </w:rPr>
      </w:r>
      <w:r>
        <w:rPr>
          <w:b/>
          <w:sz w:val="24"/>
          <w:szCs w:val="28"/>
        </w:rPr>
      </w:r>
    </w:p>
    <w:p>
      <w:pPr>
        <w:ind w:firstLine="675"/>
        <w:jc w:val="both"/>
        <w:rPr>
          <w:b/>
          <w:sz w:val="24"/>
          <w:szCs w:val="28"/>
        </w:rPr>
      </w:pPr>
      <w:r>
        <w:rPr>
          <w:b/>
          <w:sz w:val="24"/>
          <w:szCs w:val="28"/>
        </w:rPr>
        <w:t xml:space="preserve">Критерии оценки теста</w:t>
      </w:r>
      <w:r>
        <w:rPr>
          <w:b/>
          <w:sz w:val="24"/>
          <w:szCs w:val="28"/>
        </w:rPr>
      </w: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3"/>
        <w:gridCol w:w="4756"/>
      </w:tblGrid>
      <w:tr>
        <w:tblPrEx/>
        <w:trPr>
          <w:trHeight w:val="270"/>
        </w:trPr>
        <w:tc>
          <w:tcPr>
            <w:tcW w:w="2528" w:type="pct"/>
            <w:textDirection w:val="lrTb"/>
            <w:noWrap w:val="false"/>
          </w:tcPr>
          <w:p>
            <w:pPr>
              <w:jc w:val="center"/>
              <w:rPr>
                <w:b/>
                <w:sz w:val="24"/>
                <w:szCs w:val="28"/>
              </w:rPr>
            </w:pPr>
            <w:r>
              <w:rPr>
                <w:b/>
                <w:bCs/>
                <w:sz w:val="24"/>
                <w:szCs w:val="28"/>
              </w:rPr>
              <w:t xml:space="preserve">Оценка</w:t>
            </w:r>
            <w:r>
              <w:rPr>
                <w:b/>
                <w:sz w:val="24"/>
                <w:szCs w:val="28"/>
              </w:rPr>
            </w:r>
          </w:p>
        </w:tc>
        <w:tc>
          <w:tcPr>
            <w:tcW w:w="2472" w:type="pct"/>
            <w:textDirection w:val="lrTb"/>
            <w:noWrap w:val="false"/>
          </w:tcPr>
          <w:p>
            <w:pPr>
              <w:jc w:val="center"/>
              <w:rPr>
                <w:b/>
                <w:sz w:val="24"/>
                <w:szCs w:val="28"/>
              </w:rPr>
            </w:pPr>
            <w:r>
              <w:rPr>
                <w:b/>
                <w:sz w:val="24"/>
                <w:szCs w:val="28"/>
              </w:rPr>
              <w:t xml:space="preserve">Количество верных ответов</w:t>
            </w:r>
            <w:r>
              <w:rPr>
                <w:b/>
                <w:sz w:val="24"/>
                <w:szCs w:val="28"/>
              </w:rPr>
            </w:r>
          </w:p>
        </w:tc>
      </w:tr>
      <w:tr>
        <w:tblPrEx/>
        <w:trPr>
          <w:trHeight w:val="109"/>
        </w:trPr>
        <w:tc>
          <w:tcPr>
            <w:tcW w:w="2528" w:type="pct"/>
            <w:textDirection w:val="lrTb"/>
            <w:noWrap w:val="false"/>
          </w:tcPr>
          <w:p>
            <w:pPr>
              <w:rPr>
                <w:sz w:val="24"/>
                <w:szCs w:val="28"/>
              </w:rPr>
            </w:pPr>
            <w:r>
              <w:rPr>
                <w:sz w:val="24"/>
                <w:szCs w:val="28"/>
              </w:rPr>
              <w:t xml:space="preserve">«5» - отлично </w:t>
            </w:r>
            <w:r>
              <w:rPr>
                <w:sz w:val="24"/>
                <w:szCs w:val="28"/>
              </w:rPr>
            </w:r>
          </w:p>
        </w:tc>
        <w:tc>
          <w:tcPr>
            <w:tcW w:w="2472" w:type="pct"/>
            <w:textDirection w:val="lrTb"/>
            <w:noWrap w:val="false"/>
          </w:tcPr>
          <w:p>
            <w:pPr>
              <w:rPr>
                <w:sz w:val="24"/>
                <w:szCs w:val="28"/>
              </w:rPr>
            </w:pPr>
            <w:r>
              <w:rPr>
                <w:sz w:val="24"/>
                <w:szCs w:val="28"/>
              </w:rPr>
              <w:t xml:space="preserve">Выполнено 91-100 %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«4» - хорошо </w:t>
            </w:r>
            <w:r>
              <w:rPr>
                <w:sz w:val="24"/>
                <w:szCs w:val="28"/>
              </w:rPr>
            </w:r>
          </w:p>
        </w:tc>
        <w:tc>
          <w:tcPr>
            <w:tcW w:w="2472" w:type="pct"/>
            <w:textDirection w:val="lrTb"/>
            <w:noWrap w:val="false"/>
          </w:tcPr>
          <w:p>
            <w:pPr>
              <w:rPr>
                <w:sz w:val="24"/>
                <w:szCs w:val="28"/>
              </w:rPr>
            </w:pPr>
            <w:r>
              <w:rPr>
                <w:sz w:val="24"/>
                <w:szCs w:val="28"/>
              </w:rPr>
              <w:t xml:space="preserve">Выполнено 76-90%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«3» - 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61-75 %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«2» - неудовлетворительно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менее 60% заданий</w:t>
            </w:r>
            <w:r>
              <w:rPr>
                <w:sz w:val="24"/>
                <w:szCs w:val="28"/>
              </w:rPr>
            </w:r>
          </w:p>
        </w:tc>
      </w:tr>
    </w:tbl>
    <w:p>
      <w:pPr>
        <w:jc w:val="center"/>
        <w:rPr>
          <w:i/>
          <w:sz w:val="24"/>
          <w:szCs w:val="24"/>
        </w:rPr>
      </w:pPr>
      <w:r>
        <w:rPr>
          <w:i/>
          <w:sz w:val="24"/>
          <w:szCs w:val="24"/>
        </w:rPr>
      </w:r>
      <w:r>
        <w:rPr>
          <w:i/>
          <w:sz w:val="24"/>
          <w:szCs w:val="24"/>
        </w:rPr>
      </w:r>
    </w:p>
    <w:p>
      <w:pPr>
        <w:jc w:val="both"/>
        <w:rPr>
          <w:sz w:val="24"/>
          <w:szCs w:val="24"/>
        </w:rPr>
      </w:pPr>
      <w:r>
        <w:rPr>
          <w:sz w:val="24"/>
          <w:szCs w:val="24"/>
        </w:rPr>
        <w:t xml:space="preserve">1. Главная причина Первой мировой войны:</w:t>
      </w:r>
      <w:r>
        <w:rPr>
          <w:sz w:val="24"/>
          <w:szCs w:val="24"/>
        </w:rPr>
      </w:r>
    </w:p>
    <w:p>
      <w:pPr>
        <w:numPr>
          <w:ilvl w:val="0"/>
          <w:numId w:val="81"/>
        </w:numPr>
        <w:jc w:val="both"/>
        <w:widowControl/>
        <w:rPr>
          <w:sz w:val="24"/>
          <w:szCs w:val="24"/>
        </w:rPr>
      </w:pPr>
      <w:r>
        <w:rPr>
          <w:sz w:val="24"/>
          <w:szCs w:val="24"/>
        </w:rPr>
        <w:t xml:space="preserve">убийство наследника австро-венгерского престола эрцгерцога Франца Фердинанда</w:t>
      </w:r>
      <w:r>
        <w:rPr>
          <w:sz w:val="24"/>
          <w:szCs w:val="24"/>
        </w:rPr>
      </w:r>
    </w:p>
    <w:p>
      <w:pPr>
        <w:numPr>
          <w:ilvl w:val="0"/>
          <w:numId w:val="81"/>
        </w:numPr>
        <w:jc w:val="both"/>
        <w:widowControl/>
        <w:rPr>
          <w:sz w:val="24"/>
          <w:szCs w:val="24"/>
        </w:rPr>
      </w:pPr>
      <w:r>
        <w:rPr>
          <w:sz w:val="24"/>
          <w:szCs w:val="24"/>
        </w:rPr>
        <w:t xml:space="preserve">стремление А. Гитлера к мировому господству</w:t>
      </w:r>
      <w:r>
        <w:rPr>
          <w:sz w:val="24"/>
          <w:szCs w:val="24"/>
        </w:rPr>
      </w:r>
    </w:p>
    <w:p>
      <w:pPr>
        <w:numPr>
          <w:ilvl w:val="0"/>
          <w:numId w:val="81"/>
        </w:numPr>
        <w:jc w:val="both"/>
        <w:widowControl/>
        <w:rPr>
          <w:sz w:val="24"/>
          <w:szCs w:val="24"/>
        </w:rPr>
      </w:pPr>
      <w:r>
        <w:rPr>
          <w:sz w:val="24"/>
          <w:szCs w:val="24"/>
        </w:rPr>
        <w:t xml:space="preserve">неравномерность экономического развития капиталистических стран</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 В годы Первой мировой войн</w:t>
      </w:r>
      <w:r>
        <w:rPr>
          <w:sz w:val="24"/>
          <w:szCs w:val="24"/>
        </w:rPr>
        <w:t xml:space="preserve">ы Россия входила в состав:</w:t>
      </w:r>
      <w:r>
        <w:rPr>
          <w:sz w:val="24"/>
          <w:szCs w:val="24"/>
        </w:rPr>
      </w:r>
    </w:p>
    <w:p>
      <w:pPr>
        <w:numPr>
          <w:ilvl w:val="0"/>
          <w:numId w:val="95"/>
        </w:numPr>
        <w:jc w:val="both"/>
        <w:widowControl/>
        <w:rPr>
          <w:sz w:val="24"/>
          <w:szCs w:val="24"/>
        </w:rPr>
      </w:pPr>
      <w:r>
        <w:rPr>
          <w:sz w:val="24"/>
          <w:szCs w:val="24"/>
        </w:rPr>
        <w:t xml:space="preserve">Священного союза</w:t>
      </w:r>
      <w:r>
        <w:rPr>
          <w:sz w:val="24"/>
          <w:szCs w:val="24"/>
        </w:rPr>
      </w:r>
    </w:p>
    <w:p>
      <w:pPr>
        <w:numPr>
          <w:ilvl w:val="0"/>
          <w:numId w:val="95"/>
        </w:numPr>
        <w:jc w:val="both"/>
        <w:widowControl/>
        <w:rPr>
          <w:sz w:val="24"/>
          <w:szCs w:val="24"/>
        </w:rPr>
      </w:pPr>
      <w:r>
        <w:rPr>
          <w:sz w:val="24"/>
          <w:szCs w:val="24"/>
        </w:rPr>
        <w:t xml:space="preserve">Тройственного союза</w:t>
      </w:r>
      <w:r>
        <w:rPr>
          <w:sz w:val="24"/>
          <w:szCs w:val="24"/>
        </w:rPr>
      </w:r>
    </w:p>
    <w:p>
      <w:pPr>
        <w:numPr>
          <w:ilvl w:val="0"/>
          <w:numId w:val="95"/>
        </w:numPr>
        <w:jc w:val="both"/>
        <w:widowControl/>
        <w:rPr>
          <w:sz w:val="24"/>
          <w:szCs w:val="24"/>
        </w:rPr>
      </w:pPr>
      <w:r>
        <w:rPr>
          <w:sz w:val="24"/>
          <w:szCs w:val="24"/>
        </w:rPr>
        <w:t xml:space="preserve">Антанты</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 Началом Первой мировой войны считается…</w:t>
      </w:r>
      <w:r>
        <w:rPr>
          <w:sz w:val="24"/>
          <w:szCs w:val="24"/>
        </w:rPr>
      </w:r>
    </w:p>
    <w:p>
      <w:pPr>
        <w:numPr>
          <w:ilvl w:val="0"/>
          <w:numId w:val="161"/>
        </w:numPr>
        <w:jc w:val="both"/>
        <w:widowControl/>
        <w:rPr>
          <w:sz w:val="24"/>
          <w:szCs w:val="24"/>
        </w:rPr>
      </w:pPr>
      <w:r>
        <w:rPr>
          <w:sz w:val="24"/>
          <w:szCs w:val="24"/>
        </w:rPr>
        <w:t xml:space="preserve">1 августа 1914 г.</w:t>
      </w:r>
      <w:r>
        <w:rPr>
          <w:sz w:val="24"/>
          <w:szCs w:val="24"/>
        </w:rPr>
      </w:r>
    </w:p>
    <w:p>
      <w:pPr>
        <w:numPr>
          <w:ilvl w:val="0"/>
          <w:numId w:val="161"/>
        </w:numPr>
        <w:jc w:val="both"/>
        <w:widowControl/>
        <w:rPr>
          <w:sz w:val="24"/>
          <w:szCs w:val="24"/>
        </w:rPr>
      </w:pPr>
      <w:r>
        <w:rPr>
          <w:sz w:val="24"/>
          <w:szCs w:val="24"/>
        </w:rPr>
        <w:t xml:space="preserve">3 июня 1907 г.</w:t>
      </w:r>
      <w:r>
        <w:rPr>
          <w:sz w:val="24"/>
          <w:szCs w:val="24"/>
        </w:rPr>
      </w:r>
    </w:p>
    <w:p>
      <w:pPr>
        <w:numPr>
          <w:ilvl w:val="0"/>
          <w:numId w:val="161"/>
        </w:numPr>
        <w:jc w:val="both"/>
        <w:widowControl/>
        <w:rPr>
          <w:sz w:val="24"/>
          <w:szCs w:val="24"/>
        </w:rPr>
      </w:pPr>
      <w:r>
        <w:rPr>
          <w:sz w:val="24"/>
          <w:szCs w:val="24"/>
        </w:rPr>
        <w:t xml:space="preserve">17 октября 1905 г.</w:t>
      </w:r>
      <w:r>
        <w:rPr>
          <w:sz w:val="24"/>
          <w:szCs w:val="24"/>
        </w:rPr>
      </w:r>
    </w:p>
    <w:p>
      <w:pPr>
        <w:numPr>
          <w:ilvl w:val="0"/>
          <w:numId w:val="161"/>
        </w:numPr>
        <w:jc w:val="both"/>
        <w:widowControl/>
        <w:rPr>
          <w:sz w:val="24"/>
          <w:szCs w:val="24"/>
        </w:rPr>
      </w:pPr>
      <w:r>
        <w:rPr>
          <w:sz w:val="24"/>
          <w:szCs w:val="24"/>
        </w:rPr>
        <w:t xml:space="preserve">9 января 1905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4. Брусиловский прорыв имел место в…</w:t>
      </w:r>
      <w:r>
        <w:rPr>
          <w:sz w:val="24"/>
          <w:szCs w:val="24"/>
        </w:rPr>
      </w:r>
    </w:p>
    <w:p>
      <w:pPr>
        <w:numPr>
          <w:ilvl w:val="0"/>
          <w:numId w:val="162"/>
        </w:numPr>
        <w:jc w:val="both"/>
        <w:widowControl/>
        <w:rPr>
          <w:sz w:val="24"/>
          <w:szCs w:val="24"/>
        </w:rPr>
      </w:pPr>
      <w:r>
        <w:rPr>
          <w:sz w:val="24"/>
          <w:szCs w:val="24"/>
        </w:rPr>
        <w:t xml:space="preserve">июне-июле 1915 г.</w:t>
      </w:r>
      <w:r>
        <w:rPr>
          <w:sz w:val="24"/>
          <w:szCs w:val="24"/>
        </w:rPr>
      </w:r>
    </w:p>
    <w:p>
      <w:pPr>
        <w:numPr>
          <w:ilvl w:val="0"/>
          <w:numId w:val="162"/>
        </w:numPr>
        <w:jc w:val="both"/>
        <w:widowControl/>
        <w:rPr>
          <w:sz w:val="24"/>
          <w:szCs w:val="24"/>
        </w:rPr>
      </w:pPr>
      <w:r>
        <w:rPr>
          <w:sz w:val="24"/>
          <w:szCs w:val="24"/>
        </w:rPr>
        <w:t xml:space="preserve">августе 1914 г.</w:t>
      </w:r>
      <w:r>
        <w:rPr>
          <w:sz w:val="24"/>
          <w:szCs w:val="24"/>
        </w:rPr>
      </w:r>
    </w:p>
    <w:p>
      <w:pPr>
        <w:numPr>
          <w:ilvl w:val="0"/>
          <w:numId w:val="162"/>
        </w:numPr>
        <w:jc w:val="both"/>
        <w:widowControl/>
        <w:rPr>
          <w:sz w:val="24"/>
          <w:szCs w:val="24"/>
        </w:rPr>
      </w:pPr>
      <w:r>
        <w:rPr>
          <w:sz w:val="24"/>
          <w:szCs w:val="24"/>
        </w:rPr>
        <w:t xml:space="preserve">феврале 1917 г.</w:t>
      </w:r>
      <w:r>
        <w:rPr>
          <w:sz w:val="24"/>
          <w:szCs w:val="24"/>
        </w:rPr>
      </w:r>
    </w:p>
    <w:p>
      <w:pPr>
        <w:numPr>
          <w:ilvl w:val="0"/>
          <w:numId w:val="162"/>
        </w:numPr>
        <w:jc w:val="both"/>
        <w:widowControl/>
        <w:rPr>
          <w:sz w:val="24"/>
          <w:szCs w:val="24"/>
        </w:rPr>
      </w:pPr>
      <w:r>
        <w:rPr>
          <w:sz w:val="24"/>
          <w:szCs w:val="24"/>
        </w:rPr>
        <w:t xml:space="preserve">мае-июне 1916 г. </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5. Для общественно-политической атмосферы России на первом этапе Первой мировой войны был(-а) характерен(-на)…</w:t>
      </w:r>
      <w:r>
        <w:rPr>
          <w:sz w:val="24"/>
          <w:szCs w:val="24"/>
        </w:rPr>
      </w:r>
    </w:p>
    <w:p>
      <w:pPr>
        <w:numPr>
          <w:ilvl w:val="0"/>
          <w:numId w:val="163"/>
        </w:numPr>
        <w:jc w:val="both"/>
        <w:widowControl/>
        <w:rPr>
          <w:sz w:val="24"/>
          <w:szCs w:val="24"/>
        </w:rPr>
      </w:pPr>
      <w:r>
        <w:rPr>
          <w:sz w:val="24"/>
          <w:szCs w:val="24"/>
        </w:rPr>
        <w:t xml:space="preserve">консолидация общества</w:t>
      </w:r>
      <w:r>
        <w:rPr>
          <w:sz w:val="24"/>
          <w:szCs w:val="24"/>
        </w:rPr>
      </w:r>
    </w:p>
    <w:p>
      <w:pPr>
        <w:numPr>
          <w:ilvl w:val="0"/>
          <w:numId w:val="163"/>
        </w:numPr>
        <w:jc w:val="both"/>
        <w:widowControl/>
        <w:rPr>
          <w:sz w:val="24"/>
          <w:szCs w:val="24"/>
        </w:rPr>
      </w:pPr>
      <w:r>
        <w:rPr>
          <w:sz w:val="24"/>
          <w:szCs w:val="24"/>
        </w:rPr>
        <w:t xml:space="preserve">протест против участия России в войне</w:t>
      </w:r>
      <w:r>
        <w:rPr>
          <w:sz w:val="24"/>
          <w:szCs w:val="24"/>
        </w:rPr>
      </w:r>
    </w:p>
    <w:p>
      <w:pPr>
        <w:numPr>
          <w:ilvl w:val="0"/>
          <w:numId w:val="163"/>
        </w:numPr>
        <w:jc w:val="both"/>
        <w:widowControl/>
        <w:rPr>
          <w:sz w:val="24"/>
          <w:szCs w:val="24"/>
        </w:rPr>
      </w:pPr>
      <w:r>
        <w:rPr>
          <w:sz w:val="24"/>
          <w:szCs w:val="24"/>
        </w:rPr>
        <w:t xml:space="preserve">изоляция власти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6. Нарастанию экономических труд</w:t>
      </w:r>
      <w:r>
        <w:rPr>
          <w:sz w:val="24"/>
          <w:szCs w:val="24"/>
        </w:rPr>
        <w:t xml:space="preserve">ностей России в период Первой мировой войны способствовал(-а,-о)…</w:t>
      </w:r>
      <w:r>
        <w:rPr>
          <w:sz w:val="24"/>
          <w:szCs w:val="24"/>
        </w:rPr>
      </w:r>
    </w:p>
    <w:p>
      <w:pPr>
        <w:numPr>
          <w:ilvl w:val="0"/>
          <w:numId w:val="164"/>
        </w:numPr>
        <w:jc w:val="both"/>
        <w:widowControl/>
        <w:rPr>
          <w:sz w:val="24"/>
          <w:szCs w:val="24"/>
        </w:rPr>
      </w:pPr>
      <w:r>
        <w:rPr>
          <w:sz w:val="24"/>
          <w:szCs w:val="24"/>
        </w:rPr>
        <w:t xml:space="preserve">потеря западных областей в 1915 г.</w:t>
      </w:r>
      <w:r>
        <w:rPr>
          <w:sz w:val="24"/>
          <w:szCs w:val="24"/>
        </w:rPr>
      </w:r>
    </w:p>
    <w:p>
      <w:pPr>
        <w:numPr>
          <w:ilvl w:val="0"/>
          <w:numId w:val="164"/>
        </w:numPr>
        <w:jc w:val="both"/>
        <w:widowControl/>
        <w:rPr>
          <w:sz w:val="24"/>
          <w:szCs w:val="24"/>
        </w:rPr>
      </w:pPr>
      <w:r>
        <w:rPr>
          <w:sz w:val="24"/>
          <w:szCs w:val="24"/>
        </w:rPr>
        <w:t xml:space="preserve">переход к новой экономической политике (НЭПу)</w:t>
      </w:r>
      <w:r>
        <w:rPr>
          <w:sz w:val="24"/>
          <w:szCs w:val="24"/>
        </w:rPr>
      </w:r>
    </w:p>
    <w:p>
      <w:pPr>
        <w:numPr>
          <w:ilvl w:val="0"/>
          <w:numId w:val="164"/>
        </w:numPr>
        <w:jc w:val="both"/>
        <w:widowControl/>
        <w:rPr>
          <w:sz w:val="24"/>
          <w:szCs w:val="24"/>
        </w:rPr>
      </w:pPr>
      <w:r>
        <w:rPr>
          <w:sz w:val="24"/>
          <w:szCs w:val="24"/>
        </w:rPr>
        <w:t xml:space="preserve">переход германского командования к обороне с конца 1916 г.</w:t>
      </w:r>
      <w:r>
        <w:rPr>
          <w:sz w:val="24"/>
          <w:szCs w:val="24"/>
        </w:rPr>
      </w:r>
    </w:p>
    <w:p>
      <w:pPr>
        <w:numPr>
          <w:ilvl w:val="0"/>
          <w:numId w:val="164"/>
        </w:numPr>
        <w:jc w:val="both"/>
        <w:widowControl/>
        <w:rPr>
          <w:sz w:val="24"/>
          <w:szCs w:val="24"/>
        </w:rPr>
      </w:pPr>
      <w:r>
        <w:rPr>
          <w:sz w:val="24"/>
          <w:szCs w:val="24"/>
        </w:rPr>
        <w:t xml:space="preserve">убийство Г. Распутина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7. О нарастании общенационального кризиса в России в годы Первой мировой войны свидетельствовал(-а,-о,-и)…</w:t>
      </w:r>
      <w:r>
        <w:rPr>
          <w:sz w:val="24"/>
          <w:szCs w:val="24"/>
        </w:rPr>
      </w:r>
    </w:p>
    <w:p>
      <w:pPr>
        <w:numPr>
          <w:ilvl w:val="0"/>
          <w:numId w:val="110"/>
        </w:numPr>
        <w:jc w:val="both"/>
        <w:widowControl/>
        <w:rPr>
          <w:sz w:val="24"/>
          <w:szCs w:val="24"/>
        </w:rPr>
      </w:pPr>
      <w:r>
        <w:rPr>
          <w:sz w:val="24"/>
          <w:szCs w:val="24"/>
        </w:rPr>
        <w:t xml:space="preserve">Ленский расстрел на золотых приисках</w:t>
      </w:r>
      <w:r>
        <w:rPr>
          <w:sz w:val="24"/>
          <w:szCs w:val="24"/>
        </w:rPr>
      </w:r>
    </w:p>
    <w:p>
      <w:pPr>
        <w:numPr>
          <w:ilvl w:val="0"/>
          <w:numId w:val="110"/>
        </w:numPr>
        <w:jc w:val="both"/>
        <w:widowControl/>
        <w:rPr>
          <w:sz w:val="24"/>
          <w:szCs w:val="24"/>
        </w:rPr>
      </w:pPr>
      <w:r>
        <w:rPr>
          <w:sz w:val="24"/>
          <w:szCs w:val="24"/>
        </w:rPr>
        <w:t xml:space="preserve">роспуск </w:t>
      </w:r>
      <w:r>
        <w:rPr>
          <w:sz w:val="24"/>
          <w:szCs w:val="24"/>
          <w:lang w:val="en-US"/>
        </w:rPr>
        <w:t xml:space="preserve">IV</w:t>
      </w:r>
      <w:r>
        <w:rPr>
          <w:sz w:val="24"/>
          <w:szCs w:val="24"/>
        </w:rPr>
        <w:t xml:space="preserve"> Государственной Думы 1914 г.</w:t>
      </w:r>
      <w:r>
        <w:rPr>
          <w:sz w:val="24"/>
          <w:szCs w:val="24"/>
        </w:rPr>
      </w:r>
    </w:p>
    <w:p>
      <w:pPr>
        <w:numPr>
          <w:ilvl w:val="0"/>
          <w:numId w:val="110"/>
        </w:numPr>
        <w:jc w:val="both"/>
        <w:widowControl/>
        <w:rPr>
          <w:sz w:val="24"/>
          <w:szCs w:val="24"/>
        </w:rPr>
      </w:pPr>
      <w:r>
        <w:rPr>
          <w:sz w:val="24"/>
          <w:szCs w:val="24"/>
        </w:rPr>
        <w:t xml:space="preserve">распутинщина, «министерская чехарда»</w:t>
      </w:r>
      <w:r>
        <w:rPr>
          <w:sz w:val="24"/>
          <w:szCs w:val="24"/>
        </w:rPr>
      </w:r>
    </w:p>
    <w:p>
      <w:pPr>
        <w:numPr>
          <w:ilvl w:val="0"/>
          <w:numId w:val="110"/>
        </w:numPr>
        <w:jc w:val="both"/>
        <w:widowControl/>
        <w:rPr>
          <w:sz w:val="24"/>
          <w:szCs w:val="24"/>
        </w:rPr>
      </w:pPr>
      <w:r>
        <w:rPr>
          <w:sz w:val="24"/>
          <w:szCs w:val="24"/>
        </w:rPr>
        <w:t xml:space="preserve">запрещение деятельности политически</w:t>
      </w:r>
      <w:r>
        <w:rPr>
          <w:sz w:val="24"/>
          <w:szCs w:val="24"/>
        </w:rPr>
        <w:t xml:space="preserve">х партий</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8. Межпартийная коалиция депутатов </w:t>
      </w:r>
      <w:r>
        <w:rPr>
          <w:sz w:val="24"/>
          <w:szCs w:val="24"/>
          <w:lang w:val="en-US"/>
        </w:rPr>
        <w:t xml:space="preserve">IV</w:t>
      </w:r>
      <w:r>
        <w:rPr>
          <w:sz w:val="24"/>
          <w:szCs w:val="24"/>
        </w:rPr>
        <w:t xml:space="preserve"> Государственной Думы, в ходе Первой мировой войны вставшая в оппозицию к правительству, получила название…</w:t>
      </w:r>
      <w:r>
        <w:rPr>
          <w:sz w:val="24"/>
          <w:szCs w:val="24"/>
        </w:rPr>
      </w:r>
    </w:p>
    <w:p>
      <w:pPr>
        <w:numPr>
          <w:ilvl w:val="0"/>
          <w:numId w:val="160"/>
        </w:numPr>
        <w:jc w:val="both"/>
        <w:widowControl/>
        <w:rPr>
          <w:sz w:val="24"/>
          <w:szCs w:val="24"/>
        </w:rPr>
      </w:pPr>
      <w:r>
        <w:rPr>
          <w:sz w:val="24"/>
          <w:szCs w:val="24"/>
        </w:rPr>
        <w:t xml:space="preserve">«Антикоминтерновский пакт»</w:t>
      </w:r>
      <w:r>
        <w:rPr>
          <w:sz w:val="24"/>
          <w:szCs w:val="24"/>
        </w:rPr>
      </w:r>
    </w:p>
    <w:p>
      <w:pPr>
        <w:numPr>
          <w:ilvl w:val="0"/>
          <w:numId w:val="160"/>
        </w:numPr>
        <w:jc w:val="both"/>
        <w:widowControl/>
        <w:rPr>
          <w:sz w:val="24"/>
          <w:szCs w:val="24"/>
        </w:rPr>
      </w:pPr>
      <w:r>
        <w:rPr>
          <w:sz w:val="24"/>
          <w:szCs w:val="24"/>
        </w:rPr>
        <w:t xml:space="preserve">«Тройственный союз»</w:t>
      </w:r>
      <w:r>
        <w:rPr>
          <w:sz w:val="24"/>
          <w:szCs w:val="24"/>
        </w:rPr>
      </w:r>
    </w:p>
    <w:p>
      <w:pPr>
        <w:numPr>
          <w:ilvl w:val="0"/>
          <w:numId w:val="160"/>
        </w:numPr>
        <w:jc w:val="both"/>
        <w:widowControl/>
        <w:rPr>
          <w:sz w:val="24"/>
          <w:szCs w:val="24"/>
        </w:rPr>
      </w:pPr>
      <w:r>
        <w:rPr>
          <w:sz w:val="24"/>
          <w:szCs w:val="24"/>
        </w:rPr>
        <w:t xml:space="preserve">«Государственный совет»</w:t>
      </w:r>
      <w:r>
        <w:rPr>
          <w:sz w:val="24"/>
          <w:szCs w:val="24"/>
        </w:rPr>
      </w:r>
    </w:p>
    <w:p>
      <w:pPr>
        <w:numPr>
          <w:ilvl w:val="0"/>
          <w:numId w:val="160"/>
        </w:numPr>
        <w:jc w:val="both"/>
        <w:widowControl/>
        <w:rPr>
          <w:sz w:val="24"/>
          <w:szCs w:val="24"/>
        </w:rPr>
      </w:pPr>
      <w:r>
        <w:rPr>
          <w:sz w:val="24"/>
          <w:szCs w:val="24"/>
        </w:rPr>
        <w:t xml:space="preserve">«Прогрессивный блок»</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9. С лоз</w:t>
      </w:r>
      <w:r>
        <w:rPr>
          <w:sz w:val="24"/>
          <w:szCs w:val="24"/>
        </w:rPr>
        <w:t xml:space="preserve">унгом превращения империалистической войны в гражданскую, то есть за поражение своего правительства, выступали…</w:t>
      </w:r>
      <w:r>
        <w:rPr>
          <w:sz w:val="24"/>
          <w:szCs w:val="24"/>
        </w:rPr>
      </w:r>
    </w:p>
    <w:p>
      <w:pPr>
        <w:numPr>
          <w:ilvl w:val="0"/>
          <w:numId w:val="133"/>
        </w:numPr>
        <w:jc w:val="both"/>
        <w:widowControl/>
        <w:rPr>
          <w:sz w:val="24"/>
          <w:szCs w:val="24"/>
        </w:rPr>
      </w:pPr>
      <w:r>
        <w:rPr>
          <w:sz w:val="24"/>
          <w:szCs w:val="24"/>
        </w:rPr>
        <w:t xml:space="preserve">монархисты</w:t>
      </w:r>
      <w:r>
        <w:rPr>
          <w:sz w:val="24"/>
          <w:szCs w:val="24"/>
        </w:rPr>
      </w:r>
    </w:p>
    <w:p>
      <w:pPr>
        <w:numPr>
          <w:ilvl w:val="0"/>
          <w:numId w:val="133"/>
        </w:numPr>
        <w:jc w:val="both"/>
        <w:widowControl/>
        <w:rPr>
          <w:sz w:val="24"/>
          <w:szCs w:val="24"/>
        </w:rPr>
      </w:pPr>
      <w:r>
        <w:rPr>
          <w:sz w:val="24"/>
          <w:szCs w:val="24"/>
        </w:rPr>
        <w:t xml:space="preserve">кадеты</w:t>
      </w:r>
      <w:r>
        <w:rPr>
          <w:sz w:val="24"/>
          <w:szCs w:val="24"/>
        </w:rPr>
      </w:r>
    </w:p>
    <w:p>
      <w:pPr>
        <w:numPr>
          <w:ilvl w:val="0"/>
          <w:numId w:val="133"/>
        </w:numPr>
        <w:jc w:val="both"/>
        <w:widowControl/>
        <w:rPr>
          <w:sz w:val="24"/>
          <w:szCs w:val="24"/>
        </w:rPr>
      </w:pPr>
      <w:r>
        <w:rPr>
          <w:sz w:val="24"/>
          <w:szCs w:val="24"/>
        </w:rPr>
        <w:t xml:space="preserve">большевики</w:t>
      </w:r>
      <w:r>
        <w:rPr>
          <w:sz w:val="24"/>
          <w:szCs w:val="24"/>
        </w:rPr>
      </w:r>
    </w:p>
    <w:p>
      <w:pPr>
        <w:numPr>
          <w:ilvl w:val="0"/>
          <w:numId w:val="133"/>
        </w:numPr>
        <w:jc w:val="both"/>
        <w:widowControl/>
        <w:rPr>
          <w:sz w:val="24"/>
          <w:szCs w:val="24"/>
        </w:rPr>
      </w:pPr>
      <w:r>
        <w:rPr>
          <w:sz w:val="24"/>
          <w:szCs w:val="24"/>
        </w:rPr>
        <w:t xml:space="preserve">октябристы</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10. Позиция большевиков в отношении Первой мировой войны выражалась в лозунге…</w:t>
      </w:r>
      <w:r>
        <w:rPr>
          <w:sz w:val="24"/>
          <w:szCs w:val="24"/>
        </w:rPr>
      </w:r>
    </w:p>
    <w:p>
      <w:pPr>
        <w:numPr>
          <w:ilvl w:val="0"/>
          <w:numId w:val="166"/>
        </w:numPr>
        <w:jc w:val="both"/>
        <w:widowControl/>
        <w:rPr>
          <w:sz w:val="24"/>
          <w:szCs w:val="24"/>
        </w:rPr>
      </w:pPr>
      <w:r>
        <w:rPr>
          <w:sz w:val="24"/>
          <w:szCs w:val="24"/>
        </w:rPr>
        <w:t xml:space="preserve">продолжения войны «до победного конца»</w:t>
      </w:r>
      <w:r>
        <w:rPr>
          <w:sz w:val="24"/>
          <w:szCs w:val="24"/>
        </w:rPr>
      </w:r>
    </w:p>
    <w:p>
      <w:pPr>
        <w:numPr>
          <w:ilvl w:val="0"/>
          <w:numId w:val="166"/>
        </w:numPr>
        <w:jc w:val="both"/>
        <w:widowControl/>
        <w:rPr>
          <w:sz w:val="24"/>
          <w:szCs w:val="24"/>
        </w:rPr>
      </w:pPr>
      <w:r>
        <w:rPr>
          <w:sz w:val="24"/>
          <w:szCs w:val="24"/>
        </w:rPr>
        <w:t xml:space="preserve">превращения войны империалистической в войну гражданскую</w:t>
      </w:r>
      <w:r>
        <w:rPr>
          <w:sz w:val="24"/>
          <w:szCs w:val="24"/>
        </w:rPr>
      </w:r>
    </w:p>
    <w:p>
      <w:pPr>
        <w:numPr>
          <w:ilvl w:val="0"/>
          <w:numId w:val="166"/>
        </w:numPr>
        <w:jc w:val="both"/>
        <w:widowControl/>
        <w:rPr>
          <w:sz w:val="24"/>
          <w:szCs w:val="24"/>
        </w:rPr>
      </w:pPr>
      <w:r>
        <w:rPr>
          <w:sz w:val="24"/>
          <w:szCs w:val="24"/>
        </w:rPr>
        <w:t xml:space="preserve">защиты Отечества от германского нашествия</w:t>
      </w:r>
      <w:r>
        <w:rPr>
          <w:sz w:val="24"/>
          <w:szCs w:val="24"/>
        </w:rPr>
      </w:r>
    </w:p>
    <w:p>
      <w:pPr>
        <w:numPr>
          <w:ilvl w:val="0"/>
          <w:numId w:val="166"/>
        </w:numPr>
        <w:jc w:val="both"/>
        <w:widowControl/>
        <w:rPr>
          <w:sz w:val="24"/>
          <w:szCs w:val="24"/>
        </w:rPr>
      </w:pPr>
      <w:r>
        <w:rPr>
          <w:sz w:val="24"/>
          <w:szCs w:val="24"/>
        </w:rPr>
        <w:t xml:space="preserve">провозглашения «гражданского мира»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11. Отречение Николая </w:t>
      </w:r>
      <w:r>
        <w:rPr>
          <w:sz w:val="24"/>
          <w:szCs w:val="24"/>
          <w:lang w:val="en-US"/>
        </w:rPr>
        <w:t xml:space="preserve">II</w:t>
      </w:r>
      <w:r>
        <w:rPr>
          <w:sz w:val="24"/>
          <w:szCs w:val="24"/>
        </w:rPr>
        <w:t xml:space="preserve"> от престола произошло…</w:t>
      </w:r>
      <w:r>
        <w:rPr>
          <w:sz w:val="24"/>
          <w:szCs w:val="24"/>
        </w:rPr>
      </w:r>
    </w:p>
    <w:p>
      <w:pPr>
        <w:numPr>
          <w:ilvl w:val="0"/>
          <w:numId w:val="111"/>
        </w:numPr>
        <w:jc w:val="both"/>
        <w:widowControl/>
        <w:rPr>
          <w:sz w:val="24"/>
          <w:szCs w:val="24"/>
        </w:rPr>
      </w:pPr>
      <w:r>
        <w:rPr>
          <w:sz w:val="24"/>
          <w:szCs w:val="24"/>
        </w:rPr>
        <w:t xml:space="preserve">27 февраля 1917 г.</w:t>
      </w:r>
      <w:r>
        <w:rPr>
          <w:sz w:val="24"/>
          <w:szCs w:val="24"/>
        </w:rPr>
      </w:r>
    </w:p>
    <w:p>
      <w:pPr>
        <w:numPr>
          <w:ilvl w:val="0"/>
          <w:numId w:val="111"/>
        </w:numPr>
        <w:jc w:val="both"/>
        <w:widowControl/>
        <w:rPr>
          <w:sz w:val="24"/>
          <w:szCs w:val="24"/>
        </w:rPr>
      </w:pPr>
      <w:r>
        <w:rPr>
          <w:sz w:val="24"/>
          <w:szCs w:val="24"/>
        </w:rPr>
        <w:t xml:space="preserve">1 августа 1914 </w:t>
      </w:r>
      <w:r>
        <w:rPr>
          <w:sz w:val="24"/>
          <w:szCs w:val="24"/>
        </w:rPr>
        <w:t xml:space="preserve">г.</w:t>
      </w:r>
      <w:r>
        <w:rPr>
          <w:sz w:val="24"/>
          <w:szCs w:val="24"/>
        </w:rPr>
      </w:r>
    </w:p>
    <w:p>
      <w:pPr>
        <w:numPr>
          <w:ilvl w:val="0"/>
          <w:numId w:val="111"/>
        </w:numPr>
        <w:jc w:val="both"/>
        <w:widowControl/>
        <w:rPr>
          <w:sz w:val="24"/>
          <w:szCs w:val="24"/>
        </w:rPr>
      </w:pPr>
      <w:r>
        <w:rPr>
          <w:sz w:val="24"/>
          <w:szCs w:val="24"/>
        </w:rPr>
        <w:t xml:space="preserve">25 октября 1917 г.</w:t>
      </w:r>
      <w:r>
        <w:rPr>
          <w:sz w:val="24"/>
          <w:szCs w:val="24"/>
        </w:rPr>
      </w:r>
    </w:p>
    <w:p>
      <w:pPr>
        <w:numPr>
          <w:ilvl w:val="0"/>
          <w:numId w:val="111"/>
        </w:numPr>
        <w:jc w:val="both"/>
        <w:widowControl/>
        <w:rPr>
          <w:sz w:val="24"/>
          <w:szCs w:val="24"/>
        </w:rPr>
      </w:pPr>
      <w:r>
        <w:rPr>
          <w:sz w:val="24"/>
          <w:szCs w:val="24"/>
        </w:rPr>
        <w:t xml:space="preserve">2 марта 1917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12. В «Апрельских тезисах» В. И. Ленина был выдвинут лозунг…</w:t>
      </w:r>
      <w:r>
        <w:rPr>
          <w:sz w:val="24"/>
          <w:szCs w:val="24"/>
        </w:rPr>
      </w:r>
    </w:p>
    <w:p>
      <w:pPr>
        <w:numPr>
          <w:ilvl w:val="0"/>
          <w:numId w:val="167"/>
        </w:numPr>
        <w:jc w:val="both"/>
        <w:widowControl/>
        <w:rPr>
          <w:sz w:val="24"/>
          <w:szCs w:val="24"/>
        </w:rPr>
      </w:pPr>
      <w:r>
        <w:rPr>
          <w:sz w:val="24"/>
          <w:szCs w:val="24"/>
        </w:rPr>
        <w:t xml:space="preserve">«Главная задача – союз всех социалистических партий»</w:t>
      </w:r>
      <w:r>
        <w:rPr>
          <w:sz w:val="24"/>
          <w:szCs w:val="24"/>
        </w:rPr>
      </w:r>
    </w:p>
    <w:p>
      <w:pPr>
        <w:numPr>
          <w:ilvl w:val="0"/>
          <w:numId w:val="167"/>
        </w:numPr>
        <w:jc w:val="both"/>
        <w:widowControl/>
        <w:rPr>
          <w:sz w:val="24"/>
          <w:szCs w:val="24"/>
        </w:rPr>
      </w:pPr>
      <w:r>
        <w:rPr>
          <w:sz w:val="24"/>
          <w:szCs w:val="24"/>
        </w:rPr>
        <w:t xml:space="preserve">«Никакой поддержки Временному правительству!»</w:t>
      </w:r>
      <w:r>
        <w:rPr>
          <w:sz w:val="24"/>
          <w:szCs w:val="24"/>
        </w:rPr>
      </w:r>
    </w:p>
    <w:p>
      <w:pPr>
        <w:numPr>
          <w:ilvl w:val="0"/>
          <w:numId w:val="167"/>
        </w:numPr>
        <w:jc w:val="both"/>
        <w:widowControl/>
        <w:rPr>
          <w:sz w:val="24"/>
          <w:szCs w:val="24"/>
        </w:rPr>
      </w:pPr>
      <w:r>
        <w:rPr>
          <w:sz w:val="24"/>
          <w:szCs w:val="24"/>
        </w:rPr>
        <w:t xml:space="preserve">«Стране необходима военная диктатура»</w:t>
      </w:r>
      <w:r>
        <w:rPr>
          <w:sz w:val="24"/>
          <w:szCs w:val="24"/>
        </w:rPr>
      </w:r>
    </w:p>
    <w:p>
      <w:pPr>
        <w:numPr>
          <w:ilvl w:val="0"/>
          <w:numId w:val="167"/>
        </w:numPr>
        <w:jc w:val="both"/>
        <w:widowControl/>
        <w:rPr>
          <w:sz w:val="24"/>
          <w:szCs w:val="24"/>
        </w:rPr>
      </w:pPr>
      <w:r>
        <w:rPr>
          <w:sz w:val="24"/>
          <w:szCs w:val="24"/>
        </w:rPr>
        <w:t xml:space="preserve">«Война до победного</w:t>
      </w:r>
      <w:r>
        <w:rPr>
          <w:sz w:val="24"/>
          <w:szCs w:val="24"/>
        </w:rPr>
        <w:t xml:space="preserve"> конца!»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13. Курс на продолжение войны «до победного конца» весной – летом 1917 г. характеризовал политическую линию…</w:t>
      </w:r>
      <w:r>
        <w:rPr>
          <w:sz w:val="24"/>
          <w:szCs w:val="24"/>
        </w:rPr>
      </w:r>
    </w:p>
    <w:p>
      <w:pPr>
        <w:numPr>
          <w:ilvl w:val="0"/>
          <w:numId w:val="165"/>
        </w:numPr>
        <w:jc w:val="both"/>
        <w:widowControl/>
        <w:rPr>
          <w:sz w:val="24"/>
          <w:szCs w:val="24"/>
        </w:rPr>
      </w:pPr>
      <w:r>
        <w:rPr>
          <w:sz w:val="24"/>
          <w:szCs w:val="24"/>
        </w:rPr>
        <w:t xml:space="preserve">Петроградского Совета</w:t>
      </w:r>
      <w:r>
        <w:rPr>
          <w:sz w:val="24"/>
          <w:szCs w:val="24"/>
        </w:rPr>
      </w:r>
    </w:p>
    <w:p>
      <w:pPr>
        <w:numPr>
          <w:ilvl w:val="0"/>
          <w:numId w:val="165"/>
        </w:numPr>
        <w:jc w:val="both"/>
        <w:widowControl/>
        <w:rPr>
          <w:sz w:val="24"/>
          <w:szCs w:val="24"/>
        </w:rPr>
      </w:pPr>
      <w:r>
        <w:rPr>
          <w:sz w:val="24"/>
          <w:szCs w:val="24"/>
        </w:rPr>
        <w:t xml:space="preserve">Временного правительства</w:t>
      </w:r>
      <w:r>
        <w:rPr>
          <w:sz w:val="24"/>
          <w:szCs w:val="24"/>
        </w:rPr>
      </w:r>
    </w:p>
    <w:p>
      <w:pPr>
        <w:numPr>
          <w:ilvl w:val="0"/>
          <w:numId w:val="165"/>
        </w:numPr>
        <w:jc w:val="both"/>
        <w:widowControl/>
        <w:rPr>
          <w:sz w:val="24"/>
          <w:szCs w:val="24"/>
        </w:rPr>
      </w:pPr>
      <w:r>
        <w:rPr>
          <w:sz w:val="24"/>
          <w:szCs w:val="24"/>
        </w:rPr>
        <w:t xml:space="preserve">руководства большевиков</w:t>
      </w:r>
      <w:r>
        <w:rPr>
          <w:sz w:val="24"/>
          <w:szCs w:val="24"/>
        </w:rPr>
      </w:r>
    </w:p>
    <w:p>
      <w:pPr>
        <w:numPr>
          <w:ilvl w:val="0"/>
          <w:numId w:val="165"/>
        </w:numPr>
        <w:jc w:val="both"/>
        <w:widowControl/>
        <w:rPr>
          <w:sz w:val="24"/>
          <w:szCs w:val="24"/>
        </w:rPr>
      </w:pPr>
      <w:r>
        <w:rPr>
          <w:sz w:val="24"/>
          <w:szCs w:val="24"/>
        </w:rPr>
        <w:t xml:space="preserve">Учредительного собрания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14. Мятеж генерала, Верховного главнокомандующего, в августе 1917 г., двинувшего войска на Петроград с целью установления военной диктатуры, вошел в историю как…</w:t>
      </w:r>
      <w:r>
        <w:rPr>
          <w:sz w:val="24"/>
          <w:szCs w:val="24"/>
        </w:rPr>
      </w:r>
    </w:p>
    <w:p>
      <w:pPr>
        <w:numPr>
          <w:ilvl w:val="0"/>
          <w:numId w:val="169"/>
        </w:numPr>
        <w:jc w:val="both"/>
        <w:widowControl/>
        <w:rPr>
          <w:sz w:val="24"/>
          <w:szCs w:val="24"/>
        </w:rPr>
      </w:pPr>
      <w:r>
        <w:rPr>
          <w:sz w:val="24"/>
          <w:szCs w:val="24"/>
        </w:rPr>
        <w:t xml:space="preserve">«аракчеевщина»</w:t>
      </w:r>
      <w:r>
        <w:rPr>
          <w:sz w:val="24"/>
          <w:szCs w:val="24"/>
        </w:rPr>
      </w:r>
    </w:p>
    <w:p>
      <w:pPr>
        <w:numPr>
          <w:ilvl w:val="0"/>
          <w:numId w:val="169"/>
        </w:numPr>
        <w:jc w:val="both"/>
        <w:widowControl/>
        <w:rPr>
          <w:sz w:val="24"/>
          <w:szCs w:val="24"/>
        </w:rPr>
      </w:pPr>
      <w:r>
        <w:rPr>
          <w:sz w:val="24"/>
          <w:szCs w:val="24"/>
        </w:rPr>
        <w:t xml:space="preserve">«антоновщина»</w:t>
      </w:r>
      <w:r>
        <w:rPr>
          <w:sz w:val="24"/>
          <w:szCs w:val="24"/>
        </w:rPr>
      </w:r>
    </w:p>
    <w:p>
      <w:pPr>
        <w:numPr>
          <w:ilvl w:val="0"/>
          <w:numId w:val="169"/>
        </w:numPr>
        <w:jc w:val="both"/>
        <w:widowControl/>
        <w:rPr>
          <w:sz w:val="24"/>
          <w:szCs w:val="24"/>
        </w:rPr>
      </w:pPr>
      <w:r>
        <w:rPr>
          <w:sz w:val="24"/>
          <w:szCs w:val="24"/>
        </w:rPr>
        <w:t xml:space="preserve">«зубатовщина»</w:t>
      </w:r>
      <w:r>
        <w:rPr>
          <w:sz w:val="24"/>
          <w:szCs w:val="24"/>
        </w:rPr>
      </w:r>
    </w:p>
    <w:p>
      <w:pPr>
        <w:numPr>
          <w:ilvl w:val="0"/>
          <w:numId w:val="169"/>
        </w:numPr>
        <w:jc w:val="both"/>
        <w:widowControl/>
        <w:rPr>
          <w:sz w:val="24"/>
          <w:szCs w:val="24"/>
        </w:rPr>
      </w:pPr>
      <w:r>
        <w:rPr>
          <w:sz w:val="24"/>
          <w:szCs w:val="24"/>
        </w:rPr>
        <w:t xml:space="preserve">«корниловщина»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15. Россия была провозглашена респу</w:t>
      </w:r>
      <w:r>
        <w:rPr>
          <w:sz w:val="24"/>
          <w:szCs w:val="24"/>
        </w:rPr>
        <w:t xml:space="preserve">бликой…</w:t>
      </w:r>
      <w:r>
        <w:rPr>
          <w:sz w:val="24"/>
          <w:szCs w:val="24"/>
        </w:rPr>
      </w:r>
    </w:p>
    <w:p>
      <w:pPr>
        <w:numPr>
          <w:ilvl w:val="0"/>
          <w:numId w:val="170"/>
        </w:numPr>
        <w:jc w:val="both"/>
        <w:widowControl/>
        <w:rPr>
          <w:sz w:val="24"/>
          <w:szCs w:val="24"/>
        </w:rPr>
      </w:pPr>
      <w:r>
        <w:rPr>
          <w:sz w:val="24"/>
          <w:szCs w:val="24"/>
        </w:rPr>
        <w:t xml:space="preserve">9 января 1905 г.</w:t>
      </w:r>
      <w:r>
        <w:rPr>
          <w:sz w:val="24"/>
          <w:szCs w:val="24"/>
        </w:rPr>
      </w:r>
    </w:p>
    <w:p>
      <w:pPr>
        <w:numPr>
          <w:ilvl w:val="0"/>
          <w:numId w:val="170"/>
        </w:numPr>
        <w:jc w:val="both"/>
        <w:widowControl/>
        <w:rPr>
          <w:sz w:val="24"/>
          <w:szCs w:val="24"/>
        </w:rPr>
      </w:pPr>
      <w:r>
        <w:rPr>
          <w:sz w:val="24"/>
          <w:szCs w:val="24"/>
        </w:rPr>
        <w:t xml:space="preserve">3 марта 1918 г.</w:t>
      </w:r>
      <w:r>
        <w:rPr>
          <w:sz w:val="24"/>
          <w:szCs w:val="24"/>
        </w:rPr>
      </w:r>
    </w:p>
    <w:p>
      <w:pPr>
        <w:numPr>
          <w:ilvl w:val="0"/>
          <w:numId w:val="170"/>
        </w:numPr>
        <w:jc w:val="both"/>
        <w:widowControl/>
        <w:rPr>
          <w:sz w:val="24"/>
          <w:szCs w:val="24"/>
        </w:rPr>
      </w:pPr>
      <w:r>
        <w:rPr>
          <w:sz w:val="24"/>
          <w:szCs w:val="24"/>
        </w:rPr>
        <w:t xml:space="preserve">1 августа 1914 г.</w:t>
      </w:r>
      <w:r>
        <w:rPr>
          <w:sz w:val="24"/>
          <w:szCs w:val="24"/>
        </w:rPr>
      </w:r>
    </w:p>
    <w:p>
      <w:pPr>
        <w:numPr>
          <w:ilvl w:val="0"/>
          <w:numId w:val="170"/>
        </w:numPr>
        <w:jc w:val="both"/>
        <w:widowControl/>
        <w:rPr>
          <w:sz w:val="24"/>
          <w:szCs w:val="24"/>
        </w:rPr>
      </w:pPr>
      <w:r>
        <w:rPr>
          <w:sz w:val="24"/>
          <w:szCs w:val="24"/>
        </w:rPr>
        <w:t xml:space="preserve">1 сентября 1917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16. Самая многочисленная политическая партия осенью 1917 года – партия…</w:t>
      </w:r>
      <w:r>
        <w:rPr>
          <w:sz w:val="24"/>
          <w:szCs w:val="24"/>
        </w:rPr>
      </w:r>
    </w:p>
    <w:p>
      <w:pPr>
        <w:numPr>
          <w:ilvl w:val="0"/>
          <w:numId w:val="168"/>
        </w:numPr>
        <w:jc w:val="both"/>
        <w:widowControl/>
        <w:rPr>
          <w:sz w:val="24"/>
          <w:szCs w:val="24"/>
        </w:rPr>
      </w:pPr>
      <w:r>
        <w:rPr>
          <w:sz w:val="24"/>
          <w:szCs w:val="24"/>
        </w:rPr>
        <w:t xml:space="preserve">«Союз 17 октября»</w:t>
      </w:r>
      <w:r>
        <w:rPr>
          <w:sz w:val="24"/>
          <w:szCs w:val="24"/>
        </w:rPr>
      </w:r>
    </w:p>
    <w:p>
      <w:pPr>
        <w:numPr>
          <w:ilvl w:val="0"/>
          <w:numId w:val="168"/>
        </w:numPr>
        <w:jc w:val="both"/>
        <w:widowControl/>
        <w:rPr>
          <w:sz w:val="24"/>
          <w:szCs w:val="24"/>
        </w:rPr>
      </w:pPr>
      <w:r>
        <w:rPr>
          <w:sz w:val="24"/>
          <w:szCs w:val="24"/>
        </w:rPr>
        <w:t xml:space="preserve">«Союз русского народа»</w:t>
      </w:r>
      <w:r>
        <w:rPr>
          <w:sz w:val="24"/>
          <w:szCs w:val="24"/>
        </w:rPr>
      </w:r>
    </w:p>
    <w:p>
      <w:pPr>
        <w:numPr>
          <w:ilvl w:val="0"/>
          <w:numId w:val="168"/>
        </w:numPr>
        <w:jc w:val="both"/>
        <w:widowControl/>
        <w:rPr>
          <w:sz w:val="24"/>
          <w:szCs w:val="24"/>
        </w:rPr>
      </w:pPr>
      <w:r>
        <w:rPr>
          <w:sz w:val="24"/>
          <w:szCs w:val="24"/>
        </w:rPr>
        <w:t xml:space="preserve">эсеров</w:t>
      </w:r>
      <w:r>
        <w:rPr>
          <w:sz w:val="24"/>
          <w:szCs w:val="24"/>
        </w:rPr>
      </w:r>
    </w:p>
    <w:p>
      <w:pPr>
        <w:numPr>
          <w:ilvl w:val="0"/>
          <w:numId w:val="168"/>
        </w:numPr>
        <w:jc w:val="both"/>
        <w:widowControl/>
        <w:rPr>
          <w:sz w:val="24"/>
          <w:szCs w:val="24"/>
        </w:rPr>
      </w:pPr>
      <w:r>
        <w:rPr>
          <w:sz w:val="24"/>
          <w:szCs w:val="24"/>
        </w:rPr>
        <w:t xml:space="preserve">меньшевиков</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17. Одна из главных причин победы большевиков в октябре 1917 года:</w:t>
      </w:r>
      <w:r>
        <w:rPr>
          <w:sz w:val="24"/>
          <w:szCs w:val="24"/>
        </w:rPr>
      </w:r>
    </w:p>
    <w:p>
      <w:pPr>
        <w:numPr>
          <w:ilvl w:val="0"/>
          <w:numId w:val="87"/>
        </w:numPr>
        <w:jc w:val="both"/>
        <w:widowControl/>
        <w:rPr>
          <w:sz w:val="24"/>
          <w:szCs w:val="24"/>
        </w:rPr>
      </w:pPr>
      <w:r>
        <w:rPr>
          <w:sz w:val="24"/>
          <w:szCs w:val="24"/>
        </w:rPr>
        <w:t xml:space="preserve">популярность большевистских лозунгов</w:t>
      </w:r>
      <w:r>
        <w:rPr>
          <w:sz w:val="24"/>
          <w:szCs w:val="24"/>
        </w:rPr>
      </w:r>
    </w:p>
    <w:p>
      <w:pPr>
        <w:numPr>
          <w:ilvl w:val="0"/>
          <w:numId w:val="87"/>
        </w:numPr>
        <w:jc w:val="both"/>
        <w:widowControl/>
        <w:rPr>
          <w:sz w:val="24"/>
          <w:szCs w:val="24"/>
        </w:rPr>
      </w:pPr>
      <w:r>
        <w:rPr>
          <w:sz w:val="24"/>
          <w:szCs w:val="24"/>
        </w:rPr>
        <w:t xml:space="preserve">отсутствие единого лидера у большевиков</w:t>
      </w:r>
      <w:r>
        <w:rPr>
          <w:sz w:val="24"/>
          <w:szCs w:val="24"/>
        </w:rPr>
      </w:r>
    </w:p>
    <w:p>
      <w:pPr>
        <w:numPr>
          <w:ilvl w:val="0"/>
          <w:numId w:val="87"/>
        </w:numPr>
        <w:jc w:val="both"/>
        <w:widowControl/>
        <w:rPr>
          <w:sz w:val="24"/>
          <w:szCs w:val="24"/>
        </w:rPr>
      </w:pPr>
      <w:r>
        <w:rPr>
          <w:sz w:val="24"/>
          <w:szCs w:val="24"/>
        </w:rPr>
        <w:t xml:space="preserve">иностранная интервенция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18. «Декрет о мире», принятый </w:t>
      </w:r>
      <w:r>
        <w:rPr>
          <w:sz w:val="24"/>
          <w:szCs w:val="24"/>
          <w:lang w:val="en-US"/>
        </w:rPr>
        <w:t xml:space="preserve">II</w:t>
      </w:r>
      <w:r>
        <w:rPr>
          <w:sz w:val="24"/>
          <w:szCs w:val="24"/>
        </w:rPr>
        <w:t xml:space="preserve"> Всероссийским съездом Советов, содержал призыв к…</w:t>
      </w:r>
      <w:r>
        <w:rPr>
          <w:sz w:val="24"/>
          <w:szCs w:val="24"/>
        </w:rPr>
      </w:r>
    </w:p>
    <w:p>
      <w:pPr>
        <w:numPr>
          <w:ilvl w:val="0"/>
          <w:numId w:val="105"/>
        </w:numPr>
        <w:jc w:val="both"/>
        <w:widowControl/>
        <w:rPr>
          <w:sz w:val="24"/>
          <w:szCs w:val="24"/>
        </w:rPr>
      </w:pPr>
      <w:r>
        <w:rPr>
          <w:sz w:val="24"/>
          <w:szCs w:val="24"/>
        </w:rPr>
        <w:t xml:space="preserve">к международной изоляции Германии</w:t>
      </w:r>
      <w:r>
        <w:rPr>
          <w:sz w:val="24"/>
          <w:szCs w:val="24"/>
        </w:rPr>
      </w:r>
    </w:p>
    <w:p>
      <w:pPr>
        <w:numPr>
          <w:ilvl w:val="0"/>
          <w:numId w:val="105"/>
        </w:numPr>
        <w:jc w:val="both"/>
        <w:widowControl/>
        <w:rPr>
          <w:sz w:val="24"/>
          <w:szCs w:val="24"/>
        </w:rPr>
      </w:pPr>
      <w:r>
        <w:rPr>
          <w:sz w:val="24"/>
          <w:szCs w:val="24"/>
        </w:rPr>
        <w:t xml:space="preserve">войне до победного конца</w:t>
      </w:r>
      <w:r>
        <w:rPr>
          <w:sz w:val="24"/>
          <w:szCs w:val="24"/>
        </w:rPr>
      </w:r>
    </w:p>
    <w:p>
      <w:pPr>
        <w:numPr>
          <w:ilvl w:val="0"/>
          <w:numId w:val="105"/>
        </w:numPr>
        <w:jc w:val="both"/>
        <w:widowControl/>
        <w:rPr>
          <w:sz w:val="24"/>
          <w:szCs w:val="24"/>
        </w:rPr>
      </w:pPr>
      <w:r>
        <w:rPr>
          <w:sz w:val="24"/>
          <w:szCs w:val="24"/>
        </w:rPr>
        <w:t xml:space="preserve">временному перемирию</w:t>
      </w:r>
      <w:r>
        <w:rPr>
          <w:sz w:val="24"/>
          <w:szCs w:val="24"/>
        </w:rPr>
      </w:r>
    </w:p>
    <w:p>
      <w:pPr>
        <w:numPr>
          <w:ilvl w:val="0"/>
          <w:numId w:val="105"/>
        </w:numPr>
        <w:jc w:val="both"/>
        <w:widowControl/>
        <w:rPr>
          <w:sz w:val="24"/>
          <w:szCs w:val="24"/>
        </w:rPr>
      </w:pPr>
      <w:r>
        <w:rPr>
          <w:sz w:val="24"/>
          <w:szCs w:val="24"/>
        </w:rPr>
        <w:t xml:space="preserve">демократическому миру</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19. Второй Всероссийский съезд Советов рабочих и солдатских депутатов принял…</w:t>
      </w:r>
      <w:r>
        <w:rPr>
          <w:sz w:val="24"/>
          <w:szCs w:val="24"/>
        </w:rPr>
      </w:r>
    </w:p>
    <w:p>
      <w:pPr>
        <w:numPr>
          <w:ilvl w:val="0"/>
          <w:numId w:val="171"/>
        </w:numPr>
        <w:jc w:val="both"/>
        <w:widowControl/>
        <w:rPr>
          <w:sz w:val="24"/>
          <w:szCs w:val="24"/>
        </w:rPr>
      </w:pPr>
      <w:r>
        <w:rPr>
          <w:sz w:val="24"/>
          <w:szCs w:val="24"/>
        </w:rPr>
        <w:t xml:space="preserve">решение о введении продразверстки</w:t>
      </w:r>
      <w:r>
        <w:rPr>
          <w:sz w:val="24"/>
          <w:szCs w:val="24"/>
        </w:rPr>
      </w:r>
    </w:p>
    <w:p>
      <w:pPr>
        <w:numPr>
          <w:ilvl w:val="0"/>
          <w:numId w:val="171"/>
        </w:numPr>
        <w:jc w:val="both"/>
        <w:widowControl/>
        <w:rPr>
          <w:sz w:val="24"/>
          <w:szCs w:val="24"/>
        </w:rPr>
      </w:pPr>
      <w:r>
        <w:rPr>
          <w:sz w:val="24"/>
          <w:szCs w:val="24"/>
        </w:rPr>
        <w:t xml:space="preserve">«Декларацию прав народов России»</w:t>
      </w:r>
      <w:r>
        <w:rPr>
          <w:sz w:val="24"/>
          <w:szCs w:val="24"/>
        </w:rPr>
      </w:r>
    </w:p>
    <w:p>
      <w:pPr>
        <w:numPr>
          <w:ilvl w:val="0"/>
          <w:numId w:val="171"/>
        </w:numPr>
        <w:jc w:val="both"/>
        <w:widowControl/>
        <w:rPr>
          <w:sz w:val="24"/>
          <w:szCs w:val="24"/>
        </w:rPr>
      </w:pPr>
      <w:r>
        <w:rPr>
          <w:sz w:val="24"/>
          <w:szCs w:val="24"/>
        </w:rPr>
        <w:t xml:space="preserve">решение </w:t>
      </w:r>
      <w:r>
        <w:rPr>
          <w:sz w:val="24"/>
          <w:szCs w:val="24"/>
        </w:rPr>
        <w:t xml:space="preserve">о национализации собственности</w:t>
      </w:r>
      <w:r>
        <w:rPr>
          <w:sz w:val="24"/>
          <w:szCs w:val="24"/>
        </w:rPr>
      </w:r>
    </w:p>
    <w:p>
      <w:pPr>
        <w:numPr>
          <w:ilvl w:val="0"/>
          <w:numId w:val="171"/>
        </w:numPr>
        <w:jc w:val="both"/>
        <w:widowControl/>
        <w:rPr>
          <w:sz w:val="24"/>
          <w:szCs w:val="24"/>
        </w:rPr>
      </w:pPr>
      <w:r>
        <w:rPr>
          <w:sz w:val="24"/>
          <w:szCs w:val="24"/>
        </w:rPr>
        <w:t xml:space="preserve">«Декрет о земле»</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20. Председателем Совнаркома был избран…</w:t>
      </w:r>
      <w:r>
        <w:rPr>
          <w:sz w:val="24"/>
          <w:szCs w:val="24"/>
        </w:rPr>
      </w:r>
    </w:p>
    <w:p>
      <w:pPr>
        <w:numPr>
          <w:ilvl w:val="0"/>
          <w:numId w:val="172"/>
        </w:numPr>
        <w:jc w:val="both"/>
        <w:widowControl/>
        <w:rPr>
          <w:sz w:val="24"/>
          <w:szCs w:val="24"/>
        </w:rPr>
      </w:pPr>
      <w:r>
        <w:rPr>
          <w:sz w:val="24"/>
          <w:szCs w:val="24"/>
        </w:rPr>
        <w:t xml:space="preserve">И. В. Сталин</w:t>
      </w:r>
      <w:r>
        <w:rPr>
          <w:sz w:val="24"/>
          <w:szCs w:val="24"/>
        </w:rPr>
      </w:r>
    </w:p>
    <w:p>
      <w:pPr>
        <w:numPr>
          <w:ilvl w:val="0"/>
          <w:numId w:val="172"/>
        </w:numPr>
        <w:jc w:val="both"/>
        <w:widowControl/>
        <w:rPr>
          <w:sz w:val="24"/>
          <w:szCs w:val="24"/>
        </w:rPr>
      </w:pPr>
      <w:r>
        <w:rPr>
          <w:sz w:val="24"/>
          <w:szCs w:val="24"/>
        </w:rPr>
        <w:t xml:space="preserve">Г. В. Плеханов</w:t>
      </w:r>
      <w:r>
        <w:rPr>
          <w:sz w:val="24"/>
          <w:szCs w:val="24"/>
        </w:rPr>
      </w:r>
    </w:p>
    <w:p>
      <w:pPr>
        <w:numPr>
          <w:ilvl w:val="0"/>
          <w:numId w:val="172"/>
        </w:numPr>
        <w:jc w:val="both"/>
        <w:widowControl/>
        <w:rPr>
          <w:sz w:val="24"/>
          <w:szCs w:val="24"/>
        </w:rPr>
      </w:pPr>
      <w:r>
        <w:rPr>
          <w:sz w:val="24"/>
          <w:szCs w:val="24"/>
        </w:rPr>
        <w:t xml:space="preserve">Ю. О. Мартов</w:t>
      </w:r>
      <w:r>
        <w:rPr>
          <w:sz w:val="24"/>
          <w:szCs w:val="24"/>
        </w:rPr>
      </w:r>
    </w:p>
    <w:p>
      <w:pPr>
        <w:numPr>
          <w:ilvl w:val="0"/>
          <w:numId w:val="172"/>
        </w:numPr>
        <w:jc w:val="both"/>
        <w:widowControl/>
        <w:rPr>
          <w:sz w:val="24"/>
          <w:szCs w:val="24"/>
        </w:rPr>
      </w:pPr>
      <w:r>
        <w:rPr>
          <w:sz w:val="24"/>
          <w:szCs w:val="24"/>
        </w:rPr>
        <w:t xml:space="preserve">В. И. Ленин</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21. Учредительное собрание – это…</w:t>
      </w:r>
      <w:r>
        <w:rPr>
          <w:sz w:val="24"/>
          <w:szCs w:val="24"/>
        </w:rPr>
      </w:r>
    </w:p>
    <w:p>
      <w:pPr>
        <w:numPr>
          <w:ilvl w:val="0"/>
          <w:numId w:val="108"/>
        </w:numPr>
        <w:jc w:val="both"/>
        <w:widowControl/>
        <w:rPr>
          <w:sz w:val="24"/>
          <w:szCs w:val="24"/>
        </w:rPr>
      </w:pPr>
      <w:r>
        <w:rPr>
          <w:sz w:val="24"/>
          <w:szCs w:val="24"/>
        </w:rPr>
        <w:t xml:space="preserve">орган, призванный окончательно и на законном основании решить вопрос о государ</w:t>
      </w:r>
      <w:r>
        <w:rPr>
          <w:sz w:val="24"/>
          <w:szCs w:val="24"/>
        </w:rPr>
        <w:t xml:space="preserve">ственной власти в России</w:t>
      </w:r>
      <w:r>
        <w:rPr>
          <w:sz w:val="24"/>
          <w:szCs w:val="24"/>
        </w:rPr>
      </w:r>
    </w:p>
    <w:p>
      <w:pPr>
        <w:numPr>
          <w:ilvl w:val="0"/>
          <w:numId w:val="108"/>
        </w:numPr>
        <w:jc w:val="both"/>
        <w:widowControl/>
        <w:rPr>
          <w:sz w:val="24"/>
          <w:szCs w:val="24"/>
        </w:rPr>
      </w:pPr>
      <w:r>
        <w:rPr>
          <w:sz w:val="24"/>
          <w:szCs w:val="24"/>
        </w:rPr>
        <w:t xml:space="preserve">орган, провозгласивший установление Советской власти</w:t>
      </w:r>
      <w:r>
        <w:rPr>
          <w:sz w:val="24"/>
          <w:szCs w:val="24"/>
        </w:rPr>
      </w:r>
    </w:p>
    <w:p>
      <w:pPr>
        <w:numPr>
          <w:ilvl w:val="0"/>
          <w:numId w:val="108"/>
        </w:numPr>
        <w:jc w:val="both"/>
        <w:widowControl/>
        <w:rPr>
          <w:sz w:val="24"/>
          <w:szCs w:val="24"/>
        </w:rPr>
      </w:pPr>
      <w:r>
        <w:rPr>
          <w:sz w:val="24"/>
          <w:szCs w:val="24"/>
        </w:rPr>
        <w:t xml:space="preserve">конференция представителей социалистических и либеральных партий</w:t>
      </w:r>
      <w:r>
        <w:rPr>
          <w:sz w:val="24"/>
          <w:szCs w:val="24"/>
        </w:rPr>
      </w:r>
    </w:p>
    <w:p>
      <w:pPr>
        <w:numPr>
          <w:ilvl w:val="0"/>
          <w:numId w:val="108"/>
        </w:numPr>
        <w:jc w:val="both"/>
        <w:widowControl/>
        <w:rPr>
          <w:sz w:val="24"/>
          <w:szCs w:val="24"/>
        </w:rPr>
      </w:pPr>
      <w:r>
        <w:rPr>
          <w:sz w:val="24"/>
          <w:szCs w:val="24"/>
        </w:rPr>
        <w:t xml:space="preserve">высший экономический орган в первые годы Советской власти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22. Конституция РСФСР была принята в…</w:t>
      </w:r>
      <w:r>
        <w:rPr>
          <w:sz w:val="24"/>
          <w:szCs w:val="24"/>
        </w:rPr>
      </w:r>
    </w:p>
    <w:p>
      <w:pPr>
        <w:numPr>
          <w:ilvl w:val="0"/>
          <w:numId w:val="155"/>
        </w:numPr>
        <w:jc w:val="both"/>
        <w:widowControl/>
        <w:rPr>
          <w:sz w:val="24"/>
          <w:szCs w:val="24"/>
        </w:rPr>
      </w:pPr>
      <w:r>
        <w:rPr>
          <w:sz w:val="24"/>
          <w:szCs w:val="24"/>
        </w:rPr>
        <w:t xml:space="preserve">ноябре 1917 г.</w:t>
      </w:r>
      <w:r>
        <w:rPr>
          <w:sz w:val="24"/>
          <w:szCs w:val="24"/>
        </w:rPr>
      </w:r>
    </w:p>
    <w:p>
      <w:pPr>
        <w:numPr>
          <w:ilvl w:val="0"/>
          <w:numId w:val="155"/>
        </w:numPr>
        <w:jc w:val="both"/>
        <w:widowControl/>
        <w:rPr>
          <w:sz w:val="24"/>
          <w:szCs w:val="24"/>
        </w:rPr>
      </w:pPr>
      <w:r>
        <w:rPr>
          <w:sz w:val="24"/>
          <w:szCs w:val="24"/>
        </w:rPr>
        <w:t xml:space="preserve">июне 1919 г.</w:t>
      </w:r>
      <w:r>
        <w:rPr>
          <w:sz w:val="24"/>
          <w:szCs w:val="24"/>
        </w:rPr>
      </w:r>
    </w:p>
    <w:p>
      <w:pPr>
        <w:numPr>
          <w:ilvl w:val="0"/>
          <w:numId w:val="155"/>
        </w:numPr>
        <w:jc w:val="both"/>
        <w:widowControl/>
        <w:rPr>
          <w:sz w:val="24"/>
          <w:szCs w:val="24"/>
        </w:rPr>
      </w:pPr>
      <w:r>
        <w:rPr>
          <w:sz w:val="24"/>
          <w:szCs w:val="24"/>
        </w:rPr>
        <w:t xml:space="preserve">январе 1918 г.</w:t>
      </w:r>
      <w:r>
        <w:rPr>
          <w:sz w:val="24"/>
          <w:szCs w:val="24"/>
        </w:rPr>
      </w:r>
    </w:p>
    <w:p>
      <w:pPr>
        <w:numPr>
          <w:ilvl w:val="0"/>
          <w:numId w:val="155"/>
        </w:numPr>
        <w:jc w:val="both"/>
        <w:widowControl/>
        <w:rPr>
          <w:sz w:val="24"/>
          <w:szCs w:val="24"/>
        </w:rPr>
      </w:pPr>
      <w:r>
        <w:rPr>
          <w:sz w:val="24"/>
          <w:szCs w:val="24"/>
        </w:rPr>
        <w:t xml:space="preserve">июле 1918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23. Брестский мир был расторгнут после свершения в Германии буржуазно-демократической революции, что означало завершение Первой мировой войны в …</w:t>
      </w:r>
      <w:r>
        <w:rPr>
          <w:sz w:val="24"/>
          <w:szCs w:val="24"/>
        </w:rPr>
      </w:r>
    </w:p>
    <w:p>
      <w:pPr>
        <w:numPr>
          <w:ilvl w:val="0"/>
          <w:numId w:val="125"/>
        </w:numPr>
        <w:jc w:val="both"/>
        <w:widowControl/>
        <w:rPr>
          <w:sz w:val="24"/>
          <w:szCs w:val="24"/>
        </w:rPr>
      </w:pPr>
      <w:r>
        <w:rPr>
          <w:sz w:val="24"/>
          <w:szCs w:val="24"/>
        </w:rPr>
        <w:t xml:space="preserve">ноябре 1918 г.</w:t>
      </w:r>
      <w:r>
        <w:rPr>
          <w:sz w:val="24"/>
          <w:szCs w:val="24"/>
        </w:rPr>
      </w:r>
    </w:p>
    <w:p>
      <w:pPr>
        <w:numPr>
          <w:ilvl w:val="0"/>
          <w:numId w:val="125"/>
        </w:numPr>
        <w:jc w:val="both"/>
        <w:widowControl/>
        <w:rPr>
          <w:sz w:val="24"/>
          <w:szCs w:val="24"/>
        </w:rPr>
      </w:pPr>
      <w:r>
        <w:rPr>
          <w:sz w:val="24"/>
          <w:szCs w:val="24"/>
        </w:rPr>
        <w:t xml:space="preserve">октябре 1917 г.</w:t>
      </w:r>
      <w:r>
        <w:rPr>
          <w:sz w:val="24"/>
          <w:szCs w:val="24"/>
        </w:rPr>
      </w:r>
    </w:p>
    <w:p>
      <w:pPr>
        <w:numPr>
          <w:ilvl w:val="0"/>
          <w:numId w:val="125"/>
        </w:numPr>
        <w:jc w:val="both"/>
        <w:widowControl/>
        <w:rPr>
          <w:sz w:val="24"/>
          <w:szCs w:val="24"/>
        </w:rPr>
      </w:pPr>
      <w:r>
        <w:rPr>
          <w:sz w:val="24"/>
          <w:szCs w:val="24"/>
        </w:rPr>
        <w:t xml:space="preserve">январе 1918 г.</w:t>
      </w:r>
      <w:r>
        <w:rPr>
          <w:sz w:val="24"/>
          <w:szCs w:val="24"/>
        </w:rPr>
      </w:r>
    </w:p>
    <w:p>
      <w:pPr>
        <w:numPr>
          <w:ilvl w:val="0"/>
          <w:numId w:val="125"/>
        </w:numPr>
        <w:jc w:val="both"/>
        <w:widowControl/>
        <w:rPr>
          <w:sz w:val="24"/>
          <w:szCs w:val="24"/>
        </w:rPr>
      </w:pPr>
      <w:r>
        <w:rPr>
          <w:sz w:val="24"/>
          <w:szCs w:val="24"/>
        </w:rPr>
        <w:t xml:space="preserve">феврале 1917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24. С</w:t>
      </w:r>
      <w:r>
        <w:rPr>
          <w:sz w:val="24"/>
          <w:szCs w:val="24"/>
        </w:rPr>
        <w:t xml:space="preserve">истема заготовок сельхозпродуктов в Советском государстве в период гражданской </w:t>
      </w:r>
      <w:r>
        <w:rPr>
          <w:sz w:val="24"/>
          <w:szCs w:val="24"/>
        </w:rPr>
        <w:t xml:space="preserve">войны получила название…</w:t>
      </w:r>
      <w:r>
        <w:rPr>
          <w:sz w:val="24"/>
          <w:szCs w:val="24"/>
        </w:rPr>
      </w:r>
    </w:p>
    <w:p>
      <w:pPr>
        <w:numPr>
          <w:ilvl w:val="0"/>
          <w:numId w:val="129"/>
        </w:numPr>
        <w:jc w:val="both"/>
        <w:widowControl/>
        <w:rPr>
          <w:sz w:val="24"/>
          <w:szCs w:val="24"/>
        </w:rPr>
      </w:pPr>
      <w:r>
        <w:rPr>
          <w:sz w:val="24"/>
          <w:szCs w:val="24"/>
        </w:rPr>
        <w:t xml:space="preserve">«продразверстка»</w:t>
      </w:r>
      <w:r>
        <w:rPr>
          <w:sz w:val="24"/>
          <w:szCs w:val="24"/>
        </w:rPr>
      </w:r>
    </w:p>
    <w:p>
      <w:pPr>
        <w:numPr>
          <w:ilvl w:val="0"/>
          <w:numId w:val="129"/>
        </w:numPr>
        <w:jc w:val="both"/>
        <w:widowControl/>
        <w:rPr>
          <w:sz w:val="24"/>
          <w:szCs w:val="24"/>
        </w:rPr>
      </w:pPr>
      <w:r>
        <w:rPr>
          <w:sz w:val="24"/>
          <w:szCs w:val="24"/>
        </w:rPr>
        <w:t xml:space="preserve">«государственный займ»</w:t>
      </w:r>
      <w:r>
        <w:rPr>
          <w:sz w:val="24"/>
          <w:szCs w:val="24"/>
        </w:rPr>
      </w:r>
    </w:p>
    <w:p>
      <w:pPr>
        <w:numPr>
          <w:ilvl w:val="0"/>
          <w:numId w:val="129"/>
        </w:numPr>
        <w:jc w:val="both"/>
        <w:widowControl/>
        <w:rPr>
          <w:sz w:val="24"/>
          <w:szCs w:val="24"/>
        </w:rPr>
      </w:pPr>
      <w:r>
        <w:rPr>
          <w:sz w:val="24"/>
          <w:szCs w:val="24"/>
        </w:rPr>
        <w:t xml:space="preserve">«кооперация»</w:t>
      </w:r>
      <w:r>
        <w:rPr>
          <w:sz w:val="24"/>
          <w:szCs w:val="24"/>
        </w:rPr>
      </w:r>
    </w:p>
    <w:p>
      <w:pPr>
        <w:numPr>
          <w:ilvl w:val="0"/>
          <w:numId w:val="129"/>
        </w:numPr>
        <w:jc w:val="both"/>
        <w:widowControl/>
        <w:rPr>
          <w:sz w:val="24"/>
          <w:szCs w:val="24"/>
        </w:rPr>
      </w:pPr>
      <w:r>
        <w:rPr>
          <w:sz w:val="24"/>
          <w:szCs w:val="24"/>
        </w:rPr>
        <w:t xml:space="preserve">«продналог»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25. Экономическая политика периода гражданской войны получила название…</w:t>
      </w:r>
      <w:r>
        <w:rPr>
          <w:sz w:val="24"/>
          <w:szCs w:val="24"/>
        </w:rPr>
      </w:r>
    </w:p>
    <w:p>
      <w:pPr>
        <w:numPr>
          <w:ilvl w:val="0"/>
          <w:numId w:val="107"/>
        </w:numPr>
        <w:jc w:val="both"/>
        <w:widowControl/>
        <w:rPr>
          <w:sz w:val="24"/>
          <w:szCs w:val="24"/>
        </w:rPr>
      </w:pPr>
      <w:r>
        <w:rPr>
          <w:sz w:val="24"/>
          <w:szCs w:val="24"/>
        </w:rPr>
        <w:t xml:space="preserve">«новая экономическая политика (НЭП)»</w:t>
      </w:r>
      <w:r>
        <w:rPr>
          <w:sz w:val="24"/>
          <w:szCs w:val="24"/>
        </w:rPr>
      </w:r>
    </w:p>
    <w:p>
      <w:pPr>
        <w:numPr>
          <w:ilvl w:val="0"/>
          <w:numId w:val="107"/>
        </w:numPr>
        <w:jc w:val="both"/>
        <w:widowControl/>
        <w:rPr>
          <w:sz w:val="24"/>
          <w:szCs w:val="24"/>
        </w:rPr>
      </w:pPr>
      <w:r>
        <w:rPr>
          <w:sz w:val="24"/>
          <w:szCs w:val="24"/>
        </w:rPr>
        <w:t xml:space="preserve">«приватизация»</w:t>
      </w:r>
      <w:r>
        <w:rPr>
          <w:sz w:val="24"/>
          <w:szCs w:val="24"/>
        </w:rPr>
      </w:r>
    </w:p>
    <w:p>
      <w:pPr>
        <w:numPr>
          <w:ilvl w:val="0"/>
          <w:numId w:val="107"/>
        </w:numPr>
        <w:jc w:val="both"/>
        <w:widowControl/>
        <w:rPr>
          <w:sz w:val="24"/>
          <w:szCs w:val="24"/>
        </w:rPr>
      </w:pPr>
      <w:r>
        <w:rPr>
          <w:sz w:val="24"/>
          <w:szCs w:val="24"/>
        </w:rPr>
        <w:t xml:space="preserve">«индустриализация»</w:t>
      </w:r>
      <w:r>
        <w:rPr>
          <w:sz w:val="24"/>
          <w:szCs w:val="24"/>
        </w:rPr>
      </w:r>
    </w:p>
    <w:p>
      <w:pPr>
        <w:numPr>
          <w:ilvl w:val="0"/>
          <w:numId w:val="107"/>
        </w:numPr>
        <w:jc w:val="both"/>
        <w:widowControl/>
        <w:rPr>
          <w:sz w:val="24"/>
          <w:szCs w:val="24"/>
        </w:rPr>
      </w:pPr>
      <w:r>
        <w:rPr>
          <w:sz w:val="24"/>
          <w:szCs w:val="24"/>
        </w:rPr>
        <w:t xml:space="preserve">«военный коммунизм»</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26. Мероприятием политики «военного коммунизма» являлся(-ось, -ась)…</w:t>
      </w:r>
      <w:r>
        <w:rPr>
          <w:sz w:val="24"/>
          <w:szCs w:val="24"/>
        </w:rPr>
      </w:r>
    </w:p>
    <w:p>
      <w:pPr>
        <w:numPr>
          <w:ilvl w:val="0"/>
          <w:numId w:val="175"/>
        </w:numPr>
        <w:jc w:val="both"/>
        <w:widowControl/>
        <w:rPr>
          <w:sz w:val="24"/>
          <w:szCs w:val="24"/>
        </w:rPr>
      </w:pPr>
      <w:r>
        <w:rPr>
          <w:sz w:val="24"/>
          <w:szCs w:val="24"/>
        </w:rPr>
        <w:t xml:space="preserve">восстановление денежного обращения</w:t>
      </w:r>
      <w:r>
        <w:rPr>
          <w:sz w:val="24"/>
          <w:szCs w:val="24"/>
        </w:rPr>
      </w:r>
    </w:p>
    <w:p>
      <w:pPr>
        <w:numPr>
          <w:ilvl w:val="0"/>
          <w:numId w:val="175"/>
        </w:numPr>
        <w:jc w:val="both"/>
        <w:widowControl/>
        <w:rPr>
          <w:sz w:val="24"/>
          <w:szCs w:val="24"/>
        </w:rPr>
      </w:pPr>
      <w:r>
        <w:rPr>
          <w:sz w:val="24"/>
          <w:szCs w:val="24"/>
        </w:rPr>
        <w:t xml:space="preserve">разрешение частной торговли произведенной продукцией</w:t>
      </w:r>
      <w:r>
        <w:rPr>
          <w:sz w:val="24"/>
          <w:szCs w:val="24"/>
        </w:rPr>
      </w:r>
    </w:p>
    <w:p>
      <w:pPr>
        <w:numPr>
          <w:ilvl w:val="0"/>
          <w:numId w:val="175"/>
        </w:numPr>
        <w:jc w:val="both"/>
        <w:widowControl/>
        <w:rPr>
          <w:sz w:val="24"/>
          <w:szCs w:val="24"/>
        </w:rPr>
      </w:pPr>
      <w:r>
        <w:rPr>
          <w:sz w:val="24"/>
          <w:szCs w:val="24"/>
        </w:rPr>
        <w:t xml:space="preserve">продразверстка</w:t>
      </w:r>
      <w:r>
        <w:rPr>
          <w:sz w:val="24"/>
          <w:szCs w:val="24"/>
        </w:rPr>
      </w:r>
    </w:p>
    <w:p>
      <w:pPr>
        <w:numPr>
          <w:ilvl w:val="0"/>
          <w:numId w:val="175"/>
        </w:numPr>
        <w:jc w:val="both"/>
        <w:widowControl/>
        <w:rPr>
          <w:sz w:val="24"/>
          <w:szCs w:val="24"/>
        </w:rPr>
      </w:pPr>
      <w:r>
        <w:rPr>
          <w:sz w:val="24"/>
          <w:szCs w:val="24"/>
        </w:rPr>
        <w:t xml:space="preserve">допуск иностранного капитала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27. В 1917-1918 гг. большевики осуществили перевод частных предприятий и отраслей экономики в собственность государства, что получило название …</w:t>
      </w:r>
      <w:r>
        <w:rPr>
          <w:sz w:val="24"/>
          <w:szCs w:val="24"/>
        </w:rPr>
      </w:r>
    </w:p>
    <w:p>
      <w:pPr>
        <w:numPr>
          <w:ilvl w:val="0"/>
          <w:numId w:val="126"/>
        </w:numPr>
        <w:jc w:val="both"/>
        <w:widowControl/>
        <w:rPr>
          <w:sz w:val="24"/>
          <w:szCs w:val="24"/>
        </w:rPr>
      </w:pPr>
      <w:r>
        <w:rPr>
          <w:sz w:val="24"/>
          <w:szCs w:val="24"/>
        </w:rPr>
        <w:t xml:space="preserve">«социализация»</w:t>
      </w:r>
      <w:r>
        <w:rPr>
          <w:sz w:val="24"/>
          <w:szCs w:val="24"/>
        </w:rPr>
      </w:r>
    </w:p>
    <w:p>
      <w:pPr>
        <w:numPr>
          <w:ilvl w:val="0"/>
          <w:numId w:val="126"/>
        </w:numPr>
        <w:jc w:val="both"/>
        <w:widowControl/>
        <w:rPr>
          <w:sz w:val="24"/>
          <w:szCs w:val="24"/>
        </w:rPr>
      </w:pPr>
      <w:r>
        <w:rPr>
          <w:sz w:val="24"/>
          <w:szCs w:val="24"/>
        </w:rPr>
        <w:t xml:space="preserve">«приватизация»</w:t>
      </w:r>
      <w:r>
        <w:rPr>
          <w:sz w:val="24"/>
          <w:szCs w:val="24"/>
        </w:rPr>
      </w:r>
    </w:p>
    <w:p>
      <w:pPr>
        <w:numPr>
          <w:ilvl w:val="0"/>
          <w:numId w:val="126"/>
        </w:numPr>
        <w:jc w:val="both"/>
        <w:widowControl/>
        <w:rPr>
          <w:sz w:val="24"/>
          <w:szCs w:val="24"/>
        </w:rPr>
      </w:pPr>
      <w:r>
        <w:rPr>
          <w:sz w:val="24"/>
          <w:szCs w:val="24"/>
        </w:rPr>
        <w:t xml:space="preserve">«конфискация»</w:t>
      </w:r>
      <w:r>
        <w:rPr>
          <w:sz w:val="24"/>
          <w:szCs w:val="24"/>
        </w:rPr>
      </w:r>
    </w:p>
    <w:p>
      <w:pPr>
        <w:numPr>
          <w:ilvl w:val="0"/>
          <w:numId w:val="126"/>
        </w:numPr>
        <w:jc w:val="both"/>
        <w:widowControl/>
        <w:rPr>
          <w:sz w:val="24"/>
          <w:szCs w:val="24"/>
        </w:rPr>
      </w:pPr>
      <w:r>
        <w:rPr>
          <w:sz w:val="24"/>
          <w:szCs w:val="24"/>
        </w:rPr>
        <w:t xml:space="preserve">«национализация»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28. </w:t>
      </w:r>
      <w:r>
        <w:rPr>
          <w:sz w:val="24"/>
          <w:szCs w:val="24"/>
        </w:rPr>
        <w:t xml:space="preserve">Проявлением политического, социально-экономического кризиса в Советской России по окончании гражданской войны был(-о)…</w:t>
      </w:r>
      <w:r>
        <w:rPr>
          <w:sz w:val="24"/>
          <w:szCs w:val="24"/>
        </w:rPr>
      </w:r>
    </w:p>
    <w:p>
      <w:pPr>
        <w:numPr>
          <w:ilvl w:val="0"/>
          <w:numId w:val="101"/>
        </w:numPr>
        <w:jc w:val="both"/>
        <w:widowControl/>
        <w:rPr>
          <w:sz w:val="24"/>
          <w:szCs w:val="24"/>
        </w:rPr>
      </w:pPr>
      <w:r>
        <w:rPr>
          <w:sz w:val="24"/>
          <w:szCs w:val="24"/>
        </w:rPr>
        <w:t xml:space="preserve">Ленский расстрел</w:t>
      </w:r>
      <w:r>
        <w:rPr>
          <w:sz w:val="24"/>
          <w:szCs w:val="24"/>
        </w:rPr>
      </w:r>
    </w:p>
    <w:p>
      <w:pPr>
        <w:numPr>
          <w:ilvl w:val="0"/>
          <w:numId w:val="101"/>
        </w:numPr>
        <w:jc w:val="both"/>
        <w:widowControl/>
        <w:rPr>
          <w:sz w:val="24"/>
          <w:szCs w:val="24"/>
        </w:rPr>
      </w:pPr>
      <w:r>
        <w:rPr>
          <w:sz w:val="24"/>
          <w:szCs w:val="24"/>
        </w:rPr>
        <w:t xml:space="preserve">Кронштадтский мятеж</w:t>
      </w:r>
      <w:r>
        <w:rPr>
          <w:sz w:val="24"/>
          <w:szCs w:val="24"/>
        </w:rPr>
      </w:r>
    </w:p>
    <w:p>
      <w:pPr>
        <w:numPr>
          <w:ilvl w:val="0"/>
          <w:numId w:val="101"/>
        </w:numPr>
        <w:jc w:val="both"/>
        <w:widowControl/>
        <w:rPr>
          <w:sz w:val="24"/>
          <w:szCs w:val="24"/>
        </w:rPr>
      </w:pPr>
      <w:r>
        <w:rPr>
          <w:sz w:val="24"/>
          <w:szCs w:val="24"/>
        </w:rPr>
        <w:t xml:space="preserve">восстание на броненосце «Потемкин»</w:t>
      </w:r>
      <w:r>
        <w:rPr>
          <w:sz w:val="24"/>
          <w:szCs w:val="24"/>
        </w:rPr>
      </w:r>
    </w:p>
    <w:p>
      <w:pPr>
        <w:numPr>
          <w:ilvl w:val="0"/>
          <w:numId w:val="101"/>
        </w:numPr>
        <w:jc w:val="both"/>
        <w:widowControl/>
        <w:rPr>
          <w:sz w:val="24"/>
          <w:szCs w:val="24"/>
        </w:rPr>
      </w:pPr>
      <w:r>
        <w:rPr>
          <w:sz w:val="24"/>
          <w:szCs w:val="24"/>
        </w:rPr>
        <w:t xml:space="preserve">«Брусиловский прорыв»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29. Событие, не имевшее места в 1921 г., -</w:t>
      </w:r>
      <w:r>
        <w:rPr>
          <w:sz w:val="24"/>
          <w:szCs w:val="24"/>
        </w:rPr>
        <w:t xml:space="preserve"> это …</w:t>
      </w:r>
      <w:r>
        <w:rPr>
          <w:sz w:val="24"/>
          <w:szCs w:val="24"/>
        </w:rPr>
      </w:r>
    </w:p>
    <w:p>
      <w:pPr>
        <w:numPr>
          <w:ilvl w:val="0"/>
          <w:numId w:val="176"/>
        </w:numPr>
        <w:jc w:val="both"/>
        <w:widowControl/>
        <w:rPr>
          <w:sz w:val="24"/>
          <w:szCs w:val="24"/>
        </w:rPr>
      </w:pPr>
      <w:r>
        <w:rPr>
          <w:sz w:val="24"/>
          <w:szCs w:val="24"/>
        </w:rPr>
        <w:t xml:space="preserve">Х съезд РКП(б)</w:t>
      </w:r>
      <w:r>
        <w:rPr>
          <w:sz w:val="24"/>
          <w:szCs w:val="24"/>
        </w:rPr>
      </w:r>
    </w:p>
    <w:p>
      <w:pPr>
        <w:numPr>
          <w:ilvl w:val="0"/>
          <w:numId w:val="176"/>
        </w:numPr>
        <w:jc w:val="both"/>
        <w:widowControl/>
        <w:rPr>
          <w:sz w:val="24"/>
          <w:szCs w:val="24"/>
        </w:rPr>
      </w:pPr>
      <w:r>
        <w:rPr>
          <w:sz w:val="24"/>
          <w:szCs w:val="24"/>
        </w:rPr>
        <w:t xml:space="preserve">начало политики НЭПа</w:t>
      </w:r>
      <w:r>
        <w:rPr>
          <w:sz w:val="24"/>
          <w:szCs w:val="24"/>
        </w:rPr>
      </w:r>
    </w:p>
    <w:p>
      <w:pPr>
        <w:numPr>
          <w:ilvl w:val="0"/>
          <w:numId w:val="176"/>
        </w:numPr>
        <w:jc w:val="both"/>
        <w:widowControl/>
        <w:rPr>
          <w:sz w:val="24"/>
          <w:szCs w:val="24"/>
        </w:rPr>
      </w:pPr>
      <w:r>
        <w:rPr>
          <w:sz w:val="24"/>
          <w:szCs w:val="24"/>
        </w:rPr>
        <w:t xml:space="preserve">Кронштадтский мятеж</w:t>
      </w:r>
      <w:r>
        <w:rPr>
          <w:sz w:val="24"/>
          <w:szCs w:val="24"/>
        </w:rPr>
      </w:r>
    </w:p>
    <w:p>
      <w:pPr>
        <w:numPr>
          <w:ilvl w:val="0"/>
          <w:numId w:val="176"/>
        </w:numPr>
        <w:jc w:val="both"/>
        <w:widowControl/>
        <w:rPr>
          <w:sz w:val="24"/>
          <w:szCs w:val="24"/>
        </w:rPr>
      </w:pPr>
      <w:r>
        <w:rPr>
          <w:sz w:val="24"/>
          <w:szCs w:val="24"/>
        </w:rPr>
        <w:t xml:space="preserve">принятие Конституции РСФСР </w:t>
      </w:r>
      <w:r>
        <w:rPr>
          <w:sz w:val="24"/>
          <w:szCs w:val="24"/>
        </w:rPr>
      </w:r>
    </w:p>
    <w:p>
      <w:pPr>
        <w:ind w:left="1080"/>
        <w:jc w:val="both"/>
        <w:rPr>
          <w:sz w:val="24"/>
          <w:szCs w:val="24"/>
        </w:rPr>
      </w:pPr>
      <w:r>
        <w:rPr>
          <w:sz w:val="24"/>
          <w:szCs w:val="24"/>
        </w:rPr>
      </w:r>
      <w:r>
        <w:rPr>
          <w:sz w:val="24"/>
          <w:szCs w:val="24"/>
        </w:rPr>
      </w:r>
    </w:p>
    <w:p>
      <w:pPr>
        <w:jc w:val="both"/>
        <w:rPr>
          <w:sz w:val="24"/>
          <w:szCs w:val="24"/>
        </w:rPr>
      </w:pPr>
      <w:r>
        <w:rPr>
          <w:sz w:val="24"/>
          <w:szCs w:val="24"/>
        </w:rPr>
        <w:t xml:space="preserve">30. Причиной начала широкомасштабной гражданской войны в Советской России являлось(-ись)…</w:t>
      </w:r>
      <w:r>
        <w:rPr>
          <w:sz w:val="24"/>
          <w:szCs w:val="24"/>
        </w:rPr>
      </w:r>
    </w:p>
    <w:p>
      <w:pPr>
        <w:numPr>
          <w:ilvl w:val="0"/>
          <w:numId w:val="174"/>
        </w:numPr>
        <w:jc w:val="both"/>
        <w:widowControl/>
        <w:rPr>
          <w:sz w:val="24"/>
          <w:szCs w:val="24"/>
        </w:rPr>
      </w:pPr>
      <w:r>
        <w:rPr>
          <w:sz w:val="24"/>
          <w:szCs w:val="24"/>
        </w:rPr>
        <w:t xml:space="preserve">тяжелые условия Брестского мира</w:t>
      </w:r>
      <w:r>
        <w:rPr>
          <w:sz w:val="24"/>
          <w:szCs w:val="24"/>
        </w:rPr>
      </w:r>
    </w:p>
    <w:p>
      <w:pPr>
        <w:numPr>
          <w:ilvl w:val="0"/>
          <w:numId w:val="174"/>
        </w:numPr>
        <w:jc w:val="both"/>
        <w:widowControl/>
        <w:rPr>
          <w:sz w:val="24"/>
          <w:szCs w:val="24"/>
        </w:rPr>
      </w:pPr>
      <w:r>
        <w:rPr>
          <w:sz w:val="24"/>
          <w:szCs w:val="24"/>
        </w:rPr>
        <w:t xml:space="preserve">мятеж чехословацкого корпуса</w:t>
      </w:r>
      <w:r>
        <w:rPr>
          <w:sz w:val="24"/>
          <w:szCs w:val="24"/>
        </w:rPr>
      </w:r>
    </w:p>
    <w:p>
      <w:pPr>
        <w:numPr>
          <w:ilvl w:val="0"/>
          <w:numId w:val="174"/>
        </w:numPr>
        <w:jc w:val="both"/>
        <w:widowControl/>
        <w:rPr>
          <w:sz w:val="24"/>
          <w:szCs w:val="24"/>
        </w:rPr>
      </w:pPr>
      <w:r>
        <w:rPr>
          <w:sz w:val="24"/>
          <w:szCs w:val="24"/>
        </w:rPr>
        <w:t xml:space="preserve">создание Временного правительства</w:t>
      </w:r>
      <w:r>
        <w:rPr>
          <w:sz w:val="24"/>
          <w:szCs w:val="24"/>
        </w:rPr>
      </w:r>
    </w:p>
    <w:p>
      <w:pPr>
        <w:numPr>
          <w:ilvl w:val="0"/>
          <w:numId w:val="174"/>
        </w:numPr>
        <w:jc w:val="both"/>
        <w:widowControl/>
        <w:rPr>
          <w:sz w:val="24"/>
          <w:szCs w:val="24"/>
        </w:rPr>
      </w:pPr>
      <w:r>
        <w:rPr>
          <w:sz w:val="24"/>
          <w:szCs w:val="24"/>
        </w:rPr>
        <w:t xml:space="preserve">поражение Германии в Первой мировой войне</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31. Событие, усилившее конфронтацию в годы Гражданской войны:</w:t>
      </w:r>
      <w:r>
        <w:rPr>
          <w:sz w:val="24"/>
          <w:szCs w:val="24"/>
        </w:rPr>
      </w:r>
    </w:p>
    <w:p>
      <w:pPr>
        <w:numPr>
          <w:ilvl w:val="0"/>
          <w:numId w:val="183"/>
        </w:numPr>
        <w:jc w:val="both"/>
        <w:widowControl/>
        <w:rPr>
          <w:sz w:val="24"/>
          <w:szCs w:val="24"/>
        </w:rPr>
      </w:pPr>
      <w:r>
        <w:rPr>
          <w:sz w:val="24"/>
          <w:szCs w:val="24"/>
        </w:rPr>
        <w:t xml:space="preserve">смерть В.И. Ленина</w:t>
      </w:r>
      <w:r>
        <w:rPr>
          <w:sz w:val="24"/>
          <w:szCs w:val="24"/>
        </w:rPr>
      </w:r>
    </w:p>
    <w:p>
      <w:pPr>
        <w:numPr>
          <w:ilvl w:val="0"/>
          <w:numId w:val="183"/>
        </w:numPr>
        <w:jc w:val="both"/>
        <w:widowControl/>
        <w:rPr>
          <w:sz w:val="24"/>
          <w:szCs w:val="24"/>
        </w:rPr>
      </w:pPr>
      <w:r>
        <w:rPr>
          <w:sz w:val="24"/>
          <w:szCs w:val="24"/>
        </w:rPr>
        <w:t xml:space="preserve">мятеж чехословацкого корпуса</w:t>
      </w:r>
      <w:r>
        <w:rPr>
          <w:sz w:val="24"/>
          <w:szCs w:val="24"/>
        </w:rPr>
      </w:r>
    </w:p>
    <w:p>
      <w:pPr>
        <w:numPr>
          <w:ilvl w:val="0"/>
          <w:numId w:val="183"/>
        </w:numPr>
        <w:jc w:val="both"/>
        <w:widowControl/>
        <w:rPr>
          <w:sz w:val="24"/>
          <w:szCs w:val="24"/>
        </w:rPr>
      </w:pPr>
      <w:r>
        <w:rPr>
          <w:sz w:val="24"/>
          <w:szCs w:val="24"/>
        </w:rPr>
        <w:t xml:space="preserve">«красный» и «белый» террор</w:t>
      </w:r>
      <w:r>
        <w:rPr>
          <w:sz w:val="24"/>
          <w:szCs w:val="24"/>
        </w:rPr>
      </w:r>
    </w:p>
    <w:p>
      <w:pPr>
        <w:numPr>
          <w:ilvl w:val="0"/>
          <w:numId w:val="183"/>
        </w:numPr>
        <w:jc w:val="both"/>
        <w:widowControl/>
        <w:rPr>
          <w:sz w:val="24"/>
          <w:szCs w:val="24"/>
        </w:rPr>
      </w:pPr>
      <w:r>
        <w:rPr>
          <w:sz w:val="24"/>
          <w:szCs w:val="24"/>
        </w:rPr>
        <w:t xml:space="preserve">убийство С.М. Кирова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32. Лидер белого дви</w:t>
      </w:r>
      <w:r>
        <w:rPr>
          <w:sz w:val="24"/>
          <w:szCs w:val="24"/>
        </w:rPr>
        <w:t xml:space="preserve">жения в России в годы гражданской войны:</w:t>
      </w:r>
      <w:r>
        <w:rPr>
          <w:sz w:val="24"/>
          <w:szCs w:val="24"/>
        </w:rPr>
      </w:r>
    </w:p>
    <w:p>
      <w:pPr>
        <w:numPr>
          <w:ilvl w:val="0"/>
          <w:numId w:val="97"/>
        </w:numPr>
        <w:jc w:val="both"/>
        <w:widowControl/>
        <w:rPr>
          <w:sz w:val="24"/>
          <w:szCs w:val="24"/>
        </w:rPr>
      </w:pPr>
      <w:r>
        <w:rPr>
          <w:sz w:val="24"/>
          <w:szCs w:val="24"/>
        </w:rPr>
        <w:t xml:space="preserve">Милюков П. Н.</w:t>
      </w:r>
      <w:r>
        <w:rPr>
          <w:sz w:val="24"/>
          <w:szCs w:val="24"/>
        </w:rPr>
      </w:r>
    </w:p>
    <w:p>
      <w:pPr>
        <w:numPr>
          <w:ilvl w:val="0"/>
          <w:numId w:val="97"/>
        </w:numPr>
        <w:jc w:val="both"/>
        <w:widowControl/>
        <w:rPr>
          <w:sz w:val="24"/>
          <w:szCs w:val="24"/>
        </w:rPr>
      </w:pPr>
      <w:r>
        <w:rPr>
          <w:sz w:val="24"/>
          <w:szCs w:val="24"/>
        </w:rPr>
        <w:t xml:space="preserve">Тухачевский М. Н.</w:t>
      </w:r>
      <w:r>
        <w:rPr>
          <w:sz w:val="24"/>
          <w:szCs w:val="24"/>
        </w:rPr>
      </w:r>
    </w:p>
    <w:p>
      <w:pPr>
        <w:numPr>
          <w:ilvl w:val="0"/>
          <w:numId w:val="97"/>
        </w:numPr>
        <w:jc w:val="both"/>
        <w:widowControl/>
        <w:rPr>
          <w:sz w:val="24"/>
          <w:szCs w:val="24"/>
        </w:rPr>
      </w:pPr>
      <w:r>
        <w:rPr>
          <w:sz w:val="24"/>
          <w:szCs w:val="24"/>
        </w:rPr>
        <w:t xml:space="preserve">Деникин А. И.</w:t>
      </w:r>
      <w:r>
        <w:rPr>
          <w:sz w:val="24"/>
          <w:szCs w:val="24"/>
        </w:rPr>
      </w:r>
    </w:p>
    <w:p>
      <w:pPr>
        <w:numPr>
          <w:ilvl w:val="0"/>
          <w:numId w:val="97"/>
        </w:numPr>
        <w:jc w:val="both"/>
        <w:widowControl/>
        <w:rPr>
          <w:sz w:val="24"/>
          <w:szCs w:val="24"/>
        </w:rPr>
      </w:pPr>
      <w:r>
        <w:rPr>
          <w:sz w:val="24"/>
          <w:szCs w:val="24"/>
        </w:rPr>
        <w:t xml:space="preserve">Керенский А. Ф.</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33. Установите соответствие между деятельностью и фамилиями военачальников Белой армии в годы гражданской войны.</w:t>
      </w:r>
      <w:r>
        <w:rPr>
          <w:sz w:val="24"/>
          <w:szCs w:val="24"/>
        </w:rPr>
      </w:r>
    </w:p>
    <w:p>
      <w:pPr>
        <w:numPr>
          <w:ilvl w:val="0"/>
          <w:numId w:val="112"/>
        </w:numPr>
        <w:jc w:val="both"/>
        <w:widowControl/>
        <w:rPr>
          <w:sz w:val="24"/>
          <w:szCs w:val="24"/>
        </w:rPr>
      </w:pPr>
      <w:r>
        <w:rPr>
          <w:sz w:val="24"/>
          <w:szCs w:val="24"/>
        </w:rPr>
        <w:t xml:space="preserve">был Верховным правителем России с ноября 1918 г.</w:t>
      </w:r>
      <w:r>
        <w:rPr>
          <w:sz w:val="24"/>
          <w:szCs w:val="24"/>
        </w:rPr>
      </w:r>
    </w:p>
    <w:p>
      <w:pPr>
        <w:numPr>
          <w:ilvl w:val="0"/>
          <w:numId w:val="112"/>
        </w:numPr>
        <w:jc w:val="both"/>
        <w:widowControl/>
        <w:rPr>
          <w:sz w:val="24"/>
          <w:szCs w:val="24"/>
        </w:rPr>
      </w:pPr>
      <w:r>
        <w:rPr>
          <w:sz w:val="24"/>
          <w:szCs w:val="24"/>
        </w:rPr>
        <w:t xml:space="preserve">командовал войсками юга России в Крыму</w:t>
      </w:r>
      <w:r>
        <w:rPr>
          <w:sz w:val="24"/>
          <w:szCs w:val="24"/>
        </w:rPr>
      </w:r>
    </w:p>
    <w:p>
      <w:pPr>
        <w:numPr>
          <w:ilvl w:val="0"/>
          <w:numId w:val="112"/>
        </w:numPr>
        <w:jc w:val="both"/>
        <w:widowControl/>
        <w:rPr>
          <w:sz w:val="24"/>
          <w:szCs w:val="24"/>
        </w:rPr>
      </w:pPr>
      <w:r>
        <w:rPr>
          <w:sz w:val="24"/>
          <w:szCs w:val="24"/>
        </w:rPr>
        <w:t xml:space="preserve">командовал Северо-Западной армией, руководил наступлением на Петроград</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Н. Н. Юденич</w:t>
      </w:r>
      <w:r>
        <w:rPr>
          <w:sz w:val="24"/>
          <w:szCs w:val="24"/>
        </w:rPr>
      </w:r>
    </w:p>
    <w:p>
      <w:pPr>
        <w:ind w:left="360"/>
        <w:jc w:val="both"/>
        <w:rPr>
          <w:sz w:val="24"/>
          <w:szCs w:val="24"/>
        </w:rPr>
      </w:pPr>
      <w:r>
        <w:rPr>
          <w:sz w:val="24"/>
          <w:szCs w:val="24"/>
        </w:rPr>
        <w:t xml:space="preserve">Б) П. Н. Врангель</w:t>
      </w:r>
      <w:r>
        <w:rPr>
          <w:sz w:val="24"/>
          <w:szCs w:val="24"/>
        </w:rPr>
      </w:r>
    </w:p>
    <w:p>
      <w:pPr>
        <w:ind w:left="360"/>
        <w:jc w:val="both"/>
        <w:rPr>
          <w:sz w:val="24"/>
          <w:szCs w:val="24"/>
        </w:rPr>
      </w:pPr>
      <w:r>
        <w:rPr>
          <w:sz w:val="24"/>
          <w:szCs w:val="24"/>
        </w:rPr>
        <w:t xml:space="preserve">В) А. В. Колчак</w:t>
      </w:r>
      <w:r>
        <w:rPr>
          <w:sz w:val="24"/>
          <w:szCs w:val="24"/>
        </w:rPr>
      </w:r>
    </w:p>
    <w:p>
      <w:pPr>
        <w:ind w:left="360"/>
        <w:jc w:val="right"/>
        <w:rPr>
          <w:sz w:val="24"/>
          <w:szCs w:val="24"/>
        </w:rPr>
      </w:pPr>
      <w:r>
        <w:rPr>
          <w:sz w:val="24"/>
          <w:szCs w:val="24"/>
        </w:rPr>
      </w:r>
      <w:r>
        <w:rPr>
          <w:sz w:val="24"/>
          <w:szCs w:val="24"/>
        </w:rPr>
      </w:r>
    </w:p>
    <w:p>
      <w:pPr>
        <w:jc w:val="both"/>
        <w:rPr>
          <w:sz w:val="24"/>
          <w:szCs w:val="24"/>
        </w:rPr>
      </w:pPr>
      <w:r>
        <w:rPr>
          <w:sz w:val="24"/>
          <w:szCs w:val="24"/>
        </w:rPr>
        <w:t xml:space="preserve">34. Красная Армия в 1920 году сражалась с …</w:t>
      </w:r>
      <w:r>
        <w:rPr>
          <w:sz w:val="24"/>
          <w:szCs w:val="24"/>
        </w:rPr>
      </w:r>
    </w:p>
    <w:p>
      <w:pPr>
        <w:numPr>
          <w:ilvl w:val="0"/>
          <w:numId w:val="122"/>
        </w:numPr>
        <w:jc w:val="both"/>
        <w:widowControl/>
        <w:rPr>
          <w:sz w:val="24"/>
          <w:szCs w:val="24"/>
        </w:rPr>
      </w:pPr>
      <w:r>
        <w:rPr>
          <w:sz w:val="24"/>
          <w:szCs w:val="24"/>
        </w:rPr>
        <w:t xml:space="preserve">армией Антанты</w:t>
      </w:r>
      <w:r>
        <w:rPr>
          <w:sz w:val="24"/>
          <w:szCs w:val="24"/>
        </w:rPr>
      </w:r>
    </w:p>
    <w:p>
      <w:pPr>
        <w:numPr>
          <w:ilvl w:val="0"/>
          <w:numId w:val="122"/>
        </w:numPr>
        <w:jc w:val="both"/>
        <w:widowControl/>
        <w:rPr>
          <w:sz w:val="24"/>
          <w:szCs w:val="24"/>
        </w:rPr>
      </w:pPr>
      <w:r>
        <w:rPr>
          <w:sz w:val="24"/>
          <w:szCs w:val="24"/>
        </w:rPr>
        <w:t xml:space="preserve">армией Деникина</w:t>
      </w:r>
      <w:r>
        <w:rPr>
          <w:sz w:val="24"/>
          <w:szCs w:val="24"/>
        </w:rPr>
      </w:r>
    </w:p>
    <w:p>
      <w:pPr>
        <w:numPr>
          <w:ilvl w:val="0"/>
          <w:numId w:val="122"/>
        </w:numPr>
        <w:jc w:val="both"/>
        <w:widowControl/>
        <w:rPr>
          <w:sz w:val="24"/>
          <w:szCs w:val="24"/>
        </w:rPr>
      </w:pPr>
      <w:r>
        <w:rPr>
          <w:sz w:val="24"/>
          <w:szCs w:val="24"/>
        </w:rPr>
        <w:t xml:space="preserve">«белочехами»</w:t>
      </w:r>
      <w:r>
        <w:rPr>
          <w:sz w:val="24"/>
          <w:szCs w:val="24"/>
        </w:rPr>
      </w:r>
    </w:p>
    <w:p>
      <w:pPr>
        <w:numPr>
          <w:ilvl w:val="0"/>
          <w:numId w:val="122"/>
        </w:numPr>
        <w:jc w:val="both"/>
        <w:widowControl/>
        <w:rPr>
          <w:sz w:val="24"/>
          <w:szCs w:val="24"/>
        </w:rPr>
      </w:pPr>
      <w:r>
        <w:rPr>
          <w:sz w:val="24"/>
          <w:szCs w:val="24"/>
        </w:rPr>
        <w:t xml:space="preserve">армией Врангеля; </w:t>
      </w:r>
      <w:r>
        <w:rPr>
          <w:sz w:val="24"/>
          <w:szCs w:val="24"/>
        </w:rPr>
      </w:r>
    </w:p>
    <w:p>
      <w:pPr>
        <w:jc w:val="both"/>
        <w:widowControl/>
        <w:rPr>
          <w:sz w:val="24"/>
          <w:szCs w:val="24"/>
        </w:rPr>
      </w:pPr>
      <w:r>
        <w:rPr>
          <w:sz w:val="24"/>
          <w:szCs w:val="24"/>
        </w:rPr>
      </w:r>
      <w:r>
        <w:rPr>
          <w:sz w:val="24"/>
          <w:szCs w:val="24"/>
        </w:rPr>
      </w:r>
    </w:p>
    <w:p>
      <w:pPr>
        <w:pStyle w:val="1347"/>
        <w:spacing w:before="0" w:beforeAutospacing="0" w:after="0" w:afterAutospacing="0"/>
        <w:shd w:val="clear" w:color="auto" w:fill="ffffff"/>
        <w:rPr>
          <w:rStyle w:val="1349"/>
          <w:rFonts w:ascii="Calibri" w:hAnsi="Calibri"/>
          <w:color w:val="000000"/>
          <w:lang w:val="ru-RU"/>
        </w:rPr>
      </w:pPr>
      <w:r>
        <w:rPr>
          <w:lang w:val="ru-RU"/>
        </w:rPr>
        <w:t xml:space="preserve">35. Что стало основанием отставки и осуждения </w:t>
      </w:r>
      <w:r>
        <w:rPr>
          <w:rStyle w:val="1348"/>
          <w:color w:val="000000"/>
          <w:lang w:val="ru-RU"/>
        </w:rPr>
        <w:t xml:space="preserve">военного министра России Сухомлинова в 1915 г.?</w:t>
      </w:r>
      <w:r>
        <w:rPr>
          <w:rStyle w:val="1349"/>
          <w:rFonts w:ascii="Calibri" w:hAnsi="Calibri"/>
          <w:color w:val="000000"/>
          <w:lang w:val="ru-RU"/>
        </w:rPr>
      </w:r>
    </w:p>
    <w:p>
      <w:pPr>
        <w:pStyle w:val="1347"/>
        <w:numPr>
          <w:ilvl w:val="0"/>
          <w:numId w:val="244"/>
        </w:numPr>
        <w:spacing w:before="0" w:beforeAutospacing="0" w:after="0" w:afterAutospacing="0"/>
        <w:shd w:val="clear" w:color="auto" w:fill="ffffff"/>
        <w:rPr>
          <w:rStyle w:val="1349"/>
          <w:rFonts w:ascii="Calibri" w:hAnsi="Calibri"/>
          <w:color w:val="000000"/>
          <w:lang w:val="ru-RU"/>
        </w:rPr>
      </w:pPr>
      <w:r>
        <w:rPr>
          <w:rStyle w:val="1349"/>
          <w:color w:val="000000"/>
          <w:lang w:val="ru-RU"/>
        </w:rPr>
        <w:t xml:space="preserve">взятки и государственная измена; </w:t>
      </w:r>
      <w:r>
        <w:rPr>
          <w:rStyle w:val="1349"/>
          <w:rFonts w:ascii="Calibri" w:hAnsi="Calibri"/>
          <w:color w:val="000000"/>
          <w:lang w:val="ru-RU"/>
        </w:rPr>
      </w:r>
    </w:p>
    <w:p>
      <w:pPr>
        <w:pStyle w:val="1347"/>
        <w:numPr>
          <w:ilvl w:val="0"/>
          <w:numId w:val="244"/>
        </w:numPr>
        <w:spacing w:before="0" w:beforeAutospacing="0" w:after="0" w:afterAutospacing="0"/>
        <w:shd w:val="clear" w:color="auto" w:fill="ffffff"/>
        <w:rPr>
          <w:rFonts w:ascii="Calibri" w:hAnsi="Calibri"/>
          <w:color w:val="000000"/>
          <w:lang w:val="ru-RU"/>
        </w:rPr>
      </w:pPr>
      <w:r>
        <w:rPr>
          <w:rStyle w:val="1349"/>
          <w:color w:val="000000"/>
          <w:lang w:val="ru-RU"/>
        </w:rPr>
        <w:t xml:space="preserve">за взятки помогал Род</w:t>
      </w:r>
      <w:r>
        <w:rPr>
          <w:rStyle w:val="1349"/>
          <w:color w:val="000000"/>
          <w:lang w:val="ru-RU"/>
        </w:rPr>
        <w:t xml:space="preserve">ине</w:t>
      </w:r>
      <w:r>
        <w:rPr>
          <w:rFonts w:ascii="Calibri" w:hAnsi="Calibri"/>
          <w:color w:val="000000"/>
          <w:lang w:val="ru-RU"/>
        </w:rPr>
      </w:r>
    </w:p>
    <w:p>
      <w:pPr>
        <w:pStyle w:val="1347"/>
        <w:numPr>
          <w:ilvl w:val="0"/>
          <w:numId w:val="244"/>
        </w:numPr>
        <w:spacing w:before="0" w:beforeAutospacing="0" w:after="0" w:afterAutospacing="0"/>
        <w:shd w:val="clear" w:color="auto" w:fill="ffffff"/>
        <w:rPr>
          <w:rFonts w:ascii="Baskerville Old Face" w:hAnsi="Baskerville Old Face"/>
          <w:color w:val="000000"/>
          <w:lang w:val="ru-RU"/>
        </w:rPr>
      </w:pPr>
      <w:r>
        <w:rPr>
          <w:color w:val="000000"/>
          <w:lang w:val="ru-RU"/>
        </w:rPr>
        <w:t xml:space="preserve">сотрудничество</w:t>
      </w:r>
      <w:r>
        <w:rPr>
          <w:rFonts w:ascii="Baskerville Old Face" w:hAnsi="Baskerville Old Face"/>
          <w:color w:val="000000"/>
          <w:lang w:val="ru-RU"/>
        </w:rPr>
        <w:t xml:space="preserve"> </w:t>
      </w:r>
      <w:r>
        <w:rPr>
          <w:color w:val="000000"/>
          <w:lang w:val="ru-RU"/>
        </w:rPr>
        <w:t xml:space="preserve">с</w:t>
      </w:r>
      <w:r>
        <w:rPr>
          <w:rFonts w:ascii="Baskerville Old Face" w:hAnsi="Baskerville Old Face"/>
          <w:color w:val="000000"/>
          <w:lang w:val="ru-RU"/>
        </w:rPr>
        <w:t xml:space="preserve"> </w:t>
      </w:r>
      <w:r>
        <w:rPr>
          <w:color w:val="000000"/>
          <w:lang w:val="ru-RU"/>
        </w:rPr>
        <w:t xml:space="preserve">революционерами</w:t>
      </w:r>
      <w:r>
        <w:rPr>
          <w:rFonts w:ascii="Baskerville Old Face" w:hAnsi="Baskerville Old Face"/>
          <w:color w:val="000000"/>
          <w:lang w:val="ru-RU"/>
        </w:rPr>
        <w:t xml:space="preserve">; </w:t>
      </w:r>
      <w:r>
        <w:rPr>
          <w:rFonts w:ascii="Baskerville Old Face" w:hAnsi="Baskerville Old Face"/>
          <w:color w:val="000000"/>
          <w:lang w:val="ru-RU"/>
        </w:rPr>
      </w:r>
    </w:p>
    <w:p>
      <w:pPr>
        <w:pStyle w:val="1347"/>
        <w:ind w:left="720"/>
        <w:spacing w:before="0" w:beforeAutospacing="0" w:after="0" w:afterAutospacing="0"/>
        <w:shd w:val="clear" w:color="auto" w:fill="ffffff"/>
        <w:rPr>
          <w:rFonts w:ascii="Baskerville Old Face" w:hAnsi="Baskerville Old Face"/>
          <w:color w:val="000000"/>
          <w:lang w:val="ru-RU"/>
        </w:rPr>
      </w:pPr>
      <w:r>
        <w:rPr>
          <w:rFonts w:ascii="Baskerville Old Face" w:hAnsi="Baskerville Old Face"/>
          <w:color w:val="000000"/>
          <w:lang w:val="ru-RU"/>
        </w:rPr>
      </w:r>
      <w:r>
        <w:rPr>
          <w:rFonts w:ascii="Baskerville Old Face" w:hAnsi="Baskerville Old Face"/>
          <w:color w:val="000000"/>
          <w:lang w:val="ru-RU"/>
        </w:rPr>
      </w:r>
    </w:p>
    <w:p>
      <w:pPr>
        <w:pStyle w:val="1323"/>
        <w:ind w:left="0" w:firstLine="0"/>
        <w:jc w:val="center"/>
        <w:tabs>
          <w:tab w:val="left" w:pos="567" w:leader="none"/>
          <w:tab w:val="left" w:pos="1667" w:leader="none"/>
        </w:tabs>
        <w:rPr>
          <w:b/>
          <w:sz w:val="24"/>
          <w:szCs w:val="24"/>
        </w:rPr>
      </w:pPr>
      <w:r>
        <w:rPr>
          <w:b/>
          <w:sz w:val="24"/>
          <w:szCs w:val="24"/>
        </w:rPr>
        <w:t xml:space="preserve">Тема 2.2 Советский Союз в 1920-е – 1930-е гг. </w:t>
      </w:r>
      <w:r>
        <w:rPr>
          <w:b/>
          <w:sz w:val="24"/>
          <w:szCs w:val="24"/>
        </w:rPr>
      </w:r>
    </w:p>
    <w:p>
      <w:pPr>
        <w:jc w:val="center"/>
        <w:spacing w:line="274" w:lineRule="exact"/>
        <w:rPr>
          <w:sz w:val="24"/>
          <w:szCs w:val="24"/>
        </w:rPr>
      </w:pPr>
      <w:r>
        <w:rPr>
          <w:i/>
          <w:sz w:val="24"/>
          <w:szCs w:val="24"/>
        </w:rPr>
        <w:t xml:space="preserve"> (проверка</w:t>
      </w:r>
      <w:r>
        <w:rPr>
          <w:i/>
          <w:spacing w:val="-3"/>
          <w:sz w:val="24"/>
          <w:szCs w:val="24"/>
        </w:rPr>
        <w:t xml:space="preserve"> </w:t>
      </w:r>
      <w:r>
        <w:rPr>
          <w:i/>
          <w:sz w:val="24"/>
          <w:szCs w:val="24"/>
        </w:rPr>
        <w:t xml:space="preserve">сформиро</w:t>
      </w:r>
      <w:r>
        <w:rPr>
          <w:i/>
          <w:sz w:val="24"/>
          <w:szCs w:val="24"/>
        </w:rPr>
        <w:t xml:space="preserve">ванности</w:t>
      </w:r>
      <w:r>
        <w:rPr>
          <w:sz w:val="24"/>
          <w:szCs w:val="24"/>
        </w:rPr>
        <w:t xml:space="preserve"> УК-5 ИД_УК-5.1.)</w:t>
      </w:r>
      <w:r>
        <w:rPr>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238"/>
        </w:numPr>
        <w:contextualSpacing/>
        <w:ind w:left="142" w:firstLine="0"/>
        <w:jc w:val="both"/>
        <w:widowControl/>
        <w:tabs>
          <w:tab w:val="left" w:pos="0" w:leader="none"/>
          <w:tab w:val="left" w:pos="426" w:leader="none"/>
        </w:tabs>
        <w:rPr>
          <w:b/>
          <w:sz w:val="24"/>
          <w:szCs w:val="24"/>
        </w:rPr>
      </w:pPr>
      <w:r>
        <w:rPr>
          <w:color w:val="000000"/>
          <w:sz w:val="24"/>
          <w:szCs w:val="24"/>
          <w:shd w:val="clear" w:color="auto" w:fill="ffffff"/>
        </w:rPr>
        <w:t xml:space="preserve">Реализация НЭПа предполагала сохранение </w:t>
      </w:r>
      <w:r>
        <w:rPr>
          <w:color w:val="000000"/>
          <w:sz w:val="24"/>
          <w:szCs w:val="24"/>
          <w:shd w:val="clear" w:color="auto" w:fill="ffffff"/>
        </w:rPr>
        <w:t xml:space="preserve">командных высот за большевиками и предоставление временных уступок небольшевистским силам. Объясните, почему власть была вынуждена на это пойти? Какие внутренние и внешние факторы развития РСФСР (СССР) этому способствовали?</w:t>
      </w:r>
      <w:r>
        <w:rPr>
          <w:b/>
          <w:sz w:val="24"/>
          <w:szCs w:val="24"/>
        </w:rPr>
      </w:r>
    </w:p>
    <w:p>
      <w:pPr>
        <w:pStyle w:val="1323"/>
        <w:numPr>
          <w:ilvl w:val="0"/>
          <w:numId w:val="238"/>
        </w:numPr>
        <w:contextualSpacing/>
        <w:ind w:left="142" w:firstLine="0"/>
        <w:jc w:val="both"/>
        <w:widowControl/>
        <w:tabs>
          <w:tab w:val="left" w:pos="0" w:leader="none"/>
          <w:tab w:val="left" w:pos="142" w:leader="none"/>
          <w:tab w:val="left" w:pos="426" w:leader="none"/>
        </w:tabs>
        <w:rPr>
          <w:b/>
          <w:sz w:val="24"/>
          <w:szCs w:val="24"/>
        </w:rPr>
      </w:pPr>
      <w:r>
        <w:rPr>
          <w:color w:val="000000"/>
          <w:sz w:val="24"/>
          <w:szCs w:val="24"/>
          <w:shd w:val="clear" w:color="auto" w:fill="ffffff"/>
        </w:rPr>
        <w:t xml:space="preserve">В момент перехода к НЭПу Ленин провозгласил, что «НЭП – это всерьез и надолго, но не навсегда». Чем это можно объяснить? Какие возможные опасения были у главы Советского государства? </w:t>
      </w:r>
      <w:r>
        <w:rPr>
          <w:b/>
          <w:sz w:val="24"/>
          <w:szCs w:val="24"/>
        </w:rPr>
      </w:r>
    </w:p>
    <w:p>
      <w:pPr>
        <w:pStyle w:val="1323"/>
        <w:numPr>
          <w:ilvl w:val="0"/>
          <w:numId w:val="238"/>
        </w:numPr>
        <w:contextualSpacing/>
        <w:ind w:left="0" w:firstLine="142"/>
        <w:jc w:val="both"/>
        <w:widowControl/>
        <w:tabs>
          <w:tab w:val="left" w:pos="0" w:leader="none"/>
          <w:tab w:val="left" w:pos="142" w:leader="none"/>
          <w:tab w:val="left" w:pos="426" w:leader="none"/>
        </w:tabs>
        <w:rPr>
          <w:b/>
          <w:sz w:val="24"/>
          <w:szCs w:val="24"/>
        </w:rPr>
      </w:pPr>
      <w:r>
        <w:rPr>
          <w:color w:val="000000"/>
          <w:sz w:val="24"/>
          <w:szCs w:val="24"/>
          <w:shd w:val="clear" w:color="auto" w:fill="ffffff"/>
        </w:rPr>
        <w:t xml:space="preserve">Объясните в чем НЭПа «новизна» и уникальность по сравнению с предшествую</w:t>
      </w:r>
      <w:r>
        <w:rPr>
          <w:color w:val="000000"/>
          <w:sz w:val="24"/>
          <w:szCs w:val="24"/>
          <w:shd w:val="clear" w:color="auto" w:fill="ffffff"/>
        </w:rPr>
        <w:t xml:space="preserve">щими периодами развития России и стран Европы? </w:t>
      </w:r>
      <w:r>
        <w:rPr>
          <w:b/>
          <w:sz w:val="24"/>
          <w:szCs w:val="24"/>
        </w:rPr>
      </w:r>
    </w:p>
    <w:p>
      <w:pPr>
        <w:pStyle w:val="1323"/>
        <w:numPr>
          <w:ilvl w:val="0"/>
          <w:numId w:val="238"/>
        </w:numPr>
        <w:contextualSpacing/>
        <w:ind w:left="142" w:firstLine="0"/>
        <w:jc w:val="both"/>
        <w:widowControl/>
        <w:tabs>
          <w:tab w:val="left" w:pos="0" w:leader="none"/>
          <w:tab w:val="left" w:pos="142" w:leader="none"/>
          <w:tab w:val="left" w:pos="426" w:leader="none"/>
        </w:tabs>
        <w:rPr>
          <w:b/>
          <w:sz w:val="24"/>
          <w:szCs w:val="24"/>
        </w:rPr>
      </w:pPr>
      <w:r>
        <w:rPr>
          <w:color w:val="000000"/>
          <w:sz w:val="24"/>
          <w:szCs w:val="24"/>
          <w:shd w:val="clear" w:color="auto" w:fill="ffffff"/>
        </w:rPr>
        <w:t xml:space="preserve">Одним из вариантов объединения советских республик был «план автономизации», предложенный Сталиным. Однако это вариант был отклонен как представителями республик, так и центральным аппаратом партии и правител</w:t>
      </w:r>
      <w:r>
        <w:rPr>
          <w:color w:val="000000"/>
          <w:sz w:val="24"/>
          <w:szCs w:val="24"/>
          <w:shd w:val="clear" w:color="auto" w:fill="ffffff"/>
        </w:rPr>
        <w:t xml:space="preserve">ьства. Чем это можно объяснить? Поясните, в чем суть сталинского плана? К чему стремился Сталин, предлагая подобный вариант образования СССР?  </w:t>
      </w:r>
      <w:r>
        <w:rPr>
          <w:b/>
          <w:sz w:val="24"/>
          <w:szCs w:val="24"/>
        </w:rPr>
      </w:r>
    </w:p>
    <w:p>
      <w:pPr>
        <w:pStyle w:val="1323"/>
        <w:numPr>
          <w:ilvl w:val="0"/>
          <w:numId w:val="238"/>
        </w:numPr>
        <w:contextualSpacing/>
        <w:ind w:left="142" w:firstLine="0"/>
        <w:jc w:val="both"/>
        <w:widowControl/>
        <w:tabs>
          <w:tab w:val="left" w:pos="0" w:leader="none"/>
          <w:tab w:val="left" w:pos="142" w:leader="none"/>
          <w:tab w:val="left" w:pos="426" w:leader="none"/>
        </w:tabs>
        <w:rPr>
          <w:b/>
          <w:sz w:val="24"/>
          <w:szCs w:val="24"/>
        </w:rPr>
      </w:pPr>
      <w:r>
        <w:rPr>
          <w:sz w:val="24"/>
          <w:szCs w:val="24"/>
        </w:rPr>
        <w:t xml:space="preserve">Объясните какие условия в начале 20-х гг. способствовали сотрудничеству европейских стран с Советской Россией? П</w:t>
      </w:r>
      <w:r>
        <w:rPr>
          <w:sz w:val="24"/>
          <w:szCs w:val="24"/>
        </w:rPr>
        <w:t xml:space="preserve">очему в признании европейские страны были заинтересованы не меньше правительства РСФСР (СССР)?</w:t>
      </w:r>
      <w:r>
        <w:rPr>
          <w:b/>
          <w:sz w:val="24"/>
          <w:szCs w:val="24"/>
        </w:rPr>
      </w:r>
    </w:p>
    <w:p>
      <w:pPr>
        <w:pStyle w:val="1323"/>
        <w:numPr>
          <w:ilvl w:val="0"/>
          <w:numId w:val="238"/>
        </w:numPr>
        <w:contextualSpacing/>
        <w:ind w:left="142" w:firstLine="0"/>
        <w:jc w:val="both"/>
        <w:widowControl/>
        <w:tabs>
          <w:tab w:val="left" w:pos="0" w:leader="none"/>
          <w:tab w:val="left" w:pos="142" w:leader="none"/>
          <w:tab w:val="left" w:pos="426" w:leader="none"/>
        </w:tabs>
        <w:rPr>
          <w:sz w:val="24"/>
          <w:szCs w:val="24"/>
        </w:rPr>
      </w:pPr>
      <w:r>
        <w:rPr>
          <w:sz w:val="24"/>
          <w:szCs w:val="24"/>
        </w:rPr>
        <w:t xml:space="preserve">Проанализируйте историческую ситуацию: в 1922 г. в ходе Генуэзской конференции в адрес советской делегации были выдвинуты требования компенсации долгов царского </w:t>
      </w:r>
      <w:r>
        <w:rPr>
          <w:sz w:val="24"/>
          <w:szCs w:val="24"/>
        </w:rPr>
        <w:t xml:space="preserve">и Временного правительства. Кредиторы в ответ получили отказ и ответные претензии. Это решение стоило России сохранения международной изоляции. Дайте оценку решению советской стороны.  </w:t>
      </w:r>
      <w:r>
        <w:rPr>
          <w:sz w:val="24"/>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 w:val="24"/>
          <w:szCs w:val="24"/>
        </w:rPr>
      </w:pPr>
      <w:r>
        <w:rPr>
          <w:sz w:val="24"/>
          <w:szCs w:val="24"/>
        </w:rPr>
        <w:t xml:space="preserve">Внешняя политика СССР в 20-е гг. отличалась двойственностью по отношению к странам Западной Европы. Как вы думаете, с чем это было связано? Ответ поясните.</w:t>
      </w:r>
      <w:r>
        <w:rPr>
          <w:sz w:val="24"/>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 w:val="24"/>
          <w:szCs w:val="24"/>
        </w:rPr>
      </w:pPr>
      <w:r>
        <w:rPr>
          <w:sz w:val="24"/>
          <w:szCs w:val="24"/>
        </w:rPr>
        <w:t xml:space="preserve">Как известно, Германия воевала против России в Первой мировой войне, участвовала в интервенции во вр</w:t>
      </w:r>
      <w:r>
        <w:rPr>
          <w:sz w:val="24"/>
          <w:szCs w:val="24"/>
        </w:rPr>
        <w:t xml:space="preserve">емя Гражданской войны. В 1920-е – начале 1930-х гг. советско-германские отношения складывались наиболее плодотворно: с Германией раньше других были подписаны договоры о торговле, дипломатическом признании, создании на территории СССР центров военной подгот</w:t>
      </w:r>
      <w:r>
        <w:rPr>
          <w:sz w:val="24"/>
          <w:szCs w:val="24"/>
        </w:rPr>
        <w:t xml:space="preserve">овки и производстве оружия. Почему это стало </w:t>
      </w:r>
      <w:r>
        <w:rPr>
          <w:sz w:val="24"/>
          <w:szCs w:val="24"/>
        </w:rPr>
        <w:t xml:space="preserve">возможным? Какие события в СССР, Германии и в целом в мире этому способствовали? Ответ поясните.</w:t>
      </w:r>
      <w:r>
        <w:rPr>
          <w:sz w:val="24"/>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 w:val="24"/>
          <w:szCs w:val="24"/>
        </w:rPr>
      </w:pPr>
      <w:r>
        <w:rPr>
          <w:sz w:val="24"/>
          <w:szCs w:val="24"/>
        </w:rPr>
        <w:t xml:space="preserve">Объясните взаимосвязь между началом НЭПа и «полосой признаний» СССР в середине 20-х гг.? </w:t>
      </w:r>
      <w:r>
        <w:rPr>
          <w:sz w:val="24"/>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Cs w:val="24"/>
        </w:rPr>
      </w:pPr>
      <w:r>
        <w:rPr>
          <w:sz w:val="24"/>
          <w:szCs w:val="28"/>
        </w:rPr>
        <w:t xml:space="preserve">Проанализируйте историче</w:t>
      </w:r>
      <w:r>
        <w:rPr>
          <w:sz w:val="24"/>
          <w:szCs w:val="28"/>
        </w:rPr>
        <w:t xml:space="preserve">скую ситуацию: в 30-е гг. СССР взял курс на индустриализацию, развитие отраслей тяжелой и оборонной промышленности. Страны Европы и США переживали последствия «великой депрессии».  Как изменился в этих условиях характер внешней политики СССР и отношения к </w:t>
      </w:r>
      <w:r>
        <w:rPr>
          <w:sz w:val="24"/>
          <w:szCs w:val="28"/>
        </w:rPr>
        <w:t xml:space="preserve">нему со стороны ведущих стран? Приведите примеры. </w:t>
      </w:r>
      <w:r>
        <w:rPr>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Cs w:val="24"/>
        </w:rPr>
      </w:pPr>
      <w:r>
        <w:rPr>
          <w:sz w:val="24"/>
          <w:szCs w:val="28"/>
        </w:rPr>
        <w:t xml:space="preserve">Как изменялись отношения на протяжении 30-х гг. советско-германские отношения? Объясните с чем это связано? </w:t>
      </w:r>
      <w:r>
        <w:rPr>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Cs w:val="24"/>
        </w:rPr>
      </w:pPr>
      <w:r>
        <w:rPr>
          <w:sz w:val="24"/>
          <w:szCs w:val="28"/>
        </w:rPr>
        <w:t xml:space="preserve">Проанализируйте историческую ситуацию. В конце 20-х – 30-е гг. СССР неоднократно предлагал европ</w:t>
      </w:r>
      <w:r>
        <w:rPr>
          <w:sz w:val="24"/>
          <w:szCs w:val="28"/>
        </w:rPr>
        <w:t xml:space="preserve">ейским странам создание системы коллективной безопасности. Однако большинство стран скептически относились к инициативам советской стороны. Чем это можно объяснить?</w:t>
      </w:r>
      <w:r>
        <w:rPr>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Cs w:val="24"/>
        </w:rPr>
      </w:pPr>
      <w:r>
        <w:rPr>
          <w:sz w:val="24"/>
          <w:szCs w:val="28"/>
        </w:rPr>
        <w:t xml:space="preserve">Проанализируйте историческую ситуацию. В конце 30-х гг. советская дипломатия вопреки ожидан</w:t>
      </w:r>
      <w:r>
        <w:rPr>
          <w:sz w:val="24"/>
          <w:szCs w:val="28"/>
        </w:rPr>
        <w:t xml:space="preserve">иям лидеров европейских стран пошла на сближение с Германией, на подписание договоров. Приведите конкретные факты, оправдывающие решения Советского правительства.</w:t>
      </w:r>
      <w:r>
        <w:rPr>
          <w:szCs w:val="24"/>
        </w:rPr>
      </w:r>
    </w:p>
    <w:p>
      <w:pPr>
        <w:pStyle w:val="1323"/>
        <w:numPr>
          <w:ilvl w:val="0"/>
          <w:numId w:val="238"/>
        </w:numPr>
        <w:contextualSpacing/>
        <w:ind w:left="0" w:firstLine="0"/>
        <w:jc w:val="both"/>
        <w:widowControl/>
        <w:tabs>
          <w:tab w:val="left" w:pos="0" w:leader="none"/>
          <w:tab w:val="left" w:pos="142" w:leader="none"/>
          <w:tab w:val="left" w:pos="284" w:leader="none"/>
          <w:tab w:val="left" w:pos="426" w:leader="none"/>
        </w:tabs>
        <w:rPr>
          <w:szCs w:val="24"/>
        </w:rPr>
      </w:pPr>
      <w:r>
        <w:rPr>
          <w:sz w:val="24"/>
          <w:szCs w:val="28"/>
        </w:rPr>
        <w:t xml:space="preserve">Какие территориальные изменения произошли в составе СССР в конце 30-х – начале 40-х гг. XX в.</w:t>
      </w:r>
      <w:r>
        <w:rPr>
          <w:sz w:val="24"/>
          <w:szCs w:val="28"/>
        </w:rPr>
        <w:t xml:space="preserve">? Обоснуйте их необходимость, опираясь на международную ситуацию.  </w:t>
      </w:r>
      <w:r>
        <w:rPr>
          <w:szCs w:val="24"/>
        </w:rPr>
      </w:r>
    </w:p>
    <w:p>
      <w:pPr>
        <w:pStyle w:val="1323"/>
        <w:ind w:left="0" w:firstLine="0"/>
        <w:tabs>
          <w:tab w:val="left" w:pos="567" w:leader="none"/>
          <w:tab w:val="left" w:pos="1667" w:leader="none"/>
        </w:tabs>
        <w:rPr>
          <w:sz w:val="24"/>
          <w:szCs w:val="24"/>
        </w:rPr>
      </w:pPr>
      <w:r>
        <w:rPr>
          <w:sz w:val="24"/>
          <w:szCs w:val="24"/>
        </w:rPr>
      </w:r>
      <w:r>
        <w:rPr>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Тема 2.3 Великая Отечественная война 1941–1945 гг. Борьба советского народа против германского нацизма – ключевая составляющая Второй мировой войны</w:t>
      </w:r>
      <w:r>
        <w:rPr>
          <w:b/>
          <w:sz w:val="24"/>
          <w:szCs w:val="24"/>
        </w:rPr>
      </w:r>
    </w:p>
    <w:p>
      <w:pPr>
        <w:jc w:val="center"/>
        <w:spacing w:line="274" w:lineRule="exact"/>
        <w:rPr>
          <w:sz w:val="24"/>
          <w:szCs w:val="24"/>
        </w:rPr>
      </w:pPr>
      <w:r>
        <w:rPr>
          <w:i/>
          <w:sz w:val="24"/>
          <w:szCs w:val="24"/>
        </w:rPr>
        <w:t xml:space="preserve">(проверка</w:t>
      </w:r>
      <w:r>
        <w:rPr>
          <w:i/>
          <w:spacing w:val="-3"/>
          <w:sz w:val="24"/>
          <w:szCs w:val="24"/>
        </w:rPr>
        <w:t xml:space="preserve"> </w:t>
      </w:r>
      <w:r>
        <w:rPr>
          <w:i/>
          <w:sz w:val="24"/>
          <w:szCs w:val="24"/>
        </w:rPr>
        <w:t xml:space="preserve">сформиро</w:t>
      </w:r>
      <w:r>
        <w:rPr>
          <w:i/>
          <w:sz w:val="24"/>
          <w:szCs w:val="24"/>
        </w:rPr>
        <w:t xml:space="preserve">ванности</w:t>
      </w:r>
      <w:r>
        <w:rPr>
          <w:sz w:val="24"/>
          <w:szCs w:val="24"/>
        </w:rPr>
        <w:t xml:space="preserve"> УК-5 ИД_УК-5</w:t>
      </w:r>
      <w:r>
        <w:rPr>
          <w:sz w:val="24"/>
          <w:szCs w:val="24"/>
        </w:rPr>
        <w:t xml:space="preserve">.1.)</w:t>
      </w:r>
      <w:r>
        <w:rPr>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0"/>
          <w:numId w:val="239"/>
        </w:numPr>
        <w:contextualSpacing/>
        <w:ind w:left="0" w:firstLine="567"/>
        <w:jc w:val="both"/>
        <w:widowControl/>
        <w:tabs>
          <w:tab w:val="left" w:pos="284" w:leader="none"/>
          <w:tab w:val="left" w:pos="567" w:leader="none"/>
          <w:tab w:val="left" w:pos="851" w:leader="none"/>
          <w:tab w:val="left" w:pos="2410" w:leader="none"/>
          <w:tab w:val="left" w:pos="3686" w:leader="none"/>
        </w:tabs>
        <w:rPr>
          <w:b/>
          <w:sz w:val="24"/>
          <w:szCs w:val="28"/>
        </w:rPr>
      </w:pPr>
      <w:r>
        <w:rPr>
          <w:sz w:val="24"/>
          <w:szCs w:val="28"/>
        </w:rPr>
        <w:t xml:space="preserve">Назовите изменения, произошедшие в системе государственного управления  первые месяцы Великой Отечественной войны? Обоснуйте их необходимость?</w:t>
      </w:r>
      <w:r>
        <w:rPr>
          <w:b/>
          <w:sz w:val="24"/>
          <w:szCs w:val="28"/>
        </w:rPr>
      </w:r>
    </w:p>
    <w:p>
      <w:pPr>
        <w:pStyle w:val="1323"/>
        <w:numPr>
          <w:ilvl w:val="0"/>
          <w:numId w:val="239"/>
        </w:numPr>
        <w:contextualSpacing/>
        <w:ind w:left="0" w:firstLine="567"/>
        <w:jc w:val="both"/>
        <w:widowControl/>
        <w:tabs>
          <w:tab w:val="left" w:pos="284" w:leader="none"/>
          <w:tab w:val="left" w:pos="567" w:leader="none"/>
          <w:tab w:val="left" w:pos="851" w:leader="none"/>
          <w:tab w:val="left" w:pos="2410" w:leader="none"/>
          <w:tab w:val="left" w:pos="3686" w:leader="none"/>
        </w:tabs>
        <w:rPr>
          <w:b/>
          <w:sz w:val="24"/>
          <w:szCs w:val="28"/>
        </w:rPr>
      </w:pPr>
      <w:r>
        <w:rPr>
          <w:sz w:val="24"/>
          <w:szCs w:val="28"/>
        </w:rPr>
        <w:t xml:space="preserve">Ознакомьтесь с Указом Президиума Верховного Совета </w:t>
      </w:r>
      <w:r>
        <w:rPr>
          <w:bCs/>
          <w:color w:val="222222"/>
          <w:sz w:val="24"/>
          <w:szCs w:val="24"/>
        </w:rPr>
        <w:t xml:space="preserve">СССР от 26 июня </w:t>
      </w:r>
      <w:r>
        <w:rPr>
          <w:bCs/>
          <w:color w:val="222222"/>
          <w:sz w:val="24"/>
          <w:szCs w:val="24"/>
        </w:rPr>
        <w:t xml:space="preserve">1941 г. «О режиме рабочего времени рабочих и служащих в военное время». Н</w:t>
      </w:r>
      <w:r>
        <w:rPr>
          <w:sz w:val="24"/>
          <w:szCs w:val="28"/>
        </w:rPr>
        <w:t xml:space="preserve">азовите социально-экономические мероприятия, проведенные правительством на начальном этапе войны. Какие еще социально-экономические мероприятия были предприняты советским правительств</w:t>
      </w:r>
      <w:r>
        <w:rPr>
          <w:sz w:val="24"/>
          <w:szCs w:val="28"/>
        </w:rPr>
        <w:t xml:space="preserve">ом? </w:t>
      </w:r>
      <w:r>
        <w:rPr>
          <w:b/>
          <w:sz w:val="24"/>
          <w:szCs w:val="28"/>
        </w:rPr>
      </w:r>
    </w:p>
    <w:p>
      <w:pPr>
        <w:pStyle w:val="1323"/>
        <w:numPr>
          <w:ilvl w:val="0"/>
          <w:numId w:val="239"/>
        </w:numPr>
        <w:contextualSpacing/>
        <w:ind w:left="0" w:firstLine="567"/>
        <w:jc w:val="both"/>
        <w:widowControl/>
        <w:tabs>
          <w:tab w:val="left" w:pos="284" w:leader="none"/>
          <w:tab w:val="left" w:pos="567" w:leader="none"/>
          <w:tab w:val="left" w:pos="851" w:leader="none"/>
          <w:tab w:val="left" w:pos="2410" w:leader="none"/>
          <w:tab w:val="left" w:pos="3686" w:leader="none"/>
        </w:tabs>
        <w:rPr>
          <w:b/>
          <w:sz w:val="24"/>
          <w:szCs w:val="28"/>
        </w:rPr>
      </w:pPr>
      <w:r>
        <w:rPr>
          <w:sz w:val="24"/>
          <w:szCs w:val="28"/>
        </w:rPr>
        <w:t xml:space="preserve">Назовите основные события, связанные с формированием антигитлеровской коалиции? Можно ли назвать отношения между участниками «большой тройки» доверительными? Почему? </w:t>
      </w:r>
      <w:r>
        <w:rPr>
          <w:b/>
          <w:sz w:val="24"/>
          <w:szCs w:val="28"/>
        </w:rPr>
      </w:r>
    </w:p>
    <w:p>
      <w:pPr>
        <w:pStyle w:val="1323"/>
        <w:numPr>
          <w:ilvl w:val="0"/>
          <w:numId w:val="239"/>
        </w:numPr>
        <w:contextualSpacing/>
        <w:ind w:left="0" w:firstLine="567"/>
        <w:jc w:val="both"/>
        <w:widowControl/>
        <w:tabs>
          <w:tab w:val="left" w:pos="284" w:leader="none"/>
          <w:tab w:val="left" w:pos="567" w:leader="none"/>
          <w:tab w:val="left" w:pos="851" w:leader="none"/>
          <w:tab w:val="left" w:pos="2410" w:leader="none"/>
          <w:tab w:val="left" w:pos="3686" w:leader="none"/>
        </w:tabs>
        <w:rPr>
          <w:b/>
          <w:sz w:val="24"/>
          <w:szCs w:val="28"/>
        </w:rPr>
      </w:pPr>
      <w:r>
        <w:rPr>
          <w:sz w:val="24"/>
          <w:szCs w:val="28"/>
        </w:rPr>
        <w:t xml:space="preserve">Сотрудничество лидеров «большой тройки» осложнялось затягиванием открытием второго ф</w:t>
      </w:r>
      <w:r>
        <w:rPr>
          <w:sz w:val="24"/>
          <w:szCs w:val="28"/>
        </w:rPr>
        <w:t xml:space="preserve">ронта в Европе. Объясните, чем это могло быть обусловлено? Когда вопрос об открытии второго фронта был решен? Была ли в этом необходимость для СССР? Ответ аргументируйте. </w:t>
      </w:r>
      <w:r>
        <w:rPr>
          <w:b/>
          <w:sz w:val="24"/>
          <w:szCs w:val="28"/>
        </w:rPr>
      </w:r>
    </w:p>
    <w:p>
      <w:pPr>
        <w:pStyle w:val="1323"/>
        <w:numPr>
          <w:ilvl w:val="0"/>
          <w:numId w:val="239"/>
        </w:numPr>
        <w:contextualSpacing/>
        <w:ind w:left="0" w:firstLine="567"/>
        <w:jc w:val="both"/>
        <w:widowControl/>
        <w:tabs>
          <w:tab w:val="left" w:pos="284" w:leader="none"/>
          <w:tab w:val="left" w:pos="567" w:leader="none"/>
          <w:tab w:val="left" w:pos="851" w:leader="none"/>
          <w:tab w:val="left" w:pos="2410" w:leader="none"/>
          <w:tab w:val="left" w:pos="3686" w:leader="none"/>
        </w:tabs>
        <w:rPr>
          <w:b/>
          <w:sz w:val="24"/>
          <w:szCs w:val="28"/>
        </w:rPr>
      </w:pPr>
      <w:r>
        <w:rPr>
          <w:sz w:val="24"/>
          <w:szCs w:val="28"/>
        </w:rPr>
        <w:t xml:space="preserve">Ознакомьтесь с Декларацией Тегеранской конференции (1943 г.) и ответьте на вопросы. </w:t>
      </w:r>
      <w:r>
        <w:rPr>
          <w:sz w:val="24"/>
          <w:szCs w:val="28"/>
        </w:rPr>
        <w:t xml:space="preserve">Какие решения были приняты участниками конференции по дальнейшему ведению войны? Какие перспективы мирового развития названы участниками Тегеранской конференции? </w:t>
      </w:r>
      <w:r>
        <w:rPr>
          <w:b/>
          <w:sz w:val="24"/>
          <w:szCs w:val="28"/>
        </w:rPr>
      </w:r>
    </w:p>
    <w:p>
      <w:pPr>
        <w:pStyle w:val="1323"/>
        <w:numPr>
          <w:ilvl w:val="0"/>
          <w:numId w:val="239"/>
        </w:numPr>
        <w:contextualSpacing/>
        <w:ind w:left="0" w:firstLine="567"/>
        <w:jc w:val="both"/>
        <w:widowControl/>
        <w:tabs>
          <w:tab w:val="left" w:pos="284" w:leader="none"/>
          <w:tab w:val="left" w:pos="567" w:leader="none"/>
          <w:tab w:val="left" w:pos="851" w:leader="none"/>
          <w:tab w:val="left" w:pos="2410" w:leader="none"/>
          <w:tab w:val="left" w:pos="3686" w:leader="none"/>
        </w:tabs>
        <w:rPr>
          <w:sz w:val="24"/>
          <w:szCs w:val="28"/>
        </w:rPr>
      </w:pPr>
      <w:r>
        <w:rPr>
          <w:sz w:val="24"/>
          <w:szCs w:val="28"/>
        </w:rPr>
        <w:t xml:space="preserve">Проанализируйте решения Ялтинской (Крымской) конференции (1945 г.): в отношении Германии, Япо</w:t>
      </w:r>
      <w:r>
        <w:rPr>
          <w:sz w:val="24"/>
          <w:szCs w:val="28"/>
        </w:rPr>
        <w:t xml:space="preserve">нии развития послевоенных международных отношений. </w:t>
      </w:r>
      <w:r>
        <w:rPr>
          <w:sz w:val="24"/>
          <w:szCs w:val="28"/>
        </w:rPr>
      </w:r>
    </w:p>
    <w:p>
      <w:pPr>
        <w:pStyle w:val="1323"/>
        <w:numPr>
          <w:ilvl w:val="0"/>
          <w:numId w:val="239"/>
        </w:numPr>
        <w:contextualSpacing/>
        <w:ind w:left="0" w:firstLine="567"/>
        <w:jc w:val="both"/>
        <w:widowControl/>
        <w:tabs>
          <w:tab w:val="left" w:pos="142" w:leader="none"/>
          <w:tab w:val="left" w:pos="426" w:leader="none"/>
          <w:tab w:val="left" w:pos="567" w:leader="none"/>
          <w:tab w:val="left" w:pos="851" w:leader="none"/>
          <w:tab w:val="left" w:pos="993" w:leader="none"/>
        </w:tabs>
        <w:rPr>
          <w:sz w:val="24"/>
          <w:szCs w:val="28"/>
        </w:rPr>
      </w:pPr>
      <w:r>
        <w:rPr>
          <w:sz w:val="24"/>
          <w:szCs w:val="28"/>
        </w:rPr>
        <w:t xml:space="preserve">Как известно война сгладила все идеологические, политические и другие разногласия между союзниками в составе антигитлеровской коалиции. Однако</w:t>
      </w:r>
      <w:r>
        <w:rPr>
          <w:sz w:val="24"/>
          <w:szCs w:val="28"/>
        </w:rPr>
        <w:t xml:space="preserve"> на завершающем этапе войны отношения между лидерами «большой тройки» обострились. Англичане по решению У. Черчилля разработали секретную операцию для нападения на СССР под кодовым названием "Немыслимое". Благодаря советской разведке операция была сорвана.</w:t>
      </w:r>
      <w:r>
        <w:rPr>
          <w:sz w:val="24"/>
          <w:szCs w:val="28"/>
        </w:rPr>
        <w:t xml:space="preserve"> Объясните, почему обострились отношения между лидерами «большой тройки»? К каким последствиям в международных отношениях это привело? </w:t>
      </w:r>
      <w:r>
        <w:rPr>
          <w:sz w:val="24"/>
          <w:szCs w:val="28"/>
        </w:rPr>
      </w:r>
    </w:p>
    <w:p>
      <w:pPr>
        <w:pStyle w:val="1323"/>
        <w:ind w:left="0" w:firstLine="0"/>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Тема 2.4 Преодоление последствий войны. Апогей и кризис советского общества 1945-1984 гг. Мир после Второй мировой во</w:t>
      </w:r>
      <w:r>
        <w:rPr>
          <w:b/>
          <w:sz w:val="24"/>
          <w:szCs w:val="24"/>
        </w:rPr>
        <w:t xml:space="preserve">йны</w:t>
      </w:r>
      <w:r>
        <w:rPr>
          <w:b/>
          <w:sz w:val="24"/>
          <w:szCs w:val="24"/>
        </w:rPr>
      </w:r>
    </w:p>
    <w:p>
      <w:pPr>
        <w:jc w:val="center"/>
        <w:spacing w:line="274" w:lineRule="exact"/>
        <w:rPr>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сформированности</w:t>
      </w:r>
      <w:r>
        <w:rPr>
          <w:i/>
          <w:spacing w:val="-3"/>
          <w:sz w:val="24"/>
          <w:szCs w:val="24"/>
        </w:rPr>
        <w:t xml:space="preserve"> </w:t>
      </w:r>
      <w:r>
        <w:rPr>
          <w:sz w:val="24"/>
          <w:szCs w:val="24"/>
        </w:rPr>
        <w:t xml:space="preserve">УК-5 ИД_УК-5.1.); </w:t>
      </w:r>
      <w:r>
        <w:rPr>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w:t>
      </w:r>
      <w:r>
        <w:rPr>
          <w:b/>
          <w:sz w:val="24"/>
          <w:szCs w:val="24"/>
        </w:rPr>
      </w:r>
    </w:p>
    <w:p>
      <w:pPr>
        <w:pStyle w:val="1345"/>
        <w:numPr>
          <w:ilvl w:val="0"/>
          <w:numId w:val="240"/>
        </w:numPr>
        <w:ind w:left="0" w:firstLine="0"/>
        <w:jc w:val="both"/>
        <w:spacing w:after="0" w:line="240" w:lineRule="auto"/>
        <w:widowControl/>
        <w:tabs>
          <w:tab w:val="left" w:pos="0" w:leader="none"/>
          <w:tab w:val="left" w:pos="284" w:leader="none"/>
          <w:tab w:val="left" w:pos="540" w:leader="none"/>
          <w:tab w:val="right" w:pos="9355" w:leader="none"/>
        </w:tabs>
        <w:rPr>
          <w:sz w:val="24"/>
          <w:szCs w:val="24"/>
        </w:rPr>
      </w:pPr>
      <w:r>
        <w:rPr>
          <w:sz w:val="24"/>
          <w:szCs w:val="24"/>
        </w:rPr>
        <w:t xml:space="preserve">Перечислите, проблемы, с которыми столкнулась страна в ходе послевоенного восстановления экономики? </w:t>
      </w:r>
      <w:r>
        <w:rPr>
          <w:sz w:val="24"/>
          <w:szCs w:val="24"/>
        </w:rPr>
        <w:t xml:space="preserve">Какие мероприятия осуществлялись советским правительством для преодоления послевоенной разрухи? Оцените их эффективность по разным направлениям: сельское хозяйство, промышленность, финансы, налоги, социальная сфера.</w:t>
      </w:r>
      <w:r>
        <w:rPr>
          <w:sz w:val="24"/>
          <w:szCs w:val="24"/>
        </w:rPr>
      </w:r>
    </w:p>
    <w:p>
      <w:pPr>
        <w:pStyle w:val="1345"/>
        <w:numPr>
          <w:ilvl w:val="0"/>
          <w:numId w:val="240"/>
        </w:numPr>
        <w:ind w:left="0" w:firstLine="0"/>
        <w:jc w:val="both"/>
        <w:spacing w:after="0" w:line="240" w:lineRule="auto"/>
        <w:widowControl/>
        <w:tabs>
          <w:tab w:val="left" w:pos="0" w:leader="none"/>
          <w:tab w:val="left" w:pos="284" w:leader="none"/>
          <w:tab w:val="left" w:pos="540" w:leader="none"/>
          <w:tab w:val="right" w:pos="9355" w:leader="none"/>
        </w:tabs>
        <w:rPr>
          <w:i/>
          <w:sz w:val="24"/>
          <w:szCs w:val="24"/>
        </w:rPr>
      </w:pPr>
      <w:r>
        <w:rPr>
          <w:sz w:val="24"/>
          <w:szCs w:val="24"/>
        </w:rPr>
        <w:t xml:space="preserve">Опираясь на источники, проанализируйте р</w:t>
      </w:r>
      <w:r>
        <w:rPr>
          <w:sz w:val="24"/>
          <w:szCs w:val="24"/>
        </w:rPr>
        <w:t xml:space="preserve">азвитие страны в первые годы после войны. С какими трудностями сталкивались люди? Каких перемен ждали советские граждане от власти? </w:t>
      </w:r>
      <w:r>
        <w:rPr>
          <w:i/>
          <w:sz w:val="24"/>
          <w:szCs w:val="24"/>
        </w:rPr>
      </w:r>
    </w:p>
    <w:p>
      <w:pPr>
        <w:pStyle w:val="1345"/>
        <w:numPr>
          <w:ilvl w:val="0"/>
          <w:numId w:val="240"/>
        </w:numPr>
        <w:ind w:left="0" w:firstLine="0"/>
        <w:jc w:val="both"/>
        <w:spacing w:after="0" w:line="240" w:lineRule="auto"/>
        <w:widowControl/>
        <w:tabs>
          <w:tab w:val="left" w:pos="0" w:leader="none"/>
          <w:tab w:val="left" w:pos="284" w:leader="none"/>
          <w:tab w:val="left" w:pos="540" w:leader="none"/>
          <w:tab w:val="right" w:pos="9355" w:leader="none"/>
        </w:tabs>
        <w:rPr>
          <w:sz w:val="24"/>
          <w:szCs w:val="24"/>
        </w:rPr>
      </w:pPr>
      <w:r>
        <w:rPr>
          <w:sz w:val="24"/>
          <w:szCs w:val="24"/>
        </w:rPr>
        <w:t xml:space="preserve">После войны в окружении Сталина высказывались идеи смягчения режима, отказа от репрессий. Опираясь на ситуацию внутри стран</w:t>
      </w:r>
      <w:r>
        <w:rPr>
          <w:sz w:val="24"/>
          <w:szCs w:val="24"/>
        </w:rPr>
        <w:t xml:space="preserve">ы и в мире, объясните, чем обосновывались подобные высказывания? К какому варианту склонился сам Сталин?</w:t>
      </w:r>
      <w:r>
        <w:rPr>
          <w:sz w:val="24"/>
          <w:szCs w:val="24"/>
        </w:rPr>
      </w:r>
    </w:p>
    <w:p>
      <w:pPr>
        <w:pStyle w:val="1345"/>
        <w:numPr>
          <w:ilvl w:val="0"/>
          <w:numId w:val="240"/>
        </w:numPr>
        <w:ind w:left="0" w:firstLine="0"/>
        <w:jc w:val="both"/>
        <w:spacing w:after="0" w:line="240" w:lineRule="auto"/>
        <w:widowControl/>
        <w:tabs>
          <w:tab w:val="left" w:pos="284" w:leader="none"/>
          <w:tab w:val="left" w:pos="851" w:leader="none"/>
          <w:tab w:val="right" w:pos="9355" w:leader="none"/>
        </w:tabs>
        <w:rPr>
          <w:sz w:val="24"/>
          <w:szCs w:val="24"/>
        </w:rPr>
      </w:pPr>
      <w:r>
        <w:rPr>
          <w:sz w:val="24"/>
          <w:szCs w:val="24"/>
        </w:rPr>
        <w:t xml:space="preserve">Справедливо ли мнение, что послевоенный период – апогей сталинизма? Приведите аргументы, подтверждающие и опровергающие это мнение. </w:t>
      </w:r>
      <w:r>
        <w:rPr>
          <w:sz w:val="24"/>
          <w:szCs w:val="24"/>
        </w:rPr>
      </w:r>
    </w:p>
    <w:p>
      <w:pPr>
        <w:pStyle w:val="1345"/>
        <w:numPr>
          <w:ilvl w:val="0"/>
          <w:numId w:val="240"/>
        </w:numPr>
        <w:ind w:left="0" w:firstLine="0"/>
        <w:jc w:val="both"/>
        <w:spacing w:after="0" w:line="240" w:lineRule="auto"/>
        <w:widowControl/>
        <w:tabs>
          <w:tab w:val="left" w:pos="284" w:leader="none"/>
          <w:tab w:val="left" w:pos="426" w:leader="none"/>
          <w:tab w:val="right" w:pos="9355" w:leader="none"/>
        </w:tabs>
        <w:rPr>
          <w:sz w:val="24"/>
          <w:szCs w:val="24"/>
        </w:rPr>
      </w:pPr>
      <w:r>
        <w:rPr>
          <w:sz w:val="24"/>
          <w:szCs w:val="24"/>
        </w:rPr>
        <w:t xml:space="preserve">Оцените влияние «холодной войны» и противостояние со странами Запада на  характер внутренней политики и социально-экономического развития СССР? </w:t>
      </w:r>
      <w:r>
        <w:rPr>
          <w:sz w:val="24"/>
          <w:szCs w:val="24"/>
        </w:rPr>
      </w:r>
    </w:p>
    <w:p>
      <w:pPr>
        <w:pStyle w:val="1345"/>
        <w:numPr>
          <w:ilvl w:val="0"/>
          <w:numId w:val="240"/>
        </w:numPr>
        <w:ind w:left="0" w:firstLine="0"/>
        <w:jc w:val="both"/>
        <w:spacing w:after="0" w:line="240" w:lineRule="auto"/>
        <w:widowControl/>
        <w:tabs>
          <w:tab w:val="left" w:pos="284" w:leader="none"/>
          <w:tab w:val="left" w:pos="426" w:leader="none"/>
          <w:tab w:val="right" w:pos="9355" w:leader="none"/>
        </w:tabs>
        <w:rPr>
          <w:sz w:val="24"/>
          <w:szCs w:val="24"/>
        </w:rPr>
      </w:pPr>
      <w:r>
        <w:rPr>
          <w:sz w:val="24"/>
          <w:szCs w:val="24"/>
        </w:rPr>
        <w:t xml:space="preserve">Охарактеризуйте отношения СССР со странами Восточной и Центральной Европы? Какие цели выдвигались правительство</w:t>
      </w:r>
      <w:r>
        <w:rPr>
          <w:sz w:val="24"/>
          <w:szCs w:val="24"/>
        </w:rPr>
        <w:t xml:space="preserve">м страны в отношении этих стран? </w:t>
      </w:r>
      <w:r>
        <w:rPr>
          <w:sz w:val="24"/>
          <w:szCs w:val="24"/>
        </w:rPr>
      </w:r>
    </w:p>
    <w:p>
      <w:pPr>
        <w:pStyle w:val="1323"/>
        <w:ind w:left="0" w:firstLine="0"/>
        <w:tabs>
          <w:tab w:val="left" w:pos="567" w:leader="none"/>
          <w:tab w:val="left" w:pos="1667" w:leader="none"/>
        </w:tabs>
        <w:rPr>
          <w:b/>
          <w:sz w:val="24"/>
          <w:szCs w:val="24"/>
        </w:rPr>
      </w:pPr>
      <w:r>
        <w:rPr>
          <w:b/>
          <w:sz w:val="24"/>
          <w:szCs w:val="24"/>
        </w:rPr>
      </w:r>
      <w:r>
        <w:rPr>
          <w:b/>
          <w:sz w:val="24"/>
          <w:szCs w:val="24"/>
        </w:rPr>
      </w:r>
    </w:p>
    <w:p>
      <w:pPr>
        <w:jc w:val="center"/>
        <w:rPr>
          <w:b/>
          <w:i/>
          <w:sz w:val="24"/>
          <w:szCs w:val="24"/>
        </w:rPr>
      </w:pPr>
      <w:r>
        <w:rPr>
          <w:b/>
          <w:i/>
          <w:sz w:val="24"/>
          <w:szCs w:val="24"/>
        </w:rPr>
        <w:t xml:space="preserve">Тест №5 «СССР в 1922–1953 гг.»</w:t>
      </w:r>
      <w:r>
        <w:rPr>
          <w:b/>
          <w:i/>
          <w:sz w:val="24"/>
          <w:szCs w:val="24"/>
        </w:rPr>
      </w:r>
    </w:p>
    <w:p>
      <w:pPr>
        <w:jc w:val="center"/>
        <w:rPr>
          <w:i/>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w:t>
      </w:r>
      <w:r>
        <w:rPr>
          <w:i/>
          <w:sz w:val="24"/>
          <w:szCs w:val="24"/>
        </w:rPr>
        <w:t xml:space="preserve">ти</w:t>
      </w:r>
      <w:r>
        <w:rPr>
          <w:i/>
          <w:spacing w:val="-3"/>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i/>
          <w:color w:val="7030a0"/>
          <w:sz w:val="24"/>
          <w:szCs w:val="24"/>
          <w:shd w:val="clear" w:color="auto" w:fill="ffffff"/>
        </w:rPr>
        <w:t xml:space="preserve"> </w:t>
      </w:r>
      <w:r>
        <w:rPr>
          <w:i/>
          <w:sz w:val="24"/>
          <w:szCs w:val="24"/>
        </w:rPr>
      </w:r>
    </w:p>
    <w:p>
      <w:pPr>
        <w:jc w:val="both"/>
        <w:rPr>
          <w:sz w:val="24"/>
          <w:szCs w:val="24"/>
        </w:rPr>
      </w:pPr>
      <w:r>
        <w:rPr>
          <w:sz w:val="24"/>
          <w:szCs w:val="24"/>
        </w:rPr>
        <w:t xml:space="preserve">1. Хронологическими рамками новой экономической политики (НЭПа) являлся период …</w:t>
      </w:r>
      <w:r>
        <w:rPr>
          <w:sz w:val="24"/>
          <w:szCs w:val="24"/>
        </w:rPr>
      </w:r>
    </w:p>
    <w:p>
      <w:pPr>
        <w:numPr>
          <w:ilvl w:val="0"/>
          <w:numId w:val="113"/>
        </w:numPr>
        <w:jc w:val="both"/>
        <w:widowControl/>
        <w:rPr>
          <w:sz w:val="24"/>
          <w:szCs w:val="24"/>
        </w:rPr>
      </w:pPr>
      <w:r>
        <w:rPr>
          <w:sz w:val="24"/>
          <w:szCs w:val="24"/>
        </w:rPr>
        <w:t xml:space="preserve">1921-1928 гг.</w:t>
      </w:r>
      <w:r>
        <w:rPr>
          <w:sz w:val="24"/>
          <w:szCs w:val="24"/>
        </w:rPr>
      </w:r>
    </w:p>
    <w:p>
      <w:pPr>
        <w:numPr>
          <w:ilvl w:val="0"/>
          <w:numId w:val="113"/>
        </w:numPr>
        <w:jc w:val="both"/>
        <w:widowControl/>
        <w:rPr>
          <w:sz w:val="24"/>
          <w:szCs w:val="24"/>
        </w:rPr>
      </w:pPr>
      <w:r>
        <w:rPr>
          <w:sz w:val="24"/>
          <w:szCs w:val="24"/>
        </w:rPr>
        <w:t xml:space="preserve">1918-1921 гг.</w:t>
      </w:r>
      <w:r>
        <w:rPr>
          <w:sz w:val="24"/>
          <w:szCs w:val="24"/>
        </w:rPr>
      </w:r>
    </w:p>
    <w:p>
      <w:pPr>
        <w:numPr>
          <w:ilvl w:val="0"/>
          <w:numId w:val="113"/>
        </w:numPr>
        <w:jc w:val="both"/>
        <w:widowControl/>
        <w:rPr>
          <w:sz w:val="24"/>
          <w:szCs w:val="24"/>
        </w:rPr>
      </w:pPr>
      <w:r>
        <w:rPr>
          <w:sz w:val="24"/>
          <w:szCs w:val="24"/>
        </w:rPr>
        <w:t xml:space="preserve">1945-1953 гг.</w:t>
      </w:r>
      <w:r>
        <w:rPr>
          <w:sz w:val="24"/>
          <w:szCs w:val="24"/>
        </w:rPr>
      </w:r>
    </w:p>
    <w:p>
      <w:pPr>
        <w:numPr>
          <w:ilvl w:val="0"/>
          <w:numId w:val="113"/>
        </w:numPr>
        <w:jc w:val="both"/>
        <w:widowControl/>
        <w:rPr>
          <w:sz w:val="24"/>
          <w:szCs w:val="24"/>
        </w:rPr>
      </w:pPr>
      <w:r>
        <w:rPr>
          <w:sz w:val="24"/>
          <w:szCs w:val="24"/>
        </w:rPr>
        <w:t xml:space="preserve">1928</w:t>
      </w:r>
      <w:r>
        <w:rPr>
          <w:sz w:val="24"/>
          <w:szCs w:val="24"/>
        </w:rPr>
        <w:t xml:space="preserve">-1937 гг.</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 Мероприятием новой экономической политики (НЭПа) являлось(-ась) …</w:t>
      </w:r>
      <w:r>
        <w:rPr>
          <w:sz w:val="24"/>
          <w:szCs w:val="24"/>
        </w:rPr>
      </w:r>
    </w:p>
    <w:p>
      <w:pPr>
        <w:numPr>
          <w:ilvl w:val="0"/>
          <w:numId w:val="127"/>
        </w:numPr>
        <w:jc w:val="both"/>
        <w:widowControl/>
        <w:rPr>
          <w:sz w:val="24"/>
          <w:szCs w:val="24"/>
        </w:rPr>
      </w:pPr>
      <w:r>
        <w:rPr>
          <w:sz w:val="24"/>
          <w:szCs w:val="24"/>
        </w:rPr>
        <w:t xml:space="preserve">введение карточной системы распределения продуктов и товаров</w:t>
      </w:r>
      <w:r>
        <w:rPr>
          <w:sz w:val="24"/>
          <w:szCs w:val="24"/>
        </w:rPr>
      </w:r>
    </w:p>
    <w:p>
      <w:pPr>
        <w:numPr>
          <w:ilvl w:val="0"/>
          <w:numId w:val="127"/>
        </w:numPr>
        <w:jc w:val="both"/>
        <w:widowControl/>
        <w:rPr>
          <w:sz w:val="24"/>
          <w:szCs w:val="24"/>
        </w:rPr>
      </w:pPr>
      <w:r>
        <w:rPr>
          <w:sz w:val="24"/>
          <w:szCs w:val="24"/>
        </w:rPr>
        <w:t xml:space="preserve">жесткая централизация</w:t>
      </w:r>
      <w:r>
        <w:rPr>
          <w:sz w:val="24"/>
          <w:szCs w:val="24"/>
        </w:rPr>
      </w:r>
    </w:p>
    <w:p>
      <w:pPr>
        <w:numPr>
          <w:ilvl w:val="0"/>
          <w:numId w:val="127"/>
        </w:numPr>
        <w:jc w:val="both"/>
        <w:widowControl/>
        <w:rPr>
          <w:sz w:val="24"/>
          <w:szCs w:val="24"/>
        </w:rPr>
      </w:pPr>
      <w:r>
        <w:rPr>
          <w:sz w:val="24"/>
          <w:szCs w:val="24"/>
        </w:rPr>
        <w:t xml:space="preserve">введение продналога</w:t>
      </w:r>
      <w:r>
        <w:rPr>
          <w:sz w:val="24"/>
          <w:szCs w:val="24"/>
        </w:rPr>
      </w:r>
    </w:p>
    <w:p>
      <w:pPr>
        <w:numPr>
          <w:ilvl w:val="0"/>
          <w:numId w:val="127"/>
        </w:numPr>
        <w:jc w:val="both"/>
        <w:widowControl/>
        <w:rPr>
          <w:sz w:val="24"/>
          <w:szCs w:val="24"/>
        </w:rPr>
      </w:pPr>
      <w:r>
        <w:rPr>
          <w:sz w:val="24"/>
          <w:szCs w:val="24"/>
        </w:rPr>
        <w:t xml:space="preserve">введение всеобщей воинской повинности</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  Мероприятием новой экономическ</w:t>
      </w:r>
      <w:r>
        <w:rPr>
          <w:sz w:val="24"/>
          <w:szCs w:val="24"/>
        </w:rPr>
        <w:t xml:space="preserve">ой политики (НЭПа) являлся(-ось,-ась)…</w:t>
      </w:r>
      <w:r>
        <w:rPr>
          <w:sz w:val="24"/>
          <w:szCs w:val="24"/>
        </w:rPr>
      </w:r>
    </w:p>
    <w:p>
      <w:pPr>
        <w:numPr>
          <w:ilvl w:val="0"/>
          <w:numId w:val="158"/>
        </w:numPr>
        <w:jc w:val="both"/>
        <w:widowControl/>
        <w:rPr>
          <w:sz w:val="24"/>
          <w:szCs w:val="24"/>
        </w:rPr>
      </w:pPr>
      <w:r>
        <w:rPr>
          <w:sz w:val="24"/>
          <w:szCs w:val="24"/>
        </w:rPr>
        <w:t xml:space="preserve">создание монополистических объединений</w:t>
      </w:r>
      <w:r>
        <w:rPr>
          <w:sz w:val="24"/>
          <w:szCs w:val="24"/>
        </w:rPr>
      </w:r>
    </w:p>
    <w:p>
      <w:pPr>
        <w:numPr>
          <w:ilvl w:val="0"/>
          <w:numId w:val="158"/>
        </w:numPr>
        <w:jc w:val="both"/>
        <w:widowControl/>
        <w:rPr>
          <w:sz w:val="24"/>
          <w:szCs w:val="24"/>
        </w:rPr>
      </w:pPr>
      <w:r>
        <w:rPr>
          <w:sz w:val="24"/>
          <w:szCs w:val="24"/>
        </w:rPr>
        <w:t xml:space="preserve">введение золотого рубля</w:t>
      </w:r>
      <w:r>
        <w:rPr>
          <w:sz w:val="24"/>
          <w:szCs w:val="24"/>
        </w:rPr>
      </w:r>
    </w:p>
    <w:p>
      <w:pPr>
        <w:numPr>
          <w:ilvl w:val="0"/>
          <w:numId w:val="158"/>
        </w:numPr>
        <w:jc w:val="both"/>
        <w:widowControl/>
        <w:rPr>
          <w:sz w:val="24"/>
          <w:szCs w:val="24"/>
        </w:rPr>
      </w:pPr>
      <w:r>
        <w:rPr>
          <w:sz w:val="24"/>
          <w:szCs w:val="24"/>
        </w:rPr>
        <w:t xml:space="preserve">запрет на частную торговлю произведенной продукцией</w:t>
      </w:r>
      <w:r>
        <w:rPr>
          <w:sz w:val="24"/>
          <w:szCs w:val="24"/>
        </w:rPr>
      </w:r>
    </w:p>
    <w:p>
      <w:pPr>
        <w:numPr>
          <w:ilvl w:val="0"/>
          <w:numId w:val="158"/>
        </w:numPr>
        <w:jc w:val="both"/>
        <w:widowControl/>
        <w:rPr>
          <w:sz w:val="24"/>
          <w:szCs w:val="24"/>
        </w:rPr>
      </w:pPr>
      <w:r>
        <w:rPr>
          <w:sz w:val="24"/>
          <w:szCs w:val="24"/>
        </w:rPr>
        <w:t xml:space="preserve">передача в аренду средних и мелких предприятий</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4. Новая экономическая политика (НЭП) позволила успешно…</w:t>
      </w:r>
      <w:r>
        <w:rPr>
          <w:sz w:val="24"/>
          <w:szCs w:val="24"/>
        </w:rPr>
      </w:r>
    </w:p>
    <w:p>
      <w:pPr>
        <w:numPr>
          <w:ilvl w:val="0"/>
          <w:numId w:val="159"/>
        </w:numPr>
        <w:jc w:val="both"/>
        <w:widowControl/>
        <w:rPr>
          <w:sz w:val="24"/>
          <w:szCs w:val="24"/>
        </w:rPr>
      </w:pPr>
      <w:r>
        <w:rPr>
          <w:sz w:val="24"/>
          <w:szCs w:val="24"/>
        </w:rPr>
        <w:t xml:space="preserve">осуществить национализацию</w:t>
      </w:r>
      <w:r>
        <w:rPr>
          <w:sz w:val="24"/>
          <w:szCs w:val="24"/>
        </w:rPr>
      </w:r>
    </w:p>
    <w:p>
      <w:pPr>
        <w:numPr>
          <w:ilvl w:val="0"/>
          <w:numId w:val="159"/>
        </w:numPr>
        <w:jc w:val="both"/>
        <w:widowControl/>
        <w:rPr>
          <w:sz w:val="24"/>
          <w:szCs w:val="24"/>
        </w:rPr>
      </w:pPr>
      <w:r>
        <w:rPr>
          <w:sz w:val="24"/>
          <w:szCs w:val="24"/>
        </w:rPr>
        <w:t xml:space="preserve">выйти из Первой мировой войны</w:t>
      </w:r>
      <w:r>
        <w:rPr>
          <w:sz w:val="24"/>
          <w:szCs w:val="24"/>
        </w:rPr>
      </w:r>
    </w:p>
    <w:p>
      <w:pPr>
        <w:numPr>
          <w:ilvl w:val="0"/>
          <w:numId w:val="159"/>
        </w:numPr>
        <w:jc w:val="both"/>
        <w:widowControl/>
        <w:rPr>
          <w:sz w:val="24"/>
          <w:szCs w:val="24"/>
        </w:rPr>
      </w:pPr>
      <w:r>
        <w:rPr>
          <w:sz w:val="24"/>
          <w:szCs w:val="24"/>
        </w:rPr>
        <w:t xml:space="preserve">ликвидировать угрозу голода</w:t>
      </w:r>
      <w:r>
        <w:rPr>
          <w:sz w:val="24"/>
          <w:szCs w:val="24"/>
        </w:rPr>
      </w:r>
    </w:p>
    <w:p>
      <w:pPr>
        <w:numPr>
          <w:ilvl w:val="0"/>
          <w:numId w:val="159"/>
        </w:numPr>
        <w:jc w:val="both"/>
        <w:widowControl/>
        <w:rPr>
          <w:sz w:val="24"/>
          <w:szCs w:val="24"/>
        </w:rPr>
      </w:pPr>
      <w:r>
        <w:rPr>
          <w:sz w:val="24"/>
          <w:szCs w:val="24"/>
        </w:rPr>
        <w:t xml:space="preserve">завершить коллективизацию</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5. И. В. Сталиным в качестве проекта объединения советских республик был предложен план</w:t>
      </w:r>
      <w:r>
        <w:rPr>
          <w:sz w:val="24"/>
          <w:szCs w:val="24"/>
        </w:rPr>
        <w:t xml:space="preserve">…</w:t>
      </w:r>
      <w:r>
        <w:rPr>
          <w:sz w:val="24"/>
          <w:szCs w:val="24"/>
        </w:rPr>
      </w:r>
    </w:p>
    <w:p>
      <w:pPr>
        <w:numPr>
          <w:ilvl w:val="0"/>
          <w:numId w:val="135"/>
        </w:numPr>
        <w:jc w:val="both"/>
        <w:widowControl/>
        <w:rPr>
          <w:sz w:val="24"/>
          <w:szCs w:val="24"/>
        </w:rPr>
      </w:pPr>
      <w:r>
        <w:rPr>
          <w:sz w:val="24"/>
          <w:szCs w:val="24"/>
        </w:rPr>
        <w:t xml:space="preserve">унификации</w:t>
      </w:r>
      <w:r>
        <w:rPr>
          <w:sz w:val="24"/>
          <w:szCs w:val="24"/>
        </w:rPr>
      </w:r>
    </w:p>
    <w:p>
      <w:pPr>
        <w:numPr>
          <w:ilvl w:val="0"/>
          <w:numId w:val="135"/>
        </w:numPr>
        <w:jc w:val="both"/>
        <w:widowControl/>
        <w:rPr>
          <w:sz w:val="24"/>
          <w:szCs w:val="24"/>
        </w:rPr>
      </w:pPr>
      <w:r>
        <w:rPr>
          <w:sz w:val="24"/>
          <w:szCs w:val="24"/>
        </w:rPr>
        <w:t xml:space="preserve">конфедерации</w:t>
      </w:r>
      <w:r>
        <w:rPr>
          <w:sz w:val="24"/>
          <w:szCs w:val="24"/>
        </w:rPr>
      </w:r>
    </w:p>
    <w:p>
      <w:pPr>
        <w:numPr>
          <w:ilvl w:val="0"/>
          <w:numId w:val="135"/>
        </w:numPr>
        <w:jc w:val="both"/>
        <w:widowControl/>
        <w:rPr>
          <w:sz w:val="24"/>
          <w:szCs w:val="24"/>
        </w:rPr>
      </w:pPr>
      <w:r>
        <w:rPr>
          <w:sz w:val="24"/>
          <w:szCs w:val="24"/>
        </w:rPr>
        <w:t xml:space="preserve">федерации</w:t>
      </w:r>
      <w:r>
        <w:rPr>
          <w:sz w:val="24"/>
          <w:szCs w:val="24"/>
        </w:rPr>
      </w:r>
    </w:p>
    <w:p>
      <w:pPr>
        <w:numPr>
          <w:ilvl w:val="0"/>
          <w:numId w:val="135"/>
        </w:numPr>
        <w:jc w:val="both"/>
        <w:widowControl/>
        <w:rPr>
          <w:sz w:val="24"/>
          <w:szCs w:val="24"/>
        </w:rPr>
      </w:pPr>
      <w:r>
        <w:rPr>
          <w:sz w:val="24"/>
          <w:szCs w:val="24"/>
        </w:rPr>
        <w:t xml:space="preserve">«автономизации»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6. В основу советской модели национально-государственного устройства был(-о) положен(-</w:t>
      </w:r>
      <w:r>
        <w:rPr>
          <w:sz w:val="24"/>
          <w:szCs w:val="24"/>
        </w:rPr>
        <w:t xml:space="preserve">о)…</w:t>
      </w:r>
      <w:r>
        <w:rPr>
          <w:sz w:val="24"/>
          <w:szCs w:val="24"/>
        </w:rPr>
      </w:r>
    </w:p>
    <w:p>
      <w:pPr>
        <w:numPr>
          <w:ilvl w:val="0"/>
          <w:numId w:val="154"/>
        </w:numPr>
        <w:jc w:val="both"/>
        <w:widowControl/>
        <w:rPr>
          <w:sz w:val="24"/>
          <w:szCs w:val="24"/>
        </w:rPr>
      </w:pPr>
      <w:r>
        <w:rPr>
          <w:sz w:val="24"/>
          <w:szCs w:val="24"/>
        </w:rPr>
        <w:t xml:space="preserve">право республик на свободный выход из состава СССР</w:t>
      </w:r>
      <w:r>
        <w:rPr>
          <w:sz w:val="24"/>
          <w:szCs w:val="24"/>
        </w:rPr>
      </w:r>
    </w:p>
    <w:p>
      <w:pPr>
        <w:numPr>
          <w:ilvl w:val="0"/>
          <w:numId w:val="154"/>
        </w:numPr>
        <w:jc w:val="both"/>
        <w:widowControl/>
        <w:rPr>
          <w:sz w:val="24"/>
          <w:szCs w:val="24"/>
        </w:rPr>
      </w:pPr>
      <w:r>
        <w:rPr>
          <w:sz w:val="24"/>
          <w:szCs w:val="24"/>
        </w:rPr>
        <w:t xml:space="preserve">принцип конфедеративного устройства</w:t>
      </w:r>
      <w:r>
        <w:rPr>
          <w:sz w:val="24"/>
          <w:szCs w:val="24"/>
        </w:rPr>
      </w:r>
    </w:p>
    <w:p>
      <w:pPr>
        <w:numPr>
          <w:ilvl w:val="0"/>
          <w:numId w:val="154"/>
        </w:numPr>
        <w:jc w:val="both"/>
        <w:widowControl/>
        <w:rPr>
          <w:sz w:val="24"/>
          <w:szCs w:val="24"/>
        </w:rPr>
      </w:pPr>
      <w:r>
        <w:rPr>
          <w:sz w:val="24"/>
          <w:szCs w:val="24"/>
        </w:rPr>
        <w:t xml:space="preserve">принцип абсолютного самоуп</w:t>
      </w:r>
      <w:r>
        <w:rPr>
          <w:sz w:val="24"/>
          <w:szCs w:val="24"/>
        </w:rPr>
        <w:t xml:space="preserve">равления союзных республик</w:t>
      </w:r>
      <w:r>
        <w:rPr>
          <w:sz w:val="24"/>
          <w:szCs w:val="24"/>
        </w:rPr>
      </w:r>
    </w:p>
    <w:p>
      <w:pPr>
        <w:numPr>
          <w:ilvl w:val="0"/>
          <w:numId w:val="154"/>
        </w:numPr>
        <w:jc w:val="both"/>
        <w:widowControl/>
        <w:rPr>
          <w:sz w:val="24"/>
          <w:szCs w:val="24"/>
        </w:rPr>
      </w:pPr>
      <w:r>
        <w:rPr>
          <w:sz w:val="24"/>
          <w:szCs w:val="24"/>
        </w:rPr>
        <w:t xml:space="preserve">отсутствие органов власти в союзных республиках</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7. В 1918 году Советское государство получило название…</w:t>
      </w:r>
      <w:r>
        <w:rPr>
          <w:sz w:val="24"/>
          <w:szCs w:val="24"/>
        </w:rPr>
      </w:r>
    </w:p>
    <w:p>
      <w:pPr>
        <w:numPr>
          <w:ilvl w:val="0"/>
          <w:numId w:val="136"/>
        </w:numPr>
        <w:jc w:val="both"/>
        <w:widowControl/>
        <w:rPr>
          <w:sz w:val="24"/>
          <w:szCs w:val="24"/>
        </w:rPr>
      </w:pPr>
      <w:r>
        <w:rPr>
          <w:sz w:val="24"/>
          <w:szCs w:val="24"/>
        </w:rPr>
        <w:t xml:space="preserve">РСФСР</w:t>
      </w:r>
      <w:r>
        <w:rPr>
          <w:sz w:val="24"/>
          <w:szCs w:val="24"/>
        </w:rPr>
      </w:r>
    </w:p>
    <w:p>
      <w:pPr>
        <w:numPr>
          <w:ilvl w:val="0"/>
          <w:numId w:val="136"/>
        </w:numPr>
        <w:jc w:val="both"/>
        <w:widowControl/>
        <w:rPr>
          <w:sz w:val="24"/>
          <w:szCs w:val="24"/>
        </w:rPr>
      </w:pPr>
      <w:r>
        <w:rPr>
          <w:sz w:val="24"/>
          <w:szCs w:val="24"/>
        </w:rPr>
        <w:t xml:space="preserve">ЗСФСР</w:t>
      </w:r>
      <w:r>
        <w:rPr>
          <w:sz w:val="24"/>
          <w:szCs w:val="24"/>
        </w:rPr>
      </w:r>
    </w:p>
    <w:p>
      <w:pPr>
        <w:numPr>
          <w:ilvl w:val="0"/>
          <w:numId w:val="136"/>
        </w:numPr>
        <w:jc w:val="both"/>
        <w:widowControl/>
        <w:rPr>
          <w:sz w:val="24"/>
          <w:szCs w:val="24"/>
        </w:rPr>
      </w:pPr>
      <w:r>
        <w:rPr>
          <w:sz w:val="24"/>
          <w:szCs w:val="24"/>
        </w:rPr>
        <w:t xml:space="preserve">СССР</w:t>
      </w:r>
      <w:r>
        <w:rPr>
          <w:sz w:val="24"/>
          <w:szCs w:val="24"/>
        </w:rPr>
      </w:r>
    </w:p>
    <w:p>
      <w:pPr>
        <w:numPr>
          <w:ilvl w:val="0"/>
          <w:numId w:val="136"/>
        </w:numPr>
        <w:jc w:val="both"/>
        <w:widowControl/>
        <w:rPr>
          <w:sz w:val="24"/>
          <w:szCs w:val="24"/>
        </w:rPr>
      </w:pPr>
      <w:r>
        <w:rPr>
          <w:sz w:val="24"/>
          <w:szCs w:val="24"/>
        </w:rPr>
        <w:t xml:space="preserve">РФ</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lang w:val="en-US"/>
        </w:rPr>
        <w:t xml:space="preserve">8</w:t>
      </w:r>
      <w:r>
        <w:rPr>
          <w:sz w:val="24"/>
          <w:szCs w:val="24"/>
        </w:rPr>
        <w:t xml:space="preserve">. СССР был образован…</w:t>
      </w:r>
      <w:r>
        <w:rPr>
          <w:sz w:val="24"/>
          <w:szCs w:val="24"/>
        </w:rPr>
      </w:r>
    </w:p>
    <w:p>
      <w:pPr>
        <w:numPr>
          <w:ilvl w:val="0"/>
          <w:numId w:val="131"/>
        </w:numPr>
        <w:jc w:val="both"/>
        <w:widowControl/>
        <w:rPr>
          <w:sz w:val="24"/>
          <w:szCs w:val="24"/>
        </w:rPr>
      </w:pPr>
      <w:r>
        <w:rPr>
          <w:sz w:val="24"/>
          <w:szCs w:val="24"/>
        </w:rPr>
        <w:t xml:space="preserve">30 декабря 1922 г.</w:t>
      </w:r>
      <w:r>
        <w:rPr>
          <w:sz w:val="24"/>
          <w:szCs w:val="24"/>
        </w:rPr>
      </w:r>
    </w:p>
    <w:p>
      <w:pPr>
        <w:numPr>
          <w:ilvl w:val="0"/>
          <w:numId w:val="131"/>
        </w:numPr>
        <w:jc w:val="both"/>
        <w:widowControl/>
        <w:rPr>
          <w:sz w:val="24"/>
          <w:szCs w:val="24"/>
        </w:rPr>
      </w:pPr>
      <w:r>
        <w:rPr>
          <w:sz w:val="24"/>
          <w:szCs w:val="24"/>
        </w:rPr>
        <w:t xml:space="preserve">31 января 1924 г.</w:t>
      </w:r>
      <w:r>
        <w:rPr>
          <w:sz w:val="24"/>
          <w:szCs w:val="24"/>
        </w:rPr>
      </w:r>
    </w:p>
    <w:p>
      <w:pPr>
        <w:numPr>
          <w:ilvl w:val="0"/>
          <w:numId w:val="131"/>
        </w:numPr>
        <w:jc w:val="both"/>
        <w:widowControl/>
        <w:rPr>
          <w:sz w:val="24"/>
          <w:szCs w:val="24"/>
        </w:rPr>
      </w:pPr>
      <w:r>
        <w:rPr>
          <w:sz w:val="24"/>
          <w:szCs w:val="24"/>
        </w:rPr>
        <w:t xml:space="preserve">25 октября 1917 г.</w:t>
      </w:r>
      <w:r>
        <w:rPr>
          <w:sz w:val="24"/>
          <w:szCs w:val="24"/>
        </w:rPr>
      </w:r>
    </w:p>
    <w:p>
      <w:pPr>
        <w:numPr>
          <w:ilvl w:val="0"/>
          <w:numId w:val="131"/>
        </w:numPr>
        <w:jc w:val="both"/>
        <w:widowControl/>
        <w:rPr>
          <w:sz w:val="24"/>
          <w:szCs w:val="24"/>
        </w:rPr>
      </w:pPr>
      <w:r>
        <w:rPr>
          <w:sz w:val="24"/>
          <w:szCs w:val="24"/>
        </w:rPr>
        <w:t xml:space="preserve">3 марта 1918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9.  СССР был образован на основе объединения четырех советских республик – РСФСР, УССР, БССР и …</w:t>
      </w:r>
      <w:r>
        <w:rPr>
          <w:sz w:val="24"/>
          <w:szCs w:val="24"/>
        </w:rPr>
      </w:r>
    </w:p>
    <w:p>
      <w:pPr>
        <w:numPr>
          <w:ilvl w:val="0"/>
          <w:numId w:val="103"/>
        </w:numPr>
        <w:jc w:val="both"/>
        <w:widowControl/>
        <w:rPr>
          <w:sz w:val="24"/>
          <w:szCs w:val="24"/>
        </w:rPr>
      </w:pPr>
      <w:r>
        <w:rPr>
          <w:sz w:val="24"/>
          <w:szCs w:val="24"/>
        </w:rPr>
        <w:t xml:space="preserve">Грузинской ССР</w:t>
      </w:r>
      <w:r>
        <w:rPr>
          <w:sz w:val="24"/>
          <w:szCs w:val="24"/>
        </w:rPr>
      </w:r>
    </w:p>
    <w:p>
      <w:pPr>
        <w:numPr>
          <w:ilvl w:val="0"/>
          <w:numId w:val="103"/>
        </w:numPr>
        <w:jc w:val="both"/>
        <w:widowControl/>
        <w:rPr>
          <w:sz w:val="24"/>
          <w:szCs w:val="24"/>
        </w:rPr>
      </w:pPr>
      <w:r>
        <w:rPr>
          <w:sz w:val="24"/>
          <w:szCs w:val="24"/>
        </w:rPr>
        <w:t xml:space="preserve">Туркменской ССР</w:t>
      </w:r>
      <w:r>
        <w:rPr>
          <w:sz w:val="24"/>
          <w:szCs w:val="24"/>
        </w:rPr>
      </w:r>
    </w:p>
    <w:p>
      <w:pPr>
        <w:numPr>
          <w:ilvl w:val="0"/>
          <w:numId w:val="103"/>
        </w:numPr>
        <w:jc w:val="both"/>
        <w:widowControl/>
        <w:rPr>
          <w:sz w:val="24"/>
          <w:szCs w:val="24"/>
        </w:rPr>
      </w:pPr>
      <w:r>
        <w:rPr>
          <w:sz w:val="24"/>
          <w:szCs w:val="24"/>
        </w:rPr>
        <w:t xml:space="preserve">Закавказской Федерации</w:t>
      </w:r>
      <w:r>
        <w:rPr>
          <w:sz w:val="24"/>
          <w:szCs w:val="24"/>
        </w:rPr>
      </w:r>
    </w:p>
    <w:p>
      <w:pPr>
        <w:numPr>
          <w:ilvl w:val="0"/>
          <w:numId w:val="103"/>
        </w:numPr>
        <w:jc w:val="both"/>
        <w:widowControl/>
        <w:rPr>
          <w:sz w:val="24"/>
          <w:szCs w:val="24"/>
        </w:rPr>
      </w:pPr>
      <w:r>
        <w:rPr>
          <w:sz w:val="24"/>
          <w:szCs w:val="24"/>
        </w:rPr>
        <w:t xml:space="preserve">Литовской ССР</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10. Курс на социалистическую индустриализацию СССР предполагал:</w:t>
      </w:r>
      <w:r>
        <w:rPr>
          <w:sz w:val="24"/>
          <w:szCs w:val="24"/>
        </w:rPr>
      </w:r>
    </w:p>
    <w:p>
      <w:pPr>
        <w:numPr>
          <w:ilvl w:val="0"/>
          <w:numId w:val="98"/>
        </w:numPr>
        <w:jc w:val="both"/>
        <w:widowControl/>
        <w:rPr>
          <w:sz w:val="24"/>
          <w:szCs w:val="24"/>
        </w:rPr>
      </w:pPr>
      <w:r>
        <w:rPr>
          <w:sz w:val="24"/>
          <w:szCs w:val="24"/>
        </w:rPr>
        <w:t xml:space="preserve">ускоренное развитие тяжело</w:t>
      </w:r>
      <w:r>
        <w:rPr>
          <w:sz w:val="24"/>
          <w:szCs w:val="24"/>
        </w:rPr>
        <w:t xml:space="preserve">й промышленности</w:t>
      </w:r>
      <w:r>
        <w:rPr>
          <w:sz w:val="24"/>
          <w:szCs w:val="24"/>
        </w:rPr>
      </w:r>
    </w:p>
    <w:p>
      <w:pPr>
        <w:numPr>
          <w:ilvl w:val="0"/>
          <w:numId w:val="98"/>
        </w:numPr>
        <w:jc w:val="both"/>
        <w:widowControl/>
        <w:rPr>
          <w:sz w:val="24"/>
          <w:szCs w:val="24"/>
        </w:rPr>
      </w:pPr>
      <w:r>
        <w:rPr>
          <w:sz w:val="24"/>
          <w:szCs w:val="24"/>
        </w:rPr>
        <w:t xml:space="preserve">продолжение новой экономической политики</w:t>
      </w:r>
      <w:r>
        <w:rPr>
          <w:sz w:val="24"/>
          <w:szCs w:val="24"/>
        </w:rPr>
      </w:r>
    </w:p>
    <w:p>
      <w:pPr>
        <w:numPr>
          <w:ilvl w:val="0"/>
          <w:numId w:val="98"/>
        </w:numPr>
        <w:jc w:val="both"/>
        <w:widowControl/>
        <w:rPr>
          <w:sz w:val="24"/>
          <w:szCs w:val="24"/>
        </w:rPr>
      </w:pPr>
      <w:r>
        <w:rPr>
          <w:sz w:val="24"/>
          <w:szCs w:val="24"/>
        </w:rPr>
        <w:t xml:space="preserve">приоритетное развитие легкой промышленности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11. Советской модели индустриализации была(-о) присуща(-е)…</w:t>
      </w:r>
      <w:r>
        <w:rPr>
          <w:sz w:val="24"/>
          <w:szCs w:val="24"/>
        </w:rPr>
      </w:r>
    </w:p>
    <w:p>
      <w:pPr>
        <w:numPr>
          <w:ilvl w:val="0"/>
          <w:numId w:val="156"/>
        </w:numPr>
        <w:jc w:val="both"/>
        <w:widowControl/>
        <w:rPr>
          <w:sz w:val="24"/>
          <w:szCs w:val="24"/>
        </w:rPr>
      </w:pPr>
      <w:r>
        <w:rPr>
          <w:sz w:val="24"/>
          <w:szCs w:val="24"/>
        </w:rPr>
        <w:t xml:space="preserve">активное использование иностранных инвестиций</w:t>
      </w:r>
      <w:r>
        <w:rPr>
          <w:sz w:val="24"/>
          <w:szCs w:val="24"/>
        </w:rPr>
      </w:r>
    </w:p>
    <w:p>
      <w:pPr>
        <w:numPr>
          <w:ilvl w:val="0"/>
          <w:numId w:val="156"/>
        </w:numPr>
        <w:jc w:val="both"/>
        <w:widowControl/>
        <w:rPr>
          <w:sz w:val="24"/>
          <w:szCs w:val="24"/>
        </w:rPr>
      </w:pPr>
      <w:r>
        <w:rPr>
          <w:sz w:val="24"/>
          <w:szCs w:val="24"/>
        </w:rPr>
        <w:t xml:space="preserve">применение рыночных механизмов</w:t>
      </w:r>
      <w:r>
        <w:rPr>
          <w:sz w:val="24"/>
          <w:szCs w:val="24"/>
        </w:rPr>
      </w:r>
    </w:p>
    <w:p>
      <w:pPr>
        <w:numPr>
          <w:ilvl w:val="0"/>
          <w:numId w:val="156"/>
        </w:numPr>
        <w:jc w:val="both"/>
        <w:widowControl/>
        <w:rPr>
          <w:sz w:val="24"/>
          <w:szCs w:val="24"/>
        </w:rPr>
      </w:pPr>
      <w:r>
        <w:rPr>
          <w:sz w:val="24"/>
          <w:szCs w:val="24"/>
        </w:rPr>
        <w:t xml:space="preserve">преимущественное развитие тяжелой промышленности</w:t>
      </w:r>
      <w:r>
        <w:rPr>
          <w:sz w:val="24"/>
          <w:szCs w:val="24"/>
        </w:rPr>
      </w:r>
    </w:p>
    <w:p>
      <w:pPr>
        <w:numPr>
          <w:ilvl w:val="0"/>
          <w:numId w:val="156"/>
        </w:numPr>
        <w:jc w:val="both"/>
        <w:widowControl/>
        <w:rPr>
          <w:sz w:val="24"/>
          <w:szCs w:val="24"/>
        </w:rPr>
      </w:pPr>
      <w:r>
        <w:rPr>
          <w:sz w:val="24"/>
          <w:szCs w:val="24"/>
        </w:rPr>
        <w:t xml:space="preserve">децентрализация управления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12. Какие процессы не относятся к коллективизации в СССР:</w:t>
      </w:r>
      <w:r>
        <w:rPr>
          <w:sz w:val="24"/>
          <w:szCs w:val="24"/>
        </w:rPr>
      </w:r>
    </w:p>
    <w:p>
      <w:pPr>
        <w:numPr>
          <w:ilvl w:val="0"/>
          <w:numId w:val="184"/>
        </w:numPr>
        <w:jc w:val="both"/>
        <w:widowControl/>
        <w:rPr>
          <w:sz w:val="24"/>
          <w:szCs w:val="24"/>
        </w:rPr>
      </w:pPr>
      <w:r>
        <w:rPr>
          <w:sz w:val="24"/>
          <w:szCs w:val="24"/>
        </w:rPr>
        <w:t xml:space="preserve">создание колхозов в деревне</w:t>
      </w:r>
      <w:r>
        <w:rPr>
          <w:sz w:val="24"/>
          <w:szCs w:val="24"/>
        </w:rPr>
      </w:r>
    </w:p>
    <w:p>
      <w:pPr>
        <w:numPr>
          <w:ilvl w:val="0"/>
          <w:numId w:val="184"/>
        </w:numPr>
        <w:jc w:val="both"/>
        <w:widowControl/>
        <w:rPr>
          <w:sz w:val="24"/>
          <w:szCs w:val="24"/>
        </w:rPr>
      </w:pPr>
      <w:r>
        <w:rPr>
          <w:sz w:val="24"/>
          <w:szCs w:val="24"/>
        </w:rPr>
        <w:t xml:space="preserve">политика раскулачивания</w:t>
      </w:r>
      <w:r>
        <w:rPr>
          <w:sz w:val="24"/>
          <w:szCs w:val="24"/>
        </w:rPr>
      </w:r>
    </w:p>
    <w:p>
      <w:pPr>
        <w:numPr>
          <w:ilvl w:val="0"/>
          <w:numId w:val="184"/>
        </w:numPr>
        <w:jc w:val="both"/>
        <w:widowControl/>
        <w:rPr>
          <w:sz w:val="24"/>
          <w:szCs w:val="24"/>
        </w:rPr>
      </w:pPr>
      <w:r>
        <w:rPr>
          <w:sz w:val="24"/>
          <w:szCs w:val="24"/>
        </w:rPr>
        <w:t xml:space="preserve">широкое развитие кооперации</w:t>
      </w:r>
      <w:r>
        <w:rPr>
          <w:sz w:val="24"/>
          <w:szCs w:val="24"/>
        </w:rPr>
      </w:r>
    </w:p>
    <w:p>
      <w:pPr>
        <w:numPr>
          <w:ilvl w:val="0"/>
          <w:numId w:val="184"/>
        </w:numPr>
        <w:jc w:val="both"/>
        <w:widowControl/>
        <w:rPr>
          <w:sz w:val="24"/>
          <w:szCs w:val="24"/>
        </w:rPr>
      </w:pPr>
      <w:r>
        <w:rPr>
          <w:sz w:val="24"/>
          <w:szCs w:val="24"/>
        </w:rPr>
        <w:t xml:space="preserve">механизация сельского хозяйства, создание МТС</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lang w:val="en-US"/>
        </w:rPr>
        <w:t xml:space="preserve">13</w:t>
      </w:r>
      <w:r>
        <w:rPr>
          <w:sz w:val="24"/>
          <w:szCs w:val="24"/>
        </w:rPr>
        <w:t xml:space="preserve">. Культурная революция способствовала…</w:t>
      </w:r>
      <w:r>
        <w:rPr>
          <w:sz w:val="24"/>
          <w:szCs w:val="24"/>
        </w:rPr>
      </w:r>
    </w:p>
    <w:p>
      <w:pPr>
        <w:numPr>
          <w:ilvl w:val="0"/>
          <w:numId w:val="173"/>
        </w:numPr>
        <w:jc w:val="both"/>
        <w:widowControl/>
        <w:rPr>
          <w:sz w:val="24"/>
          <w:szCs w:val="24"/>
        </w:rPr>
      </w:pPr>
      <w:r>
        <w:rPr>
          <w:sz w:val="24"/>
          <w:szCs w:val="24"/>
        </w:rPr>
        <w:t xml:space="preserve">появлению диссидентского движения</w:t>
      </w:r>
      <w:r>
        <w:rPr>
          <w:sz w:val="24"/>
          <w:szCs w:val="24"/>
        </w:rPr>
      </w:r>
    </w:p>
    <w:p>
      <w:pPr>
        <w:numPr>
          <w:ilvl w:val="0"/>
          <w:numId w:val="173"/>
        </w:numPr>
        <w:jc w:val="both"/>
        <w:widowControl/>
        <w:rPr>
          <w:sz w:val="24"/>
          <w:szCs w:val="24"/>
        </w:rPr>
      </w:pPr>
      <w:r>
        <w:rPr>
          <w:sz w:val="24"/>
          <w:szCs w:val="24"/>
        </w:rPr>
        <w:t xml:space="preserve">ликвидации неграмотности</w:t>
      </w:r>
      <w:r>
        <w:rPr>
          <w:sz w:val="24"/>
          <w:szCs w:val="24"/>
        </w:rPr>
      </w:r>
    </w:p>
    <w:p>
      <w:pPr>
        <w:numPr>
          <w:ilvl w:val="0"/>
          <w:numId w:val="173"/>
        </w:numPr>
        <w:jc w:val="both"/>
        <w:widowControl/>
        <w:rPr>
          <w:sz w:val="24"/>
          <w:szCs w:val="24"/>
        </w:rPr>
      </w:pPr>
      <w:r>
        <w:rPr>
          <w:sz w:val="24"/>
          <w:szCs w:val="24"/>
        </w:rPr>
        <w:t xml:space="preserve">широкой демократизации советского общества</w:t>
      </w:r>
      <w:r>
        <w:rPr>
          <w:sz w:val="24"/>
          <w:szCs w:val="24"/>
        </w:rPr>
      </w:r>
    </w:p>
    <w:p>
      <w:pPr>
        <w:numPr>
          <w:ilvl w:val="0"/>
          <w:numId w:val="173"/>
        </w:numPr>
        <w:jc w:val="both"/>
        <w:widowControl/>
        <w:rPr>
          <w:sz w:val="24"/>
          <w:szCs w:val="24"/>
        </w:rPr>
      </w:pPr>
      <w:r>
        <w:rPr>
          <w:sz w:val="24"/>
          <w:szCs w:val="24"/>
        </w:rPr>
        <w:t xml:space="preserve">построению развитого социалистического общества </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14. Соотнесите и</w:t>
      </w:r>
      <w:r>
        <w:rPr>
          <w:sz w:val="24"/>
          <w:szCs w:val="24"/>
        </w:rPr>
        <w:t xml:space="preserve">мя исторического лица и занимаемый им государственный пост в 30-е гг. ХХ века.</w:t>
      </w:r>
      <w:r>
        <w:rPr>
          <w:sz w:val="24"/>
          <w:szCs w:val="24"/>
        </w:rPr>
      </w:r>
    </w:p>
    <w:p>
      <w:pPr>
        <w:numPr>
          <w:ilvl w:val="0"/>
          <w:numId w:val="114"/>
        </w:numPr>
        <w:jc w:val="both"/>
        <w:widowControl/>
        <w:rPr>
          <w:sz w:val="24"/>
          <w:szCs w:val="24"/>
        </w:rPr>
      </w:pPr>
      <w:r>
        <w:rPr>
          <w:sz w:val="24"/>
          <w:szCs w:val="24"/>
        </w:rPr>
        <w:t xml:space="preserve">В. Молотов</w:t>
      </w:r>
      <w:r>
        <w:rPr>
          <w:sz w:val="24"/>
          <w:szCs w:val="24"/>
        </w:rPr>
      </w:r>
    </w:p>
    <w:p>
      <w:pPr>
        <w:numPr>
          <w:ilvl w:val="0"/>
          <w:numId w:val="114"/>
        </w:numPr>
        <w:jc w:val="both"/>
        <w:widowControl/>
        <w:rPr>
          <w:sz w:val="24"/>
          <w:szCs w:val="24"/>
        </w:rPr>
      </w:pPr>
      <w:r>
        <w:rPr>
          <w:sz w:val="24"/>
          <w:szCs w:val="24"/>
        </w:rPr>
        <w:t xml:space="preserve">Л. Берия</w:t>
      </w:r>
      <w:r>
        <w:rPr>
          <w:sz w:val="24"/>
          <w:szCs w:val="24"/>
        </w:rPr>
      </w:r>
    </w:p>
    <w:p>
      <w:pPr>
        <w:numPr>
          <w:ilvl w:val="0"/>
          <w:numId w:val="114"/>
        </w:numPr>
        <w:jc w:val="both"/>
        <w:widowControl/>
        <w:rPr>
          <w:sz w:val="24"/>
          <w:szCs w:val="24"/>
        </w:rPr>
      </w:pPr>
      <w:r>
        <w:rPr>
          <w:sz w:val="24"/>
          <w:szCs w:val="24"/>
        </w:rPr>
        <w:t xml:space="preserve">К. Ворошилов</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нарком внутренних дел</w:t>
      </w:r>
      <w:r>
        <w:rPr>
          <w:sz w:val="24"/>
          <w:szCs w:val="24"/>
        </w:rPr>
      </w:r>
    </w:p>
    <w:p>
      <w:pPr>
        <w:ind w:left="360"/>
        <w:jc w:val="both"/>
        <w:rPr>
          <w:sz w:val="24"/>
          <w:szCs w:val="24"/>
        </w:rPr>
      </w:pPr>
      <w:r>
        <w:rPr>
          <w:sz w:val="24"/>
          <w:szCs w:val="24"/>
        </w:rPr>
        <w:t xml:space="preserve">Б) нарком обороны</w:t>
      </w:r>
      <w:r>
        <w:rPr>
          <w:sz w:val="24"/>
          <w:szCs w:val="24"/>
        </w:rPr>
      </w:r>
    </w:p>
    <w:p>
      <w:pPr>
        <w:ind w:left="360"/>
        <w:jc w:val="both"/>
        <w:rPr>
          <w:sz w:val="24"/>
          <w:szCs w:val="24"/>
        </w:rPr>
      </w:pPr>
      <w:r>
        <w:rPr>
          <w:sz w:val="24"/>
          <w:szCs w:val="24"/>
        </w:rPr>
        <w:t xml:space="preserve">В) нарком иностранных дел</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15. Был убит 1 декабря 1934 г. …</w:t>
      </w:r>
      <w:r>
        <w:rPr>
          <w:sz w:val="24"/>
          <w:szCs w:val="24"/>
        </w:rPr>
      </w:r>
    </w:p>
    <w:p>
      <w:pPr>
        <w:numPr>
          <w:ilvl w:val="0"/>
          <w:numId w:val="157"/>
        </w:numPr>
        <w:jc w:val="both"/>
        <w:widowControl/>
        <w:rPr>
          <w:sz w:val="24"/>
          <w:szCs w:val="24"/>
        </w:rPr>
      </w:pPr>
      <w:r>
        <w:rPr>
          <w:sz w:val="24"/>
          <w:szCs w:val="24"/>
        </w:rPr>
        <w:t xml:space="preserve">А. И. Рыков</w:t>
      </w:r>
      <w:r>
        <w:rPr>
          <w:sz w:val="24"/>
          <w:szCs w:val="24"/>
        </w:rPr>
      </w:r>
    </w:p>
    <w:p>
      <w:pPr>
        <w:numPr>
          <w:ilvl w:val="0"/>
          <w:numId w:val="157"/>
        </w:numPr>
        <w:jc w:val="both"/>
        <w:widowControl/>
        <w:rPr>
          <w:sz w:val="24"/>
          <w:szCs w:val="24"/>
        </w:rPr>
      </w:pPr>
      <w:r>
        <w:rPr>
          <w:sz w:val="24"/>
          <w:szCs w:val="24"/>
        </w:rPr>
        <w:t xml:space="preserve">С. М. Киров</w:t>
      </w:r>
      <w:r>
        <w:rPr>
          <w:sz w:val="24"/>
          <w:szCs w:val="24"/>
        </w:rPr>
      </w:r>
    </w:p>
    <w:p>
      <w:pPr>
        <w:numPr>
          <w:ilvl w:val="0"/>
          <w:numId w:val="157"/>
        </w:numPr>
        <w:jc w:val="both"/>
        <w:widowControl/>
        <w:rPr>
          <w:sz w:val="24"/>
          <w:szCs w:val="24"/>
        </w:rPr>
      </w:pPr>
      <w:r>
        <w:rPr>
          <w:sz w:val="24"/>
          <w:szCs w:val="24"/>
        </w:rPr>
        <w:t xml:space="preserve">Н. И. Бухарин</w:t>
      </w:r>
      <w:r>
        <w:rPr>
          <w:sz w:val="24"/>
          <w:szCs w:val="24"/>
        </w:rPr>
      </w:r>
    </w:p>
    <w:p>
      <w:pPr>
        <w:numPr>
          <w:ilvl w:val="0"/>
          <w:numId w:val="157"/>
        </w:numPr>
        <w:jc w:val="both"/>
        <w:widowControl/>
        <w:rPr>
          <w:sz w:val="24"/>
          <w:szCs w:val="24"/>
        </w:rPr>
      </w:pPr>
      <w:r>
        <w:rPr>
          <w:sz w:val="24"/>
          <w:szCs w:val="24"/>
        </w:rPr>
        <w:t xml:space="preserve">Л. Б. Каменев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16. Первым крупным западным государством, признавшим Советскую Россию, стала:</w:t>
      </w:r>
      <w:r>
        <w:rPr>
          <w:sz w:val="24"/>
          <w:szCs w:val="24"/>
        </w:rPr>
      </w:r>
    </w:p>
    <w:p>
      <w:pPr>
        <w:numPr>
          <w:ilvl w:val="0"/>
          <w:numId w:val="115"/>
        </w:numPr>
        <w:jc w:val="both"/>
        <w:widowControl/>
        <w:rPr>
          <w:sz w:val="24"/>
          <w:szCs w:val="24"/>
        </w:rPr>
      </w:pPr>
      <w:r>
        <w:rPr>
          <w:sz w:val="24"/>
          <w:szCs w:val="24"/>
        </w:rPr>
        <w:t xml:space="preserve">Великобритания</w:t>
      </w:r>
      <w:r>
        <w:rPr>
          <w:sz w:val="24"/>
          <w:szCs w:val="24"/>
        </w:rPr>
      </w:r>
    </w:p>
    <w:p>
      <w:pPr>
        <w:numPr>
          <w:ilvl w:val="0"/>
          <w:numId w:val="115"/>
        </w:numPr>
        <w:jc w:val="both"/>
        <w:widowControl/>
        <w:rPr>
          <w:sz w:val="24"/>
          <w:szCs w:val="24"/>
        </w:rPr>
      </w:pPr>
      <w:r>
        <w:rPr>
          <w:sz w:val="24"/>
          <w:szCs w:val="24"/>
        </w:rPr>
        <w:t xml:space="preserve">Франция</w:t>
      </w:r>
      <w:r>
        <w:rPr>
          <w:sz w:val="24"/>
          <w:szCs w:val="24"/>
        </w:rPr>
      </w:r>
    </w:p>
    <w:p>
      <w:pPr>
        <w:numPr>
          <w:ilvl w:val="0"/>
          <w:numId w:val="115"/>
        </w:numPr>
        <w:jc w:val="both"/>
        <w:widowControl/>
        <w:rPr>
          <w:sz w:val="24"/>
          <w:szCs w:val="24"/>
        </w:rPr>
      </w:pPr>
      <w:r>
        <w:rPr>
          <w:sz w:val="24"/>
          <w:szCs w:val="24"/>
        </w:rPr>
        <w:t xml:space="preserve">Италия</w:t>
      </w:r>
      <w:r>
        <w:rPr>
          <w:sz w:val="24"/>
          <w:szCs w:val="24"/>
        </w:rPr>
      </w:r>
    </w:p>
    <w:p>
      <w:pPr>
        <w:numPr>
          <w:ilvl w:val="0"/>
          <w:numId w:val="115"/>
        </w:numPr>
        <w:jc w:val="both"/>
        <w:widowControl/>
        <w:rPr>
          <w:color w:val="ff0000"/>
          <w:sz w:val="24"/>
          <w:szCs w:val="24"/>
        </w:rPr>
      </w:pPr>
      <w:r>
        <w:rPr>
          <w:sz w:val="24"/>
          <w:szCs w:val="24"/>
        </w:rPr>
        <w:t xml:space="preserve">Германия </w:t>
      </w:r>
      <w:r>
        <w:rPr>
          <w:color w:val="ff0000"/>
          <w:sz w:val="24"/>
          <w:szCs w:val="24"/>
        </w:rPr>
      </w:r>
    </w:p>
    <w:p>
      <w:pPr>
        <w:ind w:left="360"/>
        <w:jc w:val="both"/>
        <w:rPr>
          <w:color w:val="ff0000"/>
          <w:sz w:val="24"/>
          <w:szCs w:val="24"/>
        </w:rPr>
      </w:pPr>
      <w:r>
        <w:rPr>
          <w:color w:val="ff0000"/>
          <w:sz w:val="24"/>
          <w:szCs w:val="24"/>
        </w:rPr>
      </w:r>
      <w:r>
        <w:rPr>
          <w:color w:val="ff0000"/>
          <w:sz w:val="24"/>
          <w:szCs w:val="24"/>
        </w:rPr>
      </w:r>
    </w:p>
    <w:p>
      <w:pPr>
        <w:jc w:val="both"/>
        <w:rPr>
          <w:sz w:val="24"/>
          <w:szCs w:val="24"/>
        </w:rPr>
      </w:pPr>
      <w:r>
        <w:rPr>
          <w:sz w:val="24"/>
          <w:szCs w:val="24"/>
        </w:rPr>
        <w:t xml:space="preserve">17. Основным вопросом, стоящим на повестке дня Генуэзской конференции 1922 г., являлся вопрос:</w:t>
      </w:r>
      <w:r>
        <w:rPr>
          <w:sz w:val="24"/>
          <w:szCs w:val="24"/>
        </w:rPr>
      </w:r>
    </w:p>
    <w:p>
      <w:pPr>
        <w:numPr>
          <w:ilvl w:val="0"/>
          <w:numId w:val="150"/>
        </w:numPr>
        <w:jc w:val="both"/>
        <w:widowControl/>
        <w:rPr>
          <w:sz w:val="24"/>
          <w:szCs w:val="24"/>
        </w:rPr>
      </w:pPr>
      <w:r>
        <w:rPr>
          <w:sz w:val="24"/>
          <w:szCs w:val="24"/>
        </w:rPr>
        <w:t xml:space="preserve">о выплате до</w:t>
      </w:r>
      <w:r>
        <w:rPr>
          <w:sz w:val="24"/>
          <w:szCs w:val="24"/>
        </w:rPr>
        <w:t xml:space="preserve">лгов царского и Временного правительств</w:t>
      </w:r>
      <w:r>
        <w:rPr>
          <w:sz w:val="24"/>
          <w:szCs w:val="24"/>
        </w:rPr>
      </w:r>
    </w:p>
    <w:p>
      <w:pPr>
        <w:numPr>
          <w:ilvl w:val="0"/>
          <w:numId w:val="150"/>
        </w:numPr>
        <w:jc w:val="both"/>
        <w:widowControl/>
        <w:rPr>
          <w:sz w:val="24"/>
          <w:szCs w:val="24"/>
        </w:rPr>
      </w:pPr>
      <w:r>
        <w:rPr>
          <w:sz w:val="24"/>
          <w:szCs w:val="24"/>
        </w:rPr>
        <w:t xml:space="preserve">о создании в Советской России совместных предприятий с иностранным капиталом</w:t>
      </w:r>
      <w:r>
        <w:rPr>
          <w:sz w:val="24"/>
          <w:szCs w:val="24"/>
        </w:rPr>
      </w:r>
    </w:p>
    <w:p>
      <w:pPr>
        <w:numPr>
          <w:ilvl w:val="0"/>
          <w:numId w:val="150"/>
        </w:numPr>
        <w:jc w:val="both"/>
        <w:widowControl/>
        <w:rPr>
          <w:sz w:val="24"/>
          <w:szCs w:val="24"/>
        </w:rPr>
      </w:pPr>
      <w:r>
        <w:rPr>
          <w:sz w:val="24"/>
          <w:szCs w:val="24"/>
        </w:rPr>
        <w:t xml:space="preserve">о спорных пограничных территориях</w:t>
      </w:r>
      <w:r>
        <w:rPr>
          <w:sz w:val="24"/>
          <w:szCs w:val="24"/>
        </w:rPr>
      </w:r>
    </w:p>
    <w:p>
      <w:pPr>
        <w:numPr>
          <w:ilvl w:val="0"/>
          <w:numId w:val="150"/>
        </w:numPr>
        <w:jc w:val="both"/>
        <w:widowControl/>
        <w:rPr>
          <w:sz w:val="24"/>
          <w:szCs w:val="24"/>
        </w:rPr>
      </w:pPr>
      <w:r>
        <w:rPr>
          <w:sz w:val="24"/>
          <w:szCs w:val="24"/>
        </w:rPr>
        <w:t xml:space="preserve"> об открытии на территории Советской России иностранных органов печати.</w:t>
      </w:r>
      <w:r>
        <w:rPr>
          <w:sz w:val="24"/>
          <w:szCs w:val="24"/>
        </w:rPr>
      </w:r>
    </w:p>
    <w:p>
      <w:pPr>
        <w:ind w:left="360"/>
        <w:jc w:val="both"/>
        <w:rPr>
          <w:color w:val="ff0000"/>
          <w:sz w:val="24"/>
          <w:szCs w:val="24"/>
        </w:rPr>
      </w:pPr>
      <w:r>
        <w:rPr>
          <w:color w:val="ff0000"/>
          <w:sz w:val="24"/>
          <w:szCs w:val="24"/>
        </w:rPr>
      </w:r>
      <w:r>
        <w:rPr>
          <w:color w:val="ff0000"/>
          <w:sz w:val="24"/>
          <w:szCs w:val="24"/>
        </w:rPr>
      </w:r>
    </w:p>
    <w:p>
      <w:pPr>
        <w:jc w:val="both"/>
        <w:rPr>
          <w:sz w:val="24"/>
          <w:szCs w:val="24"/>
        </w:rPr>
      </w:pPr>
      <w:r>
        <w:rPr>
          <w:sz w:val="24"/>
          <w:szCs w:val="24"/>
        </w:rPr>
        <w:t xml:space="preserve">18. Началом «полосы дипломатичес</w:t>
      </w:r>
      <w:r>
        <w:rPr>
          <w:sz w:val="24"/>
          <w:szCs w:val="24"/>
        </w:rPr>
        <w:t xml:space="preserve">кого признания» СССР стал период…</w:t>
      </w:r>
      <w:r>
        <w:rPr>
          <w:sz w:val="24"/>
          <w:szCs w:val="24"/>
        </w:rPr>
      </w:r>
    </w:p>
    <w:p>
      <w:pPr>
        <w:numPr>
          <w:ilvl w:val="0"/>
          <w:numId w:val="151"/>
        </w:numPr>
        <w:jc w:val="both"/>
        <w:widowControl/>
        <w:rPr>
          <w:sz w:val="24"/>
          <w:szCs w:val="24"/>
        </w:rPr>
      </w:pPr>
      <w:r>
        <w:rPr>
          <w:sz w:val="24"/>
          <w:szCs w:val="24"/>
        </w:rPr>
        <w:t xml:space="preserve">1933-1935</w:t>
      </w:r>
      <w:r>
        <w:rPr>
          <w:sz w:val="24"/>
          <w:szCs w:val="24"/>
        </w:rPr>
      </w:r>
    </w:p>
    <w:p>
      <w:pPr>
        <w:numPr>
          <w:ilvl w:val="0"/>
          <w:numId w:val="151"/>
        </w:numPr>
        <w:jc w:val="both"/>
        <w:widowControl/>
        <w:rPr>
          <w:sz w:val="24"/>
          <w:szCs w:val="24"/>
        </w:rPr>
      </w:pPr>
      <w:r>
        <w:rPr>
          <w:sz w:val="24"/>
          <w:szCs w:val="24"/>
        </w:rPr>
        <w:t xml:space="preserve">1924-1925</w:t>
      </w:r>
      <w:r>
        <w:rPr>
          <w:sz w:val="24"/>
          <w:szCs w:val="24"/>
        </w:rPr>
      </w:r>
    </w:p>
    <w:p>
      <w:pPr>
        <w:numPr>
          <w:ilvl w:val="0"/>
          <w:numId w:val="151"/>
        </w:numPr>
        <w:jc w:val="both"/>
        <w:widowControl/>
        <w:rPr>
          <w:sz w:val="24"/>
          <w:szCs w:val="24"/>
        </w:rPr>
      </w:pPr>
      <w:r>
        <w:rPr>
          <w:sz w:val="24"/>
          <w:szCs w:val="24"/>
        </w:rPr>
        <w:t xml:space="preserve">1917-1918</w:t>
      </w:r>
      <w:r>
        <w:rPr>
          <w:sz w:val="24"/>
          <w:szCs w:val="24"/>
        </w:rPr>
      </w:r>
    </w:p>
    <w:p>
      <w:pPr>
        <w:numPr>
          <w:ilvl w:val="0"/>
          <w:numId w:val="151"/>
        </w:numPr>
        <w:jc w:val="both"/>
        <w:widowControl/>
        <w:rPr>
          <w:sz w:val="24"/>
          <w:szCs w:val="24"/>
        </w:rPr>
      </w:pPr>
      <w:r>
        <w:rPr>
          <w:sz w:val="24"/>
          <w:szCs w:val="24"/>
        </w:rPr>
        <w:t xml:space="preserve">1918-1920</w:t>
      </w:r>
      <w:r>
        <w:rPr>
          <w:sz w:val="24"/>
          <w:szCs w:val="24"/>
        </w:rPr>
      </w:r>
    </w:p>
    <w:p>
      <w:pPr>
        <w:ind w:left="360"/>
        <w:jc w:val="both"/>
        <w:rPr>
          <w:color w:val="ff0000"/>
          <w:sz w:val="24"/>
          <w:szCs w:val="24"/>
        </w:rPr>
      </w:pPr>
      <w:r>
        <w:rPr>
          <w:color w:val="ff0000"/>
          <w:sz w:val="24"/>
          <w:szCs w:val="24"/>
        </w:rPr>
      </w:r>
      <w:r>
        <w:rPr>
          <w:color w:val="ff0000"/>
          <w:sz w:val="24"/>
          <w:szCs w:val="24"/>
        </w:rPr>
      </w:r>
    </w:p>
    <w:p>
      <w:pPr>
        <w:jc w:val="both"/>
        <w:rPr>
          <w:sz w:val="24"/>
          <w:szCs w:val="24"/>
        </w:rPr>
      </w:pPr>
      <w:r>
        <w:rPr>
          <w:sz w:val="24"/>
          <w:szCs w:val="24"/>
        </w:rPr>
        <w:t xml:space="preserve">19. Антикоминтерновский пакт заключили…</w:t>
      </w:r>
      <w:r>
        <w:rPr>
          <w:sz w:val="24"/>
          <w:szCs w:val="24"/>
        </w:rPr>
      </w:r>
    </w:p>
    <w:p>
      <w:pPr>
        <w:numPr>
          <w:ilvl w:val="0"/>
          <w:numId w:val="149"/>
        </w:numPr>
        <w:jc w:val="both"/>
        <w:widowControl/>
        <w:rPr>
          <w:sz w:val="24"/>
          <w:szCs w:val="24"/>
        </w:rPr>
      </w:pPr>
      <w:r>
        <w:rPr>
          <w:sz w:val="24"/>
          <w:szCs w:val="24"/>
        </w:rPr>
        <w:t xml:space="preserve">Германия, Япония, Италия</w:t>
      </w:r>
      <w:r>
        <w:rPr>
          <w:sz w:val="24"/>
          <w:szCs w:val="24"/>
        </w:rPr>
      </w:r>
    </w:p>
    <w:p>
      <w:pPr>
        <w:numPr>
          <w:ilvl w:val="0"/>
          <w:numId w:val="149"/>
        </w:numPr>
        <w:jc w:val="both"/>
        <w:widowControl/>
        <w:rPr>
          <w:sz w:val="24"/>
          <w:szCs w:val="24"/>
        </w:rPr>
      </w:pPr>
      <w:r>
        <w:rPr>
          <w:sz w:val="24"/>
          <w:szCs w:val="24"/>
        </w:rPr>
        <w:t xml:space="preserve">Австрия, Германия, Италия</w:t>
      </w:r>
      <w:r>
        <w:rPr>
          <w:sz w:val="24"/>
          <w:szCs w:val="24"/>
        </w:rPr>
      </w:r>
    </w:p>
    <w:p>
      <w:pPr>
        <w:numPr>
          <w:ilvl w:val="0"/>
          <w:numId w:val="149"/>
        </w:numPr>
        <w:jc w:val="both"/>
        <w:widowControl/>
        <w:rPr>
          <w:sz w:val="24"/>
          <w:szCs w:val="24"/>
        </w:rPr>
      </w:pPr>
      <w:r>
        <w:rPr>
          <w:sz w:val="24"/>
          <w:szCs w:val="24"/>
        </w:rPr>
        <w:t xml:space="preserve">Германия, Япония, Китай</w:t>
      </w:r>
      <w:r>
        <w:rPr>
          <w:sz w:val="24"/>
          <w:szCs w:val="24"/>
        </w:rPr>
      </w:r>
    </w:p>
    <w:p>
      <w:pPr>
        <w:numPr>
          <w:ilvl w:val="0"/>
          <w:numId w:val="149"/>
        </w:numPr>
        <w:jc w:val="both"/>
        <w:widowControl/>
        <w:rPr>
          <w:sz w:val="24"/>
          <w:szCs w:val="24"/>
        </w:rPr>
      </w:pPr>
      <w:r>
        <w:rPr>
          <w:sz w:val="24"/>
          <w:szCs w:val="24"/>
        </w:rPr>
        <w:t xml:space="preserve">Италия, Германия, Чехословакия</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20. СССР вступил в Лигу Наций в ___ году.</w:t>
      </w:r>
      <w:r>
        <w:rPr>
          <w:sz w:val="24"/>
          <w:szCs w:val="24"/>
        </w:rPr>
      </w:r>
    </w:p>
    <w:p>
      <w:pPr>
        <w:numPr>
          <w:ilvl w:val="0"/>
          <w:numId w:val="152"/>
        </w:numPr>
        <w:jc w:val="both"/>
        <w:widowControl/>
        <w:rPr>
          <w:sz w:val="24"/>
          <w:szCs w:val="24"/>
        </w:rPr>
      </w:pPr>
      <w:r>
        <w:rPr>
          <w:sz w:val="24"/>
          <w:szCs w:val="24"/>
        </w:rPr>
        <w:t xml:space="preserve">1934</w:t>
      </w:r>
      <w:r>
        <w:rPr>
          <w:sz w:val="24"/>
          <w:szCs w:val="24"/>
        </w:rPr>
      </w:r>
    </w:p>
    <w:p>
      <w:pPr>
        <w:numPr>
          <w:ilvl w:val="0"/>
          <w:numId w:val="152"/>
        </w:numPr>
        <w:jc w:val="both"/>
        <w:widowControl/>
        <w:rPr>
          <w:sz w:val="24"/>
          <w:szCs w:val="24"/>
        </w:rPr>
      </w:pPr>
      <w:r>
        <w:rPr>
          <w:sz w:val="24"/>
          <w:szCs w:val="24"/>
        </w:rPr>
        <w:t xml:space="preserve">1924</w:t>
      </w:r>
      <w:r>
        <w:rPr>
          <w:sz w:val="24"/>
          <w:szCs w:val="24"/>
        </w:rPr>
      </w:r>
    </w:p>
    <w:p>
      <w:pPr>
        <w:numPr>
          <w:ilvl w:val="0"/>
          <w:numId w:val="152"/>
        </w:numPr>
        <w:jc w:val="both"/>
        <w:widowControl/>
        <w:rPr>
          <w:sz w:val="24"/>
          <w:szCs w:val="24"/>
        </w:rPr>
      </w:pPr>
      <w:r>
        <w:rPr>
          <w:sz w:val="24"/>
          <w:szCs w:val="24"/>
        </w:rPr>
        <w:t xml:space="preserve">1939</w:t>
      </w:r>
      <w:r>
        <w:rPr>
          <w:sz w:val="24"/>
          <w:szCs w:val="24"/>
        </w:rPr>
      </w:r>
    </w:p>
    <w:p>
      <w:pPr>
        <w:numPr>
          <w:ilvl w:val="0"/>
          <w:numId w:val="152"/>
        </w:numPr>
        <w:jc w:val="both"/>
        <w:widowControl/>
        <w:rPr>
          <w:sz w:val="24"/>
          <w:szCs w:val="24"/>
        </w:rPr>
      </w:pPr>
      <w:r>
        <w:rPr>
          <w:sz w:val="24"/>
          <w:szCs w:val="24"/>
        </w:rPr>
        <w:t xml:space="preserve">1917 </w:t>
      </w:r>
      <w:r>
        <w:rPr>
          <w:sz w:val="24"/>
          <w:szCs w:val="24"/>
        </w:rPr>
      </w:r>
    </w:p>
    <w:p>
      <w:pPr>
        <w:jc w:val="both"/>
        <w:rPr>
          <w:sz w:val="24"/>
          <w:szCs w:val="24"/>
        </w:rPr>
      </w:pPr>
      <w:r>
        <w:rPr>
          <w:sz w:val="24"/>
          <w:szCs w:val="24"/>
        </w:rPr>
      </w:r>
      <w:r>
        <w:rPr>
          <w:sz w:val="24"/>
          <w:szCs w:val="24"/>
        </w:rPr>
      </w:r>
    </w:p>
    <w:p>
      <w:pPr>
        <w:jc w:val="both"/>
        <w:widowControl/>
        <w:rPr>
          <w:sz w:val="24"/>
          <w:szCs w:val="24"/>
        </w:rPr>
      </w:pPr>
      <w:r>
        <w:rPr>
          <w:sz w:val="24"/>
          <w:szCs w:val="24"/>
        </w:rPr>
        <w:t xml:space="preserve">21.  Главными причинами косвенного участия СССР в Гражданской войне в Испании 1936-1939 гг. являлись:</w:t>
      </w:r>
      <w:r>
        <w:rPr>
          <w:sz w:val="24"/>
          <w:szCs w:val="24"/>
        </w:rPr>
      </w:r>
    </w:p>
    <w:p>
      <w:pPr>
        <w:numPr>
          <w:ilvl w:val="0"/>
          <w:numId w:val="153"/>
        </w:numPr>
        <w:jc w:val="both"/>
        <w:widowControl/>
        <w:rPr>
          <w:sz w:val="24"/>
          <w:szCs w:val="24"/>
        </w:rPr>
      </w:pPr>
      <w:r>
        <w:rPr>
          <w:sz w:val="24"/>
          <w:szCs w:val="24"/>
        </w:rPr>
        <w:t xml:space="preserve">«политика умиротворения», проводимая западными державами</w:t>
      </w:r>
      <w:r>
        <w:rPr>
          <w:sz w:val="24"/>
          <w:szCs w:val="24"/>
        </w:rPr>
      </w:r>
    </w:p>
    <w:p>
      <w:pPr>
        <w:numPr>
          <w:ilvl w:val="0"/>
          <w:numId w:val="153"/>
        </w:numPr>
        <w:jc w:val="both"/>
        <w:widowControl/>
        <w:rPr>
          <w:sz w:val="24"/>
          <w:szCs w:val="24"/>
        </w:rPr>
      </w:pPr>
      <w:r>
        <w:rPr>
          <w:sz w:val="24"/>
          <w:szCs w:val="24"/>
        </w:rPr>
        <w:t xml:space="preserve">заинтересованность СССР в поддержке республиканского правительства Испании</w:t>
      </w:r>
      <w:r>
        <w:rPr>
          <w:sz w:val="24"/>
          <w:szCs w:val="24"/>
        </w:rPr>
      </w:r>
    </w:p>
    <w:p>
      <w:pPr>
        <w:numPr>
          <w:ilvl w:val="0"/>
          <w:numId w:val="153"/>
        </w:numPr>
        <w:jc w:val="both"/>
        <w:widowControl/>
        <w:rPr>
          <w:sz w:val="24"/>
          <w:szCs w:val="24"/>
        </w:rPr>
      </w:pPr>
      <w:r>
        <w:rPr>
          <w:sz w:val="24"/>
          <w:szCs w:val="24"/>
        </w:rPr>
        <w:t xml:space="preserve">подписание пакта Молотова – Риббентропа</w:t>
      </w:r>
      <w:r>
        <w:rPr>
          <w:sz w:val="24"/>
          <w:szCs w:val="24"/>
        </w:rPr>
      </w:r>
    </w:p>
    <w:p>
      <w:pPr>
        <w:numPr>
          <w:ilvl w:val="0"/>
          <w:numId w:val="153"/>
        </w:numPr>
        <w:jc w:val="both"/>
        <w:widowControl/>
        <w:rPr>
          <w:sz w:val="24"/>
          <w:szCs w:val="24"/>
        </w:rPr>
      </w:pPr>
      <w:r>
        <w:rPr>
          <w:sz w:val="24"/>
          <w:szCs w:val="24"/>
        </w:rPr>
        <w:t xml:space="preserve">стремление Испании присоединиться к «антикоминтерновскому пакту»</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22. Так называемый «мюнхенский сговор» состоялся:</w:t>
      </w:r>
      <w:r>
        <w:rPr>
          <w:sz w:val="24"/>
          <w:szCs w:val="24"/>
        </w:rPr>
      </w:r>
    </w:p>
    <w:p>
      <w:pPr>
        <w:numPr>
          <w:ilvl w:val="0"/>
          <w:numId w:val="185"/>
        </w:numPr>
        <w:jc w:val="both"/>
        <w:widowControl/>
        <w:rPr>
          <w:sz w:val="24"/>
          <w:szCs w:val="24"/>
        </w:rPr>
      </w:pPr>
      <w:r>
        <w:rPr>
          <w:sz w:val="24"/>
          <w:szCs w:val="24"/>
        </w:rPr>
        <w:t xml:space="preserve">30 сентября 1938 г.</w:t>
      </w:r>
      <w:r>
        <w:rPr>
          <w:sz w:val="24"/>
          <w:szCs w:val="24"/>
        </w:rPr>
      </w:r>
    </w:p>
    <w:p>
      <w:pPr>
        <w:numPr>
          <w:ilvl w:val="0"/>
          <w:numId w:val="185"/>
        </w:numPr>
        <w:jc w:val="both"/>
        <w:widowControl/>
        <w:rPr>
          <w:sz w:val="24"/>
          <w:szCs w:val="24"/>
        </w:rPr>
      </w:pPr>
      <w:r>
        <w:rPr>
          <w:sz w:val="24"/>
          <w:szCs w:val="24"/>
        </w:rPr>
        <w:t xml:space="preserve">25 ноября 1936 г. </w:t>
      </w:r>
      <w:r>
        <w:rPr>
          <w:sz w:val="24"/>
          <w:szCs w:val="24"/>
        </w:rPr>
      </w:r>
    </w:p>
    <w:p>
      <w:pPr>
        <w:numPr>
          <w:ilvl w:val="0"/>
          <w:numId w:val="185"/>
        </w:numPr>
        <w:jc w:val="both"/>
        <w:widowControl/>
        <w:rPr>
          <w:sz w:val="24"/>
          <w:szCs w:val="24"/>
        </w:rPr>
      </w:pPr>
      <w:r>
        <w:rPr>
          <w:sz w:val="24"/>
          <w:szCs w:val="24"/>
        </w:rPr>
        <w:t xml:space="preserve">1 сентября 1939 г.</w:t>
      </w:r>
      <w:r>
        <w:rPr>
          <w:sz w:val="24"/>
          <w:szCs w:val="24"/>
        </w:rPr>
      </w:r>
    </w:p>
    <w:p>
      <w:pPr>
        <w:numPr>
          <w:ilvl w:val="0"/>
          <w:numId w:val="185"/>
        </w:numPr>
        <w:jc w:val="both"/>
        <w:widowControl/>
        <w:rPr>
          <w:sz w:val="24"/>
          <w:szCs w:val="24"/>
        </w:rPr>
      </w:pPr>
      <w:r>
        <w:rPr>
          <w:sz w:val="24"/>
          <w:szCs w:val="24"/>
        </w:rPr>
        <w:t xml:space="preserve">30 января 1933 г.</w:t>
      </w:r>
      <w:r>
        <w:rPr>
          <w:sz w:val="24"/>
          <w:szCs w:val="24"/>
        </w:rPr>
      </w:r>
    </w:p>
    <w:p>
      <w:pPr>
        <w:jc w:val="both"/>
        <w:widowControl/>
        <w:rPr>
          <w:sz w:val="24"/>
          <w:szCs w:val="24"/>
        </w:rPr>
      </w:pPr>
      <w:r>
        <w:rPr>
          <w:sz w:val="24"/>
          <w:szCs w:val="24"/>
        </w:rPr>
      </w:r>
      <w:r>
        <w:rPr>
          <w:sz w:val="24"/>
          <w:szCs w:val="24"/>
        </w:rPr>
      </w:r>
    </w:p>
    <w:p>
      <w:pPr>
        <w:jc w:val="both"/>
        <w:widowControl/>
        <w:rPr>
          <w:sz w:val="24"/>
          <w:szCs w:val="24"/>
        </w:rPr>
      </w:pPr>
      <w:r>
        <w:rPr>
          <w:sz w:val="24"/>
          <w:szCs w:val="24"/>
        </w:rPr>
        <w:t xml:space="preserve">23. Главным решением так называемого «мюнхенского сговора» было:</w:t>
      </w:r>
      <w:r>
        <w:rPr>
          <w:sz w:val="24"/>
          <w:szCs w:val="24"/>
        </w:rPr>
      </w:r>
    </w:p>
    <w:p>
      <w:pPr>
        <w:numPr>
          <w:ilvl w:val="0"/>
          <w:numId w:val="186"/>
        </w:numPr>
        <w:jc w:val="both"/>
        <w:widowControl/>
        <w:rPr>
          <w:sz w:val="24"/>
          <w:szCs w:val="24"/>
        </w:rPr>
      </w:pPr>
      <w:r>
        <w:rPr>
          <w:sz w:val="24"/>
          <w:szCs w:val="24"/>
        </w:rPr>
        <w:t xml:space="preserve">аншлюс Австрии</w:t>
      </w:r>
      <w:r>
        <w:rPr>
          <w:sz w:val="24"/>
          <w:szCs w:val="24"/>
        </w:rPr>
      </w:r>
    </w:p>
    <w:p>
      <w:pPr>
        <w:numPr>
          <w:ilvl w:val="0"/>
          <w:numId w:val="186"/>
        </w:numPr>
        <w:jc w:val="both"/>
        <w:widowControl/>
        <w:rPr>
          <w:sz w:val="24"/>
          <w:szCs w:val="24"/>
        </w:rPr>
      </w:pPr>
      <w:r>
        <w:rPr>
          <w:sz w:val="24"/>
          <w:szCs w:val="24"/>
        </w:rPr>
        <w:t xml:space="preserve">демилитаризация Рейнской области</w:t>
      </w:r>
      <w:r>
        <w:rPr>
          <w:sz w:val="24"/>
          <w:szCs w:val="24"/>
        </w:rPr>
      </w:r>
    </w:p>
    <w:p>
      <w:pPr>
        <w:numPr>
          <w:ilvl w:val="0"/>
          <w:numId w:val="186"/>
        </w:numPr>
        <w:jc w:val="both"/>
        <w:widowControl/>
        <w:rPr>
          <w:sz w:val="24"/>
          <w:szCs w:val="24"/>
        </w:rPr>
      </w:pPr>
      <w:r>
        <w:rPr>
          <w:sz w:val="24"/>
          <w:szCs w:val="24"/>
        </w:rPr>
        <w:t xml:space="preserve">вторжение германских войск во Францию</w:t>
      </w:r>
      <w:r>
        <w:rPr>
          <w:sz w:val="24"/>
          <w:szCs w:val="24"/>
        </w:rPr>
      </w:r>
    </w:p>
    <w:p>
      <w:pPr>
        <w:numPr>
          <w:ilvl w:val="0"/>
          <w:numId w:val="186"/>
        </w:numPr>
        <w:jc w:val="both"/>
        <w:widowControl/>
        <w:rPr>
          <w:sz w:val="24"/>
          <w:szCs w:val="24"/>
        </w:rPr>
      </w:pPr>
      <w:r>
        <w:rPr>
          <w:sz w:val="24"/>
          <w:szCs w:val="24"/>
        </w:rPr>
        <w:t xml:space="preserve">передача Германии Судетской области Чехословакии</w:t>
      </w:r>
      <w:r>
        <w:rPr>
          <w:sz w:val="24"/>
          <w:szCs w:val="24"/>
        </w:rPr>
      </w:r>
    </w:p>
    <w:p>
      <w:pPr>
        <w:jc w:val="both"/>
        <w:widowControl/>
        <w:rPr>
          <w:sz w:val="24"/>
          <w:szCs w:val="24"/>
        </w:rPr>
      </w:pPr>
      <w:r>
        <w:rPr>
          <w:sz w:val="24"/>
          <w:szCs w:val="24"/>
        </w:rPr>
      </w:r>
      <w:r>
        <w:rPr>
          <w:sz w:val="24"/>
          <w:szCs w:val="24"/>
        </w:rPr>
      </w:r>
    </w:p>
    <w:p>
      <w:pPr>
        <w:jc w:val="both"/>
        <w:rPr>
          <w:sz w:val="24"/>
          <w:szCs w:val="24"/>
        </w:rPr>
      </w:pPr>
      <w:r>
        <w:rPr>
          <w:sz w:val="24"/>
          <w:szCs w:val="24"/>
        </w:rPr>
        <w:t xml:space="preserve">24. Главным итогом советско-финской войны 1939-1940 гг. являлось:</w:t>
      </w:r>
      <w:r>
        <w:rPr>
          <w:sz w:val="24"/>
          <w:szCs w:val="24"/>
        </w:rPr>
      </w:r>
    </w:p>
    <w:p>
      <w:pPr>
        <w:numPr>
          <w:ilvl w:val="0"/>
          <w:numId w:val="187"/>
        </w:numPr>
        <w:jc w:val="both"/>
        <w:widowControl/>
        <w:rPr>
          <w:sz w:val="24"/>
          <w:szCs w:val="24"/>
        </w:rPr>
      </w:pPr>
      <w:r>
        <w:rPr>
          <w:sz w:val="24"/>
          <w:szCs w:val="24"/>
        </w:rPr>
        <w:t xml:space="preserve">присоединение к СССР территории финской Карелии</w:t>
      </w:r>
      <w:r>
        <w:rPr>
          <w:sz w:val="24"/>
          <w:szCs w:val="24"/>
        </w:rPr>
      </w:r>
    </w:p>
    <w:p>
      <w:pPr>
        <w:numPr>
          <w:ilvl w:val="0"/>
          <w:numId w:val="187"/>
        </w:numPr>
        <w:jc w:val="both"/>
        <w:widowControl/>
        <w:rPr>
          <w:sz w:val="24"/>
          <w:szCs w:val="24"/>
        </w:rPr>
      </w:pPr>
      <w:r>
        <w:rPr>
          <w:sz w:val="24"/>
          <w:szCs w:val="24"/>
        </w:rPr>
        <w:t xml:space="preserve">образование Советской Финляндии</w:t>
      </w:r>
      <w:r>
        <w:rPr>
          <w:sz w:val="24"/>
          <w:szCs w:val="24"/>
        </w:rPr>
      </w:r>
    </w:p>
    <w:p>
      <w:pPr>
        <w:numPr>
          <w:ilvl w:val="0"/>
          <w:numId w:val="187"/>
        </w:numPr>
        <w:jc w:val="both"/>
        <w:widowControl/>
        <w:rPr>
          <w:sz w:val="24"/>
          <w:szCs w:val="24"/>
        </w:rPr>
      </w:pPr>
      <w:r>
        <w:rPr>
          <w:sz w:val="24"/>
          <w:szCs w:val="24"/>
        </w:rPr>
        <w:t xml:space="preserve">поражение СССР в войне</w:t>
      </w:r>
      <w:r>
        <w:rPr>
          <w:sz w:val="24"/>
          <w:szCs w:val="24"/>
        </w:rPr>
      </w:r>
    </w:p>
    <w:p>
      <w:pPr>
        <w:numPr>
          <w:ilvl w:val="0"/>
          <w:numId w:val="187"/>
        </w:numPr>
        <w:jc w:val="both"/>
        <w:widowControl/>
        <w:rPr>
          <w:sz w:val="24"/>
          <w:szCs w:val="24"/>
        </w:rPr>
      </w:pPr>
      <w:r>
        <w:rPr>
          <w:sz w:val="24"/>
          <w:szCs w:val="24"/>
        </w:rPr>
        <w:t xml:space="preserve">присоединение Финляндии к «антикоминтерновскому пакту»</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36. Международное соглашение,</w:t>
      </w:r>
      <w:r>
        <w:rPr>
          <w:sz w:val="24"/>
          <w:szCs w:val="24"/>
        </w:rPr>
        <w:t xml:space="preserve"> заключенное 23 августа 1939 года, – это… </w:t>
      </w:r>
      <w:r>
        <w:rPr>
          <w:sz w:val="24"/>
          <w:szCs w:val="24"/>
        </w:rPr>
      </w:r>
    </w:p>
    <w:p>
      <w:pPr>
        <w:numPr>
          <w:ilvl w:val="0"/>
          <w:numId w:val="124"/>
        </w:numPr>
        <w:jc w:val="both"/>
        <w:widowControl/>
        <w:rPr>
          <w:sz w:val="24"/>
          <w:szCs w:val="24"/>
        </w:rPr>
      </w:pPr>
      <w:r>
        <w:rPr>
          <w:sz w:val="24"/>
          <w:szCs w:val="24"/>
        </w:rPr>
        <w:t xml:space="preserve">договор с Францией о взаимной помощи в случае военного нападения третьей стороны…</w:t>
      </w:r>
      <w:r>
        <w:rPr>
          <w:sz w:val="24"/>
          <w:szCs w:val="24"/>
        </w:rPr>
      </w:r>
    </w:p>
    <w:p>
      <w:pPr>
        <w:numPr>
          <w:ilvl w:val="0"/>
          <w:numId w:val="124"/>
        </w:numPr>
        <w:jc w:val="both"/>
        <w:widowControl/>
        <w:rPr>
          <w:sz w:val="24"/>
          <w:szCs w:val="24"/>
        </w:rPr>
      </w:pPr>
      <w:r>
        <w:rPr>
          <w:sz w:val="24"/>
          <w:szCs w:val="24"/>
        </w:rPr>
        <w:t xml:space="preserve">советско-германский пакт о ненападении</w:t>
      </w:r>
      <w:r>
        <w:rPr>
          <w:sz w:val="24"/>
          <w:szCs w:val="24"/>
        </w:rPr>
      </w:r>
    </w:p>
    <w:p>
      <w:pPr>
        <w:numPr>
          <w:ilvl w:val="0"/>
          <w:numId w:val="124"/>
        </w:numPr>
        <w:jc w:val="both"/>
        <w:widowControl/>
        <w:rPr>
          <w:sz w:val="24"/>
          <w:szCs w:val="24"/>
        </w:rPr>
      </w:pPr>
      <w:r>
        <w:rPr>
          <w:sz w:val="24"/>
          <w:szCs w:val="24"/>
        </w:rPr>
        <w:t xml:space="preserve">торговый договор с США</w:t>
      </w:r>
      <w:r>
        <w:rPr>
          <w:sz w:val="24"/>
          <w:szCs w:val="24"/>
        </w:rPr>
      </w:r>
    </w:p>
    <w:p>
      <w:pPr>
        <w:numPr>
          <w:ilvl w:val="0"/>
          <w:numId w:val="124"/>
        </w:numPr>
        <w:jc w:val="both"/>
        <w:widowControl/>
        <w:rPr>
          <w:sz w:val="24"/>
          <w:szCs w:val="24"/>
        </w:rPr>
      </w:pPr>
      <w:r>
        <w:rPr>
          <w:sz w:val="24"/>
          <w:szCs w:val="24"/>
        </w:rPr>
        <w:t xml:space="preserve">договор о дружбе и взаимопомощи с Польшей</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25. Назовите территории, которые не вошли в состав СССР в 1940 г.</w:t>
      </w:r>
      <w:r>
        <w:rPr>
          <w:sz w:val="24"/>
          <w:szCs w:val="24"/>
        </w:rPr>
      </w:r>
    </w:p>
    <w:p>
      <w:pPr>
        <w:numPr>
          <w:ilvl w:val="0"/>
          <w:numId w:val="188"/>
        </w:numPr>
        <w:jc w:val="both"/>
        <w:widowControl/>
        <w:rPr>
          <w:sz w:val="24"/>
          <w:szCs w:val="24"/>
        </w:rPr>
      </w:pPr>
      <w:r>
        <w:rPr>
          <w:sz w:val="24"/>
          <w:szCs w:val="24"/>
        </w:rPr>
        <w:t xml:space="preserve">Западная Украина и Западная Белоруссия</w:t>
      </w:r>
      <w:r>
        <w:rPr>
          <w:sz w:val="24"/>
          <w:szCs w:val="24"/>
        </w:rPr>
      </w:r>
    </w:p>
    <w:p>
      <w:pPr>
        <w:numPr>
          <w:ilvl w:val="0"/>
          <w:numId w:val="188"/>
        </w:numPr>
        <w:jc w:val="both"/>
        <w:widowControl/>
        <w:rPr>
          <w:sz w:val="24"/>
          <w:szCs w:val="24"/>
        </w:rPr>
      </w:pPr>
      <w:r>
        <w:rPr>
          <w:sz w:val="24"/>
          <w:szCs w:val="24"/>
        </w:rPr>
        <w:t xml:space="preserve">Литва, Латвия, Эстонии</w:t>
      </w:r>
      <w:r>
        <w:rPr>
          <w:sz w:val="24"/>
          <w:szCs w:val="24"/>
        </w:rPr>
      </w:r>
    </w:p>
    <w:p>
      <w:pPr>
        <w:numPr>
          <w:ilvl w:val="0"/>
          <w:numId w:val="188"/>
        </w:numPr>
        <w:jc w:val="both"/>
        <w:widowControl/>
        <w:rPr>
          <w:sz w:val="24"/>
          <w:szCs w:val="24"/>
        </w:rPr>
      </w:pPr>
      <w:r>
        <w:rPr>
          <w:sz w:val="24"/>
          <w:szCs w:val="24"/>
        </w:rPr>
        <w:t xml:space="preserve">Бессарабия и Северная Буковина</w:t>
      </w:r>
      <w:r>
        <w:rPr>
          <w:sz w:val="24"/>
          <w:szCs w:val="24"/>
        </w:rPr>
      </w:r>
    </w:p>
    <w:p>
      <w:pPr>
        <w:numPr>
          <w:ilvl w:val="0"/>
          <w:numId w:val="188"/>
        </w:numPr>
        <w:jc w:val="both"/>
        <w:widowControl/>
        <w:rPr>
          <w:sz w:val="24"/>
          <w:szCs w:val="24"/>
        </w:rPr>
      </w:pPr>
      <w:r>
        <w:rPr>
          <w:sz w:val="24"/>
          <w:szCs w:val="24"/>
        </w:rPr>
        <w:t xml:space="preserve">Болгария</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26. Верховный главнокомандующий в годы Великой Отечественной войны:</w:t>
      </w:r>
      <w:r>
        <w:rPr>
          <w:sz w:val="24"/>
          <w:szCs w:val="24"/>
        </w:rPr>
      </w:r>
    </w:p>
    <w:p>
      <w:pPr>
        <w:numPr>
          <w:ilvl w:val="0"/>
          <w:numId w:val="92"/>
        </w:numPr>
        <w:jc w:val="both"/>
        <w:widowControl/>
        <w:rPr>
          <w:sz w:val="24"/>
          <w:szCs w:val="24"/>
        </w:rPr>
      </w:pPr>
      <w:r>
        <w:rPr>
          <w:sz w:val="24"/>
          <w:szCs w:val="24"/>
        </w:rPr>
        <w:t xml:space="preserve">Г. К. Жуков</w:t>
      </w:r>
      <w:r>
        <w:rPr>
          <w:sz w:val="24"/>
          <w:szCs w:val="24"/>
        </w:rPr>
      </w:r>
    </w:p>
    <w:p>
      <w:pPr>
        <w:numPr>
          <w:ilvl w:val="0"/>
          <w:numId w:val="92"/>
        </w:numPr>
        <w:jc w:val="both"/>
        <w:widowControl/>
        <w:rPr>
          <w:sz w:val="24"/>
          <w:szCs w:val="24"/>
        </w:rPr>
      </w:pPr>
      <w:r>
        <w:rPr>
          <w:sz w:val="24"/>
          <w:szCs w:val="24"/>
        </w:rPr>
        <w:t xml:space="preserve">И. В. С</w:t>
      </w:r>
      <w:r>
        <w:rPr>
          <w:sz w:val="24"/>
          <w:szCs w:val="24"/>
        </w:rPr>
        <w:t xml:space="preserve">талин</w:t>
      </w:r>
      <w:r>
        <w:rPr>
          <w:sz w:val="24"/>
          <w:szCs w:val="24"/>
        </w:rPr>
      </w:r>
    </w:p>
    <w:p>
      <w:pPr>
        <w:numPr>
          <w:ilvl w:val="0"/>
          <w:numId w:val="92"/>
        </w:numPr>
        <w:jc w:val="both"/>
        <w:widowControl/>
        <w:rPr>
          <w:sz w:val="24"/>
          <w:szCs w:val="24"/>
        </w:rPr>
      </w:pPr>
      <w:r>
        <w:rPr>
          <w:sz w:val="24"/>
          <w:szCs w:val="24"/>
        </w:rPr>
        <w:t xml:space="preserve">А. М. Василевский </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27. Высший чрезвычайный орган, созданный 30 июня 1941 года и сосредоточивший всю полноту власти в стране, назывался…</w:t>
      </w:r>
      <w:r>
        <w:rPr>
          <w:sz w:val="24"/>
          <w:szCs w:val="24"/>
        </w:rPr>
      </w:r>
    </w:p>
    <w:p>
      <w:pPr>
        <w:numPr>
          <w:ilvl w:val="0"/>
          <w:numId w:val="145"/>
        </w:numPr>
        <w:jc w:val="both"/>
        <w:widowControl/>
        <w:rPr>
          <w:sz w:val="24"/>
          <w:szCs w:val="24"/>
        </w:rPr>
      </w:pPr>
      <w:r>
        <w:rPr>
          <w:sz w:val="24"/>
          <w:szCs w:val="24"/>
        </w:rPr>
        <w:t xml:space="preserve">Центральный штаб партизанского движения</w:t>
      </w:r>
      <w:r>
        <w:rPr>
          <w:sz w:val="24"/>
          <w:szCs w:val="24"/>
        </w:rPr>
      </w:r>
    </w:p>
    <w:p>
      <w:pPr>
        <w:numPr>
          <w:ilvl w:val="0"/>
          <w:numId w:val="145"/>
        </w:numPr>
        <w:jc w:val="both"/>
        <w:widowControl/>
        <w:rPr>
          <w:sz w:val="24"/>
          <w:szCs w:val="24"/>
        </w:rPr>
      </w:pPr>
      <w:r>
        <w:rPr>
          <w:sz w:val="24"/>
          <w:szCs w:val="24"/>
        </w:rPr>
        <w:t xml:space="preserve">Совет по эвакуации</w:t>
      </w:r>
      <w:r>
        <w:rPr>
          <w:sz w:val="24"/>
          <w:szCs w:val="24"/>
        </w:rPr>
      </w:r>
    </w:p>
    <w:p>
      <w:pPr>
        <w:numPr>
          <w:ilvl w:val="0"/>
          <w:numId w:val="145"/>
        </w:numPr>
        <w:jc w:val="both"/>
        <w:widowControl/>
        <w:rPr>
          <w:sz w:val="24"/>
          <w:szCs w:val="24"/>
        </w:rPr>
      </w:pPr>
      <w:r>
        <w:rPr>
          <w:sz w:val="24"/>
          <w:szCs w:val="24"/>
        </w:rPr>
        <w:t xml:space="preserve">Государственный Комитет Обороны</w:t>
      </w:r>
      <w:r>
        <w:rPr>
          <w:sz w:val="24"/>
          <w:szCs w:val="24"/>
        </w:rPr>
      </w:r>
    </w:p>
    <w:p>
      <w:pPr>
        <w:numPr>
          <w:ilvl w:val="0"/>
          <w:numId w:val="145"/>
        </w:numPr>
        <w:jc w:val="both"/>
        <w:widowControl/>
        <w:rPr>
          <w:sz w:val="24"/>
          <w:szCs w:val="24"/>
        </w:rPr>
      </w:pPr>
      <w:r>
        <w:rPr>
          <w:sz w:val="24"/>
          <w:szCs w:val="24"/>
        </w:rPr>
        <w:t xml:space="preserve">Совет Народных Комисса</w:t>
      </w:r>
      <w:r>
        <w:rPr>
          <w:sz w:val="24"/>
          <w:szCs w:val="24"/>
        </w:rPr>
        <w:t xml:space="preserve">ров</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28.  Быстро перевести экономику страны на военные рельсы в годы Великой Отечественной войны СССР позволила:</w:t>
      </w:r>
      <w:r>
        <w:rPr>
          <w:sz w:val="24"/>
          <w:szCs w:val="24"/>
        </w:rPr>
      </w:r>
    </w:p>
    <w:p>
      <w:pPr>
        <w:numPr>
          <w:ilvl w:val="0"/>
          <w:numId w:val="94"/>
        </w:numPr>
        <w:jc w:val="both"/>
        <w:widowControl/>
        <w:rPr>
          <w:sz w:val="24"/>
          <w:szCs w:val="24"/>
        </w:rPr>
      </w:pPr>
      <w:r>
        <w:rPr>
          <w:sz w:val="24"/>
          <w:szCs w:val="24"/>
        </w:rPr>
        <w:t xml:space="preserve">развитая демократия</w:t>
      </w:r>
      <w:r>
        <w:rPr>
          <w:sz w:val="24"/>
          <w:szCs w:val="24"/>
        </w:rPr>
      </w:r>
    </w:p>
    <w:p>
      <w:pPr>
        <w:numPr>
          <w:ilvl w:val="0"/>
          <w:numId w:val="94"/>
        </w:numPr>
        <w:jc w:val="both"/>
        <w:widowControl/>
        <w:rPr>
          <w:sz w:val="24"/>
          <w:szCs w:val="24"/>
        </w:rPr>
      </w:pPr>
      <w:r>
        <w:rPr>
          <w:sz w:val="24"/>
          <w:szCs w:val="24"/>
        </w:rPr>
        <w:t xml:space="preserve">жесткая централизация</w:t>
      </w:r>
      <w:r>
        <w:rPr>
          <w:sz w:val="24"/>
          <w:szCs w:val="24"/>
        </w:rPr>
      </w:r>
    </w:p>
    <w:p>
      <w:pPr>
        <w:numPr>
          <w:ilvl w:val="0"/>
          <w:numId w:val="94"/>
        </w:numPr>
        <w:jc w:val="both"/>
        <w:widowControl/>
        <w:rPr>
          <w:sz w:val="24"/>
          <w:szCs w:val="24"/>
        </w:rPr>
      </w:pPr>
      <w:r>
        <w:rPr>
          <w:sz w:val="24"/>
          <w:szCs w:val="24"/>
        </w:rPr>
        <w:t xml:space="preserve">децентализация управления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29. Контрнаступление советских войск под Москвой началось…</w:t>
      </w:r>
      <w:r>
        <w:rPr>
          <w:sz w:val="24"/>
          <w:szCs w:val="24"/>
        </w:rPr>
      </w:r>
    </w:p>
    <w:p>
      <w:pPr>
        <w:numPr>
          <w:ilvl w:val="0"/>
          <w:numId w:val="146"/>
        </w:numPr>
        <w:jc w:val="both"/>
        <w:widowControl/>
        <w:rPr>
          <w:sz w:val="24"/>
          <w:szCs w:val="24"/>
        </w:rPr>
      </w:pPr>
      <w:r>
        <w:rPr>
          <w:sz w:val="24"/>
          <w:szCs w:val="24"/>
        </w:rPr>
        <w:t xml:space="preserve">5 июня 1943 г.</w:t>
      </w:r>
      <w:r>
        <w:rPr>
          <w:sz w:val="24"/>
          <w:szCs w:val="24"/>
        </w:rPr>
      </w:r>
    </w:p>
    <w:p>
      <w:pPr>
        <w:numPr>
          <w:ilvl w:val="0"/>
          <w:numId w:val="146"/>
        </w:numPr>
        <w:jc w:val="both"/>
        <w:widowControl/>
        <w:rPr>
          <w:sz w:val="24"/>
          <w:szCs w:val="24"/>
        </w:rPr>
      </w:pPr>
      <w:r>
        <w:rPr>
          <w:sz w:val="24"/>
          <w:szCs w:val="24"/>
        </w:rPr>
        <w:t xml:space="preserve">19 ноября 1942 г.</w:t>
      </w:r>
      <w:r>
        <w:rPr>
          <w:sz w:val="24"/>
          <w:szCs w:val="24"/>
        </w:rPr>
      </w:r>
    </w:p>
    <w:p>
      <w:pPr>
        <w:numPr>
          <w:ilvl w:val="0"/>
          <w:numId w:val="146"/>
        </w:numPr>
        <w:jc w:val="both"/>
        <w:widowControl/>
        <w:rPr>
          <w:sz w:val="24"/>
          <w:szCs w:val="24"/>
        </w:rPr>
      </w:pPr>
      <w:r>
        <w:rPr>
          <w:sz w:val="24"/>
          <w:szCs w:val="24"/>
        </w:rPr>
        <w:t xml:space="preserve">6 июня 1944 г.</w:t>
      </w:r>
      <w:r>
        <w:rPr>
          <w:sz w:val="24"/>
          <w:szCs w:val="24"/>
        </w:rPr>
      </w:r>
    </w:p>
    <w:p>
      <w:pPr>
        <w:numPr>
          <w:ilvl w:val="0"/>
          <w:numId w:val="146"/>
        </w:numPr>
        <w:jc w:val="both"/>
        <w:widowControl/>
        <w:rPr>
          <w:sz w:val="24"/>
          <w:szCs w:val="24"/>
        </w:rPr>
      </w:pPr>
      <w:r>
        <w:rPr>
          <w:sz w:val="24"/>
          <w:szCs w:val="24"/>
        </w:rPr>
        <w:t xml:space="preserve">5-6 декабря 1941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30. В ходе Сталинградской битвы имел(-а,-о) место…</w:t>
      </w:r>
      <w:r>
        <w:rPr>
          <w:sz w:val="24"/>
          <w:szCs w:val="24"/>
        </w:rPr>
      </w:r>
    </w:p>
    <w:p>
      <w:pPr>
        <w:numPr>
          <w:ilvl w:val="0"/>
          <w:numId w:val="147"/>
        </w:numPr>
        <w:jc w:val="both"/>
        <w:widowControl/>
        <w:rPr>
          <w:sz w:val="24"/>
          <w:szCs w:val="24"/>
        </w:rPr>
      </w:pPr>
      <w:r>
        <w:rPr>
          <w:sz w:val="24"/>
          <w:szCs w:val="24"/>
        </w:rPr>
        <w:t xml:space="preserve">приказ № 227 «Ни шагу назад!»</w:t>
      </w:r>
      <w:r>
        <w:rPr>
          <w:sz w:val="24"/>
          <w:szCs w:val="24"/>
        </w:rPr>
      </w:r>
    </w:p>
    <w:p>
      <w:pPr>
        <w:numPr>
          <w:ilvl w:val="0"/>
          <w:numId w:val="147"/>
        </w:numPr>
        <w:jc w:val="both"/>
        <w:widowControl/>
        <w:rPr>
          <w:sz w:val="24"/>
          <w:szCs w:val="24"/>
        </w:rPr>
      </w:pPr>
      <w:r>
        <w:rPr>
          <w:sz w:val="24"/>
          <w:szCs w:val="24"/>
        </w:rPr>
        <w:t xml:space="preserve">создание антигитлеровской коалиции</w:t>
      </w:r>
      <w:r>
        <w:rPr>
          <w:sz w:val="24"/>
          <w:szCs w:val="24"/>
        </w:rPr>
      </w:r>
    </w:p>
    <w:p>
      <w:pPr>
        <w:numPr>
          <w:ilvl w:val="0"/>
          <w:numId w:val="147"/>
        </w:numPr>
        <w:jc w:val="both"/>
        <w:widowControl/>
        <w:rPr>
          <w:sz w:val="24"/>
          <w:szCs w:val="24"/>
        </w:rPr>
      </w:pPr>
      <w:r>
        <w:rPr>
          <w:sz w:val="24"/>
          <w:szCs w:val="24"/>
        </w:rPr>
        <w:t xml:space="preserve">Тегеранская конференция «большой тройки»</w:t>
      </w:r>
      <w:r>
        <w:rPr>
          <w:sz w:val="24"/>
          <w:szCs w:val="24"/>
        </w:rPr>
      </w:r>
    </w:p>
    <w:p>
      <w:pPr>
        <w:numPr>
          <w:ilvl w:val="0"/>
          <w:numId w:val="147"/>
        </w:numPr>
        <w:jc w:val="both"/>
        <w:widowControl/>
        <w:rPr>
          <w:sz w:val="24"/>
          <w:szCs w:val="24"/>
        </w:rPr>
      </w:pPr>
      <w:r>
        <w:rPr>
          <w:sz w:val="24"/>
          <w:szCs w:val="24"/>
        </w:rPr>
        <w:t xml:space="preserve">открытие второго фронта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31.Коренной перелом в ходе Великой Отечественной войны был достигнут в результате сражения под:</w:t>
      </w:r>
      <w:r>
        <w:rPr>
          <w:sz w:val="24"/>
          <w:szCs w:val="24"/>
        </w:rPr>
      </w:r>
    </w:p>
    <w:p>
      <w:pPr>
        <w:numPr>
          <w:ilvl w:val="0"/>
          <w:numId w:val="100"/>
        </w:numPr>
        <w:jc w:val="both"/>
        <w:widowControl/>
        <w:rPr>
          <w:sz w:val="24"/>
          <w:szCs w:val="24"/>
        </w:rPr>
      </w:pPr>
      <w:r>
        <w:rPr>
          <w:sz w:val="24"/>
          <w:szCs w:val="24"/>
        </w:rPr>
        <w:t xml:space="preserve">Москвой</w:t>
      </w:r>
      <w:r>
        <w:rPr>
          <w:sz w:val="24"/>
          <w:szCs w:val="24"/>
        </w:rPr>
      </w:r>
    </w:p>
    <w:p>
      <w:pPr>
        <w:numPr>
          <w:ilvl w:val="0"/>
          <w:numId w:val="100"/>
        </w:numPr>
        <w:jc w:val="both"/>
        <w:widowControl/>
        <w:rPr>
          <w:sz w:val="24"/>
          <w:szCs w:val="24"/>
        </w:rPr>
      </w:pPr>
      <w:r>
        <w:rPr>
          <w:sz w:val="24"/>
          <w:szCs w:val="24"/>
        </w:rPr>
        <w:t xml:space="preserve">Ленинградом</w:t>
      </w:r>
      <w:r>
        <w:rPr>
          <w:sz w:val="24"/>
          <w:szCs w:val="24"/>
        </w:rPr>
      </w:r>
    </w:p>
    <w:p>
      <w:pPr>
        <w:numPr>
          <w:ilvl w:val="0"/>
          <w:numId w:val="100"/>
        </w:numPr>
        <w:jc w:val="both"/>
        <w:widowControl/>
        <w:rPr>
          <w:sz w:val="24"/>
          <w:szCs w:val="24"/>
        </w:rPr>
      </w:pPr>
      <w:r>
        <w:rPr>
          <w:sz w:val="24"/>
          <w:szCs w:val="24"/>
        </w:rPr>
        <w:t xml:space="preserve">Курском</w:t>
      </w:r>
      <w:r>
        <w:rPr>
          <w:sz w:val="24"/>
          <w:szCs w:val="24"/>
        </w:rPr>
      </w:r>
    </w:p>
    <w:p>
      <w:pPr>
        <w:numPr>
          <w:ilvl w:val="0"/>
          <w:numId w:val="100"/>
        </w:numPr>
        <w:jc w:val="both"/>
        <w:widowControl/>
        <w:rPr>
          <w:sz w:val="24"/>
          <w:szCs w:val="24"/>
        </w:rPr>
      </w:pPr>
      <w:r>
        <w:rPr>
          <w:sz w:val="24"/>
          <w:szCs w:val="24"/>
        </w:rPr>
        <w:t xml:space="preserve">Сталинградом</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32. Установите соответствие между военными планами, операциями Великой Отечественной войны и их кодовыми названиями.</w:t>
      </w:r>
      <w:r>
        <w:rPr>
          <w:sz w:val="24"/>
          <w:szCs w:val="24"/>
        </w:rPr>
      </w:r>
    </w:p>
    <w:p>
      <w:pPr>
        <w:numPr>
          <w:ilvl w:val="0"/>
          <w:numId w:val="116"/>
        </w:numPr>
        <w:jc w:val="both"/>
        <w:widowControl/>
        <w:rPr>
          <w:sz w:val="24"/>
          <w:szCs w:val="24"/>
        </w:rPr>
      </w:pPr>
      <w:r>
        <w:rPr>
          <w:sz w:val="24"/>
          <w:szCs w:val="24"/>
        </w:rPr>
        <w:t xml:space="preserve">М</w:t>
      </w:r>
      <w:r>
        <w:rPr>
          <w:sz w:val="24"/>
          <w:szCs w:val="24"/>
        </w:rPr>
        <w:t xml:space="preserve">осковская битва</w:t>
      </w:r>
      <w:r>
        <w:rPr>
          <w:sz w:val="24"/>
          <w:szCs w:val="24"/>
        </w:rPr>
      </w:r>
    </w:p>
    <w:p>
      <w:pPr>
        <w:numPr>
          <w:ilvl w:val="0"/>
          <w:numId w:val="116"/>
        </w:numPr>
        <w:jc w:val="both"/>
        <w:widowControl/>
        <w:rPr>
          <w:sz w:val="24"/>
          <w:szCs w:val="24"/>
        </w:rPr>
      </w:pPr>
      <w:r>
        <w:rPr>
          <w:sz w:val="24"/>
          <w:szCs w:val="24"/>
        </w:rPr>
        <w:t xml:space="preserve">план молниеносной войны против СССР</w:t>
      </w:r>
      <w:r>
        <w:rPr>
          <w:sz w:val="24"/>
          <w:szCs w:val="24"/>
        </w:rPr>
      </w:r>
    </w:p>
    <w:p>
      <w:pPr>
        <w:numPr>
          <w:ilvl w:val="0"/>
          <w:numId w:val="116"/>
        </w:numPr>
        <w:jc w:val="both"/>
        <w:widowControl/>
        <w:rPr>
          <w:sz w:val="24"/>
          <w:szCs w:val="24"/>
        </w:rPr>
      </w:pPr>
      <w:r>
        <w:rPr>
          <w:sz w:val="24"/>
          <w:szCs w:val="24"/>
        </w:rPr>
        <w:t xml:space="preserve">сражение на Курской дуге</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«Барбаросса»</w:t>
      </w:r>
      <w:r>
        <w:rPr>
          <w:sz w:val="24"/>
          <w:szCs w:val="24"/>
        </w:rPr>
      </w:r>
    </w:p>
    <w:p>
      <w:pPr>
        <w:ind w:left="360"/>
        <w:jc w:val="both"/>
        <w:rPr>
          <w:sz w:val="24"/>
          <w:szCs w:val="24"/>
        </w:rPr>
      </w:pPr>
      <w:r>
        <w:rPr>
          <w:sz w:val="24"/>
          <w:szCs w:val="24"/>
        </w:rPr>
        <w:t xml:space="preserve">Б) «Цитадель»</w:t>
      </w:r>
      <w:r>
        <w:rPr>
          <w:sz w:val="24"/>
          <w:szCs w:val="24"/>
        </w:rPr>
      </w:r>
    </w:p>
    <w:p>
      <w:pPr>
        <w:ind w:left="360"/>
        <w:jc w:val="both"/>
        <w:rPr>
          <w:sz w:val="24"/>
          <w:szCs w:val="24"/>
        </w:rPr>
      </w:pPr>
      <w:r>
        <w:rPr>
          <w:sz w:val="24"/>
          <w:szCs w:val="24"/>
        </w:rPr>
        <w:t xml:space="preserve">В) «Тайфун»</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33. Событие второй мировой и Великой Отечественной войн, представленное на фотографии, произошло…</w:t>
      </w:r>
      <w:r>
        <w:rPr>
          <w:sz w:val="24"/>
          <w:szCs w:val="24"/>
        </w:rPr>
      </w:r>
    </w:p>
    <w:p>
      <w:pPr>
        <w:ind w:left="360"/>
        <w:jc w:val="both"/>
        <w:rPr>
          <w:sz w:val="24"/>
          <w:szCs w:val="24"/>
        </w:rPr>
      </w:pPr>
      <w:r>
        <w:rPr>
          <w:sz w:val="24"/>
          <w:szCs w:val="24"/>
        </w:rPr>
      </w:r>
      <w:r>
        <w:rPr>
          <w:sz w:val="24"/>
          <w:szCs w:val="24"/>
        </w:rPr>
        <w:object w:dxaOrig="6046" w:dyaOrig="3600">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201.00pt;height:120.00pt;mso-wrap-distance-left:0.00pt;mso-wrap-distance-top:0.00pt;mso-wrap-distance-right:0.00pt;mso-wrap-distance-bottom:0.00pt;" filled="f" stroked="f">
            <v:path textboxrect="0,0,0,0"/>
            <v:imagedata r:id="rId20" o:title=""/>
          </v:shape>
          <o:OLEObject DrawAspect="Content" r:id="rId21" ObjectID="_1525042" ProgID="MSPhotoEd.3" ShapeID="_x0000_i2" Type="Embed"/>
        </w:object>
      </w:r>
      <w:r>
        <w:rPr>
          <w:sz w:val="24"/>
          <w:szCs w:val="24"/>
        </w:rPr>
      </w:r>
    </w:p>
    <w:p>
      <w:pPr>
        <w:numPr>
          <w:ilvl w:val="0"/>
          <w:numId w:val="137"/>
        </w:numPr>
        <w:jc w:val="both"/>
        <w:widowControl/>
        <w:rPr>
          <w:sz w:val="24"/>
          <w:szCs w:val="24"/>
        </w:rPr>
      </w:pPr>
      <w:r>
        <w:rPr>
          <w:sz w:val="24"/>
          <w:szCs w:val="24"/>
        </w:rPr>
        <w:t xml:space="preserve">23 февраля 1942 г.</w:t>
      </w:r>
      <w:r>
        <w:rPr>
          <w:sz w:val="24"/>
          <w:szCs w:val="24"/>
        </w:rPr>
      </w:r>
    </w:p>
    <w:p>
      <w:pPr>
        <w:numPr>
          <w:ilvl w:val="0"/>
          <w:numId w:val="137"/>
        </w:numPr>
        <w:jc w:val="both"/>
        <w:widowControl/>
        <w:rPr>
          <w:sz w:val="24"/>
          <w:szCs w:val="24"/>
        </w:rPr>
      </w:pPr>
      <w:r>
        <w:rPr>
          <w:sz w:val="24"/>
          <w:szCs w:val="24"/>
        </w:rPr>
        <w:t xml:space="preserve">2 февраля 1943 г.</w:t>
      </w:r>
      <w:r>
        <w:rPr>
          <w:sz w:val="24"/>
          <w:szCs w:val="24"/>
        </w:rPr>
      </w:r>
    </w:p>
    <w:p>
      <w:pPr>
        <w:numPr>
          <w:ilvl w:val="0"/>
          <w:numId w:val="137"/>
        </w:numPr>
        <w:jc w:val="both"/>
        <w:widowControl/>
        <w:rPr>
          <w:sz w:val="24"/>
          <w:szCs w:val="24"/>
        </w:rPr>
      </w:pPr>
      <w:r>
        <w:rPr>
          <w:sz w:val="24"/>
          <w:szCs w:val="24"/>
        </w:rPr>
        <w:t xml:space="preserve">7 ноября 1941 г.</w:t>
      </w:r>
      <w:r>
        <w:rPr>
          <w:sz w:val="24"/>
          <w:szCs w:val="24"/>
        </w:rPr>
      </w:r>
    </w:p>
    <w:p>
      <w:pPr>
        <w:numPr>
          <w:ilvl w:val="0"/>
          <w:numId w:val="137"/>
        </w:numPr>
        <w:jc w:val="both"/>
        <w:widowControl/>
        <w:rPr>
          <w:sz w:val="24"/>
          <w:szCs w:val="24"/>
        </w:rPr>
      </w:pPr>
      <w:r>
        <w:rPr>
          <w:sz w:val="24"/>
          <w:szCs w:val="24"/>
        </w:rPr>
        <w:t xml:space="preserve">5 декабря 1941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34. Событие второй мировой и Великой Отечественной войн, представленное на фотографии, произошло…</w:t>
      </w:r>
      <w:r>
        <w:rPr>
          <w:sz w:val="24"/>
          <w:szCs w:val="24"/>
        </w:rPr>
      </w:r>
    </w:p>
    <w:p>
      <w:pPr>
        <w:jc w:val="both"/>
        <w:rPr>
          <w:sz w:val="24"/>
          <w:szCs w:val="24"/>
        </w:rPr>
      </w:pPr>
      <w:r>
        <w:rPr>
          <w:sz w:val="24"/>
          <w:szCs w:val="24"/>
        </w:rPr>
      </w:r>
      <w:r>
        <w:rPr>
          <w:sz w:val="24"/>
          <w:szCs w:val="24"/>
        </w:rPr>
        <w:object w:dxaOrig="3180" w:dyaOrig="5881">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98.25pt;height:156.75pt;mso-wrap-distance-left:0.00pt;mso-wrap-distance-top:0.00pt;mso-wrap-distance-right:0.00pt;mso-wrap-distance-bottom:0.00pt;" filled="f" stroked="f">
            <v:path textboxrect="0,0,0,0"/>
            <v:imagedata r:id="rId22" o:title=""/>
          </v:shape>
          <o:OLEObject DrawAspect="Content" r:id="rId23" ObjectID="_1525043" ProgID="MSPhotoEd.3" ShapeID="_x0000_i3" Type="Embed"/>
        </w:object>
      </w:r>
      <w:r>
        <w:rPr>
          <w:sz w:val="24"/>
          <w:szCs w:val="24"/>
        </w:rPr>
      </w:r>
    </w:p>
    <w:p>
      <w:pPr>
        <w:numPr>
          <w:ilvl w:val="0"/>
          <w:numId w:val="148"/>
        </w:numPr>
        <w:jc w:val="both"/>
        <w:widowControl/>
        <w:rPr>
          <w:sz w:val="24"/>
          <w:szCs w:val="24"/>
        </w:rPr>
      </w:pPr>
      <w:r>
        <w:rPr>
          <w:sz w:val="24"/>
          <w:szCs w:val="24"/>
        </w:rPr>
        <w:t xml:space="preserve">январе 1945 г.</w:t>
      </w:r>
      <w:r>
        <w:rPr>
          <w:sz w:val="24"/>
          <w:szCs w:val="24"/>
        </w:rPr>
      </w:r>
    </w:p>
    <w:p>
      <w:pPr>
        <w:numPr>
          <w:ilvl w:val="0"/>
          <w:numId w:val="148"/>
        </w:numPr>
        <w:jc w:val="both"/>
        <w:widowControl/>
        <w:rPr>
          <w:sz w:val="24"/>
          <w:szCs w:val="24"/>
        </w:rPr>
      </w:pPr>
      <w:r>
        <w:rPr>
          <w:sz w:val="24"/>
          <w:szCs w:val="24"/>
        </w:rPr>
        <w:t xml:space="preserve">ноябре 1942 г.</w:t>
      </w:r>
      <w:r>
        <w:rPr>
          <w:sz w:val="24"/>
          <w:szCs w:val="24"/>
        </w:rPr>
      </w:r>
    </w:p>
    <w:p>
      <w:pPr>
        <w:numPr>
          <w:ilvl w:val="0"/>
          <w:numId w:val="148"/>
        </w:numPr>
        <w:jc w:val="both"/>
        <w:widowControl/>
        <w:rPr>
          <w:sz w:val="24"/>
          <w:szCs w:val="24"/>
        </w:rPr>
      </w:pPr>
      <w:r>
        <w:rPr>
          <w:sz w:val="24"/>
          <w:szCs w:val="24"/>
        </w:rPr>
        <w:t xml:space="preserve">марте 1944 г.</w:t>
      </w:r>
      <w:r>
        <w:rPr>
          <w:sz w:val="24"/>
          <w:szCs w:val="24"/>
        </w:rPr>
      </w:r>
    </w:p>
    <w:p>
      <w:pPr>
        <w:numPr>
          <w:ilvl w:val="0"/>
          <w:numId w:val="148"/>
        </w:numPr>
        <w:jc w:val="both"/>
        <w:widowControl/>
        <w:rPr>
          <w:sz w:val="24"/>
          <w:szCs w:val="24"/>
        </w:rPr>
      </w:pPr>
      <w:r>
        <w:rPr>
          <w:sz w:val="24"/>
          <w:szCs w:val="24"/>
        </w:rPr>
        <w:t xml:space="preserve">июне 1943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35. Германское командование 9 мая 1945 года…</w:t>
      </w:r>
      <w:r>
        <w:rPr>
          <w:sz w:val="24"/>
          <w:szCs w:val="24"/>
        </w:rPr>
      </w:r>
    </w:p>
    <w:p>
      <w:pPr>
        <w:numPr>
          <w:ilvl w:val="0"/>
          <w:numId w:val="130"/>
        </w:numPr>
        <w:jc w:val="both"/>
        <w:widowControl/>
        <w:rPr>
          <w:sz w:val="24"/>
          <w:szCs w:val="24"/>
        </w:rPr>
      </w:pPr>
      <w:r>
        <w:rPr>
          <w:sz w:val="24"/>
          <w:szCs w:val="24"/>
        </w:rPr>
        <w:t xml:space="preserve">приступило к мирным переговорам с СССР</w:t>
      </w:r>
      <w:r>
        <w:rPr>
          <w:sz w:val="24"/>
          <w:szCs w:val="24"/>
        </w:rPr>
      </w:r>
    </w:p>
    <w:p>
      <w:pPr>
        <w:numPr>
          <w:ilvl w:val="0"/>
          <w:numId w:val="130"/>
        </w:numPr>
        <w:jc w:val="both"/>
        <w:widowControl/>
        <w:rPr>
          <w:sz w:val="24"/>
          <w:szCs w:val="24"/>
        </w:rPr>
      </w:pPr>
      <w:r>
        <w:rPr>
          <w:sz w:val="24"/>
          <w:szCs w:val="24"/>
        </w:rPr>
        <w:t xml:space="preserve">назначило нового рейхсфюрера</w:t>
      </w:r>
      <w:r>
        <w:rPr>
          <w:sz w:val="24"/>
          <w:szCs w:val="24"/>
        </w:rPr>
      </w:r>
    </w:p>
    <w:p>
      <w:pPr>
        <w:numPr>
          <w:ilvl w:val="0"/>
          <w:numId w:val="130"/>
        </w:numPr>
        <w:jc w:val="both"/>
        <w:widowControl/>
        <w:rPr>
          <w:sz w:val="24"/>
          <w:szCs w:val="24"/>
        </w:rPr>
      </w:pPr>
      <w:r>
        <w:rPr>
          <w:sz w:val="24"/>
          <w:szCs w:val="24"/>
        </w:rPr>
        <w:t xml:space="preserve">подписало акт о капитуляции</w:t>
      </w:r>
      <w:r>
        <w:rPr>
          <w:sz w:val="24"/>
          <w:szCs w:val="24"/>
        </w:rPr>
      </w:r>
    </w:p>
    <w:p>
      <w:pPr>
        <w:numPr>
          <w:ilvl w:val="0"/>
          <w:numId w:val="130"/>
        </w:numPr>
        <w:jc w:val="both"/>
        <w:widowControl/>
        <w:rPr>
          <w:sz w:val="24"/>
          <w:szCs w:val="24"/>
        </w:rPr>
      </w:pPr>
      <w:r>
        <w:rPr>
          <w:sz w:val="24"/>
          <w:szCs w:val="24"/>
        </w:rPr>
        <w:t xml:space="preserve">начало сепаратные переговоры с США и Англией</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36. Операция по разгрому Квантунской армии Японии называлась…</w:t>
      </w:r>
      <w:r>
        <w:rPr>
          <w:sz w:val="24"/>
          <w:szCs w:val="24"/>
        </w:rPr>
      </w:r>
    </w:p>
    <w:p>
      <w:pPr>
        <w:numPr>
          <w:ilvl w:val="1"/>
          <w:numId w:val="148"/>
        </w:numPr>
        <w:ind w:left="720"/>
        <w:jc w:val="both"/>
        <w:widowControl/>
        <w:tabs>
          <w:tab w:val="clear" w:pos="1440" w:leader="none"/>
        </w:tabs>
        <w:rPr>
          <w:sz w:val="24"/>
          <w:szCs w:val="24"/>
        </w:rPr>
      </w:pPr>
      <w:r>
        <w:rPr>
          <w:sz w:val="24"/>
          <w:szCs w:val="24"/>
        </w:rPr>
        <w:t xml:space="preserve">Ясско-Кишиневская</w:t>
      </w:r>
      <w:r>
        <w:rPr>
          <w:sz w:val="24"/>
          <w:szCs w:val="24"/>
        </w:rPr>
      </w:r>
    </w:p>
    <w:p>
      <w:pPr>
        <w:numPr>
          <w:ilvl w:val="1"/>
          <w:numId w:val="148"/>
        </w:numPr>
        <w:ind w:left="720"/>
        <w:jc w:val="both"/>
        <w:widowControl/>
        <w:tabs>
          <w:tab w:val="clear" w:pos="1440" w:leader="none"/>
        </w:tabs>
        <w:rPr>
          <w:sz w:val="24"/>
          <w:szCs w:val="24"/>
        </w:rPr>
      </w:pPr>
      <w:r>
        <w:rPr>
          <w:sz w:val="24"/>
          <w:szCs w:val="24"/>
        </w:rPr>
        <w:t xml:space="preserve">Львовско-Сандомирская</w:t>
      </w:r>
      <w:r>
        <w:rPr>
          <w:sz w:val="24"/>
          <w:szCs w:val="24"/>
        </w:rPr>
      </w:r>
    </w:p>
    <w:p>
      <w:pPr>
        <w:numPr>
          <w:ilvl w:val="1"/>
          <w:numId w:val="148"/>
        </w:numPr>
        <w:ind w:left="720"/>
        <w:jc w:val="both"/>
        <w:widowControl/>
        <w:tabs>
          <w:tab w:val="clear" w:pos="1440" w:leader="none"/>
        </w:tabs>
        <w:rPr>
          <w:sz w:val="24"/>
          <w:szCs w:val="24"/>
        </w:rPr>
      </w:pPr>
      <w:r>
        <w:rPr>
          <w:sz w:val="24"/>
          <w:szCs w:val="24"/>
        </w:rPr>
        <w:t xml:space="preserve">Пражская</w:t>
      </w:r>
      <w:r>
        <w:rPr>
          <w:sz w:val="24"/>
          <w:szCs w:val="24"/>
        </w:rPr>
      </w:r>
    </w:p>
    <w:p>
      <w:pPr>
        <w:numPr>
          <w:ilvl w:val="1"/>
          <w:numId w:val="148"/>
        </w:numPr>
        <w:ind w:left="720"/>
        <w:jc w:val="both"/>
        <w:widowControl/>
        <w:tabs>
          <w:tab w:val="clear" w:pos="1440" w:leader="none"/>
        </w:tabs>
        <w:rPr>
          <w:sz w:val="24"/>
          <w:szCs w:val="24"/>
        </w:rPr>
      </w:pPr>
      <w:r>
        <w:rPr>
          <w:sz w:val="24"/>
          <w:szCs w:val="24"/>
        </w:rPr>
        <w:t xml:space="preserve">Маньчжурская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37. Атомные бомбардировки японских городов Хиросима и Нагасаки американской авиацией произошли:</w:t>
      </w:r>
      <w:r>
        <w:rPr>
          <w:sz w:val="24"/>
          <w:szCs w:val="24"/>
        </w:rPr>
      </w:r>
    </w:p>
    <w:p>
      <w:pPr>
        <w:numPr>
          <w:ilvl w:val="0"/>
          <w:numId w:val="189"/>
        </w:numPr>
        <w:jc w:val="both"/>
        <w:widowControl/>
        <w:rPr>
          <w:sz w:val="24"/>
          <w:szCs w:val="24"/>
        </w:rPr>
      </w:pPr>
      <w:r>
        <w:rPr>
          <w:sz w:val="24"/>
          <w:szCs w:val="24"/>
        </w:rPr>
        <w:t xml:space="preserve">в мае 1945 г.</w:t>
      </w:r>
      <w:r>
        <w:rPr>
          <w:sz w:val="24"/>
          <w:szCs w:val="24"/>
        </w:rPr>
      </w:r>
    </w:p>
    <w:p>
      <w:pPr>
        <w:numPr>
          <w:ilvl w:val="0"/>
          <w:numId w:val="189"/>
        </w:numPr>
        <w:jc w:val="both"/>
        <w:widowControl/>
        <w:rPr>
          <w:sz w:val="24"/>
          <w:szCs w:val="24"/>
        </w:rPr>
      </w:pPr>
      <w:r>
        <w:rPr>
          <w:sz w:val="24"/>
          <w:szCs w:val="24"/>
        </w:rPr>
        <w:t xml:space="preserve">в июне 1945 г.</w:t>
      </w:r>
      <w:r>
        <w:rPr>
          <w:sz w:val="24"/>
          <w:szCs w:val="24"/>
        </w:rPr>
      </w:r>
    </w:p>
    <w:p>
      <w:pPr>
        <w:numPr>
          <w:ilvl w:val="0"/>
          <w:numId w:val="189"/>
        </w:numPr>
        <w:jc w:val="both"/>
        <w:widowControl/>
        <w:rPr>
          <w:sz w:val="24"/>
          <w:szCs w:val="24"/>
        </w:rPr>
      </w:pPr>
      <w:r>
        <w:rPr>
          <w:sz w:val="24"/>
          <w:szCs w:val="24"/>
        </w:rPr>
        <w:t xml:space="preserve">в августе 1945 г.</w:t>
      </w:r>
      <w:r>
        <w:rPr>
          <w:sz w:val="24"/>
          <w:szCs w:val="24"/>
        </w:rPr>
      </w:r>
    </w:p>
    <w:p>
      <w:pPr>
        <w:numPr>
          <w:ilvl w:val="0"/>
          <w:numId w:val="189"/>
        </w:numPr>
        <w:jc w:val="both"/>
        <w:widowControl/>
        <w:rPr>
          <w:sz w:val="24"/>
          <w:szCs w:val="24"/>
        </w:rPr>
      </w:pPr>
      <w:r>
        <w:rPr>
          <w:sz w:val="24"/>
          <w:szCs w:val="24"/>
        </w:rPr>
        <w:t xml:space="preserve">в сентябре 1945 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38. Началом «холодной войны» следует считать:</w:t>
      </w:r>
      <w:r>
        <w:rPr>
          <w:sz w:val="24"/>
          <w:szCs w:val="24"/>
        </w:rPr>
      </w:r>
    </w:p>
    <w:p>
      <w:pPr>
        <w:numPr>
          <w:ilvl w:val="0"/>
          <w:numId w:val="83"/>
        </w:numPr>
        <w:jc w:val="both"/>
        <w:widowControl/>
        <w:rPr>
          <w:sz w:val="24"/>
          <w:szCs w:val="24"/>
        </w:rPr>
      </w:pPr>
      <w:r>
        <w:rPr>
          <w:sz w:val="24"/>
          <w:szCs w:val="24"/>
        </w:rPr>
        <w:t xml:space="preserve">речь У. Черчилля в Фултоне</w:t>
      </w:r>
      <w:r>
        <w:rPr>
          <w:sz w:val="24"/>
          <w:szCs w:val="24"/>
        </w:rPr>
      </w:r>
    </w:p>
    <w:p>
      <w:pPr>
        <w:numPr>
          <w:ilvl w:val="0"/>
          <w:numId w:val="83"/>
        </w:numPr>
        <w:jc w:val="both"/>
        <w:widowControl/>
        <w:rPr>
          <w:sz w:val="24"/>
          <w:szCs w:val="24"/>
        </w:rPr>
      </w:pPr>
      <w:r>
        <w:rPr>
          <w:sz w:val="24"/>
          <w:szCs w:val="24"/>
        </w:rPr>
        <w:t xml:space="preserve">план Моргентау</w:t>
      </w:r>
      <w:r>
        <w:rPr>
          <w:sz w:val="24"/>
          <w:szCs w:val="24"/>
        </w:rPr>
      </w:r>
    </w:p>
    <w:p>
      <w:pPr>
        <w:numPr>
          <w:ilvl w:val="0"/>
          <w:numId w:val="83"/>
        </w:numPr>
        <w:jc w:val="both"/>
        <w:widowControl/>
        <w:rPr>
          <w:sz w:val="24"/>
          <w:szCs w:val="24"/>
        </w:rPr>
      </w:pPr>
      <w:r>
        <w:rPr>
          <w:sz w:val="24"/>
          <w:szCs w:val="24"/>
        </w:rPr>
        <w:t xml:space="preserve">план </w:t>
      </w:r>
      <w:r>
        <w:rPr>
          <w:sz w:val="24"/>
          <w:szCs w:val="24"/>
        </w:rPr>
        <w:t xml:space="preserve">Маршалла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39. С началом «холодной войны» произошел(шло) …</w:t>
      </w:r>
      <w:r>
        <w:rPr>
          <w:sz w:val="24"/>
          <w:szCs w:val="24"/>
        </w:rPr>
      </w:r>
    </w:p>
    <w:p>
      <w:pPr>
        <w:numPr>
          <w:ilvl w:val="0"/>
          <w:numId w:val="117"/>
        </w:numPr>
        <w:jc w:val="both"/>
        <w:widowControl/>
        <w:rPr>
          <w:sz w:val="24"/>
          <w:szCs w:val="24"/>
        </w:rPr>
      </w:pPr>
      <w:r>
        <w:rPr>
          <w:sz w:val="24"/>
          <w:szCs w:val="24"/>
        </w:rPr>
        <w:t xml:space="preserve">роспуск Коминтерна</w:t>
      </w:r>
      <w:r>
        <w:rPr>
          <w:sz w:val="24"/>
          <w:szCs w:val="24"/>
        </w:rPr>
      </w:r>
    </w:p>
    <w:p>
      <w:pPr>
        <w:numPr>
          <w:ilvl w:val="0"/>
          <w:numId w:val="117"/>
        </w:numPr>
        <w:jc w:val="both"/>
        <w:widowControl/>
        <w:rPr>
          <w:sz w:val="24"/>
          <w:szCs w:val="24"/>
        </w:rPr>
      </w:pPr>
      <w:r>
        <w:rPr>
          <w:sz w:val="24"/>
          <w:szCs w:val="24"/>
        </w:rPr>
        <w:t xml:space="preserve">создание Европейского союза</w:t>
      </w:r>
      <w:r>
        <w:rPr>
          <w:sz w:val="24"/>
          <w:szCs w:val="24"/>
        </w:rPr>
      </w:r>
    </w:p>
    <w:p>
      <w:pPr>
        <w:numPr>
          <w:ilvl w:val="0"/>
          <w:numId w:val="117"/>
        </w:numPr>
        <w:jc w:val="both"/>
        <w:widowControl/>
        <w:rPr>
          <w:sz w:val="24"/>
          <w:szCs w:val="24"/>
        </w:rPr>
      </w:pPr>
      <w:r>
        <w:rPr>
          <w:sz w:val="24"/>
          <w:szCs w:val="24"/>
        </w:rPr>
        <w:t xml:space="preserve">создание военно-политических блоков (НАТО, ОВД)</w:t>
      </w:r>
      <w:r>
        <w:rPr>
          <w:sz w:val="24"/>
          <w:szCs w:val="24"/>
        </w:rPr>
      </w:r>
    </w:p>
    <w:p>
      <w:pPr>
        <w:numPr>
          <w:ilvl w:val="0"/>
          <w:numId w:val="117"/>
        </w:numPr>
        <w:jc w:val="both"/>
        <w:widowControl/>
        <w:rPr>
          <w:sz w:val="24"/>
          <w:szCs w:val="24"/>
        </w:rPr>
      </w:pPr>
      <w:r>
        <w:rPr>
          <w:sz w:val="24"/>
          <w:szCs w:val="24"/>
        </w:rPr>
        <w:t xml:space="preserve">укрепление антигитлеровской коалиции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40. К периоду «холодной войны» относится…</w:t>
      </w:r>
      <w:r>
        <w:rPr>
          <w:sz w:val="24"/>
          <w:szCs w:val="24"/>
        </w:rPr>
      </w:r>
    </w:p>
    <w:p>
      <w:pPr>
        <w:numPr>
          <w:ilvl w:val="0"/>
          <w:numId w:val="139"/>
        </w:numPr>
        <w:jc w:val="both"/>
        <w:widowControl/>
        <w:rPr>
          <w:sz w:val="24"/>
          <w:szCs w:val="24"/>
        </w:rPr>
      </w:pPr>
      <w:r>
        <w:rPr>
          <w:sz w:val="24"/>
          <w:szCs w:val="24"/>
        </w:rPr>
        <w:t xml:space="preserve">расширение Европейского союза</w:t>
      </w:r>
      <w:r>
        <w:rPr>
          <w:sz w:val="24"/>
          <w:szCs w:val="24"/>
        </w:rPr>
      </w:r>
    </w:p>
    <w:p>
      <w:pPr>
        <w:numPr>
          <w:ilvl w:val="0"/>
          <w:numId w:val="139"/>
        </w:numPr>
        <w:jc w:val="both"/>
        <w:widowControl/>
        <w:rPr>
          <w:sz w:val="24"/>
          <w:szCs w:val="24"/>
        </w:rPr>
      </w:pPr>
      <w:r>
        <w:rPr>
          <w:sz w:val="24"/>
          <w:szCs w:val="24"/>
        </w:rPr>
        <w:t xml:space="preserve">война США против Ирака в 2003 г.</w:t>
      </w:r>
      <w:r>
        <w:rPr>
          <w:sz w:val="24"/>
          <w:szCs w:val="24"/>
        </w:rPr>
      </w:r>
    </w:p>
    <w:p>
      <w:pPr>
        <w:numPr>
          <w:ilvl w:val="0"/>
          <w:numId w:val="139"/>
        </w:numPr>
        <w:jc w:val="both"/>
        <w:widowControl/>
        <w:rPr>
          <w:sz w:val="24"/>
          <w:szCs w:val="24"/>
        </w:rPr>
      </w:pPr>
      <w:r>
        <w:rPr>
          <w:sz w:val="24"/>
          <w:szCs w:val="24"/>
        </w:rPr>
        <w:t xml:space="preserve">корейская война 1950-1953 гг.</w:t>
      </w:r>
      <w:r>
        <w:rPr>
          <w:sz w:val="24"/>
          <w:szCs w:val="24"/>
        </w:rPr>
      </w:r>
    </w:p>
    <w:p>
      <w:pPr>
        <w:numPr>
          <w:ilvl w:val="0"/>
          <w:numId w:val="139"/>
        </w:numPr>
        <w:jc w:val="both"/>
        <w:widowControl/>
        <w:rPr>
          <w:sz w:val="24"/>
          <w:szCs w:val="24"/>
        </w:rPr>
      </w:pPr>
      <w:r>
        <w:rPr>
          <w:sz w:val="24"/>
          <w:szCs w:val="24"/>
        </w:rPr>
        <w:t xml:space="preserve">пакт о ненападении СССР и Германии 1939 г.</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41. Первое испытание атомной бомбы в СССР было произведено в ___ году.</w:t>
      </w:r>
      <w:r>
        <w:rPr>
          <w:sz w:val="24"/>
          <w:szCs w:val="24"/>
        </w:rPr>
      </w:r>
    </w:p>
    <w:p>
      <w:pPr>
        <w:numPr>
          <w:ilvl w:val="0"/>
          <w:numId w:val="142"/>
        </w:numPr>
        <w:jc w:val="both"/>
        <w:widowControl/>
        <w:rPr>
          <w:sz w:val="24"/>
          <w:szCs w:val="24"/>
        </w:rPr>
      </w:pPr>
      <w:r>
        <w:rPr>
          <w:sz w:val="24"/>
          <w:szCs w:val="24"/>
        </w:rPr>
        <w:t xml:space="preserve">1964</w:t>
      </w:r>
      <w:r>
        <w:rPr>
          <w:sz w:val="24"/>
          <w:szCs w:val="24"/>
        </w:rPr>
      </w:r>
    </w:p>
    <w:p>
      <w:pPr>
        <w:numPr>
          <w:ilvl w:val="0"/>
          <w:numId w:val="142"/>
        </w:numPr>
        <w:jc w:val="both"/>
        <w:widowControl/>
        <w:rPr>
          <w:sz w:val="24"/>
          <w:szCs w:val="24"/>
        </w:rPr>
      </w:pPr>
      <w:r>
        <w:rPr>
          <w:sz w:val="24"/>
          <w:szCs w:val="24"/>
        </w:rPr>
        <w:t xml:space="preserve">1959</w:t>
      </w:r>
      <w:r>
        <w:rPr>
          <w:sz w:val="24"/>
          <w:szCs w:val="24"/>
        </w:rPr>
      </w:r>
    </w:p>
    <w:p>
      <w:pPr>
        <w:numPr>
          <w:ilvl w:val="0"/>
          <w:numId w:val="142"/>
        </w:numPr>
        <w:jc w:val="both"/>
        <w:widowControl/>
        <w:rPr>
          <w:sz w:val="24"/>
          <w:szCs w:val="24"/>
        </w:rPr>
      </w:pPr>
      <w:r>
        <w:rPr>
          <w:sz w:val="24"/>
          <w:szCs w:val="24"/>
        </w:rPr>
        <w:t xml:space="preserve">1961</w:t>
      </w:r>
      <w:r>
        <w:rPr>
          <w:sz w:val="24"/>
          <w:szCs w:val="24"/>
        </w:rPr>
      </w:r>
    </w:p>
    <w:p>
      <w:pPr>
        <w:numPr>
          <w:ilvl w:val="0"/>
          <w:numId w:val="142"/>
        </w:numPr>
        <w:jc w:val="both"/>
        <w:widowControl/>
        <w:rPr>
          <w:sz w:val="24"/>
          <w:szCs w:val="24"/>
        </w:rPr>
      </w:pPr>
      <w:r>
        <w:rPr>
          <w:sz w:val="24"/>
          <w:szCs w:val="24"/>
        </w:rPr>
        <w:t xml:space="preserve">1949</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42. Исключите лишнее из лог</w:t>
      </w:r>
      <w:r>
        <w:rPr>
          <w:sz w:val="24"/>
          <w:szCs w:val="24"/>
        </w:rPr>
        <w:t xml:space="preserve">ического ряда.</w:t>
      </w:r>
      <w:r>
        <w:rPr>
          <w:sz w:val="24"/>
          <w:szCs w:val="24"/>
        </w:rPr>
      </w:r>
    </w:p>
    <w:p>
      <w:pPr>
        <w:numPr>
          <w:ilvl w:val="0"/>
          <w:numId w:val="143"/>
        </w:numPr>
        <w:jc w:val="both"/>
        <w:widowControl/>
        <w:rPr>
          <w:sz w:val="24"/>
          <w:szCs w:val="24"/>
        </w:rPr>
      </w:pPr>
      <w:r>
        <w:rPr>
          <w:sz w:val="24"/>
          <w:szCs w:val="24"/>
        </w:rPr>
        <w:t xml:space="preserve">НКВД</w:t>
      </w:r>
      <w:r>
        <w:rPr>
          <w:sz w:val="24"/>
          <w:szCs w:val="24"/>
        </w:rPr>
      </w:r>
    </w:p>
    <w:p>
      <w:pPr>
        <w:numPr>
          <w:ilvl w:val="0"/>
          <w:numId w:val="143"/>
        </w:numPr>
        <w:jc w:val="both"/>
        <w:widowControl/>
        <w:rPr>
          <w:sz w:val="24"/>
          <w:szCs w:val="24"/>
        </w:rPr>
      </w:pPr>
      <w:r>
        <w:rPr>
          <w:sz w:val="24"/>
          <w:szCs w:val="24"/>
        </w:rPr>
        <w:t xml:space="preserve">ГУЛАГ</w:t>
      </w:r>
      <w:r>
        <w:rPr>
          <w:sz w:val="24"/>
          <w:szCs w:val="24"/>
        </w:rPr>
      </w:r>
    </w:p>
    <w:p>
      <w:pPr>
        <w:numPr>
          <w:ilvl w:val="0"/>
          <w:numId w:val="143"/>
        </w:numPr>
        <w:jc w:val="both"/>
        <w:widowControl/>
        <w:rPr>
          <w:sz w:val="24"/>
          <w:szCs w:val="24"/>
        </w:rPr>
      </w:pPr>
      <w:r>
        <w:rPr>
          <w:sz w:val="24"/>
          <w:szCs w:val="24"/>
        </w:rPr>
        <w:t xml:space="preserve">КГБ</w:t>
      </w:r>
      <w:r>
        <w:rPr>
          <w:sz w:val="24"/>
          <w:szCs w:val="24"/>
        </w:rPr>
      </w:r>
    </w:p>
    <w:p>
      <w:pPr>
        <w:numPr>
          <w:ilvl w:val="0"/>
          <w:numId w:val="143"/>
        </w:numPr>
        <w:jc w:val="both"/>
        <w:widowControl/>
        <w:rPr>
          <w:sz w:val="24"/>
          <w:szCs w:val="24"/>
        </w:rPr>
      </w:pPr>
      <w:r>
        <w:rPr>
          <w:sz w:val="24"/>
          <w:szCs w:val="24"/>
        </w:rPr>
        <w:t xml:space="preserve">ВКП(б)</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43. Для политического и социально-экономического развития СССР в 1946-1952 гг. не была(о) характерна(о) …</w:t>
      </w:r>
      <w:r>
        <w:rPr>
          <w:sz w:val="24"/>
          <w:szCs w:val="24"/>
        </w:rPr>
      </w:r>
    </w:p>
    <w:p>
      <w:pPr>
        <w:numPr>
          <w:ilvl w:val="0"/>
          <w:numId w:val="118"/>
        </w:numPr>
        <w:jc w:val="both"/>
        <w:widowControl/>
        <w:rPr>
          <w:sz w:val="24"/>
          <w:szCs w:val="24"/>
        </w:rPr>
      </w:pPr>
      <w:r>
        <w:rPr>
          <w:sz w:val="24"/>
          <w:szCs w:val="24"/>
        </w:rPr>
        <w:t xml:space="preserve">отмена карточной системы</w:t>
      </w:r>
      <w:r>
        <w:rPr>
          <w:sz w:val="24"/>
          <w:szCs w:val="24"/>
        </w:rPr>
      </w:r>
    </w:p>
    <w:p>
      <w:pPr>
        <w:numPr>
          <w:ilvl w:val="0"/>
          <w:numId w:val="118"/>
        </w:numPr>
        <w:jc w:val="both"/>
        <w:widowControl/>
        <w:rPr>
          <w:sz w:val="24"/>
          <w:szCs w:val="24"/>
        </w:rPr>
      </w:pPr>
      <w:r>
        <w:rPr>
          <w:sz w:val="24"/>
          <w:szCs w:val="24"/>
        </w:rPr>
        <w:t xml:space="preserve">ликвидация монополии США на ядерное оружие</w:t>
      </w:r>
      <w:r>
        <w:rPr>
          <w:sz w:val="24"/>
          <w:szCs w:val="24"/>
        </w:rPr>
      </w:r>
    </w:p>
    <w:p>
      <w:pPr>
        <w:numPr>
          <w:ilvl w:val="0"/>
          <w:numId w:val="118"/>
        </w:numPr>
        <w:jc w:val="both"/>
        <w:widowControl/>
        <w:rPr>
          <w:sz w:val="24"/>
          <w:szCs w:val="24"/>
        </w:rPr>
      </w:pPr>
      <w:r>
        <w:rPr>
          <w:sz w:val="24"/>
          <w:szCs w:val="24"/>
        </w:rPr>
        <w:t xml:space="preserve">прекращение политических репрессий</w:t>
      </w:r>
      <w:r>
        <w:rPr>
          <w:sz w:val="24"/>
          <w:szCs w:val="24"/>
        </w:rPr>
      </w:r>
    </w:p>
    <w:p>
      <w:pPr>
        <w:numPr>
          <w:ilvl w:val="0"/>
          <w:numId w:val="118"/>
        </w:numPr>
        <w:jc w:val="both"/>
        <w:widowControl/>
        <w:rPr>
          <w:sz w:val="24"/>
          <w:szCs w:val="24"/>
        </w:rPr>
      </w:pPr>
      <w:r>
        <w:rPr>
          <w:sz w:val="24"/>
          <w:szCs w:val="24"/>
        </w:rPr>
        <w:t xml:space="preserve">усиление идеологического давления на интеллигенцию</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44. Направлением идеологической кампании против творческой интеллигенции в послевоенный период не являлось(-лась)…</w:t>
      </w:r>
      <w:r>
        <w:rPr>
          <w:sz w:val="24"/>
          <w:szCs w:val="24"/>
        </w:rPr>
      </w:r>
    </w:p>
    <w:p>
      <w:pPr>
        <w:numPr>
          <w:ilvl w:val="0"/>
          <w:numId w:val="144"/>
        </w:numPr>
        <w:jc w:val="both"/>
        <w:widowControl/>
        <w:rPr>
          <w:sz w:val="24"/>
          <w:szCs w:val="24"/>
        </w:rPr>
      </w:pPr>
      <w:r>
        <w:rPr>
          <w:sz w:val="24"/>
          <w:szCs w:val="24"/>
        </w:rPr>
        <w:t xml:space="preserve">«закрытие» ряда научных направлений</w:t>
      </w:r>
      <w:r>
        <w:rPr>
          <w:sz w:val="24"/>
          <w:szCs w:val="24"/>
        </w:rPr>
      </w:r>
    </w:p>
    <w:p>
      <w:pPr>
        <w:numPr>
          <w:ilvl w:val="0"/>
          <w:numId w:val="144"/>
        </w:numPr>
        <w:jc w:val="both"/>
        <w:widowControl/>
        <w:rPr>
          <w:sz w:val="24"/>
          <w:szCs w:val="24"/>
        </w:rPr>
      </w:pPr>
      <w:r>
        <w:rPr>
          <w:sz w:val="24"/>
          <w:szCs w:val="24"/>
        </w:rPr>
        <w:t xml:space="preserve">борьба с «низкопоклонством» перед Западом</w:t>
      </w:r>
      <w:r>
        <w:rPr>
          <w:sz w:val="24"/>
          <w:szCs w:val="24"/>
        </w:rPr>
      </w:r>
    </w:p>
    <w:p>
      <w:pPr>
        <w:numPr>
          <w:ilvl w:val="0"/>
          <w:numId w:val="144"/>
        </w:numPr>
        <w:jc w:val="both"/>
        <w:widowControl/>
        <w:rPr>
          <w:sz w:val="24"/>
          <w:szCs w:val="24"/>
        </w:rPr>
      </w:pPr>
      <w:r>
        <w:rPr>
          <w:sz w:val="24"/>
          <w:szCs w:val="24"/>
        </w:rPr>
        <w:t xml:space="preserve">провозглаше</w:t>
      </w:r>
      <w:r>
        <w:rPr>
          <w:sz w:val="24"/>
          <w:szCs w:val="24"/>
        </w:rPr>
        <w:t xml:space="preserve">ние гласности и свободы творчества</w:t>
      </w:r>
      <w:r>
        <w:rPr>
          <w:sz w:val="24"/>
          <w:szCs w:val="24"/>
        </w:rPr>
      </w:r>
    </w:p>
    <w:p>
      <w:pPr>
        <w:numPr>
          <w:ilvl w:val="0"/>
          <w:numId w:val="144"/>
        </w:numPr>
        <w:jc w:val="both"/>
        <w:widowControl/>
        <w:rPr>
          <w:sz w:val="24"/>
          <w:szCs w:val="24"/>
        </w:rPr>
      </w:pPr>
      <w:r>
        <w:rPr>
          <w:sz w:val="24"/>
          <w:szCs w:val="24"/>
        </w:rPr>
        <w:t xml:space="preserve">осуждение ряда известных деятелей науки и культуры</w:t>
      </w:r>
      <w:r>
        <w:rPr>
          <w:sz w:val="24"/>
          <w:szCs w:val="24"/>
        </w:rPr>
      </w:r>
    </w:p>
    <w:p>
      <w:pPr>
        <w:jc w:val="both"/>
        <w:rPr>
          <w:color w:val="ff0000"/>
          <w:sz w:val="24"/>
          <w:szCs w:val="24"/>
        </w:rPr>
      </w:pPr>
      <w:r>
        <w:rPr>
          <w:color w:val="ff0000"/>
          <w:sz w:val="24"/>
          <w:szCs w:val="24"/>
        </w:rPr>
      </w:r>
      <w:r>
        <w:rPr>
          <w:color w:val="ff0000"/>
          <w:sz w:val="24"/>
          <w:szCs w:val="24"/>
        </w:rPr>
      </w:r>
    </w:p>
    <w:p>
      <w:pPr>
        <w:jc w:val="both"/>
        <w:rPr>
          <w:sz w:val="24"/>
          <w:szCs w:val="24"/>
        </w:rPr>
      </w:pPr>
      <w:r>
        <w:rPr>
          <w:sz w:val="24"/>
          <w:szCs w:val="24"/>
        </w:rPr>
        <w:t xml:space="preserve">45. На каких территориях СССР в послевоенный период развернулась наиболее ожесточенная борьба с националистическими формированиями?</w:t>
      </w:r>
      <w:r>
        <w:rPr>
          <w:sz w:val="24"/>
          <w:szCs w:val="24"/>
        </w:rPr>
      </w:r>
    </w:p>
    <w:p>
      <w:pPr>
        <w:numPr>
          <w:ilvl w:val="0"/>
          <w:numId w:val="190"/>
        </w:numPr>
        <w:jc w:val="both"/>
        <w:widowControl/>
        <w:rPr>
          <w:b/>
          <w:i/>
          <w:sz w:val="24"/>
          <w:szCs w:val="24"/>
        </w:rPr>
      </w:pPr>
      <w:r>
        <w:rPr>
          <w:sz w:val="24"/>
          <w:szCs w:val="24"/>
        </w:rPr>
        <w:t xml:space="preserve">Дальний Восток</w:t>
      </w:r>
      <w:r>
        <w:rPr>
          <w:b/>
          <w:i/>
          <w:sz w:val="24"/>
          <w:szCs w:val="24"/>
        </w:rPr>
      </w:r>
    </w:p>
    <w:p>
      <w:pPr>
        <w:numPr>
          <w:ilvl w:val="0"/>
          <w:numId w:val="190"/>
        </w:numPr>
        <w:jc w:val="both"/>
        <w:widowControl/>
        <w:rPr>
          <w:b/>
          <w:i/>
          <w:sz w:val="24"/>
          <w:szCs w:val="24"/>
        </w:rPr>
      </w:pPr>
      <w:r>
        <w:rPr>
          <w:sz w:val="24"/>
          <w:szCs w:val="24"/>
        </w:rPr>
        <w:t xml:space="preserve">Средняя Азия</w:t>
      </w:r>
      <w:r>
        <w:rPr>
          <w:b/>
          <w:i/>
          <w:sz w:val="24"/>
          <w:szCs w:val="24"/>
        </w:rPr>
      </w:r>
    </w:p>
    <w:p>
      <w:pPr>
        <w:numPr>
          <w:ilvl w:val="0"/>
          <w:numId w:val="190"/>
        </w:numPr>
        <w:jc w:val="both"/>
        <w:widowControl/>
        <w:rPr>
          <w:b/>
          <w:i/>
          <w:sz w:val="24"/>
          <w:szCs w:val="24"/>
        </w:rPr>
      </w:pPr>
      <w:r>
        <w:rPr>
          <w:sz w:val="24"/>
          <w:szCs w:val="24"/>
        </w:rPr>
        <w:t xml:space="preserve">Западная Украина</w:t>
      </w:r>
      <w:r>
        <w:rPr>
          <w:b/>
          <w:i/>
          <w:sz w:val="24"/>
          <w:szCs w:val="24"/>
        </w:rPr>
      </w:r>
    </w:p>
    <w:p>
      <w:pPr>
        <w:numPr>
          <w:ilvl w:val="0"/>
          <w:numId w:val="190"/>
        </w:numPr>
        <w:jc w:val="both"/>
        <w:widowControl/>
        <w:rPr>
          <w:b/>
          <w:i/>
          <w:sz w:val="24"/>
          <w:szCs w:val="24"/>
        </w:rPr>
      </w:pPr>
      <w:r>
        <w:rPr>
          <w:sz w:val="24"/>
          <w:szCs w:val="24"/>
        </w:rPr>
        <w:t xml:space="preserve">Закавказье</w:t>
      </w:r>
      <w:r>
        <w:rPr>
          <w:b/>
          <w:i/>
          <w:sz w:val="24"/>
          <w:szCs w:val="24"/>
        </w:rPr>
      </w:r>
    </w:p>
    <w:p>
      <w:pPr>
        <w:jc w:val="both"/>
        <w:widowControl/>
        <w:rPr>
          <w:sz w:val="24"/>
          <w:szCs w:val="24"/>
        </w:rPr>
      </w:pPr>
      <w:r>
        <w:rPr>
          <w:sz w:val="24"/>
          <w:szCs w:val="24"/>
        </w:rPr>
      </w:r>
      <w:r>
        <w:rPr>
          <w:sz w:val="24"/>
          <w:szCs w:val="24"/>
        </w:rPr>
      </w:r>
    </w:p>
    <w:p>
      <w:pPr>
        <w:jc w:val="both"/>
        <w:rPr>
          <w:sz w:val="24"/>
          <w:szCs w:val="24"/>
        </w:rPr>
      </w:pPr>
      <w:r>
        <w:rPr>
          <w:sz w:val="24"/>
          <w:szCs w:val="24"/>
        </w:rPr>
        <w:t xml:space="preserve">45. «Лесные братья» - это…</w:t>
      </w:r>
      <w:r>
        <w:rPr>
          <w:sz w:val="24"/>
          <w:szCs w:val="24"/>
        </w:rPr>
      </w:r>
    </w:p>
    <w:p>
      <w:pPr>
        <w:numPr>
          <w:ilvl w:val="0"/>
          <w:numId w:val="191"/>
        </w:numPr>
        <w:jc w:val="both"/>
        <w:widowControl/>
        <w:rPr>
          <w:b/>
          <w:i/>
          <w:sz w:val="24"/>
          <w:szCs w:val="24"/>
        </w:rPr>
      </w:pPr>
      <w:r>
        <w:rPr>
          <w:sz w:val="24"/>
          <w:szCs w:val="24"/>
        </w:rPr>
        <w:t xml:space="preserve">так называли в годы войны советских партизан в Белоруссии</w:t>
      </w:r>
      <w:r>
        <w:rPr>
          <w:b/>
          <w:i/>
          <w:sz w:val="24"/>
          <w:szCs w:val="24"/>
        </w:rPr>
      </w:r>
    </w:p>
    <w:p>
      <w:pPr>
        <w:numPr>
          <w:ilvl w:val="0"/>
          <w:numId w:val="191"/>
        </w:numPr>
        <w:jc w:val="both"/>
        <w:widowControl/>
        <w:rPr>
          <w:b/>
          <w:i/>
          <w:sz w:val="24"/>
          <w:szCs w:val="24"/>
        </w:rPr>
      </w:pPr>
      <w:r>
        <w:rPr>
          <w:sz w:val="24"/>
          <w:szCs w:val="24"/>
        </w:rPr>
        <w:t xml:space="preserve">так называли националистов Западной Украины</w:t>
      </w:r>
      <w:r>
        <w:rPr>
          <w:b/>
          <w:i/>
          <w:sz w:val="24"/>
          <w:szCs w:val="24"/>
        </w:rPr>
      </w:r>
    </w:p>
    <w:p>
      <w:pPr>
        <w:numPr>
          <w:ilvl w:val="0"/>
          <w:numId w:val="191"/>
        </w:numPr>
        <w:jc w:val="both"/>
        <w:widowControl/>
        <w:rPr>
          <w:b/>
          <w:i/>
          <w:sz w:val="24"/>
          <w:szCs w:val="24"/>
        </w:rPr>
      </w:pPr>
      <w:r>
        <w:rPr>
          <w:sz w:val="24"/>
          <w:szCs w:val="24"/>
        </w:rPr>
        <w:t xml:space="preserve">другое название бандеровцев</w:t>
      </w:r>
      <w:r>
        <w:rPr>
          <w:b/>
          <w:i/>
          <w:sz w:val="24"/>
          <w:szCs w:val="24"/>
        </w:rPr>
      </w:r>
    </w:p>
    <w:p>
      <w:pPr>
        <w:numPr>
          <w:ilvl w:val="0"/>
          <w:numId w:val="191"/>
        </w:numPr>
        <w:jc w:val="both"/>
        <w:widowControl/>
        <w:rPr>
          <w:b/>
          <w:i/>
          <w:sz w:val="24"/>
          <w:szCs w:val="24"/>
        </w:rPr>
      </w:pPr>
      <w:r>
        <w:rPr>
          <w:sz w:val="24"/>
          <w:szCs w:val="24"/>
        </w:rPr>
        <w:t xml:space="preserve">националистические группировки в Прибалтике в послевоенный период</w:t>
      </w:r>
      <w:r>
        <w:rPr>
          <w:b/>
          <w:i/>
          <w:sz w:val="24"/>
          <w:szCs w:val="24"/>
        </w:rPr>
      </w:r>
    </w:p>
    <w:p>
      <w:pPr>
        <w:pStyle w:val="1323"/>
        <w:ind w:left="0" w:firstLine="0"/>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Практикум (анализ исторических ситуаций)</w:t>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Занятие №1 СССР в период «оттепели» (1953-1964 гг.).</w:t>
      </w:r>
      <w:r>
        <w:rPr>
          <w:b/>
          <w:sz w:val="24"/>
          <w:szCs w:val="24"/>
        </w:rPr>
      </w:r>
    </w:p>
    <w:p>
      <w:pPr>
        <w:jc w:val="center"/>
        <w:spacing w:line="274" w:lineRule="exact"/>
        <w:rPr>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w:t>
      </w:r>
      <w:r>
        <w:rPr>
          <w:i/>
          <w:sz w:val="24"/>
          <w:szCs w:val="24"/>
        </w:rPr>
        <w:t xml:space="preserve">ти</w:t>
      </w:r>
      <w:r>
        <w:rPr>
          <w:sz w:val="24"/>
          <w:szCs w:val="24"/>
        </w:rPr>
        <w:t xml:space="preserve"> УК-5 ИД_УК-5.1.;</w:t>
      </w:r>
      <w:r>
        <w:rPr>
          <w:i/>
          <w:sz w:val="24"/>
          <w:szCs w:val="24"/>
        </w:rPr>
        <w:t xml:space="preserve"> </w:t>
      </w:r>
      <w:r>
        <w:rPr>
          <w:sz w:val="24"/>
          <w:szCs w:val="24"/>
        </w:rPr>
        <w:t xml:space="preserve">УК-10 ИД_УК-10.1)</w:t>
      </w:r>
      <w:r>
        <w:rPr>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и кейс-задания для практикума</w:t>
      </w:r>
      <w:r>
        <w:rPr>
          <w:b/>
          <w:sz w:val="24"/>
          <w:szCs w:val="24"/>
        </w:rPr>
      </w:r>
    </w:p>
    <w:p>
      <w:pPr>
        <w:pStyle w:val="1323"/>
        <w:numPr>
          <w:ilvl w:val="0"/>
          <w:numId w:val="241"/>
        </w:numPr>
        <w:contextualSpacing/>
        <w:ind w:left="0" w:firstLine="0"/>
        <w:jc w:val="both"/>
        <w:widowControl/>
        <w:tabs>
          <w:tab w:val="left" w:pos="284" w:leader="none"/>
        </w:tabs>
        <w:rPr>
          <w:b/>
          <w:sz w:val="24"/>
          <w:szCs w:val="24"/>
        </w:rPr>
      </w:pPr>
      <w:r>
        <w:rPr>
          <w:sz w:val="24"/>
          <w:szCs w:val="24"/>
        </w:rPr>
        <w:t xml:space="preserve">Предположите, какие причины обусловили реформы во внутренней </w:t>
      </w:r>
      <w:r>
        <w:rPr>
          <w:sz w:val="24"/>
          <w:szCs w:val="24"/>
        </w:rPr>
        <w:t xml:space="preserve">политике и изменения во внешней политике после смерти И.В. Сталина в 1953 г.?</w:t>
      </w:r>
      <w:r>
        <w:rPr>
          <w:b/>
          <w:sz w:val="24"/>
          <w:szCs w:val="24"/>
        </w:rPr>
      </w:r>
    </w:p>
    <w:p>
      <w:pPr>
        <w:pStyle w:val="1323"/>
        <w:numPr>
          <w:ilvl w:val="0"/>
          <w:numId w:val="241"/>
        </w:numPr>
        <w:contextualSpacing/>
        <w:ind w:left="0" w:firstLine="0"/>
        <w:jc w:val="both"/>
        <w:widowControl/>
        <w:tabs>
          <w:tab w:val="left" w:pos="284" w:leader="none"/>
        </w:tabs>
        <w:rPr>
          <w:b/>
          <w:sz w:val="24"/>
          <w:szCs w:val="24"/>
        </w:rPr>
      </w:pPr>
      <w:r>
        <w:rPr>
          <w:sz w:val="24"/>
          <w:szCs w:val="24"/>
        </w:rPr>
        <w:t xml:space="preserve">Приведите примеры мероприятий, предпринимаемых правительством для борьбы с разгулом преступности в городах СССР, после амнистии 1953 г.? Оцените их результаты.  </w:t>
      </w:r>
      <w:r>
        <w:rPr>
          <w:b/>
          <w:sz w:val="24"/>
          <w:szCs w:val="24"/>
        </w:rPr>
      </w:r>
    </w:p>
    <w:p>
      <w:pPr>
        <w:pStyle w:val="1323"/>
        <w:numPr>
          <w:ilvl w:val="0"/>
          <w:numId w:val="241"/>
        </w:numPr>
        <w:contextualSpacing/>
        <w:ind w:left="0" w:firstLine="0"/>
        <w:jc w:val="both"/>
        <w:widowControl/>
        <w:tabs>
          <w:tab w:val="left" w:pos="284" w:leader="none"/>
        </w:tabs>
        <w:rPr>
          <w:b/>
          <w:sz w:val="24"/>
          <w:szCs w:val="24"/>
        </w:rPr>
      </w:pPr>
      <w:r>
        <w:rPr>
          <w:sz w:val="24"/>
          <w:szCs w:val="24"/>
        </w:rPr>
        <w:t xml:space="preserve">Ознакомьтесь с о</w:t>
      </w:r>
      <w:r>
        <w:rPr>
          <w:sz w:val="24"/>
          <w:szCs w:val="24"/>
        </w:rPr>
        <w:t xml:space="preserve">сновными положения доклада Н.С. Хрущева «О культе личности и его последствиях» (1956 г.). Что названо в качестве причин массовых репрессий? Кого персонально обвиняет в репрессиях автор? В чем вы видите необъективность оценок?</w:t>
      </w:r>
      <w:r>
        <w:rPr>
          <w:b/>
          <w:sz w:val="24"/>
          <w:szCs w:val="24"/>
        </w:rPr>
      </w:r>
    </w:p>
    <w:p>
      <w:pPr>
        <w:jc w:val="both"/>
        <w:rPr>
          <w:sz w:val="24"/>
          <w:szCs w:val="24"/>
        </w:rPr>
      </w:pPr>
      <w:r>
        <w:rPr>
          <w:b/>
          <w:sz w:val="24"/>
          <w:szCs w:val="24"/>
        </w:rPr>
        <w:t xml:space="preserve">Кейс №1:</w:t>
      </w:r>
      <w:r>
        <w:rPr>
          <w:sz w:val="24"/>
          <w:szCs w:val="24"/>
        </w:rPr>
        <w:t xml:space="preserve"> Смерть И.В. Сталина о</w:t>
      </w:r>
      <w:r>
        <w:rPr>
          <w:sz w:val="24"/>
          <w:szCs w:val="24"/>
        </w:rPr>
        <w:t xml:space="preserve">бусловила начало демократизации в стране, смягчение политического режима, проведение первых социально-экономических преобразований. Объясните, с чем это связано? Могли ли  преемники Сталина управлять страной прежними методами? Объясните почему? </w:t>
      </w:r>
      <w:r>
        <w:rPr>
          <w:sz w:val="24"/>
          <w:szCs w:val="24"/>
        </w:rPr>
      </w:r>
    </w:p>
    <w:p>
      <w:pPr>
        <w:jc w:val="both"/>
        <w:rPr>
          <w:sz w:val="24"/>
          <w:szCs w:val="24"/>
        </w:rPr>
      </w:pPr>
      <w:r>
        <w:rPr>
          <w:b/>
          <w:sz w:val="24"/>
          <w:szCs w:val="24"/>
        </w:rPr>
        <w:t xml:space="preserve">Кейс №2:</w:t>
      </w:r>
      <w:r>
        <w:rPr>
          <w:sz w:val="24"/>
          <w:szCs w:val="24"/>
        </w:rPr>
        <w:t xml:space="preserve"> П</w:t>
      </w:r>
      <w:r>
        <w:rPr>
          <w:sz w:val="24"/>
          <w:szCs w:val="24"/>
        </w:rPr>
        <w:t xml:space="preserve">ериод, когда Г.М. Маленков возглавлял Совет министров СССР современники запомнили как наиболее благополучный период. В обиход вошли поговорки «Пришел Маленков – поели блинков!» и «”Спасибо” Маленкову – разрешил держать корову!». Поясните, о чем свидетельст</w:t>
      </w:r>
      <w:r>
        <w:rPr>
          <w:sz w:val="24"/>
          <w:szCs w:val="24"/>
        </w:rPr>
        <w:t xml:space="preserve">вуют подобные высказывания? На что делалась ставка в социально-экономическом развитии?   </w:t>
      </w:r>
      <w:r>
        <w:rPr>
          <w:sz w:val="24"/>
          <w:szCs w:val="24"/>
        </w:rPr>
      </w:r>
    </w:p>
    <w:p>
      <w:pPr>
        <w:jc w:val="both"/>
        <w:tabs>
          <w:tab w:val="left" w:pos="7425" w:leader="none"/>
        </w:tabs>
        <w:rPr>
          <w:sz w:val="24"/>
          <w:szCs w:val="24"/>
        </w:rPr>
      </w:pPr>
      <w:r>
        <w:rPr>
          <w:b/>
          <w:sz w:val="24"/>
          <w:szCs w:val="24"/>
        </w:rPr>
        <w:t xml:space="preserve">Кейс №3:</w:t>
      </w:r>
      <w:r>
        <w:rPr>
          <w:sz w:val="24"/>
          <w:szCs w:val="24"/>
        </w:rPr>
        <w:t xml:space="preserve"> Страны Запада и США внимательно наблюдали за ситуацией, которая сложилась в СССР после смерти Сталина, давая неоднозначную оценку режиму т.н. «коллективного </w:t>
      </w:r>
      <w:r>
        <w:rPr>
          <w:sz w:val="24"/>
          <w:szCs w:val="24"/>
        </w:rPr>
        <w:t xml:space="preserve">руководства». Бывший премьер-министр Великобритании У. Черчилль характеризовал отношения между членами «коллективного руководства» как «схватку бульдогов под ковром». Дайте оценку его словам. Был ли он прав? Найдите аргументы «за» и «против» мнению У. Черч</w:t>
      </w:r>
      <w:r>
        <w:rPr>
          <w:sz w:val="24"/>
          <w:szCs w:val="24"/>
        </w:rPr>
        <w:t xml:space="preserve">илля. </w:t>
      </w:r>
      <w:r>
        <w:rPr>
          <w:sz w:val="24"/>
          <w:szCs w:val="24"/>
        </w:rPr>
      </w:r>
    </w:p>
    <w:p>
      <w:pPr>
        <w:jc w:val="both"/>
        <w:tabs>
          <w:tab w:val="left" w:pos="7425" w:leader="none"/>
        </w:tabs>
        <w:rPr>
          <w:sz w:val="24"/>
          <w:szCs w:val="24"/>
        </w:rPr>
      </w:pPr>
      <w:r>
        <w:rPr>
          <w:b/>
          <w:sz w:val="24"/>
          <w:szCs w:val="24"/>
        </w:rPr>
        <w:t xml:space="preserve">Кейс №4: </w:t>
      </w:r>
      <w:r>
        <w:rPr>
          <w:sz w:val="24"/>
          <w:szCs w:val="24"/>
        </w:rPr>
        <w:t xml:space="preserve">Ключевым событием эпохи считается доклад Н.С. Хрущева</w:t>
      </w:r>
      <w:r>
        <w:rPr>
          <w:b/>
          <w:sz w:val="24"/>
          <w:szCs w:val="24"/>
        </w:rPr>
        <w:t xml:space="preserve"> </w:t>
      </w:r>
      <w:r>
        <w:rPr>
          <w:sz w:val="24"/>
          <w:szCs w:val="24"/>
        </w:rPr>
        <w:t xml:space="preserve">«О культе личности и его последствиях», с которым он выступил в феврале 1956 г. Назовите последствия с точки зрения внутреннего развития СССР и международных отношений? Какова была общес</w:t>
      </w:r>
      <w:r>
        <w:rPr>
          <w:sz w:val="24"/>
          <w:szCs w:val="24"/>
        </w:rPr>
        <w:t xml:space="preserve">твенная реакция на заявления Н.С. Хрущева? </w:t>
      </w:r>
      <w:r>
        <w:rPr>
          <w:sz w:val="24"/>
          <w:szCs w:val="24"/>
        </w:rPr>
      </w:r>
    </w:p>
    <w:p>
      <w:pPr>
        <w:jc w:val="both"/>
        <w:tabs>
          <w:tab w:val="left" w:pos="7425" w:leader="none"/>
        </w:tabs>
        <w:rPr>
          <w:sz w:val="24"/>
          <w:szCs w:val="24"/>
        </w:rPr>
      </w:pPr>
      <w:r>
        <w:rPr>
          <w:b/>
          <w:sz w:val="24"/>
          <w:szCs w:val="24"/>
        </w:rPr>
        <w:t xml:space="preserve">Кейс №5: </w:t>
      </w:r>
      <w:r>
        <w:rPr>
          <w:sz w:val="24"/>
          <w:szCs w:val="24"/>
        </w:rPr>
        <w:t xml:space="preserve">Проанализируйте ситуацию в странах Восточной Европы после смерти Сталина. Какие события общественной и политической жизни могли обусловить мероприятия Н.С. Хрущева в СССР? Свое мнение поясните. </w:t>
      </w:r>
      <w:r>
        <w:rPr>
          <w:sz w:val="24"/>
          <w:szCs w:val="24"/>
        </w:rPr>
      </w:r>
    </w:p>
    <w:p>
      <w:pPr>
        <w:jc w:val="both"/>
        <w:tabs>
          <w:tab w:val="left" w:pos="7425" w:leader="none"/>
        </w:tabs>
        <w:rPr>
          <w:sz w:val="24"/>
          <w:szCs w:val="24"/>
        </w:rPr>
      </w:pPr>
      <w:r>
        <w:rPr>
          <w:b/>
          <w:sz w:val="24"/>
          <w:szCs w:val="24"/>
        </w:rPr>
        <w:t xml:space="preserve">Кейс  №6</w:t>
      </w:r>
      <w:r>
        <w:rPr>
          <w:b/>
          <w:sz w:val="24"/>
          <w:szCs w:val="24"/>
        </w:rPr>
        <w:t xml:space="preserve">: </w:t>
      </w:r>
      <w:r>
        <w:rPr>
          <w:sz w:val="24"/>
          <w:szCs w:val="24"/>
        </w:rPr>
        <w:t xml:space="preserve">Н.С. Хрущев был убежденным сторонником развития сельского хозяйства, провел ряд мероприятий для совершенствоания. Однако их последствия для отрасли имели негативные последствия. Проанализируйте проведенные мероприятия и назовите их отрицательные последст</w:t>
      </w:r>
      <w:r>
        <w:rPr>
          <w:sz w:val="24"/>
          <w:szCs w:val="24"/>
        </w:rPr>
        <w:t xml:space="preserve">вия. Какова была реакция общества на их результаты?</w:t>
      </w:r>
      <w:r>
        <w:rPr>
          <w:sz w:val="24"/>
          <w:szCs w:val="24"/>
        </w:rPr>
      </w:r>
    </w:p>
    <w:p>
      <w:pPr>
        <w:jc w:val="both"/>
        <w:tabs>
          <w:tab w:val="left" w:pos="7425" w:leader="none"/>
        </w:tabs>
        <w:rPr>
          <w:sz w:val="24"/>
          <w:szCs w:val="24"/>
        </w:rPr>
      </w:pPr>
      <w:r>
        <w:rPr>
          <w:b/>
          <w:sz w:val="24"/>
          <w:szCs w:val="24"/>
        </w:rPr>
        <w:t xml:space="preserve">Кейс №7</w:t>
      </w:r>
      <w:r>
        <w:rPr>
          <w:sz w:val="24"/>
          <w:szCs w:val="24"/>
        </w:rPr>
        <w:t xml:space="preserve">: В годы «оттепели» ходила популярная шутка украинских артистов Тарапуньки и Штепселя, когда на вопрос «Где ты продукты покупаешь?» следовал ответ «Да я продукты к радиоприемнику подвешиваю!». Проа</w:t>
      </w:r>
      <w:r>
        <w:rPr>
          <w:sz w:val="24"/>
          <w:szCs w:val="24"/>
        </w:rPr>
        <w:t xml:space="preserve">нализируйте, описанную ситуацию. Какой вывод можно сделать на ее основе? </w:t>
      </w:r>
      <w:r>
        <w:rPr>
          <w:sz w:val="24"/>
          <w:szCs w:val="24"/>
        </w:rPr>
      </w:r>
    </w:p>
    <w:p>
      <w:pPr>
        <w:jc w:val="both"/>
        <w:rPr>
          <w:b/>
          <w:sz w:val="24"/>
          <w:szCs w:val="24"/>
        </w:rPr>
      </w:pPr>
      <w:r>
        <w:rPr>
          <w:b/>
          <w:sz w:val="24"/>
          <w:szCs w:val="24"/>
        </w:rPr>
        <w:t xml:space="preserve">Кейс №8: </w:t>
      </w:r>
      <w:r>
        <w:rPr>
          <w:sz w:val="24"/>
          <w:szCs w:val="24"/>
        </w:rPr>
        <w:t xml:space="preserve">В октябре 1964 г. Н.С. Хрущев под давлением своих бывших соратников был отправлен в отставку. Наряду с обвинениями в «волюнтаризме», «развале сельского хозяйства» и других п</w:t>
      </w:r>
      <w:r>
        <w:rPr>
          <w:sz w:val="24"/>
          <w:szCs w:val="24"/>
        </w:rPr>
        <w:t xml:space="preserve">ретензий, которые были выдвинуты в его адрес, были отмечены важные достижения. Так, Л.И. Брежнев говорил: «Вот Никита Сергеевич развенчал культ Сталина после его смерти, мы же развенчиваем культ Хрущева при его жизни». Хрущев, </w:t>
      </w:r>
      <w:r>
        <w:rPr>
          <w:sz w:val="24"/>
          <w:szCs w:val="24"/>
        </w:rPr>
        <w:t xml:space="preserve">подчеркивая свои заслуги отме</w:t>
      </w:r>
      <w:r>
        <w:rPr>
          <w:sz w:val="24"/>
          <w:szCs w:val="24"/>
        </w:rPr>
        <w:t xml:space="preserve">чал: «Разве кто-нибудь из нас мог сказать Сталину, что он нас не устраивает и предложить ему уйти в отставку? От нас бы мокрого места не осталось. Теперь все иначе...». Какие достижения эпохи «оттепели» можете назвать вы?</w:t>
      </w:r>
      <w:r>
        <w:rPr>
          <w:b/>
          <w:sz w:val="24"/>
          <w:szCs w:val="24"/>
        </w:rPr>
      </w:r>
    </w:p>
    <w:p>
      <w:pPr>
        <w:pStyle w:val="1323"/>
        <w:ind w:left="0" w:firstLine="0"/>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Занятие №2 СССР в эпоху «застоя»</w:t>
      </w:r>
      <w:r>
        <w:rPr>
          <w:b/>
          <w:sz w:val="24"/>
          <w:szCs w:val="24"/>
        </w:rPr>
      </w:r>
    </w:p>
    <w:p>
      <w:pPr>
        <w:jc w:val="center"/>
        <w:spacing w:line="274" w:lineRule="exact"/>
        <w:rPr>
          <w:sz w:val="24"/>
          <w:szCs w:val="24"/>
        </w:rPr>
      </w:pPr>
      <w:r>
        <w:rPr>
          <w:i/>
          <w:sz w:val="24"/>
          <w:szCs w:val="24"/>
        </w:rPr>
        <w:t xml:space="preserve"> (проверка</w:t>
      </w:r>
      <w:r>
        <w:rPr>
          <w:i/>
          <w:spacing w:val="-3"/>
          <w:sz w:val="24"/>
          <w:szCs w:val="24"/>
        </w:rPr>
        <w:t xml:space="preserve"> </w:t>
      </w:r>
      <w:r>
        <w:rPr>
          <w:i/>
          <w:sz w:val="24"/>
          <w:szCs w:val="24"/>
        </w:rPr>
        <w:t xml:space="preserve">сформированн</w:t>
      </w:r>
      <w:r>
        <w:rPr>
          <w:i/>
          <w:sz w:val="24"/>
          <w:szCs w:val="24"/>
        </w:rPr>
        <w:t xml:space="preserve">ости</w:t>
      </w:r>
      <w:r>
        <w:rPr>
          <w:sz w:val="24"/>
          <w:szCs w:val="24"/>
        </w:rPr>
        <w:t xml:space="preserve"> УК-5 ИД_УК-5.1.;</w:t>
      </w:r>
      <w:r>
        <w:rPr>
          <w:i/>
          <w:sz w:val="24"/>
          <w:szCs w:val="24"/>
        </w:rPr>
        <w:t xml:space="preserve"> </w:t>
      </w:r>
      <w:r>
        <w:rPr>
          <w:sz w:val="24"/>
          <w:szCs w:val="24"/>
        </w:rPr>
        <w:t xml:space="preserve">УК-10 ИД_УК-10.1)</w:t>
      </w:r>
      <w:r>
        <w:rPr>
          <w:sz w:val="24"/>
          <w:szCs w:val="24"/>
        </w:rPr>
      </w:r>
    </w:p>
    <w:p>
      <w:pPr>
        <w:pStyle w:val="1323"/>
        <w:ind w:left="0" w:firstLine="0"/>
        <w:jc w:val="center"/>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23"/>
        <w:numPr>
          <w:ilvl w:val="2"/>
          <w:numId w:val="75"/>
        </w:numPr>
        <w:ind w:left="426"/>
        <w:jc w:val="both"/>
        <w:rPr>
          <w:sz w:val="24"/>
          <w:szCs w:val="24"/>
        </w:rPr>
      </w:pPr>
      <w:r>
        <w:rPr>
          <w:sz w:val="24"/>
          <w:szCs w:val="24"/>
        </w:rPr>
        <w:t xml:space="preserve">Рассмотрите особенности экономического развития, общественно-политической жизни страны. В чем</w:t>
      </w:r>
      <w:r>
        <w:rPr>
          <w:sz w:val="24"/>
          <w:szCs w:val="24"/>
        </w:rPr>
        <w:t xml:space="preserve"> сущность и причины кризисных явлений в советском обществе в 1970-е – начале 1980-х гг.? Обоснуйте необходимость кардинальных преобразований.</w:t>
      </w:r>
      <w:r>
        <w:rPr>
          <w:sz w:val="24"/>
          <w:szCs w:val="24"/>
        </w:rPr>
      </w:r>
    </w:p>
    <w:p>
      <w:pPr>
        <w:pStyle w:val="1323"/>
        <w:numPr>
          <w:ilvl w:val="2"/>
          <w:numId w:val="75"/>
        </w:numPr>
        <w:ind w:left="426"/>
        <w:jc w:val="both"/>
        <w:rPr>
          <w:sz w:val="24"/>
          <w:szCs w:val="24"/>
        </w:rPr>
      </w:pPr>
      <w:r>
        <w:rPr>
          <w:sz w:val="24"/>
          <w:szCs w:val="24"/>
        </w:rPr>
        <w:t xml:space="preserve">Изучите вопрос о проведении экономической реформы середины 1960-х гг.: содержание, противоречие, итоги, причины ее</w:t>
      </w:r>
      <w:r>
        <w:rPr>
          <w:sz w:val="24"/>
          <w:szCs w:val="24"/>
        </w:rPr>
        <w:t xml:space="preserve"> свертывания. Обратите внимание на суть реформы – усиление экономических рычагов, методов хозяйствования, расширение самостоятельности предприятий. Почему восьмая пятилетка (1966-1970 гг.) была названа золотой?</w:t>
      </w:r>
      <w:r>
        <w:rPr>
          <w:sz w:val="24"/>
          <w:szCs w:val="24"/>
        </w:rPr>
      </w:r>
    </w:p>
    <w:p>
      <w:pPr>
        <w:pStyle w:val="1323"/>
        <w:numPr>
          <w:ilvl w:val="2"/>
          <w:numId w:val="75"/>
        </w:numPr>
        <w:ind w:left="426"/>
        <w:jc w:val="both"/>
        <w:rPr>
          <w:sz w:val="24"/>
          <w:szCs w:val="24"/>
        </w:rPr>
      </w:pPr>
      <w:r>
        <w:rPr>
          <w:sz w:val="24"/>
          <w:szCs w:val="24"/>
        </w:rPr>
        <w:t xml:space="preserve">Сравните экономическое развитие СССР и стран </w:t>
      </w:r>
      <w:r>
        <w:rPr>
          <w:sz w:val="24"/>
          <w:szCs w:val="24"/>
        </w:rPr>
        <w:t xml:space="preserve">Запада в этот период. Приведите факты, доказывающие «экстенсивный характер» развития экономики, обратите внимание на гипертрофированное развитие военно-промышленного и топливно-энергетического комплексов, роль нефтедолларов в проведении экономической рефор</w:t>
      </w:r>
      <w:r>
        <w:rPr>
          <w:sz w:val="24"/>
          <w:szCs w:val="24"/>
        </w:rPr>
        <w:t xml:space="preserve">мы. Чем можно объяснить снижение темпов роста основных показателей экономики СССР в 1970-е – начале 1980-х гг.?</w:t>
      </w:r>
      <w:r>
        <w:rPr>
          <w:sz w:val="24"/>
          <w:szCs w:val="24"/>
        </w:rPr>
      </w:r>
    </w:p>
    <w:p>
      <w:pPr>
        <w:pStyle w:val="1323"/>
        <w:numPr>
          <w:ilvl w:val="2"/>
          <w:numId w:val="75"/>
        </w:numPr>
        <w:ind w:left="426"/>
        <w:jc w:val="both"/>
        <w:rPr>
          <w:sz w:val="24"/>
          <w:szCs w:val="24"/>
        </w:rPr>
      </w:pPr>
      <w:r>
        <w:rPr>
          <w:sz w:val="24"/>
          <w:szCs w:val="24"/>
        </w:rPr>
        <w:t xml:space="preserve">Проанализируйте Продовольственную программу СССР до 1990 г. (1982 г.). Какие показатели для реализации были заложены? Существовала ли объективна</w:t>
      </w:r>
      <w:r>
        <w:rPr>
          <w:sz w:val="24"/>
          <w:szCs w:val="24"/>
        </w:rPr>
        <w:t xml:space="preserve">я возможность их достижения? Ответ аргументируйте. </w:t>
      </w:r>
      <w:r>
        <w:rPr>
          <w:sz w:val="24"/>
          <w:szCs w:val="24"/>
        </w:rPr>
      </w:r>
    </w:p>
    <w:p>
      <w:pPr>
        <w:pStyle w:val="1323"/>
        <w:numPr>
          <w:ilvl w:val="2"/>
          <w:numId w:val="75"/>
        </w:numPr>
        <w:ind w:left="426"/>
        <w:jc w:val="both"/>
        <w:rPr>
          <w:sz w:val="24"/>
          <w:szCs w:val="24"/>
        </w:rPr>
      </w:pPr>
      <w:r>
        <w:rPr>
          <w:sz w:val="24"/>
          <w:szCs w:val="24"/>
        </w:rPr>
        <w:t xml:space="preserve">Охарактеризуйте Конституцию СССР (1977 г.), определите место основных институтов советской бюрократической системы, исполнительных органов власти, покажите монопольное положение КПСС в политической систем</w:t>
      </w:r>
      <w:r>
        <w:rPr>
          <w:sz w:val="24"/>
          <w:szCs w:val="24"/>
        </w:rPr>
        <w:t xml:space="preserve">е (ст. 6 Конституции).</w:t>
      </w:r>
      <w:r>
        <w:rPr>
          <w:sz w:val="24"/>
          <w:szCs w:val="24"/>
        </w:rPr>
      </w:r>
    </w:p>
    <w:p>
      <w:pPr>
        <w:pStyle w:val="1323"/>
        <w:numPr>
          <w:ilvl w:val="2"/>
          <w:numId w:val="75"/>
        </w:numPr>
        <w:ind w:left="426"/>
        <w:jc w:val="both"/>
        <w:rPr>
          <w:sz w:val="24"/>
          <w:szCs w:val="24"/>
        </w:rPr>
      </w:pPr>
      <w:r>
        <w:rPr>
          <w:sz w:val="24"/>
          <w:szCs w:val="24"/>
        </w:rPr>
        <w:t xml:space="preserve">Охарактеризуйте застойные явления в общественно-политической жизни страны, формирование «механизма торможения» (термин конца 1980-х гг.).</w:t>
      </w:r>
      <w:r>
        <w:rPr>
          <w:sz w:val="24"/>
          <w:szCs w:val="24"/>
        </w:rPr>
      </w:r>
    </w:p>
    <w:p>
      <w:pPr>
        <w:pStyle w:val="1323"/>
        <w:numPr>
          <w:ilvl w:val="2"/>
          <w:numId w:val="75"/>
        </w:numPr>
        <w:ind w:left="426"/>
        <w:jc w:val="both"/>
        <w:rPr>
          <w:sz w:val="24"/>
          <w:szCs w:val="24"/>
        </w:rPr>
      </w:pPr>
      <w:r>
        <w:rPr>
          <w:sz w:val="24"/>
          <w:szCs w:val="24"/>
        </w:rPr>
        <w:t xml:space="preserve">Рассмотрите попытки Ю. В. Андропова придать эффективность партийно-административному аппарату, </w:t>
      </w:r>
      <w:r>
        <w:rPr>
          <w:sz w:val="24"/>
          <w:szCs w:val="24"/>
        </w:rPr>
        <w:t xml:space="preserve">бюрократической системе. </w:t>
      </w:r>
      <w:r>
        <w:rPr>
          <w:sz w:val="24"/>
          <w:szCs w:val="24"/>
        </w:rPr>
      </w:r>
    </w:p>
    <w:p>
      <w:pPr>
        <w:pStyle w:val="1323"/>
        <w:numPr>
          <w:ilvl w:val="2"/>
          <w:numId w:val="75"/>
        </w:numPr>
        <w:ind w:left="426"/>
        <w:jc w:val="both"/>
        <w:rPr>
          <w:sz w:val="24"/>
          <w:szCs w:val="24"/>
        </w:rPr>
      </w:pPr>
      <w:r>
        <w:rPr>
          <w:sz w:val="24"/>
          <w:szCs w:val="24"/>
        </w:rPr>
        <w:t xml:space="preserve">Ознакомьтесь с методами Ю. В. Андропова по борьбе с семейственностью, взяточничеством, «теневой экономикой». Оцените их эффективность для развития советского общества и преодоления «кризисных явлений». </w:t>
      </w:r>
      <w:r>
        <w:rPr>
          <w:sz w:val="24"/>
          <w:szCs w:val="24"/>
        </w:rPr>
      </w:r>
    </w:p>
    <w:p>
      <w:pPr>
        <w:pStyle w:val="1323"/>
        <w:ind w:left="0" w:firstLine="0"/>
        <w:tabs>
          <w:tab w:val="left" w:pos="567" w:leader="none"/>
          <w:tab w:val="left" w:pos="1667" w:leader="none"/>
        </w:tabs>
        <w:rPr>
          <w:b/>
          <w:sz w:val="24"/>
          <w:szCs w:val="24"/>
        </w:rPr>
      </w:pPr>
      <w:r>
        <w:rPr>
          <w:b/>
          <w:sz w:val="24"/>
          <w:szCs w:val="24"/>
        </w:rPr>
      </w:r>
      <w:r>
        <w:rPr>
          <w:b/>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Тема 2.5 Период «перестрой</w:t>
      </w:r>
      <w:r>
        <w:rPr>
          <w:b/>
          <w:sz w:val="24"/>
          <w:szCs w:val="24"/>
        </w:rPr>
        <w:t xml:space="preserve">ки» и распада СССР (1985–1991)</w:t>
      </w:r>
      <w:r>
        <w:rPr>
          <w:b/>
          <w:sz w:val="24"/>
          <w:szCs w:val="24"/>
        </w:rPr>
      </w:r>
    </w:p>
    <w:p>
      <w:pPr>
        <w:jc w:val="center"/>
        <w:spacing w:line="274" w:lineRule="exact"/>
        <w:rPr>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сформированности</w:t>
      </w:r>
      <w:r>
        <w:rPr>
          <w:sz w:val="24"/>
          <w:szCs w:val="24"/>
        </w:rPr>
        <w:t xml:space="preserve"> УК-5 ИД_УК-5.1.;</w:t>
      </w:r>
      <w:r>
        <w:rPr>
          <w:i/>
          <w:sz w:val="24"/>
          <w:szCs w:val="24"/>
        </w:rPr>
        <w:t xml:space="preserve"> </w:t>
      </w:r>
      <w:r>
        <w:rPr>
          <w:sz w:val="24"/>
          <w:szCs w:val="24"/>
        </w:rPr>
        <w:t xml:space="preserve">УК-10 ИД_УК-10.1)</w:t>
      </w:r>
      <w:r>
        <w:rPr>
          <w:sz w:val="24"/>
          <w:szCs w:val="24"/>
        </w:rPr>
      </w:r>
    </w:p>
    <w:p>
      <w:pPr>
        <w:pStyle w:val="1323"/>
        <w:ind w:left="0" w:firstLine="0"/>
        <w:jc w:val="center"/>
        <w:tabs>
          <w:tab w:val="left" w:pos="567" w:leader="none"/>
          <w:tab w:val="left" w:pos="1667" w:leader="none"/>
        </w:tabs>
        <w:rPr>
          <w:b/>
          <w:sz w:val="24"/>
          <w:szCs w:val="24"/>
        </w:rPr>
      </w:pPr>
      <w:r>
        <w:rPr>
          <w:b/>
          <w:sz w:val="24"/>
          <w:szCs w:val="24"/>
        </w:rPr>
        <w:t xml:space="preserve">Вопросы для фронтального устного опроса </w:t>
      </w:r>
      <w:r>
        <w:rPr>
          <w:b/>
          <w:sz w:val="24"/>
          <w:szCs w:val="24"/>
        </w:rPr>
      </w:r>
    </w:p>
    <w:p>
      <w:pPr>
        <w:pStyle w:val="1345"/>
        <w:numPr>
          <w:ilvl w:val="0"/>
          <w:numId w:val="242"/>
        </w:numPr>
        <w:ind w:left="426"/>
        <w:jc w:val="both"/>
        <w:spacing w:after="0" w:line="240" w:lineRule="auto"/>
        <w:widowControl/>
        <w:tabs>
          <w:tab w:val="left" w:pos="540" w:leader="none"/>
        </w:tabs>
        <w:rPr>
          <w:sz w:val="24"/>
          <w:szCs w:val="24"/>
        </w:rPr>
      </w:pPr>
      <w:r>
        <w:rPr>
          <w:sz w:val="24"/>
          <w:szCs w:val="24"/>
        </w:rPr>
        <w:t xml:space="preserve">Существует мнение, что первые мероприятия М.С. Горбачева до 1987 г. схожи с мероприятиями Ю.В. Андропова. Докажите это кон</w:t>
      </w:r>
      <w:r>
        <w:rPr>
          <w:sz w:val="24"/>
          <w:szCs w:val="24"/>
        </w:rPr>
        <w:t xml:space="preserve">кретными фактами на примерах борьбы за укрепление трудовой и технологической дисциплины и борьбы с коррупцией. </w:t>
      </w:r>
      <w:r>
        <w:rPr>
          <w:sz w:val="24"/>
          <w:szCs w:val="24"/>
        </w:rPr>
      </w:r>
    </w:p>
    <w:p>
      <w:pPr>
        <w:pStyle w:val="1345"/>
        <w:numPr>
          <w:ilvl w:val="0"/>
          <w:numId w:val="242"/>
        </w:numPr>
        <w:ind w:left="426"/>
        <w:jc w:val="both"/>
        <w:spacing w:after="0" w:line="240" w:lineRule="auto"/>
        <w:widowControl/>
        <w:tabs>
          <w:tab w:val="left" w:pos="540" w:leader="none"/>
        </w:tabs>
        <w:rPr>
          <w:b/>
          <w:sz w:val="24"/>
          <w:szCs w:val="24"/>
        </w:rPr>
      </w:pPr>
      <w:r>
        <w:t xml:space="preserve">Ознакомьтесь с фрагментом доклада М.С. Горбачева на Пленуме ЦК КПСС от 27 января 1987 г. и ответьте на вопросы. </w:t>
      </w:r>
      <w:r>
        <w:rPr>
          <w:sz w:val="26"/>
          <w:szCs w:val="26"/>
        </w:rPr>
        <w:t xml:space="preserve"> </w:t>
      </w:r>
      <w:r>
        <w:rPr>
          <w:sz w:val="24"/>
          <w:szCs w:val="24"/>
        </w:rPr>
        <w:t xml:space="preserve">Обоснуйте необходимость социаль</w:t>
      </w:r>
      <w:r>
        <w:rPr>
          <w:sz w:val="24"/>
          <w:szCs w:val="24"/>
        </w:rPr>
        <w:t xml:space="preserve">но-экономических реформ в СССР. Как, по мнению автора, «застой» отразился на состоянии партии. Как автор определяет цель перестройки? Какими мерами он предлагает ее достичь? </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Сравните экономическую и политическую системы СССР накануне перестройки и на ее з</w:t>
      </w:r>
      <w:r>
        <w:rPr>
          <w:sz w:val="24"/>
          <w:szCs w:val="24"/>
        </w:rPr>
        <w:t xml:space="preserve">авершающем этапе (конец 1990 г.). Какие изменения претерпели они за прошедшие годы?</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Опираясь на мероприятия М.С. Горбачева во внутренней политике, сформулируйте возможные причины обострения межнациональных отношений и распада СССР. Ознакомьтесь с фрагменто</w:t>
      </w:r>
      <w:r>
        <w:rPr>
          <w:sz w:val="24"/>
          <w:szCs w:val="24"/>
        </w:rPr>
        <w:t xml:space="preserve">м открытого письма Н.А. Андреевой «Не могу поступаться принципами» и ответьте на вопросы. Какие проблемы поднимает Н. Андреева  в письме? Почему они волнуют автора?  Какие политические реформы «перестройки» </w:t>
      </w:r>
      <w:r>
        <w:rPr>
          <w:sz w:val="24"/>
          <w:szCs w:val="24"/>
        </w:rPr>
        <w:t xml:space="preserve">критикует автор? Почему? Выскажите свое мнение:  </w:t>
      </w:r>
      <w:r>
        <w:rPr>
          <w:sz w:val="24"/>
          <w:szCs w:val="24"/>
        </w:rPr>
        <w:t xml:space="preserve">публикация этого письма – достижение гласности или показатель кризиса перестроечных реформ? Ответ поясните.</w:t>
      </w:r>
      <w:r>
        <w:rPr>
          <w:i/>
          <w:sz w:val="26"/>
          <w:szCs w:val="26"/>
        </w:rPr>
        <w:t xml:space="preserve"> </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В августе 1991 г. члены ГКЧП совершили неудачную попытку государственного переворота, были арестованы и обвинены в тягчайшем преступлении – измене </w:t>
      </w:r>
      <w:r>
        <w:rPr>
          <w:sz w:val="24"/>
          <w:szCs w:val="24"/>
        </w:rPr>
        <w:t xml:space="preserve">Родине. Предположите, к чему стремились участники государственного переворота? Как вы считаете в чем они ошибались?</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«В годы правления М. С. Горбачева начался реальный процесс ядерного разоружения». Приведите конкретные факты, подтверждающие данный тезис. </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В конце 1989 - начале 1990 гг. в результате демократических («бархатных») революций в государствах Восточной Европы рухнул т. н. «реальный социализм». Можно ли говорить о взаимозависимости процессов, происходивших в СССР и странах социалистического лагеря </w:t>
      </w:r>
      <w:r>
        <w:rPr>
          <w:sz w:val="24"/>
          <w:szCs w:val="24"/>
        </w:rPr>
        <w:t xml:space="preserve">в данный период? Ответ обоснуйте.</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Среди большинства россиян и жителей республик бывшего СССР распространено мнение, что М.С. Горбачев виновен в развале СССР. Найдите аргументы «за» и «против». </w:t>
      </w:r>
      <w:r>
        <w:rPr>
          <w:b/>
          <w:sz w:val="24"/>
          <w:szCs w:val="24"/>
        </w:rPr>
      </w:r>
    </w:p>
    <w:p>
      <w:pPr>
        <w:pStyle w:val="1345"/>
        <w:numPr>
          <w:ilvl w:val="0"/>
          <w:numId w:val="242"/>
        </w:numPr>
        <w:ind w:left="426"/>
        <w:jc w:val="both"/>
        <w:spacing w:after="0" w:line="240" w:lineRule="auto"/>
        <w:widowControl/>
        <w:tabs>
          <w:tab w:val="left" w:pos="540" w:leader="none"/>
        </w:tabs>
        <w:rPr>
          <w:b/>
          <w:sz w:val="24"/>
          <w:szCs w:val="24"/>
        </w:rPr>
      </w:pPr>
      <w:r>
        <w:rPr>
          <w:sz w:val="24"/>
          <w:szCs w:val="24"/>
        </w:rPr>
        <w:t xml:space="preserve">Проанализируйте Заявление М.С. Горбачева от 2 сентября 1991 г. и ответьте на вопрос. О каких намерениях свидетельствовало сделанное Горбачевым и лидерами республик заявление? Что помешало реализовать принятые в Заявлении решения?</w:t>
      </w:r>
      <w:r>
        <w:rPr>
          <w:b/>
          <w:sz w:val="24"/>
          <w:szCs w:val="24"/>
        </w:rPr>
      </w:r>
    </w:p>
    <w:p>
      <w:pPr>
        <w:rPr>
          <w:b/>
          <w:i/>
          <w:sz w:val="24"/>
          <w:szCs w:val="24"/>
        </w:rPr>
      </w:pPr>
      <w:r>
        <w:rPr>
          <w:b/>
          <w:i/>
          <w:sz w:val="24"/>
          <w:szCs w:val="24"/>
        </w:rPr>
      </w:r>
      <w:r>
        <w:rPr>
          <w:b/>
          <w:i/>
          <w:sz w:val="24"/>
          <w:szCs w:val="24"/>
        </w:rPr>
      </w:r>
    </w:p>
    <w:p>
      <w:pPr>
        <w:jc w:val="center"/>
        <w:rPr>
          <w:b/>
          <w:i/>
          <w:sz w:val="24"/>
          <w:szCs w:val="24"/>
        </w:rPr>
      </w:pPr>
      <w:r>
        <w:rPr>
          <w:b/>
          <w:i/>
          <w:sz w:val="24"/>
          <w:szCs w:val="24"/>
        </w:rPr>
        <w:t xml:space="preserve">Тест №6 «СССР во второй п</w:t>
      </w:r>
      <w:r>
        <w:rPr>
          <w:b/>
          <w:i/>
          <w:sz w:val="24"/>
          <w:szCs w:val="24"/>
        </w:rPr>
        <w:t xml:space="preserve">оловине </w:t>
      </w:r>
      <w:r>
        <w:rPr>
          <w:b/>
          <w:i/>
          <w:sz w:val="24"/>
          <w:szCs w:val="24"/>
          <w:lang w:val="en-US"/>
        </w:rPr>
        <w:t xml:space="preserve">XX</w:t>
      </w:r>
      <w:r>
        <w:rPr>
          <w:b/>
          <w:i/>
          <w:sz w:val="24"/>
          <w:szCs w:val="24"/>
        </w:rPr>
        <w:t xml:space="preserve"> в. (1953–1991 гг.)»</w:t>
      </w:r>
      <w:r>
        <w:rPr>
          <w:b/>
          <w:i/>
          <w:sz w:val="24"/>
          <w:szCs w:val="24"/>
        </w:rPr>
      </w:r>
    </w:p>
    <w:p>
      <w:pPr>
        <w:jc w:val="center"/>
        <w:rPr>
          <w:i/>
          <w:sz w:val="24"/>
          <w:szCs w:val="24"/>
        </w:rPr>
      </w:pPr>
      <w:r>
        <w:rPr>
          <w:i/>
          <w:sz w:val="24"/>
          <w:szCs w:val="24"/>
        </w:rPr>
        <w:t xml:space="preserve">(проверка</w:t>
      </w:r>
      <w:r>
        <w:rPr>
          <w:i/>
          <w:spacing w:val="-3"/>
          <w:sz w:val="24"/>
          <w:szCs w:val="24"/>
        </w:rPr>
        <w:t xml:space="preserve"> </w:t>
      </w:r>
      <w:r>
        <w:rPr>
          <w:i/>
          <w:sz w:val="24"/>
          <w:szCs w:val="24"/>
        </w:rPr>
        <w:t xml:space="preserve">сф</w:t>
      </w:r>
      <w:r>
        <w:rPr>
          <w:i/>
          <w:sz w:val="24"/>
          <w:szCs w:val="24"/>
        </w:rPr>
        <w:t xml:space="preserve">ормированности</w:t>
      </w:r>
      <w:r>
        <w:rPr>
          <w:i/>
          <w:spacing w:val="-3"/>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i/>
          <w:sz w:val="24"/>
          <w:szCs w:val="24"/>
        </w:rPr>
      </w:r>
    </w:p>
    <w:p>
      <w:pPr>
        <w:jc w:val="both"/>
        <w:rPr>
          <w:sz w:val="24"/>
          <w:szCs w:val="24"/>
        </w:rPr>
      </w:pPr>
      <w:r>
        <w:rPr>
          <w:sz w:val="24"/>
          <w:szCs w:val="24"/>
        </w:rPr>
        <w:t xml:space="preserve">1. Период «оттепели» связан с именем …</w:t>
      </w:r>
      <w:r>
        <w:rPr>
          <w:sz w:val="24"/>
          <w:szCs w:val="24"/>
        </w:rPr>
      </w:r>
    </w:p>
    <w:p>
      <w:pPr>
        <w:numPr>
          <w:ilvl w:val="0"/>
          <w:numId w:val="123"/>
        </w:numPr>
        <w:jc w:val="both"/>
        <w:widowControl/>
        <w:rPr>
          <w:sz w:val="24"/>
          <w:szCs w:val="24"/>
        </w:rPr>
      </w:pPr>
      <w:r>
        <w:rPr>
          <w:sz w:val="24"/>
          <w:szCs w:val="24"/>
        </w:rPr>
        <w:t xml:space="preserve">В. И. Ленина</w:t>
      </w:r>
      <w:r>
        <w:rPr>
          <w:sz w:val="24"/>
          <w:szCs w:val="24"/>
        </w:rPr>
      </w:r>
    </w:p>
    <w:p>
      <w:pPr>
        <w:numPr>
          <w:ilvl w:val="0"/>
          <w:numId w:val="123"/>
        </w:numPr>
        <w:jc w:val="both"/>
        <w:widowControl/>
        <w:rPr>
          <w:sz w:val="24"/>
          <w:szCs w:val="24"/>
        </w:rPr>
      </w:pPr>
      <w:r>
        <w:rPr>
          <w:sz w:val="24"/>
          <w:szCs w:val="24"/>
        </w:rPr>
        <w:t xml:space="preserve">И. В. Сталина</w:t>
      </w:r>
      <w:r>
        <w:rPr>
          <w:sz w:val="24"/>
          <w:szCs w:val="24"/>
        </w:rPr>
      </w:r>
    </w:p>
    <w:p>
      <w:pPr>
        <w:numPr>
          <w:ilvl w:val="0"/>
          <w:numId w:val="123"/>
        </w:numPr>
        <w:jc w:val="both"/>
        <w:widowControl/>
        <w:rPr>
          <w:sz w:val="24"/>
          <w:szCs w:val="24"/>
        </w:rPr>
      </w:pPr>
      <w:r>
        <w:rPr>
          <w:sz w:val="24"/>
          <w:szCs w:val="24"/>
        </w:rPr>
        <w:t xml:space="preserve">Н. С. Хрущева</w:t>
      </w:r>
      <w:r>
        <w:rPr>
          <w:sz w:val="24"/>
          <w:szCs w:val="24"/>
        </w:rPr>
      </w:r>
    </w:p>
    <w:p>
      <w:pPr>
        <w:numPr>
          <w:ilvl w:val="0"/>
          <w:numId w:val="123"/>
        </w:numPr>
        <w:jc w:val="both"/>
        <w:widowControl/>
        <w:rPr>
          <w:sz w:val="24"/>
          <w:szCs w:val="24"/>
        </w:rPr>
      </w:pPr>
      <w:r>
        <w:rPr>
          <w:sz w:val="24"/>
          <w:szCs w:val="24"/>
        </w:rPr>
        <w:t xml:space="preserve">Л. И. Брежнева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 Первая попытка десталинизации общества была предпринята в 1956 г. на…:</w:t>
      </w:r>
      <w:r>
        <w:rPr>
          <w:sz w:val="24"/>
          <w:szCs w:val="24"/>
        </w:rPr>
      </w:r>
    </w:p>
    <w:p>
      <w:pPr>
        <w:numPr>
          <w:ilvl w:val="0"/>
          <w:numId w:val="96"/>
        </w:numPr>
        <w:jc w:val="both"/>
        <w:widowControl/>
        <w:rPr>
          <w:sz w:val="24"/>
          <w:szCs w:val="24"/>
        </w:rPr>
      </w:pPr>
      <w:r>
        <w:rPr>
          <w:sz w:val="24"/>
          <w:szCs w:val="24"/>
        </w:rPr>
        <w:t xml:space="preserve">ХХ</w:t>
      </w:r>
      <w:r>
        <w:rPr>
          <w:sz w:val="24"/>
          <w:szCs w:val="24"/>
          <w:lang w:val="en-US"/>
        </w:rPr>
        <w:t xml:space="preserve">II</w:t>
      </w:r>
      <w:r>
        <w:rPr>
          <w:sz w:val="24"/>
          <w:szCs w:val="24"/>
        </w:rPr>
        <w:t xml:space="preserve"> съезде КПСС</w:t>
      </w:r>
      <w:r>
        <w:rPr>
          <w:sz w:val="24"/>
          <w:szCs w:val="24"/>
        </w:rPr>
      </w:r>
    </w:p>
    <w:p>
      <w:pPr>
        <w:numPr>
          <w:ilvl w:val="0"/>
          <w:numId w:val="96"/>
        </w:numPr>
        <w:jc w:val="both"/>
        <w:widowControl/>
        <w:rPr>
          <w:sz w:val="24"/>
          <w:szCs w:val="24"/>
        </w:rPr>
      </w:pPr>
      <w:r>
        <w:rPr>
          <w:sz w:val="24"/>
          <w:szCs w:val="24"/>
        </w:rPr>
        <w:t xml:space="preserve">ХХ съезде КПСС</w:t>
      </w:r>
      <w:r>
        <w:rPr>
          <w:sz w:val="24"/>
          <w:szCs w:val="24"/>
        </w:rPr>
      </w:r>
    </w:p>
    <w:p>
      <w:pPr>
        <w:numPr>
          <w:ilvl w:val="0"/>
          <w:numId w:val="96"/>
        </w:numPr>
        <w:jc w:val="both"/>
        <w:widowControl/>
        <w:rPr>
          <w:sz w:val="24"/>
          <w:szCs w:val="24"/>
        </w:rPr>
      </w:pPr>
      <w:r>
        <w:rPr>
          <w:sz w:val="24"/>
          <w:szCs w:val="24"/>
        </w:rPr>
        <w:t xml:space="preserve">ХХ</w:t>
      </w:r>
      <w:r>
        <w:rPr>
          <w:sz w:val="24"/>
          <w:szCs w:val="24"/>
          <w:lang w:val="en-US"/>
        </w:rPr>
        <w:t xml:space="preserve">I</w:t>
      </w:r>
      <w:r>
        <w:rPr>
          <w:sz w:val="24"/>
          <w:szCs w:val="24"/>
        </w:rPr>
        <w:t xml:space="preserve"> съезде КПСС</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 Процесс освобождения в период «оттепели» от наиболее одиозных черт сталинского режима получил название…</w:t>
      </w:r>
      <w:r>
        <w:rPr>
          <w:sz w:val="24"/>
          <w:szCs w:val="24"/>
        </w:rPr>
      </w:r>
    </w:p>
    <w:p>
      <w:pPr>
        <w:numPr>
          <w:ilvl w:val="0"/>
          <w:numId w:val="102"/>
        </w:numPr>
        <w:jc w:val="both"/>
        <w:widowControl/>
        <w:rPr>
          <w:sz w:val="24"/>
          <w:szCs w:val="24"/>
        </w:rPr>
      </w:pPr>
      <w:r>
        <w:rPr>
          <w:sz w:val="24"/>
          <w:szCs w:val="24"/>
        </w:rPr>
        <w:t xml:space="preserve">репарации</w:t>
      </w:r>
      <w:r>
        <w:rPr>
          <w:sz w:val="24"/>
          <w:szCs w:val="24"/>
        </w:rPr>
      </w:r>
    </w:p>
    <w:p>
      <w:pPr>
        <w:numPr>
          <w:ilvl w:val="0"/>
          <w:numId w:val="102"/>
        </w:numPr>
        <w:jc w:val="both"/>
        <w:widowControl/>
        <w:rPr>
          <w:sz w:val="24"/>
          <w:szCs w:val="24"/>
        </w:rPr>
      </w:pPr>
      <w:r>
        <w:rPr>
          <w:sz w:val="24"/>
          <w:szCs w:val="24"/>
        </w:rPr>
        <w:t xml:space="preserve">десталинизации</w:t>
      </w:r>
      <w:r>
        <w:rPr>
          <w:sz w:val="24"/>
          <w:szCs w:val="24"/>
        </w:rPr>
      </w:r>
    </w:p>
    <w:p>
      <w:pPr>
        <w:numPr>
          <w:ilvl w:val="0"/>
          <w:numId w:val="102"/>
        </w:numPr>
        <w:jc w:val="both"/>
        <w:widowControl/>
        <w:rPr>
          <w:sz w:val="24"/>
          <w:szCs w:val="24"/>
        </w:rPr>
      </w:pPr>
      <w:r>
        <w:rPr>
          <w:sz w:val="24"/>
          <w:szCs w:val="24"/>
        </w:rPr>
        <w:t xml:space="preserve">д</w:t>
      </w:r>
      <w:r>
        <w:rPr>
          <w:sz w:val="24"/>
          <w:szCs w:val="24"/>
        </w:rPr>
        <w:t xml:space="preserve">енационализации</w:t>
      </w:r>
      <w:r>
        <w:rPr>
          <w:sz w:val="24"/>
          <w:szCs w:val="24"/>
        </w:rPr>
      </w:r>
    </w:p>
    <w:p>
      <w:pPr>
        <w:numPr>
          <w:ilvl w:val="0"/>
          <w:numId w:val="102"/>
        </w:numPr>
        <w:jc w:val="both"/>
        <w:widowControl/>
        <w:rPr>
          <w:sz w:val="24"/>
          <w:szCs w:val="24"/>
        </w:rPr>
      </w:pPr>
      <w:r>
        <w:rPr>
          <w:sz w:val="24"/>
          <w:szCs w:val="24"/>
        </w:rPr>
        <w:t xml:space="preserve">репатриации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4. К периоду «Оттепели» относится …</w:t>
      </w:r>
      <w:r>
        <w:rPr>
          <w:sz w:val="24"/>
          <w:szCs w:val="24"/>
        </w:rPr>
      </w:r>
    </w:p>
    <w:p>
      <w:pPr>
        <w:numPr>
          <w:ilvl w:val="0"/>
          <w:numId w:val="119"/>
        </w:numPr>
        <w:jc w:val="both"/>
        <w:widowControl/>
        <w:rPr>
          <w:sz w:val="24"/>
          <w:szCs w:val="24"/>
        </w:rPr>
      </w:pPr>
      <w:r>
        <w:rPr>
          <w:sz w:val="24"/>
          <w:szCs w:val="24"/>
        </w:rPr>
        <w:t xml:space="preserve">распад СССР</w:t>
      </w:r>
      <w:r>
        <w:rPr>
          <w:sz w:val="24"/>
          <w:szCs w:val="24"/>
        </w:rPr>
      </w:r>
    </w:p>
    <w:p>
      <w:pPr>
        <w:numPr>
          <w:ilvl w:val="0"/>
          <w:numId w:val="119"/>
        </w:numPr>
        <w:jc w:val="both"/>
        <w:widowControl/>
        <w:rPr>
          <w:sz w:val="24"/>
          <w:szCs w:val="24"/>
        </w:rPr>
      </w:pPr>
      <w:r>
        <w:rPr>
          <w:sz w:val="24"/>
          <w:szCs w:val="24"/>
        </w:rPr>
        <w:t xml:space="preserve">принятие </w:t>
      </w:r>
      <w:r>
        <w:rPr>
          <w:sz w:val="24"/>
          <w:szCs w:val="24"/>
          <w:lang w:val="en-US"/>
        </w:rPr>
        <w:t xml:space="preserve">III</w:t>
      </w:r>
      <w:r>
        <w:rPr>
          <w:sz w:val="24"/>
          <w:szCs w:val="24"/>
        </w:rPr>
        <w:t xml:space="preserve"> программы КПСС – Программы построения коммунизма</w:t>
      </w:r>
      <w:r>
        <w:rPr>
          <w:sz w:val="24"/>
          <w:szCs w:val="24"/>
        </w:rPr>
      </w:r>
    </w:p>
    <w:p>
      <w:pPr>
        <w:numPr>
          <w:ilvl w:val="0"/>
          <w:numId w:val="119"/>
        </w:numPr>
        <w:jc w:val="both"/>
        <w:widowControl/>
        <w:rPr>
          <w:sz w:val="24"/>
          <w:szCs w:val="24"/>
        </w:rPr>
      </w:pPr>
      <w:r>
        <w:rPr>
          <w:sz w:val="24"/>
          <w:szCs w:val="24"/>
        </w:rPr>
        <w:t xml:space="preserve">разработка концепции «развитого социализма»</w:t>
      </w:r>
      <w:r>
        <w:rPr>
          <w:sz w:val="24"/>
          <w:szCs w:val="24"/>
        </w:rPr>
      </w:r>
    </w:p>
    <w:p>
      <w:pPr>
        <w:numPr>
          <w:ilvl w:val="0"/>
          <w:numId w:val="119"/>
        </w:numPr>
        <w:jc w:val="both"/>
        <w:widowControl/>
        <w:rPr>
          <w:sz w:val="24"/>
          <w:szCs w:val="24"/>
        </w:rPr>
      </w:pPr>
      <w:r>
        <w:rPr>
          <w:sz w:val="24"/>
          <w:szCs w:val="24"/>
        </w:rPr>
        <w:t xml:space="preserve">принятие </w:t>
      </w:r>
      <w:r>
        <w:rPr>
          <w:sz w:val="24"/>
          <w:szCs w:val="24"/>
          <w:lang w:val="en-US"/>
        </w:rPr>
        <w:t xml:space="preserve">III</w:t>
      </w:r>
      <w:r>
        <w:rPr>
          <w:sz w:val="24"/>
          <w:szCs w:val="24"/>
        </w:rPr>
        <w:t xml:space="preserve"> Конституции СССР</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5. </w:t>
      </w:r>
      <w:r>
        <w:rPr>
          <w:sz w:val="24"/>
          <w:szCs w:val="24"/>
          <w:lang w:val="en-US"/>
        </w:rPr>
        <w:t xml:space="preserve">III</w:t>
      </w:r>
      <w:r>
        <w:rPr>
          <w:sz w:val="24"/>
          <w:szCs w:val="24"/>
        </w:rPr>
        <w:t xml:space="preserve"> Программа КПСС – Программа построения коммунизма – была принята в _____ году.</w:t>
      </w:r>
      <w:r>
        <w:rPr>
          <w:sz w:val="24"/>
          <w:szCs w:val="24"/>
        </w:rPr>
      </w:r>
    </w:p>
    <w:p>
      <w:pPr>
        <w:numPr>
          <w:ilvl w:val="0"/>
          <w:numId w:val="138"/>
        </w:numPr>
        <w:jc w:val="both"/>
        <w:widowControl/>
        <w:rPr>
          <w:sz w:val="24"/>
          <w:szCs w:val="24"/>
        </w:rPr>
      </w:pPr>
      <w:r>
        <w:rPr>
          <w:sz w:val="24"/>
          <w:szCs w:val="24"/>
        </w:rPr>
        <w:t xml:space="preserve">1977</w:t>
      </w:r>
      <w:r>
        <w:rPr>
          <w:sz w:val="24"/>
          <w:szCs w:val="24"/>
        </w:rPr>
      </w:r>
    </w:p>
    <w:p>
      <w:pPr>
        <w:numPr>
          <w:ilvl w:val="0"/>
          <w:numId w:val="138"/>
        </w:numPr>
        <w:jc w:val="both"/>
        <w:widowControl/>
        <w:rPr>
          <w:sz w:val="24"/>
          <w:szCs w:val="24"/>
        </w:rPr>
      </w:pPr>
      <w:r>
        <w:rPr>
          <w:sz w:val="24"/>
          <w:szCs w:val="24"/>
        </w:rPr>
        <w:t xml:space="preserve">1953</w:t>
      </w:r>
      <w:r>
        <w:rPr>
          <w:sz w:val="24"/>
          <w:szCs w:val="24"/>
        </w:rPr>
      </w:r>
    </w:p>
    <w:p>
      <w:pPr>
        <w:numPr>
          <w:ilvl w:val="0"/>
          <w:numId w:val="138"/>
        </w:numPr>
        <w:jc w:val="both"/>
        <w:widowControl/>
        <w:rPr>
          <w:sz w:val="24"/>
          <w:szCs w:val="24"/>
        </w:rPr>
      </w:pPr>
      <w:r>
        <w:rPr>
          <w:sz w:val="24"/>
          <w:szCs w:val="24"/>
        </w:rPr>
        <w:t xml:space="preserve">1961</w:t>
      </w:r>
      <w:r>
        <w:rPr>
          <w:sz w:val="24"/>
          <w:szCs w:val="24"/>
        </w:rPr>
      </w:r>
    </w:p>
    <w:p>
      <w:pPr>
        <w:numPr>
          <w:ilvl w:val="0"/>
          <w:numId w:val="138"/>
        </w:numPr>
        <w:jc w:val="both"/>
        <w:widowControl/>
        <w:rPr>
          <w:sz w:val="24"/>
          <w:szCs w:val="24"/>
        </w:rPr>
      </w:pPr>
      <w:r>
        <w:rPr>
          <w:sz w:val="24"/>
          <w:szCs w:val="24"/>
        </w:rPr>
        <w:t xml:space="preserve">1985</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6. Реформа сельского хозяйства, проведенная Н. С. Хрущевым, включала:</w:t>
      </w:r>
      <w:r>
        <w:rPr>
          <w:sz w:val="24"/>
          <w:szCs w:val="24"/>
        </w:rPr>
      </w:r>
    </w:p>
    <w:p>
      <w:pPr>
        <w:numPr>
          <w:ilvl w:val="0"/>
          <w:numId w:val="89"/>
        </w:numPr>
        <w:jc w:val="both"/>
        <w:widowControl/>
        <w:rPr>
          <w:sz w:val="24"/>
          <w:szCs w:val="24"/>
        </w:rPr>
      </w:pPr>
      <w:r>
        <w:rPr>
          <w:sz w:val="24"/>
          <w:szCs w:val="24"/>
        </w:rPr>
        <w:t xml:space="preserve">пропаганду выращивания кукурузы</w:t>
      </w:r>
      <w:r>
        <w:rPr>
          <w:sz w:val="24"/>
          <w:szCs w:val="24"/>
        </w:rPr>
      </w:r>
    </w:p>
    <w:p>
      <w:pPr>
        <w:numPr>
          <w:ilvl w:val="0"/>
          <w:numId w:val="89"/>
        </w:numPr>
        <w:jc w:val="both"/>
        <w:widowControl/>
        <w:rPr>
          <w:sz w:val="24"/>
          <w:szCs w:val="24"/>
        </w:rPr>
      </w:pPr>
      <w:r>
        <w:rPr>
          <w:sz w:val="24"/>
          <w:szCs w:val="24"/>
        </w:rPr>
        <w:t xml:space="preserve">упразднение колхозов, поощрение развития фермерских хозяйств</w:t>
      </w:r>
      <w:r>
        <w:rPr>
          <w:sz w:val="24"/>
          <w:szCs w:val="24"/>
        </w:rPr>
      </w:r>
    </w:p>
    <w:p>
      <w:pPr>
        <w:numPr>
          <w:ilvl w:val="0"/>
          <w:numId w:val="89"/>
        </w:numPr>
        <w:jc w:val="both"/>
        <w:widowControl/>
        <w:rPr>
          <w:sz w:val="24"/>
          <w:szCs w:val="24"/>
        </w:rPr>
      </w:pPr>
      <w:r>
        <w:rPr>
          <w:sz w:val="24"/>
          <w:szCs w:val="24"/>
        </w:rPr>
        <w:t xml:space="preserve">развитие Нечерноземья</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7. Основными направлениями повышения благосостояния советских граждан в хрущевскую эпоху были:</w:t>
      </w:r>
      <w:r>
        <w:rPr>
          <w:sz w:val="24"/>
          <w:szCs w:val="24"/>
        </w:rPr>
      </w:r>
    </w:p>
    <w:p>
      <w:pPr>
        <w:numPr>
          <w:ilvl w:val="0"/>
          <w:numId w:val="195"/>
        </w:numPr>
        <w:jc w:val="both"/>
        <w:widowControl/>
        <w:rPr>
          <w:sz w:val="24"/>
          <w:szCs w:val="24"/>
        </w:rPr>
      </w:pPr>
      <w:r>
        <w:rPr>
          <w:sz w:val="24"/>
          <w:szCs w:val="24"/>
        </w:rPr>
        <w:t xml:space="preserve">форсированное развитие жилищного строительства</w:t>
      </w:r>
      <w:r>
        <w:rPr>
          <w:sz w:val="24"/>
          <w:szCs w:val="24"/>
        </w:rPr>
      </w:r>
    </w:p>
    <w:p>
      <w:pPr>
        <w:numPr>
          <w:ilvl w:val="0"/>
          <w:numId w:val="195"/>
        </w:numPr>
        <w:jc w:val="both"/>
        <w:widowControl/>
        <w:rPr>
          <w:sz w:val="24"/>
          <w:szCs w:val="24"/>
        </w:rPr>
      </w:pPr>
      <w:r>
        <w:rPr>
          <w:sz w:val="24"/>
          <w:szCs w:val="24"/>
        </w:rPr>
        <w:t xml:space="preserve">всемерная поддержка дачных коо</w:t>
      </w:r>
      <w:r>
        <w:rPr>
          <w:sz w:val="24"/>
          <w:szCs w:val="24"/>
        </w:rPr>
        <w:t xml:space="preserve">перативов</w:t>
      </w:r>
      <w:r>
        <w:rPr>
          <w:sz w:val="24"/>
          <w:szCs w:val="24"/>
        </w:rPr>
      </w:r>
    </w:p>
    <w:p>
      <w:pPr>
        <w:numPr>
          <w:ilvl w:val="0"/>
          <w:numId w:val="195"/>
        </w:numPr>
        <w:jc w:val="both"/>
        <w:widowControl/>
        <w:rPr>
          <w:sz w:val="24"/>
          <w:szCs w:val="24"/>
        </w:rPr>
      </w:pPr>
      <w:r>
        <w:rPr>
          <w:sz w:val="24"/>
          <w:szCs w:val="24"/>
        </w:rPr>
        <w:t xml:space="preserve">«материнский капитал»</w:t>
      </w:r>
      <w:r>
        <w:rPr>
          <w:sz w:val="24"/>
          <w:szCs w:val="24"/>
        </w:rPr>
      </w:r>
    </w:p>
    <w:p>
      <w:pPr>
        <w:numPr>
          <w:ilvl w:val="0"/>
          <w:numId w:val="195"/>
        </w:numPr>
        <w:jc w:val="both"/>
        <w:widowControl/>
        <w:rPr>
          <w:sz w:val="24"/>
          <w:szCs w:val="24"/>
        </w:rPr>
      </w:pPr>
      <w:r>
        <w:rPr>
          <w:sz w:val="24"/>
          <w:szCs w:val="24"/>
        </w:rPr>
        <w:t xml:space="preserve">преобразование колхозов в совхозы</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8. Первый искусственный спутник был запущен в СССР в ___ году.</w:t>
      </w:r>
      <w:r>
        <w:rPr>
          <w:sz w:val="24"/>
          <w:szCs w:val="24"/>
        </w:rPr>
      </w:r>
    </w:p>
    <w:p>
      <w:pPr>
        <w:numPr>
          <w:ilvl w:val="0"/>
          <w:numId w:val="106"/>
        </w:numPr>
        <w:jc w:val="both"/>
        <w:widowControl/>
        <w:rPr>
          <w:sz w:val="24"/>
          <w:szCs w:val="24"/>
        </w:rPr>
      </w:pPr>
      <w:r>
        <w:rPr>
          <w:sz w:val="24"/>
          <w:szCs w:val="24"/>
        </w:rPr>
        <w:t xml:space="preserve">1962</w:t>
      </w:r>
      <w:r>
        <w:rPr>
          <w:sz w:val="24"/>
          <w:szCs w:val="24"/>
        </w:rPr>
      </w:r>
    </w:p>
    <w:p>
      <w:pPr>
        <w:numPr>
          <w:ilvl w:val="0"/>
          <w:numId w:val="106"/>
        </w:numPr>
        <w:jc w:val="both"/>
        <w:widowControl/>
        <w:rPr>
          <w:sz w:val="24"/>
          <w:szCs w:val="24"/>
        </w:rPr>
      </w:pPr>
      <w:r>
        <w:rPr>
          <w:sz w:val="24"/>
          <w:szCs w:val="24"/>
        </w:rPr>
        <w:t xml:space="preserve">1957</w:t>
      </w:r>
      <w:r>
        <w:rPr>
          <w:sz w:val="24"/>
          <w:szCs w:val="24"/>
        </w:rPr>
      </w:r>
    </w:p>
    <w:p>
      <w:pPr>
        <w:numPr>
          <w:ilvl w:val="0"/>
          <w:numId w:val="106"/>
        </w:numPr>
        <w:jc w:val="both"/>
        <w:widowControl/>
        <w:rPr>
          <w:sz w:val="24"/>
          <w:szCs w:val="24"/>
        </w:rPr>
      </w:pPr>
      <w:r>
        <w:rPr>
          <w:sz w:val="24"/>
          <w:szCs w:val="24"/>
        </w:rPr>
        <w:t xml:space="preserve">1965</w:t>
      </w:r>
      <w:r>
        <w:rPr>
          <w:sz w:val="24"/>
          <w:szCs w:val="24"/>
        </w:rPr>
      </w:r>
    </w:p>
    <w:p>
      <w:pPr>
        <w:numPr>
          <w:ilvl w:val="0"/>
          <w:numId w:val="106"/>
        </w:numPr>
        <w:jc w:val="both"/>
        <w:widowControl/>
        <w:rPr>
          <w:sz w:val="24"/>
          <w:szCs w:val="24"/>
        </w:rPr>
      </w:pPr>
      <w:r>
        <w:rPr>
          <w:sz w:val="24"/>
          <w:szCs w:val="24"/>
        </w:rPr>
        <w:t xml:space="preserve">1961</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9. Раньше других событий произошел(-ло)…</w:t>
      </w:r>
      <w:r>
        <w:rPr>
          <w:sz w:val="24"/>
          <w:szCs w:val="24"/>
        </w:rPr>
      </w:r>
    </w:p>
    <w:p>
      <w:pPr>
        <w:numPr>
          <w:ilvl w:val="1"/>
          <w:numId w:val="106"/>
        </w:numPr>
        <w:ind w:left="720"/>
        <w:jc w:val="both"/>
        <w:widowControl/>
        <w:tabs>
          <w:tab w:val="clear" w:pos="1440" w:leader="none"/>
        </w:tabs>
        <w:rPr>
          <w:sz w:val="24"/>
          <w:szCs w:val="24"/>
        </w:rPr>
      </w:pPr>
      <w:r>
        <w:rPr>
          <w:sz w:val="24"/>
          <w:szCs w:val="24"/>
        </w:rPr>
        <w:t xml:space="preserve">начало освоения целинных земель</w:t>
      </w:r>
      <w:r>
        <w:rPr>
          <w:sz w:val="24"/>
          <w:szCs w:val="24"/>
        </w:rPr>
      </w:r>
    </w:p>
    <w:p>
      <w:pPr>
        <w:numPr>
          <w:ilvl w:val="1"/>
          <w:numId w:val="106"/>
        </w:numPr>
        <w:ind w:left="720"/>
        <w:jc w:val="both"/>
        <w:widowControl/>
        <w:tabs>
          <w:tab w:val="clear" w:pos="1440" w:leader="none"/>
        </w:tabs>
        <w:rPr>
          <w:sz w:val="24"/>
          <w:szCs w:val="24"/>
        </w:rPr>
      </w:pPr>
      <w:r>
        <w:rPr>
          <w:sz w:val="24"/>
          <w:szCs w:val="24"/>
        </w:rPr>
        <w:t xml:space="preserve">первый полет человека в космос</w:t>
      </w:r>
      <w:r>
        <w:rPr>
          <w:sz w:val="24"/>
          <w:szCs w:val="24"/>
        </w:rPr>
      </w:r>
    </w:p>
    <w:p>
      <w:pPr>
        <w:numPr>
          <w:ilvl w:val="1"/>
          <w:numId w:val="106"/>
        </w:numPr>
        <w:ind w:left="720"/>
        <w:jc w:val="both"/>
        <w:widowControl/>
        <w:tabs>
          <w:tab w:val="clear" w:pos="1440" w:leader="none"/>
        </w:tabs>
        <w:rPr>
          <w:sz w:val="24"/>
          <w:szCs w:val="24"/>
        </w:rPr>
      </w:pPr>
      <w:r>
        <w:rPr>
          <w:sz w:val="24"/>
          <w:szCs w:val="24"/>
        </w:rPr>
        <w:t xml:space="preserve">отстранение Н. Хрущева от власти</w:t>
      </w:r>
      <w:r>
        <w:rPr>
          <w:sz w:val="24"/>
          <w:szCs w:val="24"/>
        </w:rPr>
      </w:r>
    </w:p>
    <w:p>
      <w:pPr>
        <w:numPr>
          <w:ilvl w:val="1"/>
          <w:numId w:val="106"/>
        </w:numPr>
        <w:ind w:left="720"/>
        <w:jc w:val="both"/>
        <w:widowControl/>
        <w:tabs>
          <w:tab w:val="clear" w:pos="1440" w:leader="none"/>
        </w:tabs>
        <w:rPr>
          <w:sz w:val="24"/>
          <w:szCs w:val="24"/>
        </w:rPr>
      </w:pPr>
      <w:r>
        <w:rPr>
          <w:sz w:val="24"/>
          <w:szCs w:val="24"/>
        </w:rPr>
        <w:t xml:space="preserve">начало реформы А. Косыгина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10. Переход от отраслевого принципа управления к территориальному был осуществлен с созданием в 1957 году…</w:t>
      </w:r>
      <w:r>
        <w:rPr>
          <w:sz w:val="24"/>
          <w:szCs w:val="24"/>
        </w:rPr>
      </w:r>
    </w:p>
    <w:p>
      <w:pPr>
        <w:numPr>
          <w:ilvl w:val="1"/>
          <w:numId w:val="195"/>
        </w:numPr>
        <w:ind w:left="720"/>
        <w:jc w:val="both"/>
        <w:widowControl/>
        <w:rPr>
          <w:sz w:val="24"/>
          <w:szCs w:val="24"/>
        </w:rPr>
      </w:pPr>
      <w:r>
        <w:rPr>
          <w:sz w:val="24"/>
          <w:szCs w:val="24"/>
        </w:rPr>
        <w:t xml:space="preserve">министерств</w:t>
      </w:r>
      <w:r>
        <w:rPr>
          <w:sz w:val="24"/>
          <w:szCs w:val="24"/>
        </w:rPr>
      </w:r>
    </w:p>
    <w:p>
      <w:pPr>
        <w:numPr>
          <w:ilvl w:val="1"/>
          <w:numId w:val="195"/>
        </w:numPr>
        <w:ind w:left="720"/>
        <w:jc w:val="both"/>
        <w:widowControl/>
        <w:rPr>
          <w:sz w:val="24"/>
          <w:szCs w:val="24"/>
        </w:rPr>
      </w:pPr>
      <w:r>
        <w:rPr>
          <w:sz w:val="24"/>
          <w:szCs w:val="24"/>
        </w:rPr>
        <w:t xml:space="preserve">наркоматов</w:t>
      </w:r>
      <w:r>
        <w:rPr>
          <w:sz w:val="24"/>
          <w:szCs w:val="24"/>
        </w:rPr>
      </w:r>
    </w:p>
    <w:p>
      <w:pPr>
        <w:numPr>
          <w:ilvl w:val="1"/>
          <w:numId w:val="195"/>
        </w:numPr>
        <w:ind w:left="720"/>
        <w:jc w:val="both"/>
        <w:widowControl/>
        <w:rPr>
          <w:sz w:val="24"/>
          <w:szCs w:val="24"/>
        </w:rPr>
      </w:pPr>
      <w:r>
        <w:rPr>
          <w:sz w:val="24"/>
          <w:szCs w:val="24"/>
        </w:rPr>
        <w:t xml:space="preserve">совнархозов</w:t>
      </w:r>
      <w:r>
        <w:rPr>
          <w:sz w:val="24"/>
          <w:szCs w:val="24"/>
        </w:rPr>
      </w:r>
    </w:p>
    <w:p>
      <w:pPr>
        <w:numPr>
          <w:ilvl w:val="1"/>
          <w:numId w:val="195"/>
        </w:numPr>
        <w:ind w:left="720"/>
        <w:jc w:val="both"/>
        <w:widowControl/>
        <w:rPr>
          <w:sz w:val="24"/>
          <w:szCs w:val="24"/>
        </w:rPr>
      </w:pPr>
      <w:r>
        <w:rPr>
          <w:sz w:val="24"/>
          <w:szCs w:val="24"/>
        </w:rPr>
        <w:t xml:space="preserve">главков</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11. Предотвращение ядерного катаклизма 1962 </w:t>
      </w:r>
      <w:r>
        <w:rPr>
          <w:sz w:val="24"/>
          <w:szCs w:val="24"/>
        </w:rPr>
        <w:t xml:space="preserve">г. связано с именами…</w:t>
      </w:r>
      <w:r>
        <w:rPr>
          <w:sz w:val="24"/>
          <w:szCs w:val="24"/>
        </w:rPr>
      </w:r>
    </w:p>
    <w:p>
      <w:pPr>
        <w:numPr>
          <w:ilvl w:val="0"/>
          <w:numId w:val="140"/>
        </w:numPr>
        <w:jc w:val="both"/>
        <w:widowControl/>
        <w:rPr>
          <w:sz w:val="24"/>
          <w:szCs w:val="24"/>
        </w:rPr>
      </w:pPr>
      <w:r>
        <w:rPr>
          <w:sz w:val="24"/>
          <w:szCs w:val="24"/>
        </w:rPr>
        <w:t xml:space="preserve">Хрущева Н. С. и Кеннеди Дж.</w:t>
      </w:r>
      <w:r>
        <w:rPr>
          <w:sz w:val="24"/>
          <w:szCs w:val="24"/>
        </w:rPr>
      </w:r>
    </w:p>
    <w:p>
      <w:pPr>
        <w:numPr>
          <w:ilvl w:val="0"/>
          <w:numId w:val="140"/>
        </w:numPr>
        <w:jc w:val="both"/>
        <w:widowControl/>
        <w:rPr>
          <w:sz w:val="24"/>
          <w:szCs w:val="24"/>
        </w:rPr>
      </w:pPr>
      <w:r>
        <w:rPr>
          <w:sz w:val="24"/>
          <w:szCs w:val="24"/>
        </w:rPr>
        <w:t xml:space="preserve">Сталина И. В. и Черчилля У.</w:t>
      </w:r>
      <w:r>
        <w:rPr>
          <w:sz w:val="24"/>
          <w:szCs w:val="24"/>
        </w:rPr>
      </w:r>
    </w:p>
    <w:p>
      <w:pPr>
        <w:numPr>
          <w:ilvl w:val="0"/>
          <w:numId w:val="140"/>
        </w:numPr>
        <w:jc w:val="both"/>
        <w:widowControl/>
        <w:rPr>
          <w:sz w:val="24"/>
          <w:szCs w:val="24"/>
        </w:rPr>
      </w:pPr>
      <w:r>
        <w:rPr>
          <w:sz w:val="24"/>
          <w:szCs w:val="24"/>
        </w:rPr>
        <w:t xml:space="preserve">Горбачева М. С. и Буша Дж.</w:t>
      </w:r>
      <w:r>
        <w:rPr>
          <w:sz w:val="24"/>
          <w:szCs w:val="24"/>
        </w:rPr>
      </w:r>
    </w:p>
    <w:p>
      <w:pPr>
        <w:numPr>
          <w:ilvl w:val="0"/>
          <w:numId w:val="140"/>
        </w:numPr>
        <w:jc w:val="both"/>
        <w:widowControl/>
        <w:rPr>
          <w:sz w:val="24"/>
          <w:szCs w:val="24"/>
        </w:rPr>
      </w:pPr>
      <w:r>
        <w:rPr>
          <w:sz w:val="24"/>
          <w:szCs w:val="24"/>
        </w:rPr>
        <w:t xml:space="preserve">Брежнева Л. И. и Никсона Р.</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12. Проявлением серьезного кризиса в социалистическом лагере был(-и,-а)…</w:t>
      </w:r>
      <w:r>
        <w:rPr>
          <w:sz w:val="24"/>
          <w:szCs w:val="24"/>
        </w:rPr>
      </w:r>
    </w:p>
    <w:p>
      <w:pPr>
        <w:numPr>
          <w:ilvl w:val="0"/>
          <w:numId w:val="141"/>
        </w:numPr>
        <w:jc w:val="both"/>
        <w:widowControl/>
        <w:rPr>
          <w:sz w:val="24"/>
          <w:szCs w:val="24"/>
        </w:rPr>
      </w:pPr>
      <w:r>
        <w:rPr>
          <w:sz w:val="24"/>
          <w:szCs w:val="24"/>
        </w:rPr>
        <w:t xml:space="preserve">корейская война</w:t>
      </w:r>
      <w:r>
        <w:rPr>
          <w:sz w:val="24"/>
          <w:szCs w:val="24"/>
        </w:rPr>
      </w:r>
    </w:p>
    <w:p>
      <w:pPr>
        <w:numPr>
          <w:ilvl w:val="0"/>
          <w:numId w:val="141"/>
        </w:numPr>
        <w:jc w:val="both"/>
        <w:widowControl/>
        <w:rPr>
          <w:sz w:val="24"/>
          <w:szCs w:val="24"/>
        </w:rPr>
      </w:pPr>
      <w:r>
        <w:rPr>
          <w:sz w:val="24"/>
          <w:szCs w:val="24"/>
        </w:rPr>
        <w:t xml:space="preserve">венгерские события 1956 г.</w:t>
      </w:r>
      <w:r>
        <w:rPr>
          <w:sz w:val="24"/>
          <w:szCs w:val="24"/>
        </w:rPr>
      </w:r>
    </w:p>
    <w:p>
      <w:pPr>
        <w:numPr>
          <w:ilvl w:val="0"/>
          <w:numId w:val="141"/>
        </w:numPr>
        <w:jc w:val="both"/>
        <w:widowControl/>
        <w:rPr>
          <w:sz w:val="24"/>
          <w:szCs w:val="24"/>
        </w:rPr>
      </w:pPr>
      <w:r>
        <w:rPr>
          <w:sz w:val="24"/>
          <w:szCs w:val="24"/>
        </w:rPr>
        <w:t xml:space="preserve">Карибский кризис</w:t>
      </w:r>
      <w:r>
        <w:rPr>
          <w:sz w:val="24"/>
          <w:szCs w:val="24"/>
        </w:rPr>
      </w:r>
    </w:p>
    <w:p>
      <w:pPr>
        <w:numPr>
          <w:ilvl w:val="0"/>
          <w:numId w:val="141"/>
        </w:numPr>
        <w:jc w:val="both"/>
        <w:widowControl/>
        <w:rPr>
          <w:sz w:val="24"/>
          <w:szCs w:val="24"/>
        </w:rPr>
      </w:pPr>
      <w:r>
        <w:rPr>
          <w:sz w:val="24"/>
          <w:szCs w:val="24"/>
        </w:rPr>
        <w:t xml:space="preserve">ввод советских войск в Афганистан</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13. Л. И. Брежнев возглавил страну, став Первым секретарем ЦК КПСС, в ___ году.</w:t>
      </w:r>
      <w:r>
        <w:rPr>
          <w:sz w:val="24"/>
          <w:szCs w:val="24"/>
        </w:rPr>
      </w:r>
    </w:p>
    <w:p>
      <w:pPr>
        <w:numPr>
          <w:ilvl w:val="1"/>
          <w:numId w:val="123"/>
        </w:numPr>
        <w:ind w:left="720"/>
        <w:jc w:val="both"/>
        <w:widowControl/>
        <w:tabs>
          <w:tab w:val="clear" w:pos="1440" w:leader="none"/>
        </w:tabs>
        <w:rPr>
          <w:sz w:val="24"/>
          <w:szCs w:val="24"/>
        </w:rPr>
      </w:pPr>
      <w:r>
        <w:rPr>
          <w:sz w:val="24"/>
          <w:szCs w:val="24"/>
        </w:rPr>
        <w:t xml:space="preserve">1977</w:t>
      </w:r>
      <w:r>
        <w:rPr>
          <w:sz w:val="24"/>
          <w:szCs w:val="24"/>
        </w:rPr>
      </w:r>
    </w:p>
    <w:p>
      <w:pPr>
        <w:numPr>
          <w:ilvl w:val="1"/>
          <w:numId w:val="123"/>
        </w:numPr>
        <w:ind w:left="720"/>
        <w:jc w:val="both"/>
        <w:widowControl/>
        <w:tabs>
          <w:tab w:val="clear" w:pos="1440" w:leader="none"/>
        </w:tabs>
        <w:rPr>
          <w:sz w:val="24"/>
          <w:szCs w:val="24"/>
        </w:rPr>
      </w:pPr>
      <w:r>
        <w:rPr>
          <w:sz w:val="24"/>
          <w:szCs w:val="24"/>
        </w:rPr>
        <w:t xml:space="preserve">1985</w:t>
      </w:r>
      <w:r>
        <w:rPr>
          <w:sz w:val="24"/>
          <w:szCs w:val="24"/>
        </w:rPr>
      </w:r>
    </w:p>
    <w:p>
      <w:pPr>
        <w:numPr>
          <w:ilvl w:val="1"/>
          <w:numId w:val="123"/>
        </w:numPr>
        <w:ind w:left="720"/>
        <w:jc w:val="both"/>
        <w:widowControl/>
        <w:tabs>
          <w:tab w:val="clear" w:pos="1440" w:leader="none"/>
        </w:tabs>
        <w:rPr>
          <w:sz w:val="24"/>
          <w:szCs w:val="24"/>
        </w:rPr>
      </w:pPr>
      <w:r>
        <w:rPr>
          <w:sz w:val="24"/>
          <w:szCs w:val="24"/>
        </w:rPr>
        <w:t xml:space="preserve">1953</w:t>
      </w:r>
      <w:r>
        <w:rPr>
          <w:sz w:val="24"/>
          <w:szCs w:val="24"/>
        </w:rPr>
      </w:r>
    </w:p>
    <w:p>
      <w:pPr>
        <w:numPr>
          <w:ilvl w:val="1"/>
          <w:numId w:val="123"/>
        </w:numPr>
        <w:ind w:left="720"/>
        <w:jc w:val="both"/>
        <w:widowControl/>
        <w:tabs>
          <w:tab w:val="clear" w:pos="1440" w:leader="none"/>
        </w:tabs>
        <w:rPr>
          <w:sz w:val="24"/>
          <w:szCs w:val="24"/>
        </w:rPr>
      </w:pPr>
      <w:r>
        <w:rPr>
          <w:sz w:val="24"/>
          <w:szCs w:val="24"/>
        </w:rPr>
        <w:t xml:space="preserve">1964 </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14. Выберите утверждение, характеризующее развитие СССР в 1964-1985 гг.</w:t>
      </w:r>
      <w:r>
        <w:rPr>
          <w:sz w:val="24"/>
          <w:szCs w:val="24"/>
        </w:rPr>
      </w:r>
    </w:p>
    <w:p>
      <w:pPr>
        <w:numPr>
          <w:ilvl w:val="0"/>
          <w:numId w:val="120"/>
        </w:numPr>
        <w:jc w:val="both"/>
        <w:widowControl/>
        <w:rPr>
          <w:sz w:val="24"/>
          <w:szCs w:val="24"/>
        </w:rPr>
      </w:pPr>
      <w:r>
        <w:rPr>
          <w:sz w:val="24"/>
          <w:szCs w:val="24"/>
        </w:rPr>
        <w:t xml:space="preserve">ставка на омоложение кадров</w:t>
      </w:r>
      <w:r>
        <w:rPr>
          <w:sz w:val="24"/>
          <w:szCs w:val="24"/>
        </w:rPr>
      </w:r>
    </w:p>
    <w:p>
      <w:pPr>
        <w:numPr>
          <w:ilvl w:val="0"/>
          <w:numId w:val="120"/>
        </w:numPr>
        <w:jc w:val="both"/>
        <w:widowControl/>
        <w:rPr>
          <w:sz w:val="24"/>
          <w:szCs w:val="24"/>
        </w:rPr>
      </w:pPr>
      <w:r>
        <w:rPr>
          <w:sz w:val="24"/>
          <w:szCs w:val="24"/>
        </w:rPr>
        <w:t xml:space="preserve">ус</w:t>
      </w:r>
      <w:r>
        <w:rPr>
          <w:sz w:val="24"/>
          <w:szCs w:val="24"/>
        </w:rPr>
        <w:t xml:space="preserve">иление бюрократизации в управлении</w:t>
      </w:r>
      <w:r>
        <w:rPr>
          <w:sz w:val="24"/>
          <w:szCs w:val="24"/>
        </w:rPr>
      </w:r>
    </w:p>
    <w:p>
      <w:pPr>
        <w:numPr>
          <w:ilvl w:val="0"/>
          <w:numId w:val="120"/>
        </w:numPr>
        <w:jc w:val="both"/>
        <w:widowControl/>
        <w:rPr>
          <w:sz w:val="24"/>
          <w:szCs w:val="24"/>
        </w:rPr>
      </w:pPr>
      <w:r>
        <w:rPr>
          <w:sz w:val="24"/>
          <w:szCs w:val="24"/>
        </w:rPr>
        <w:t xml:space="preserve">начало освоения целинных и залежных земель</w:t>
      </w:r>
      <w:r>
        <w:rPr>
          <w:sz w:val="24"/>
          <w:szCs w:val="24"/>
        </w:rPr>
      </w:r>
    </w:p>
    <w:p>
      <w:pPr>
        <w:numPr>
          <w:ilvl w:val="0"/>
          <w:numId w:val="120"/>
        </w:numPr>
        <w:jc w:val="both"/>
        <w:widowControl/>
        <w:rPr>
          <w:sz w:val="24"/>
          <w:szCs w:val="24"/>
        </w:rPr>
      </w:pPr>
      <w:r>
        <w:rPr>
          <w:sz w:val="24"/>
          <w:szCs w:val="24"/>
        </w:rPr>
        <w:t xml:space="preserve">ускорение социально-экономического развития</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15. Развитие СССР в 1964-1985 гг. характеризовалось…</w:t>
      </w:r>
      <w:r>
        <w:rPr>
          <w:sz w:val="24"/>
          <w:szCs w:val="24"/>
        </w:rPr>
      </w:r>
    </w:p>
    <w:p>
      <w:pPr>
        <w:numPr>
          <w:ilvl w:val="1"/>
          <w:numId w:val="120"/>
        </w:numPr>
        <w:ind w:left="720"/>
        <w:jc w:val="both"/>
        <w:widowControl/>
        <w:tabs>
          <w:tab w:val="num" w:pos="720" w:leader="none"/>
          <w:tab w:val="clear" w:pos="1440" w:leader="none"/>
        </w:tabs>
        <w:rPr>
          <w:sz w:val="24"/>
          <w:szCs w:val="24"/>
        </w:rPr>
      </w:pPr>
      <w:r>
        <w:rPr>
          <w:sz w:val="24"/>
          <w:szCs w:val="24"/>
        </w:rPr>
        <w:t xml:space="preserve">усилением централизации в управлении</w:t>
      </w:r>
      <w:r>
        <w:rPr>
          <w:sz w:val="24"/>
          <w:szCs w:val="24"/>
        </w:rPr>
      </w:r>
    </w:p>
    <w:p>
      <w:pPr>
        <w:numPr>
          <w:ilvl w:val="1"/>
          <w:numId w:val="120"/>
        </w:numPr>
        <w:ind w:left="720"/>
        <w:jc w:val="both"/>
        <w:widowControl/>
        <w:tabs>
          <w:tab w:val="num" w:pos="720" w:leader="none"/>
          <w:tab w:val="clear" w:pos="1440" w:leader="none"/>
        </w:tabs>
        <w:rPr>
          <w:sz w:val="24"/>
          <w:szCs w:val="24"/>
        </w:rPr>
      </w:pPr>
      <w:r>
        <w:rPr>
          <w:sz w:val="24"/>
          <w:szCs w:val="24"/>
        </w:rPr>
        <w:t xml:space="preserve">широкомасштабным переходом к рынку</w:t>
      </w:r>
      <w:r>
        <w:rPr>
          <w:sz w:val="24"/>
          <w:szCs w:val="24"/>
        </w:rPr>
      </w:r>
    </w:p>
    <w:p>
      <w:pPr>
        <w:numPr>
          <w:ilvl w:val="1"/>
          <w:numId w:val="120"/>
        </w:numPr>
        <w:ind w:left="720"/>
        <w:jc w:val="both"/>
        <w:widowControl/>
        <w:tabs>
          <w:tab w:val="num" w:pos="720" w:leader="none"/>
          <w:tab w:val="clear" w:pos="1440" w:leader="none"/>
        </w:tabs>
        <w:rPr>
          <w:sz w:val="24"/>
          <w:szCs w:val="24"/>
        </w:rPr>
      </w:pPr>
      <w:r>
        <w:rPr>
          <w:sz w:val="24"/>
          <w:szCs w:val="24"/>
        </w:rPr>
        <w:t xml:space="preserve">как эпоха гласности и плюрализма</w:t>
      </w:r>
      <w:r>
        <w:rPr>
          <w:sz w:val="24"/>
          <w:szCs w:val="24"/>
        </w:rPr>
      </w:r>
    </w:p>
    <w:p>
      <w:pPr>
        <w:numPr>
          <w:ilvl w:val="1"/>
          <w:numId w:val="120"/>
        </w:numPr>
        <w:ind w:left="720"/>
        <w:jc w:val="both"/>
        <w:widowControl/>
        <w:tabs>
          <w:tab w:val="num" w:pos="720" w:leader="none"/>
          <w:tab w:val="clear" w:pos="1440" w:leader="none"/>
        </w:tabs>
        <w:rPr>
          <w:sz w:val="24"/>
          <w:szCs w:val="24"/>
        </w:rPr>
      </w:pPr>
      <w:r>
        <w:rPr>
          <w:sz w:val="24"/>
          <w:szCs w:val="24"/>
        </w:rPr>
        <w:t xml:space="preserve">разоблачение культа личности И.В. Сталина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16. Основная тенденция социально-экономического развития СССР в 1964-1985 гг.:</w:t>
      </w:r>
      <w:r>
        <w:rPr>
          <w:sz w:val="24"/>
          <w:szCs w:val="24"/>
        </w:rPr>
      </w:r>
    </w:p>
    <w:p>
      <w:pPr>
        <w:numPr>
          <w:ilvl w:val="0"/>
          <w:numId w:val="82"/>
        </w:numPr>
        <w:jc w:val="both"/>
        <w:widowControl/>
        <w:rPr>
          <w:sz w:val="24"/>
          <w:szCs w:val="24"/>
        </w:rPr>
      </w:pPr>
      <w:r>
        <w:rPr>
          <w:sz w:val="24"/>
          <w:szCs w:val="24"/>
        </w:rPr>
        <w:t xml:space="preserve">расширение действия рыночных отношений</w:t>
      </w:r>
      <w:r>
        <w:rPr>
          <w:sz w:val="24"/>
          <w:szCs w:val="24"/>
        </w:rPr>
      </w:r>
    </w:p>
    <w:p>
      <w:pPr>
        <w:numPr>
          <w:ilvl w:val="0"/>
          <w:numId w:val="82"/>
        </w:numPr>
        <w:jc w:val="both"/>
        <w:widowControl/>
        <w:rPr>
          <w:sz w:val="24"/>
          <w:szCs w:val="24"/>
        </w:rPr>
      </w:pPr>
      <w:r>
        <w:rPr>
          <w:sz w:val="24"/>
          <w:szCs w:val="24"/>
        </w:rPr>
        <w:t xml:space="preserve">переход к интенсивным методам хозяйствования</w:t>
      </w:r>
      <w:r>
        <w:rPr>
          <w:sz w:val="24"/>
          <w:szCs w:val="24"/>
        </w:rPr>
      </w:r>
    </w:p>
    <w:p>
      <w:pPr>
        <w:numPr>
          <w:ilvl w:val="0"/>
          <w:numId w:val="82"/>
        </w:numPr>
        <w:jc w:val="both"/>
        <w:widowControl/>
        <w:rPr>
          <w:sz w:val="24"/>
          <w:szCs w:val="24"/>
        </w:rPr>
      </w:pPr>
      <w:r>
        <w:rPr>
          <w:sz w:val="24"/>
          <w:szCs w:val="24"/>
        </w:rPr>
        <w:t xml:space="preserve">экстенсивные мето</w:t>
      </w:r>
      <w:r>
        <w:rPr>
          <w:sz w:val="24"/>
          <w:szCs w:val="24"/>
        </w:rPr>
        <w:t xml:space="preserve">ды хозяйствования</w:t>
      </w:r>
      <w:r>
        <w:rPr>
          <w:sz w:val="24"/>
          <w:szCs w:val="24"/>
        </w:rPr>
      </w:r>
    </w:p>
    <w:p>
      <w:pPr>
        <w:numPr>
          <w:ilvl w:val="0"/>
          <w:numId w:val="82"/>
        </w:numPr>
        <w:jc w:val="both"/>
        <w:widowControl/>
        <w:rPr>
          <w:sz w:val="24"/>
          <w:szCs w:val="24"/>
        </w:rPr>
      </w:pPr>
      <w:r>
        <w:rPr>
          <w:sz w:val="24"/>
          <w:szCs w:val="24"/>
        </w:rPr>
        <w:t xml:space="preserve">приоритетное развитие наукоемких отраслей (информатика, микроэлектроника)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17. Одной из причин застоя в экономике СССР в 1970-е – первой половине 1980-х гг.:</w:t>
      </w:r>
      <w:r>
        <w:rPr>
          <w:sz w:val="24"/>
          <w:szCs w:val="24"/>
        </w:rPr>
      </w:r>
    </w:p>
    <w:p>
      <w:pPr>
        <w:numPr>
          <w:ilvl w:val="0"/>
          <w:numId w:val="86"/>
        </w:numPr>
        <w:jc w:val="both"/>
        <w:widowControl/>
        <w:rPr>
          <w:sz w:val="24"/>
          <w:szCs w:val="24"/>
        </w:rPr>
      </w:pPr>
      <w:r>
        <w:rPr>
          <w:sz w:val="24"/>
          <w:szCs w:val="24"/>
        </w:rPr>
        <w:t xml:space="preserve">экономическая блокада со стороны западных стран</w:t>
      </w:r>
      <w:r>
        <w:rPr>
          <w:sz w:val="24"/>
          <w:szCs w:val="24"/>
        </w:rPr>
      </w:r>
    </w:p>
    <w:p>
      <w:pPr>
        <w:numPr>
          <w:ilvl w:val="0"/>
          <w:numId w:val="86"/>
        </w:numPr>
        <w:jc w:val="both"/>
        <w:widowControl/>
        <w:rPr>
          <w:sz w:val="24"/>
          <w:szCs w:val="24"/>
        </w:rPr>
      </w:pPr>
      <w:r>
        <w:rPr>
          <w:sz w:val="24"/>
          <w:szCs w:val="24"/>
        </w:rPr>
        <w:t xml:space="preserve">несколько неурожайных лет</w:t>
      </w:r>
      <w:r>
        <w:rPr>
          <w:sz w:val="24"/>
          <w:szCs w:val="24"/>
        </w:rPr>
      </w:r>
    </w:p>
    <w:p>
      <w:pPr>
        <w:numPr>
          <w:ilvl w:val="0"/>
          <w:numId w:val="86"/>
        </w:numPr>
        <w:jc w:val="both"/>
        <w:widowControl/>
        <w:rPr>
          <w:sz w:val="24"/>
          <w:szCs w:val="24"/>
        </w:rPr>
      </w:pPr>
      <w:r>
        <w:rPr>
          <w:sz w:val="24"/>
          <w:szCs w:val="24"/>
        </w:rPr>
        <w:t xml:space="preserve">предос</w:t>
      </w:r>
      <w:r>
        <w:rPr>
          <w:sz w:val="24"/>
          <w:szCs w:val="24"/>
        </w:rPr>
        <w:t xml:space="preserve">тавление слишком большой самостоятельности предприятиям, к которой они не были готовы</w:t>
      </w:r>
      <w:r>
        <w:rPr>
          <w:sz w:val="24"/>
          <w:szCs w:val="24"/>
        </w:rPr>
      </w:r>
    </w:p>
    <w:p>
      <w:pPr>
        <w:numPr>
          <w:ilvl w:val="0"/>
          <w:numId w:val="86"/>
        </w:numPr>
        <w:jc w:val="both"/>
        <w:widowControl/>
        <w:rPr>
          <w:sz w:val="24"/>
          <w:szCs w:val="24"/>
        </w:rPr>
      </w:pPr>
      <w:r>
        <w:rPr>
          <w:sz w:val="24"/>
          <w:szCs w:val="24"/>
        </w:rPr>
        <w:t xml:space="preserve">отсутствие материальной заинтересованности работников в результатах труда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18. «Хозрасчетная реформа» А. Н. Косыгина была нацелена на…</w:t>
      </w:r>
      <w:r>
        <w:rPr>
          <w:sz w:val="24"/>
          <w:szCs w:val="24"/>
        </w:rPr>
      </w:r>
    </w:p>
    <w:p>
      <w:pPr>
        <w:numPr>
          <w:ilvl w:val="1"/>
          <w:numId w:val="86"/>
        </w:numPr>
        <w:ind w:left="720"/>
        <w:jc w:val="both"/>
        <w:widowControl/>
        <w:tabs>
          <w:tab w:val="num" w:pos="720" w:leader="none"/>
          <w:tab w:val="clear" w:pos="1440" w:leader="none"/>
        </w:tabs>
        <w:rPr>
          <w:sz w:val="24"/>
          <w:szCs w:val="24"/>
        </w:rPr>
      </w:pPr>
      <w:r>
        <w:rPr>
          <w:sz w:val="24"/>
          <w:szCs w:val="24"/>
        </w:rPr>
        <w:t xml:space="preserve">предоставление предприятиям большей</w:t>
      </w:r>
      <w:r>
        <w:rPr>
          <w:sz w:val="24"/>
          <w:szCs w:val="24"/>
        </w:rPr>
        <w:t xml:space="preserve"> хозяйственной самостоятельности</w:t>
      </w:r>
      <w:r>
        <w:rPr>
          <w:sz w:val="24"/>
          <w:szCs w:val="24"/>
        </w:rPr>
      </w:r>
    </w:p>
    <w:p>
      <w:pPr>
        <w:numPr>
          <w:ilvl w:val="1"/>
          <w:numId w:val="86"/>
        </w:numPr>
        <w:ind w:left="720"/>
        <w:jc w:val="both"/>
        <w:widowControl/>
        <w:tabs>
          <w:tab w:val="num" w:pos="720" w:leader="none"/>
          <w:tab w:val="clear" w:pos="1440" w:leader="none"/>
        </w:tabs>
        <w:rPr>
          <w:sz w:val="24"/>
          <w:szCs w:val="24"/>
        </w:rPr>
      </w:pPr>
      <w:r>
        <w:rPr>
          <w:sz w:val="24"/>
          <w:szCs w:val="24"/>
        </w:rPr>
        <w:t xml:space="preserve">укрепление экономических связей между предприятиями различных регионов страны</w:t>
      </w:r>
      <w:r>
        <w:rPr>
          <w:sz w:val="24"/>
          <w:szCs w:val="24"/>
        </w:rPr>
      </w:r>
    </w:p>
    <w:p>
      <w:pPr>
        <w:numPr>
          <w:ilvl w:val="1"/>
          <w:numId w:val="86"/>
        </w:numPr>
        <w:ind w:left="720"/>
        <w:jc w:val="both"/>
        <w:widowControl/>
        <w:tabs>
          <w:tab w:val="num" w:pos="720" w:leader="none"/>
          <w:tab w:val="clear" w:pos="1440" w:leader="none"/>
        </w:tabs>
        <w:rPr>
          <w:sz w:val="24"/>
          <w:szCs w:val="24"/>
        </w:rPr>
      </w:pPr>
      <w:r>
        <w:rPr>
          <w:sz w:val="24"/>
          <w:szCs w:val="24"/>
        </w:rPr>
        <w:t xml:space="preserve">перевод экономики на рыночные отношения</w:t>
      </w:r>
      <w:r>
        <w:rPr>
          <w:sz w:val="24"/>
          <w:szCs w:val="24"/>
        </w:rPr>
      </w:r>
    </w:p>
    <w:p>
      <w:pPr>
        <w:numPr>
          <w:ilvl w:val="1"/>
          <w:numId w:val="86"/>
        </w:numPr>
        <w:ind w:left="720"/>
        <w:jc w:val="both"/>
        <w:widowControl/>
        <w:tabs>
          <w:tab w:val="num" w:pos="720" w:leader="none"/>
          <w:tab w:val="clear" w:pos="1440" w:leader="none"/>
        </w:tabs>
        <w:rPr>
          <w:sz w:val="24"/>
          <w:szCs w:val="24"/>
        </w:rPr>
      </w:pPr>
      <w:r>
        <w:rPr>
          <w:sz w:val="24"/>
          <w:szCs w:val="24"/>
        </w:rPr>
        <w:t xml:space="preserve">ужесточение командно-административных принципов управления экономикой</w:t>
      </w:r>
      <w:r>
        <w:rPr>
          <w:sz w:val="24"/>
          <w:szCs w:val="24"/>
        </w:rPr>
      </w:r>
    </w:p>
    <w:p>
      <w:pPr>
        <w:jc w:val="both"/>
        <w:widowControl/>
        <w:rPr>
          <w:sz w:val="24"/>
          <w:szCs w:val="24"/>
        </w:rPr>
      </w:pPr>
      <w:r>
        <w:rPr>
          <w:sz w:val="24"/>
          <w:szCs w:val="24"/>
        </w:rPr>
      </w:r>
      <w:r>
        <w:rPr>
          <w:sz w:val="24"/>
          <w:szCs w:val="24"/>
        </w:rPr>
      </w:r>
    </w:p>
    <w:p>
      <w:pPr>
        <w:jc w:val="both"/>
        <w:widowControl/>
        <w:rPr>
          <w:sz w:val="24"/>
          <w:szCs w:val="24"/>
        </w:rPr>
      </w:pPr>
      <w:r>
        <w:rPr>
          <w:sz w:val="24"/>
          <w:szCs w:val="24"/>
        </w:rPr>
        <w:t xml:space="preserve">19. Одним из главных источников пополнения государственного бюджета в 1970-1980-е гг. являлось: </w:t>
      </w:r>
      <w:r>
        <w:rPr>
          <w:sz w:val="24"/>
          <w:szCs w:val="24"/>
        </w:rPr>
      </w:r>
    </w:p>
    <w:p>
      <w:pPr>
        <w:numPr>
          <w:ilvl w:val="0"/>
          <w:numId w:val="194"/>
        </w:numPr>
        <w:jc w:val="both"/>
        <w:widowControl/>
        <w:rPr>
          <w:sz w:val="24"/>
          <w:szCs w:val="24"/>
        </w:rPr>
      </w:pPr>
      <w:r>
        <w:rPr>
          <w:sz w:val="24"/>
          <w:szCs w:val="24"/>
        </w:rPr>
        <w:t xml:space="preserve">экспорт зерновых</w:t>
      </w:r>
      <w:r>
        <w:rPr>
          <w:sz w:val="24"/>
          <w:szCs w:val="24"/>
        </w:rPr>
      </w:r>
    </w:p>
    <w:p>
      <w:pPr>
        <w:numPr>
          <w:ilvl w:val="0"/>
          <w:numId w:val="194"/>
        </w:numPr>
        <w:jc w:val="both"/>
        <w:widowControl/>
        <w:rPr>
          <w:sz w:val="24"/>
          <w:szCs w:val="24"/>
        </w:rPr>
      </w:pPr>
      <w:r>
        <w:rPr>
          <w:sz w:val="24"/>
          <w:szCs w:val="24"/>
        </w:rPr>
        <w:t xml:space="preserve">экспорт энергоносителей</w:t>
      </w:r>
      <w:r>
        <w:rPr>
          <w:sz w:val="24"/>
          <w:szCs w:val="24"/>
        </w:rPr>
      </w:r>
    </w:p>
    <w:p>
      <w:pPr>
        <w:numPr>
          <w:ilvl w:val="0"/>
          <w:numId w:val="194"/>
        </w:numPr>
        <w:jc w:val="both"/>
        <w:widowControl/>
        <w:rPr>
          <w:sz w:val="24"/>
          <w:szCs w:val="24"/>
        </w:rPr>
      </w:pPr>
      <w:r>
        <w:rPr>
          <w:sz w:val="24"/>
          <w:szCs w:val="24"/>
        </w:rPr>
        <w:t xml:space="preserve">продажа драгоценных металлов</w:t>
      </w:r>
      <w:r>
        <w:rPr>
          <w:sz w:val="24"/>
          <w:szCs w:val="24"/>
        </w:rPr>
      </w:r>
    </w:p>
    <w:p>
      <w:pPr>
        <w:numPr>
          <w:ilvl w:val="0"/>
          <w:numId w:val="194"/>
        </w:numPr>
        <w:jc w:val="both"/>
        <w:widowControl/>
        <w:rPr>
          <w:sz w:val="24"/>
          <w:szCs w:val="24"/>
        </w:rPr>
      </w:pPr>
      <w:r>
        <w:rPr>
          <w:sz w:val="24"/>
          <w:szCs w:val="24"/>
        </w:rPr>
        <w:t xml:space="preserve">увеличение косвенных налогов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20. Конституция, констатировавшая построение в СССР «развит</w:t>
      </w:r>
      <w:r>
        <w:rPr>
          <w:sz w:val="24"/>
          <w:szCs w:val="24"/>
        </w:rPr>
        <w:t xml:space="preserve">ого социалистического общества», была принята в ___ году.</w:t>
      </w:r>
      <w:r>
        <w:rPr>
          <w:sz w:val="24"/>
          <w:szCs w:val="24"/>
        </w:rPr>
      </w:r>
    </w:p>
    <w:p>
      <w:pPr>
        <w:numPr>
          <w:ilvl w:val="0"/>
          <w:numId w:val="132"/>
        </w:numPr>
        <w:jc w:val="both"/>
        <w:widowControl/>
        <w:rPr>
          <w:sz w:val="24"/>
          <w:szCs w:val="24"/>
        </w:rPr>
      </w:pPr>
      <w:r>
        <w:rPr>
          <w:sz w:val="24"/>
          <w:szCs w:val="24"/>
        </w:rPr>
        <w:t xml:space="preserve">1924</w:t>
      </w:r>
      <w:r>
        <w:rPr>
          <w:sz w:val="24"/>
          <w:szCs w:val="24"/>
        </w:rPr>
      </w:r>
    </w:p>
    <w:p>
      <w:pPr>
        <w:numPr>
          <w:ilvl w:val="0"/>
          <w:numId w:val="132"/>
        </w:numPr>
        <w:jc w:val="both"/>
        <w:widowControl/>
        <w:rPr>
          <w:sz w:val="24"/>
          <w:szCs w:val="24"/>
        </w:rPr>
      </w:pPr>
      <w:r>
        <w:rPr>
          <w:sz w:val="24"/>
          <w:szCs w:val="24"/>
        </w:rPr>
        <w:t xml:space="preserve">1993</w:t>
      </w:r>
      <w:r>
        <w:rPr>
          <w:sz w:val="24"/>
          <w:szCs w:val="24"/>
        </w:rPr>
      </w:r>
    </w:p>
    <w:p>
      <w:pPr>
        <w:numPr>
          <w:ilvl w:val="0"/>
          <w:numId w:val="132"/>
        </w:numPr>
        <w:jc w:val="both"/>
        <w:widowControl/>
        <w:rPr>
          <w:sz w:val="24"/>
          <w:szCs w:val="24"/>
        </w:rPr>
      </w:pPr>
      <w:r>
        <w:rPr>
          <w:sz w:val="24"/>
          <w:szCs w:val="24"/>
        </w:rPr>
        <w:t xml:space="preserve">1936</w:t>
      </w:r>
      <w:r>
        <w:rPr>
          <w:sz w:val="24"/>
          <w:szCs w:val="24"/>
        </w:rPr>
      </w:r>
    </w:p>
    <w:p>
      <w:pPr>
        <w:numPr>
          <w:ilvl w:val="0"/>
          <w:numId w:val="132"/>
        </w:numPr>
        <w:jc w:val="both"/>
        <w:widowControl/>
        <w:rPr>
          <w:sz w:val="24"/>
          <w:szCs w:val="24"/>
        </w:rPr>
      </w:pPr>
      <w:r>
        <w:rPr>
          <w:sz w:val="24"/>
          <w:szCs w:val="24"/>
        </w:rPr>
        <w:t xml:space="preserve">1977</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21. Новое положение в Конституции СССР 1977 года:</w:t>
      </w:r>
      <w:r>
        <w:rPr>
          <w:sz w:val="24"/>
          <w:szCs w:val="24"/>
        </w:rPr>
      </w:r>
    </w:p>
    <w:p>
      <w:pPr>
        <w:numPr>
          <w:ilvl w:val="0"/>
          <w:numId w:val="84"/>
        </w:numPr>
        <w:jc w:val="both"/>
        <w:widowControl/>
        <w:rPr>
          <w:sz w:val="24"/>
          <w:szCs w:val="24"/>
        </w:rPr>
      </w:pPr>
      <w:r>
        <w:rPr>
          <w:sz w:val="24"/>
          <w:szCs w:val="24"/>
        </w:rPr>
        <w:t xml:space="preserve">разделение властей</w:t>
      </w:r>
      <w:r>
        <w:rPr>
          <w:sz w:val="24"/>
          <w:szCs w:val="24"/>
        </w:rPr>
      </w:r>
    </w:p>
    <w:p>
      <w:pPr>
        <w:numPr>
          <w:ilvl w:val="0"/>
          <w:numId w:val="84"/>
        </w:numPr>
        <w:jc w:val="both"/>
        <w:widowControl/>
        <w:rPr>
          <w:sz w:val="24"/>
          <w:szCs w:val="24"/>
        </w:rPr>
      </w:pPr>
      <w:r>
        <w:rPr>
          <w:sz w:val="24"/>
          <w:szCs w:val="24"/>
        </w:rPr>
        <w:t xml:space="preserve">гарантия прав человека</w:t>
      </w:r>
      <w:r>
        <w:rPr>
          <w:sz w:val="24"/>
          <w:szCs w:val="24"/>
        </w:rPr>
      </w:r>
    </w:p>
    <w:p>
      <w:pPr>
        <w:numPr>
          <w:ilvl w:val="0"/>
          <w:numId w:val="84"/>
        </w:numPr>
        <w:jc w:val="both"/>
        <w:widowControl/>
        <w:rPr>
          <w:sz w:val="24"/>
          <w:szCs w:val="24"/>
        </w:rPr>
      </w:pPr>
      <w:r>
        <w:rPr>
          <w:sz w:val="24"/>
          <w:szCs w:val="24"/>
        </w:rPr>
        <w:t xml:space="preserve">право на свободный выезд за рубеж</w:t>
      </w:r>
      <w:r>
        <w:rPr>
          <w:sz w:val="24"/>
          <w:szCs w:val="24"/>
        </w:rPr>
      </w:r>
    </w:p>
    <w:p>
      <w:pPr>
        <w:numPr>
          <w:ilvl w:val="0"/>
          <w:numId w:val="84"/>
        </w:numPr>
        <w:jc w:val="both"/>
        <w:widowControl/>
        <w:rPr>
          <w:sz w:val="24"/>
          <w:szCs w:val="24"/>
        </w:rPr>
      </w:pPr>
      <w:r>
        <w:rPr>
          <w:sz w:val="24"/>
          <w:szCs w:val="24"/>
        </w:rPr>
        <w:t xml:space="preserve">ведущая роль КПСС как ядра политической системы</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22</w:t>
      </w:r>
      <w:r>
        <w:rPr>
          <w:sz w:val="24"/>
          <w:szCs w:val="24"/>
        </w:rPr>
        <w:t xml:space="preserve">. Не относилось к 70-м гг. ХХ в. строительство…</w:t>
      </w:r>
      <w:r>
        <w:rPr>
          <w:sz w:val="24"/>
          <w:szCs w:val="24"/>
        </w:rPr>
      </w:r>
    </w:p>
    <w:p>
      <w:pPr>
        <w:numPr>
          <w:ilvl w:val="1"/>
          <w:numId w:val="132"/>
        </w:numPr>
        <w:ind w:left="720"/>
        <w:jc w:val="both"/>
        <w:widowControl/>
        <w:tabs>
          <w:tab w:val="clear" w:pos="1440" w:leader="none"/>
        </w:tabs>
        <w:rPr>
          <w:sz w:val="24"/>
          <w:szCs w:val="24"/>
        </w:rPr>
      </w:pPr>
      <w:r>
        <w:rPr>
          <w:sz w:val="24"/>
          <w:szCs w:val="24"/>
        </w:rPr>
        <w:t xml:space="preserve">Волжского автомобильного завода</w:t>
      </w:r>
      <w:r>
        <w:rPr>
          <w:sz w:val="24"/>
          <w:szCs w:val="24"/>
        </w:rPr>
      </w:r>
    </w:p>
    <w:p>
      <w:pPr>
        <w:numPr>
          <w:ilvl w:val="1"/>
          <w:numId w:val="132"/>
        </w:numPr>
        <w:ind w:left="720"/>
        <w:jc w:val="both"/>
        <w:widowControl/>
        <w:tabs>
          <w:tab w:val="clear" w:pos="1440" w:leader="none"/>
        </w:tabs>
        <w:rPr>
          <w:sz w:val="24"/>
          <w:szCs w:val="24"/>
        </w:rPr>
      </w:pPr>
      <w:r>
        <w:rPr>
          <w:sz w:val="24"/>
          <w:szCs w:val="24"/>
        </w:rPr>
        <w:t xml:space="preserve">Байкало-Амурской железнодорожной магистрали</w:t>
      </w:r>
      <w:r>
        <w:rPr>
          <w:sz w:val="24"/>
          <w:szCs w:val="24"/>
        </w:rPr>
      </w:r>
    </w:p>
    <w:p>
      <w:pPr>
        <w:numPr>
          <w:ilvl w:val="1"/>
          <w:numId w:val="132"/>
        </w:numPr>
        <w:ind w:left="720"/>
        <w:jc w:val="both"/>
        <w:widowControl/>
        <w:tabs>
          <w:tab w:val="clear" w:pos="1440" w:leader="none"/>
        </w:tabs>
        <w:rPr>
          <w:sz w:val="24"/>
          <w:szCs w:val="24"/>
        </w:rPr>
      </w:pPr>
      <w:r>
        <w:rPr>
          <w:sz w:val="24"/>
          <w:szCs w:val="24"/>
        </w:rPr>
        <w:t xml:space="preserve">Камского автомобильного завода</w:t>
      </w:r>
      <w:r>
        <w:rPr>
          <w:sz w:val="24"/>
          <w:szCs w:val="24"/>
        </w:rPr>
      </w:r>
    </w:p>
    <w:p>
      <w:pPr>
        <w:numPr>
          <w:ilvl w:val="1"/>
          <w:numId w:val="132"/>
        </w:numPr>
        <w:ind w:left="720"/>
        <w:jc w:val="both"/>
        <w:widowControl/>
        <w:tabs>
          <w:tab w:val="clear" w:pos="1440" w:leader="none"/>
        </w:tabs>
        <w:rPr>
          <w:sz w:val="24"/>
          <w:szCs w:val="24"/>
        </w:rPr>
      </w:pPr>
      <w:r>
        <w:rPr>
          <w:sz w:val="24"/>
          <w:szCs w:val="24"/>
        </w:rPr>
        <w:t xml:space="preserve">Магнитогорского металлургического комбината</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23. Протестное движение в СССР в 1960-е – начале 1980-х гг. принято называть:</w:t>
      </w:r>
      <w:r>
        <w:rPr>
          <w:sz w:val="24"/>
          <w:szCs w:val="24"/>
        </w:rPr>
      </w:r>
    </w:p>
    <w:p>
      <w:pPr>
        <w:numPr>
          <w:ilvl w:val="0"/>
          <w:numId w:val="192"/>
        </w:numPr>
        <w:jc w:val="both"/>
        <w:widowControl/>
        <w:rPr>
          <w:sz w:val="24"/>
          <w:szCs w:val="24"/>
        </w:rPr>
      </w:pPr>
      <w:r>
        <w:rPr>
          <w:sz w:val="24"/>
          <w:szCs w:val="24"/>
        </w:rPr>
        <w:t xml:space="preserve">Народный фронт</w:t>
      </w:r>
      <w:r>
        <w:rPr>
          <w:sz w:val="24"/>
          <w:szCs w:val="24"/>
        </w:rPr>
      </w:r>
    </w:p>
    <w:p>
      <w:pPr>
        <w:numPr>
          <w:ilvl w:val="0"/>
          <w:numId w:val="192"/>
        </w:numPr>
        <w:jc w:val="both"/>
        <w:widowControl/>
        <w:rPr>
          <w:sz w:val="24"/>
          <w:szCs w:val="24"/>
        </w:rPr>
      </w:pPr>
      <w:r>
        <w:rPr>
          <w:sz w:val="24"/>
          <w:szCs w:val="24"/>
        </w:rPr>
        <w:t xml:space="preserve">диссидентство</w:t>
      </w:r>
      <w:r>
        <w:rPr>
          <w:sz w:val="24"/>
          <w:szCs w:val="24"/>
        </w:rPr>
      </w:r>
    </w:p>
    <w:p>
      <w:pPr>
        <w:numPr>
          <w:ilvl w:val="0"/>
          <w:numId w:val="192"/>
        </w:numPr>
        <w:jc w:val="both"/>
        <w:widowControl/>
        <w:rPr>
          <w:sz w:val="24"/>
          <w:szCs w:val="24"/>
        </w:rPr>
      </w:pPr>
      <w:r>
        <w:rPr>
          <w:sz w:val="24"/>
          <w:szCs w:val="24"/>
        </w:rPr>
        <w:t xml:space="preserve">шестидесятники</w:t>
      </w:r>
      <w:r>
        <w:rPr>
          <w:sz w:val="24"/>
          <w:szCs w:val="24"/>
        </w:rPr>
      </w:r>
    </w:p>
    <w:p>
      <w:pPr>
        <w:numPr>
          <w:ilvl w:val="0"/>
          <w:numId w:val="192"/>
        </w:numPr>
        <w:jc w:val="both"/>
        <w:widowControl/>
        <w:rPr>
          <w:sz w:val="24"/>
          <w:szCs w:val="24"/>
        </w:rPr>
      </w:pPr>
      <w:r>
        <w:rPr>
          <w:sz w:val="24"/>
          <w:szCs w:val="24"/>
        </w:rPr>
        <w:t xml:space="preserve">конституционалисты</w:t>
      </w:r>
      <w:r>
        <w:rPr>
          <w:sz w:val="24"/>
          <w:szCs w:val="24"/>
        </w:rPr>
      </w:r>
    </w:p>
    <w:p>
      <w:pPr>
        <w:jc w:val="both"/>
        <w:widowControl/>
        <w:rPr>
          <w:sz w:val="24"/>
          <w:szCs w:val="24"/>
        </w:rPr>
      </w:pPr>
      <w:r>
        <w:rPr>
          <w:sz w:val="24"/>
          <w:szCs w:val="24"/>
        </w:rPr>
      </w:r>
      <w:r>
        <w:rPr>
          <w:sz w:val="24"/>
          <w:szCs w:val="24"/>
        </w:rPr>
      </w:r>
    </w:p>
    <w:p>
      <w:pPr>
        <w:jc w:val="both"/>
        <w:widowControl/>
        <w:rPr>
          <w:sz w:val="24"/>
          <w:szCs w:val="24"/>
        </w:rPr>
      </w:pPr>
      <w:r>
        <w:rPr>
          <w:sz w:val="24"/>
          <w:szCs w:val="24"/>
        </w:rPr>
        <w:t xml:space="preserve">24. Наиболее известными представителями протестного движения в СССР в 1960-е – начале 1980-х гг.:</w:t>
      </w:r>
      <w:r>
        <w:rPr>
          <w:sz w:val="24"/>
          <w:szCs w:val="24"/>
        </w:rPr>
      </w:r>
    </w:p>
    <w:p>
      <w:pPr>
        <w:numPr>
          <w:ilvl w:val="0"/>
          <w:numId w:val="193"/>
        </w:numPr>
        <w:jc w:val="both"/>
        <w:widowControl/>
        <w:rPr>
          <w:sz w:val="24"/>
          <w:szCs w:val="24"/>
        </w:rPr>
      </w:pPr>
      <w:r>
        <w:rPr>
          <w:sz w:val="24"/>
          <w:szCs w:val="24"/>
        </w:rPr>
        <w:t xml:space="preserve">Р. и Ж. Медведев</w:t>
      </w:r>
      <w:r>
        <w:rPr>
          <w:sz w:val="24"/>
          <w:szCs w:val="24"/>
        </w:rPr>
        <w:t xml:space="preserve">ы</w:t>
      </w:r>
      <w:r>
        <w:rPr>
          <w:sz w:val="24"/>
          <w:szCs w:val="24"/>
        </w:rPr>
      </w:r>
    </w:p>
    <w:p>
      <w:pPr>
        <w:numPr>
          <w:ilvl w:val="0"/>
          <w:numId w:val="193"/>
        </w:numPr>
        <w:jc w:val="both"/>
        <w:widowControl/>
        <w:rPr>
          <w:sz w:val="24"/>
          <w:szCs w:val="24"/>
        </w:rPr>
      </w:pPr>
      <w:r>
        <w:rPr>
          <w:sz w:val="24"/>
          <w:szCs w:val="24"/>
        </w:rPr>
        <w:t xml:space="preserve">А. Сахаров</w:t>
      </w:r>
      <w:r>
        <w:rPr>
          <w:sz w:val="24"/>
          <w:szCs w:val="24"/>
        </w:rPr>
      </w:r>
    </w:p>
    <w:p>
      <w:pPr>
        <w:numPr>
          <w:ilvl w:val="0"/>
          <w:numId w:val="193"/>
        </w:numPr>
        <w:jc w:val="both"/>
        <w:widowControl/>
        <w:rPr>
          <w:sz w:val="24"/>
          <w:szCs w:val="24"/>
        </w:rPr>
      </w:pPr>
      <w:r>
        <w:rPr>
          <w:sz w:val="24"/>
          <w:szCs w:val="24"/>
        </w:rPr>
        <w:t xml:space="preserve">В. Буковский</w:t>
      </w:r>
      <w:r>
        <w:rPr>
          <w:sz w:val="24"/>
          <w:szCs w:val="24"/>
        </w:rPr>
      </w:r>
    </w:p>
    <w:p>
      <w:pPr>
        <w:numPr>
          <w:ilvl w:val="0"/>
          <w:numId w:val="193"/>
        </w:numPr>
        <w:jc w:val="both"/>
        <w:widowControl/>
        <w:rPr>
          <w:sz w:val="24"/>
          <w:szCs w:val="24"/>
        </w:rPr>
      </w:pPr>
      <w:r>
        <w:rPr>
          <w:sz w:val="24"/>
          <w:szCs w:val="24"/>
        </w:rPr>
        <w:t xml:space="preserve">А. Твардовский</w:t>
      </w:r>
      <w:r>
        <w:rPr>
          <w:sz w:val="24"/>
          <w:szCs w:val="24"/>
        </w:rPr>
      </w:r>
    </w:p>
    <w:p>
      <w:pPr>
        <w:jc w:val="both"/>
        <w:widowControl/>
        <w:rPr>
          <w:sz w:val="24"/>
          <w:szCs w:val="24"/>
        </w:rPr>
      </w:pPr>
      <w:r>
        <w:rPr>
          <w:sz w:val="24"/>
          <w:szCs w:val="24"/>
        </w:rPr>
      </w:r>
      <w:r>
        <w:rPr>
          <w:sz w:val="24"/>
          <w:szCs w:val="24"/>
        </w:rPr>
      </w:r>
    </w:p>
    <w:p>
      <w:pPr>
        <w:jc w:val="both"/>
        <w:rPr>
          <w:sz w:val="24"/>
          <w:szCs w:val="24"/>
        </w:rPr>
      </w:pPr>
      <w:r>
        <w:rPr>
          <w:sz w:val="24"/>
          <w:szCs w:val="24"/>
        </w:rPr>
        <w:t xml:space="preserve">25. Принципы нерушимости границ в Европе, уважения суверенитета, территориальной целостности государств были закреплены государствами Европы, США и Канадой на Совещании по безопасности и сотрудничеству в Хельсинки </w:t>
      </w:r>
      <w:r>
        <w:rPr>
          <w:sz w:val="24"/>
          <w:szCs w:val="24"/>
        </w:rPr>
        <w:t xml:space="preserve">в…</w:t>
      </w:r>
      <w:r>
        <w:rPr>
          <w:sz w:val="24"/>
          <w:szCs w:val="24"/>
        </w:rPr>
      </w:r>
    </w:p>
    <w:p>
      <w:pPr>
        <w:numPr>
          <w:ilvl w:val="1"/>
          <w:numId w:val="84"/>
        </w:numPr>
        <w:ind w:left="720"/>
        <w:jc w:val="both"/>
        <w:widowControl/>
        <w:tabs>
          <w:tab w:val="clear" w:pos="1440" w:leader="none"/>
        </w:tabs>
        <w:rPr>
          <w:sz w:val="24"/>
          <w:szCs w:val="24"/>
        </w:rPr>
      </w:pPr>
      <w:r>
        <w:rPr>
          <w:sz w:val="24"/>
          <w:szCs w:val="24"/>
        </w:rPr>
        <w:t xml:space="preserve">1985</w:t>
      </w:r>
      <w:r>
        <w:rPr>
          <w:sz w:val="24"/>
          <w:szCs w:val="24"/>
        </w:rPr>
      </w:r>
    </w:p>
    <w:p>
      <w:pPr>
        <w:numPr>
          <w:ilvl w:val="1"/>
          <w:numId w:val="84"/>
        </w:numPr>
        <w:ind w:left="720"/>
        <w:jc w:val="both"/>
        <w:widowControl/>
        <w:tabs>
          <w:tab w:val="clear" w:pos="1440" w:leader="none"/>
        </w:tabs>
        <w:rPr>
          <w:sz w:val="24"/>
          <w:szCs w:val="24"/>
        </w:rPr>
      </w:pPr>
      <w:r>
        <w:rPr>
          <w:sz w:val="24"/>
          <w:szCs w:val="24"/>
        </w:rPr>
        <w:t xml:space="preserve">1956</w:t>
      </w:r>
      <w:r>
        <w:rPr>
          <w:sz w:val="24"/>
          <w:szCs w:val="24"/>
        </w:rPr>
      </w:r>
    </w:p>
    <w:p>
      <w:pPr>
        <w:numPr>
          <w:ilvl w:val="1"/>
          <w:numId w:val="84"/>
        </w:numPr>
        <w:ind w:left="720"/>
        <w:jc w:val="both"/>
        <w:widowControl/>
        <w:tabs>
          <w:tab w:val="clear" w:pos="1440" w:leader="none"/>
        </w:tabs>
        <w:rPr>
          <w:sz w:val="24"/>
          <w:szCs w:val="24"/>
        </w:rPr>
      </w:pPr>
      <w:r>
        <w:rPr>
          <w:sz w:val="24"/>
          <w:szCs w:val="24"/>
        </w:rPr>
        <w:t xml:space="preserve">1953</w:t>
      </w:r>
      <w:r>
        <w:rPr>
          <w:sz w:val="24"/>
          <w:szCs w:val="24"/>
        </w:rPr>
      </w:r>
    </w:p>
    <w:p>
      <w:pPr>
        <w:numPr>
          <w:ilvl w:val="1"/>
          <w:numId w:val="84"/>
        </w:numPr>
        <w:ind w:left="720"/>
        <w:jc w:val="both"/>
        <w:widowControl/>
        <w:tabs>
          <w:tab w:val="clear" w:pos="1440" w:leader="none"/>
        </w:tabs>
        <w:rPr>
          <w:sz w:val="24"/>
          <w:szCs w:val="24"/>
        </w:rPr>
      </w:pPr>
      <w:r>
        <w:rPr>
          <w:sz w:val="24"/>
          <w:szCs w:val="24"/>
        </w:rPr>
        <w:t xml:space="preserve">1975</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26. Период военных действий советских войск в Афганистане года:</w:t>
      </w:r>
      <w:r>
        <w:rPr>
          <w:sz w:val="24"/>
          <w:szCs w:val="24"/>
        </w:rPr>
      </w:r>
    </w:p>
    <w:p>
      <w:pPr>
        <w:numPr>
          <w:ilvl w:val="0"/>
          <w:numId w:val="79"/>
        </w:numPr>
        <w:jc w:val="both"/>
        <w:widowControl/>
        <w:rPr>
          <w:sz w:val="24"/>
          <w:szCs w:val="24"/>
        </w:rPr>
      </w:pPr>
      <w:r>
        <w:rPr>
          <w:sz w:val="24"/>
          <w:szCs w:val="24"/>
        </w:rPr>
        <w:t xml:space="preserve">1975-1985</w:t>
      </w:r>
      <w:r>
        <w:rPr>
          <w:sz w:val="24"/>
          <w:szCs w:val="24"/>
        </w:rPr>
      </w:r>
    </w:p>
    <w:p>
      <w:pPr>
        <w:numPr>
          <w:ilvl w:val="0"/>
          <w:numId w:val="79"/>
        </w:numPr>
        <w:jc w:val="both"/>
        <w:widowControl/>
        <w:rPr>
          <w:sz w:val="24"/>
          <w:szCs w:val="24"/>
        </w:rPr>
      </w:pPr>
      <w:r>
        <w:rPr>
          <w:sz w:val="24"/>
          <w:szCs w:val="24"/>
        </w:rPr>
        <w:t xml:space="preserve">1979-1989</w:t>
      </w:r>
      <w:r>
        <w:rPr>
          <w:sz w:val="24"/>
          <w:szCs w:val="24"/>
        </w:rPr>
      </w:r>
    </w:p>
    <w:p>
      <w:pPr>
        <w:numPr>
          <w:ilvl w:val="0"/>
          <w:numId w:val="79"/>
        </w:numPr>
        <w:jc w:val="both"/>
        <w:widowControl/>
        <w:rPr>
          <w:sz w:val="24"/>
          <w:szCs w:val="24"/>
        </w:rPr>
      </w:pPr>
      <w:r>
        <w:rPr>
          <w:sz w:val="24"/>
          <w:szCs w:val="24"/>
        </w:rPr>
        <w:t xml:space="preserve">1991-1992</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27. Следствием ввода советских войск в Афганистан не являлся(-лось,-лись)…</w:t>
      </w:r>
      <w:r>
        <w:rPr>
          <w:sz w:val="24"/>
          <w:szCs w:val="24"/>
        </w:rPr>
      </w:r>
    </w:p>
    <w:p>
      <w:pPr>
        <w:numPr>
          <w:ilvl w:val="1"/>
          <w:numId w:val="79"/>
        </w:numPr>
        <w:ind w:left="720"/>
        <w:jc w:val="both"/>
        <w:widowControl/>
        <w:tabs>
          <w:tab w:val="clear" w:pos="1440" w:leader="none"/>
        </w:tabs>
        <w:rPr>
          <w:sz w:val="24"/>
          <w:szCs w:val="24"/>
        </w:rPr>
      </w:pPr>
      <w:r>
        <w:rPr>
          <w:sz w:val="24"/>
          <w:szCs w:val="24"/>
        </w:rPr>
        <w:t xml:space="preserve">переход к разрядке напряженности</w:t>
      </w:r>
      <w:r>
        <w:rPr>
          <w:sz w:val="24"/>
          <w:szCs w:val="24"/>
        </w:rPr>
      </w:r>
    </w:p>
    <w:p>
      <w:pPr>
        <w:numPr>
          <w:ilvl w:val="1"/>
          <w:numId w:val="79"/>
        </w:numPr>
        <w:ind w:left="720"/>
        <w:jc w:val="both"/>
        <w:widowControl/>
        <w:tabs>
          <w:tab w:val="clear" w:pos="1440" w:leader="none"/>
        </w:tabs>
        <w:rPr>
          <w:sz w:val="24"/>
          <w:szCs w:val="24"/>
        </w:rPr>
      </w:pPr>
      <w:r>
        <w:rPr>
          <w:sz w:val="24"/>
          <w:szCs w:val="24"/>
        </w:rPr>
        <w:t xml:space="preserve">осуждение мирового сообщества</w:t>
      </w:r>
      <w:r>
        <w:rPr>
          <w:sz w:val="24"/>
          <w:szCs w:val="24"/>
        </w:rPr>
      </w:r>
    </w:p>
    <w:p>
      <w:pPr>
        <w:numPr>
          <w:ilvl w:val="1"/>
          <w:numId w:val="79"/>
        </w:numPr>
        <w:ind w:left="720"/>
        <w:jc w:val="both"/>
        <w:widowControl/>
        <w:tabs>
          <w:tab w:val="clear" w:pos="1440" w:leader="none"/>
        </w:tabs>
        <w:rPr>
          <w:sz w:val="24"/>
          <w:szCs w:val="24"/>
        </w:rPr>
      </w:pPr>
      <w:r>
        <w:rPr>
          <w:sz w:val="24"/>
          <w:szCs w:val="24"/>
        </w:rPr>
        <w:t xml:space="preserve">усиление конфронтации</w:t>
      </w:r>
      <w:r>
        <w:rPr>
          <w:sz w:val="24"/>
          <w:szCs w:val="24"/>
        </w:rPr>
      </w:r>
    </w:p>
    <w:p>
      <w:pPr>
        <w:numPr>
          <w:ilvl w:val="1"/>
          <w:numId w:val="79"/>
        </w:numPr>
        <w:ind w:left="720"/>
        <w:jc w:val="both"/>
        <w:widowControl/>
        <w:tabs>
          <w:tab w:val="clear" w:pos="1440" w:leader="none"/>
        </w:tabs>
        <w:rPr>
          <w:sz w:val="24"/>
          <w:szCs w:val="24"/>
        </w:rPr>
      </w:pPr>
      <w:r>
        <w:rPr>
          <w:sz w:val="24"/>
          <w:szCs w:val="24"/>
        </w:rPr>
        <w:t xml:space="preserve">человеческие жертвы</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28. Периодом разрядки международной напряженности считают…</w:t>
      </w:r>
      <w:r>
        <w:rPr>
          <w:sz w:val="24"/>
          <w:szCs w:val="24"/>
        </w:rPr>
      </w:r>
    </w:p>
    <w:p>
      <w:pPr>
        <w:numPr>
          <w:ilvl w:val="1"/>
          <w:numId w:val="82"/>
        </w:numPr>
        <w:ind w:left="720"/>
        <w:jc w:val="both"/>
        <w:widowControl/>
        <w:tabs>
          <w:tab w:val="num" w:pos="720" w:leader="none"/>
          <w:tab w:val="clear" w:pos="1440" w:leader="none"/>
        </w:tabs>
        <w:rPr>
          <w:sz w:val="24"/>
          <w:szCs w:val="24"/>
        </w:rPr>
      </w:pPr>
      <w:r>
        <w:rPr>
          <w:sz w:val="24"/>
          <w:szCs w:val="24"/>
        </w:rPr>
        <w:t xml:space="preserve">середину 1950-х гг.</w:t>
      </w:r>
      <w:r>
        <w:rPr>
          <w:sz w:val="24"/>
          <w:szCs w:val="24"/>
        </w:rPr>
      </w:r>
    </w:p>
    <w:p>
      <w:pPr>
        <w:numPr>
          <w:ilvl w:val="1"/>
          <w:numId w:val="82"/>
        </w:numPr>
        <w:ind w:left="720"/>
        <w:jc w:val="both"/>
        <w:widowControl/>
        <w:tabs>
          <w:tab w:val="num" w:pos="720" w:leader="none"/>
          <w:tab w:val="clear" w:pos="1440" w:leader="none"/>
        </w:tabs>
        <w:rPr>
          <w:sz w:val="24"/>
          <w:szCs w:val="24"/>
        </w:rPr>
      </w:pPr>
      <w:r>
        <w:rPr>
          <w:sz w:val="24"/>
          <w:szCs w:val="24"/>
        </w:rPr>
        <w:t xml:space="preserve">конец 1970-х гг.</w:t>
      </w:r>
      <w:r>
        <w:rPr>
          <w:sz w:val="24"/>
          <w:szCs w:val="24"/>
        </w:rPr>
      </w:r>
    </w:p>
    <w:p>
      <w:pPr>
        <w:numPr>
          <w:ilvl w:val="1"/>
          <w:numId w:val="82"/>
        </w:numPr>
        <w:ind w:left="720"/>
        <w:jc w:val="both"/>
        <w:widowControl/>
        <w:tabs>
          <w:tab w:val="num" w:pos="720" w:leader="none"/>
          <w:tab w:val="clear" w:pos="1440" w:leader="none"/>
        </w:tabs>
        <w:rPr>
          <w:sz w:val="24"/>
          <w:szCs w:val="24"/>
        </w:rPr>
      </w:pPr>
      <w:r>
        <w:rPr>
          <w:sz w:val="24"/>
          <w:szCs w:val="24"/>
        </w:rPr>
        <w:t xml:space="preserve">конец 1960-х гг.</w:t>
      </w:r>
      <w:r>
        <w:rPr>
          <w:sz w:val="24"/>
          <w:szCs w:val="24"/>
        </w:rPr>
      </w:r>
    </w:p>
    <w:p>
      <w:pPr>
        <w:numPr>
          <w:ilvl w:val="1"/>
          <w:numId w:val="82"/>
        </w:numPr>
        <w:ind w:left="720"/>
        <w:jc w:val="both"/>
        <w:widowControl/>
        <w:tabs>
          <w:tab w:val="num" w:pos="720" w:leader="none"/>
          <w:tab w:val="clear" w:pos="1440" w:leader="none"/>
        </w:tabs>
        <w:rPr>
          <w:sz w:val="24"/>
          <w:szCs w:val="24"/>
        </w:rPr>
      </w:pPr>
      <w:r>
        <w:rPr>
          <w:sz w:val="24"/>
          <w:szCs w:val="24"/>
        </w:rPr>
        <w:t xml:space="preserve">первую половину 1970-х гг.</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29. Пиком разрядки международной напряженности стал(-о,-и)…</w:t>
      </w:r>
      <w:r>
        <w:rPr>
          <w:sz w:val="24"/>
          <w:szCs w:val="24"/>
        </w:rPr>
      </w:r>
    </w:p>
    <w:p>
      <w:pPr>
        <w:numPr>
          <w:ilvl w:val="0"/>
          <w:numId w:val="177"/>
        </w:numPr>
        <w:jc w:val="both"/>
        <w:widowControl/>
        <w:rPr>
          <w:sz w:val="24"/>
          <w:szCs w:val="24"/>
        </w:rPr>
      </w:pPr>
      <w:r>
        <w:rPr>
          <w:sz w:val="24"/>
          <w:szCs w:val="24"/>
        </w:rPr>
        <w:t xml:space="preserve">заключение </w:t>
      </w:r>
      <w:r>
        <w:rPr>
          <w:sz w:val="24"/>
          <w:szCs w:val="24"/>
        </w:rPr>
        <w:t xml:space="preserve">соглашения об ограничении стратегических вооружений (ОСВ-1)</w:t>
      </w:r>
      <w:r>
        <w:rPr>
          <w:sz w:val="24"/>
          <w:szCs w:val="24"/>
        </w:rPr>
      </w:r>
    </w:p>
    <w:p>
      <w:pPr>
        <w:numPr>
          <w:ilvl w:val="0"/>
          <w:numId w:val="177"/>
        </w:numPr>
        <w:jc w:val="both"/>
        <w:widowControl/>
        <w:rPr>
          <w:sz w:val="24"/>
          <w:szCs w:val="24"/>
        </w:rPr>
      </w:pPr>
      <w:r>
        <w:rPr>
          <w:sz w:val="24"/>
          <w:szCs w:val="24"/>
        </w:rPr>
        <w:t xml:space="preserve">ввод советских войск в Афганистан</w:t>
      </w:r>
      <w:r>
        <w:rPr>
          <w:sz w:val="24"/>
          <w:szCs w:val="24"/>
        </w:rPr>
      </w:r>
    </w:p>
    <w:p>
      <w:pPr>
        <w:numPr>
          <w:ilvl w:val="0"/>
          <w:numId w:val="177"/>
        </w:numPr>
        <w:jc w:val="both"/>
        <w:widowControl/>
        <w:rPr>
          <w:sz w:val="24"/>
          <w:szCs w:val="24"/>
        </w:rPr>
      </w:pPr>
      <w:r>
        <w:rPr>
          <w:sz w:val="24"/>
          <w:szCs w:val="24"/>
        </w:rPr>
        <w:t xml:space="preserve">события «Пражской весны»</w:t>
      </w:r>
      <w:r>
        <w:rPr>
          <w:sz w:val="24"/>
          <w:szCs w:val="24"/>
        </w:rPr>
      </w:r>
    </w:p>
    <w:p>
      <w:pPr>
        <w:numPr>
          <w:ilvl w:val="0"/>
          <w:numId w:val="177"/>
        </w:numPr>
        <w:jc w:val="both"/>
        <w:widowControl/>
        <w:rPr>
          <w:sz w:val="24"/>
          <w:szCs w:val="24"/>
        </w:rPr>
      </w:pPr>
      <w:r>
        <w:rPr>
          <w:sz w:val="24"/>
          <w:szCs w:val="24"/>
        </w:rPr>
        <w:t xml:space="preserve">Совещание по безопасности и сотрудничеству в Европе</w:t>
      </w:r>
      <w:r>
        <w:rPr>
          <w:sz w:val="24"/>
          <w:szCs w:val="24"/>
        </w:rPr>
      </w:r>
    </w:p>
    <w:p>
      <w:pPr>
        <w:pStyle w:val="1322"/>
        <w:ind w:left="0"/>
        <w:jc w:val="both"/>
        <w:rPr>
          <w:b/>
        </w:rPr>
      </w:pPr>
      <w:r>
        <w:rPr>
          <w:b/>
        </w:rPr>
      </w:r>
      <w:r>
        <w:rPr>
          <w:b/>
        </w:rPr>
      </w:r>
    </w:p>
    <w:p>
      <w:pPr>
        <w:pStyle w:val="1322"/>
        <w:jc w:val="both"/>
        <w:rPr>
          <w:b/>
        </w:rPr>
      </w:pPr>
      <w:r>
        <w:rPr>
          <w:b/>
        </w:rPr>
        <w:t xml:space="preserve">ТЕМА 3.</w:t>
      </w:r>
      <w:r>
        <w:rPr>
          <w:b/>
          <w:spacing w:val="-4"/>
        </w:rPr>
        <w:t xml:space="preserve"> </w:t>
      </w:r>
      <w:r>
        <w:rPr>
          <w:b/>
        </w:rPr>
        <w:t xml:space="preserve">СОВРЕМЕННАЯ РОССИЙСКАЯ ФЕДЕРАЦИЯ (1991–2022).</w:t>
      </w:r>
      <w:r>
        <w:rPr>
          <w:b/>
        </w:rPr>
      </w:r>
    </w:p>
    <w:p>
      <w:pPr>
        <w:jc w:val="center"/>
        <w:rPr>
          <w:b/>
          <w:sz w:val="24"/>
          <w:szCs w:val="24"/>
        </w:rPr>
      </w:pPr>
      <w:r>
        <w:rPr>
          <w:b/>
          <w:sz w:val="24"/>
          <w:szCs w:val="24"/>
        </w:rPr>
      </w:r>
      <w:r>
        <w:rPr>
          <w:b/>
          <w:sz w:val="24"/>
          <w:szCs w:val="24"/>
        </w:rPr>
      </w:r>
    </w:p>
    <w:p>
      <w:pPr>
        <w:jc w:val="center"/>
        <w:rPr>
          <w:i/>
          <w:sz w:val="24"/>
          <w:szCs w:val="24"/>
        </w:rPr>
      </w:pPr>
      <w:r>
        <w:rPr>
          <w:b/>
          <w:sz w:val="24"/>
          <w:szCs w:val="24"/>
        </w:rPr>
        <w:t xml:space="preserve">Тема 3.1 Россия в 1990-е гг.</w:t>
      </w:r>
      <w:r>
        <w:rPr>
          <w:i/>
          <w:sz w:val="24"/>
          <w:szCs w:val="24"/>
        </w:rPr>
        <w:t xml:space="preserve"> </w:t>
      </w:r>
      <w:r>
        <w:rPr>
          <w:i/>
          <w:sz w:val="24"/>
          <w:szCs w:val="24"/>
        </w:rPr>
      </w:r>
    </w:p>
    <w:p>
      <w:pPr>
        <w:jc w:val="center"/>
        <w:rPr>
          <w:i/>
          <w:sz w:val="24"/>
          <w:szCs w:val="24"/>
        </w:rPr>
      </w:pPr>
      <w:r>
        <w:rPr>
          <w:i/>
          <w:sz w:val="24"/>
          <w:szCs w:val="24"/>
        </w:rPr>
        <w:t xml:space="preserve">(про</w:t>
      </w:r>
      <w:r>
        <w:rPr>
          <w:i/>
          <w:sz w:val="24"/>
          <w:szCs w:val="24"/>
        </w:rPr>
        <w:t xml:space="preserve">верка</w:t>
      </w:r>
      <w:r>
        <w:rPr>
          <w:i/>
          <w:spacing w:val="-3"/>
          <w:sz w:val="24"/>
          <w:szCs w:val="24"/>
        </w:rPr>
        <w:t xml:space="preserve"> </w:t>
      </w:r>
      <w:r>
        <w:rPr>
          <w:i/>
          <w:sz w:val="24"/>
          <w:szCs w:val="24"/>
        </w:rPr>
        <w:t xml:space="preserve">сформированностиУК-5 индикатор ИД-УК-5.1)</w:t>
      </w:r>
      <w:r>
        <w:rPr>
          <w:i/>
          <w:sz w:val="24"/>
          <w:szCs w:val="24"/>
        </w:rPr>
      </w:r>
    </w:p>
    <w:p>
      <w:pPr>
        <w:jc w:val="center"/>
        <w:rPr>
          <w:b/>
          <w:sz w:val="24"/>
          <w:szCs w:val="24"/>
        </w:rPr>
      </w:pPr>
      <w:r>
        <w:rPr>
          <w:b/>
          <w:sz w:val="24"/>
          <w:szCs w:val="24"/>
        </w:rPr>
      </w:r>
      <w:r>
        <w:rPr>
          <w:b/>
          <w:sz w:val="24"/>
          <w:szCs w:val="24"/>
        </w:rPr>
      </w:r>
    </w:p>
    <w:p>
      <w:pPr>
        <w:jc w:val="center"/>
        <w:rPr>
          <w:b/>
          <w:sz w:val="24"/>
          <w:szCs w:val="24"/>
        </w:rPr>
      </w:pPr>
      <w:r>
        <w:rPr>
          <w:b/>
          <w:sz w:val="24"/>
          <w:szCs w:val="24"/>
        </w:rPr>
        <w:t xml:space="preserve">Вопросы для фронтального устного опроса</w:t>
      </w:r>
      <w:r>
        <w:rPr>
          <w:b/>
          <w:sz w:val="24"/>
          <w:szCs w:val="24"/>
        </w:rPr>
      </w:r>
    </w:p>
    <w:p>
      <w:pPr>
        <w:pStyle w:val="1323"/>
        <w:numPr>
          <w:ilvl w:val="0"/>
          <w:numId w:val="243"/>
        </w:numPr>
        <w:contextualSpacing/>
        <w:ind w:left="426"/>
        <w:jc w:val="both"/>
        <w:widowControl/>
        <w:rPr>
          <w:color w:val="020c22"/>
          <w:sz w:val="24"/>
          <w:szCs w:val="24"/>
          <w:shd w:val="clear" w:color="auto" w:fill="fefefe"/>
        </w:rPr>
      </w:pPr>
      <w:r>
        <w:rPr>
          <w:sz w:val="24"/>
          <w:szCs w:val="24"/>
        </w:rPr>
        <w:t xml:space="preserve">Ознакомьтесь с текстом Указа Президента РФ «О свободе торговли» 1992 г. и ответьте на вопросы к документу</w:t>
      </w:r>
      <w:r>
        <w:rPr>
          <w:color w:val="020c22"/>
          <w:sz w:val="24"/>
          <w:szCs w:val="24"/>
          <w:shd w:val="clear" w:color="auto" w:fill="fefefe"/>
        </w:rPr>
        <w:t xml:space="preserve">. Назовите основное решение, озвученное в Указе. Обоснуйт</w:t>
      </w:r>
      <w:r>
        <w:rPr>
          <w:color w:val="020c22"/>
          <w:sz w:val="24"/>
          <w:szCs w:val="24"/>
          <w:shd w:val="clear" w:color="auto" w:fill="fefefe"/>
        </w:rPr>
        <w:t xml:space="preserve">е необходимость его принятия. Сформулируйте цели, принимаемых правительством, решений? Оцените последствия принятых решений в контексте: а) социально-экономического положения граждан РФ; б) для развития политической ситуации в стране. </w:t>
      </w:r>
      <w:r>
        <w:rPr>
          <w:color w:val="020c22"/>
          <w:sz w:val="24"/>
          <w:szCs w:val="24"/>
          <w:shd w:val="clear" w:color="auto" w:fill="fefefe"/>
        </w:rPr>
      </w:r>
    </w:p>
    <w:p>
      <w:pPr>
        <w:pStyle w:val="1323"/>
        <w:numPr>
          <w:ilvl w:val="0"/>
          <w:numId w:val="243"/>
        </w:numPr>
        <w:contextualSpacing/>
        <w:ind w:left="426"/>
        <w:jc w:val="both"/>
        <w:widowControl/>
        <w:rPr>
          <w:color w:val="020c22"/>
          <w:sz w:val="24"/>
          <w:szCs w:val="24"/>
          <w:shd w:val="clear" w:color="auto" w:fill="fefefe"/>
        </w:rPr>
      </w:pPr>
      <w:r>
        <w:rPr>
          <w:color w:val="020c22"/>
          <w:sz w:val="24"/>
          <w:szCs w:val="24"/>
          <w:shd w:val="clear" w:color="auto" w:fill="fefefe"/>
        </w:rPr>
        <w:t xml:space="preserve">Ознакомьтесь с фрагментом Указа Президента РФ №1400 «О поэтапной конституционной реформе» 1993 г. и ответьте на вопросы. </w:t>
      </w:r>
      <w:r>
        <w:rPr>
          <w:sz w:val="24"/>
        </w:rPr>
        <w:t xml:space="preserve">Какие факты указаны Б.Н. Ельциным для характеристики возникшего к осени 1993 г. политического кризиса? Какое решение принято автором до</w:t>
      </w:r>
      <w:r>
        <w:rPr>
          <w:sz w:val="24"/>
        </w:rPr>
        <w:t xml:space="preserve">кумента для выхода из сложившейся ситуации? Какие положительные и отрицательные последствия принятого решения можно назвать?   </w:t>
      </w:r>
      <w:r>
        <w:rPr>
          <w:color w:val="020c22"/>
          <w:sz w:val="24"/>
          <w:szCs w:val="24"/>
          <w:shd w:val="clear" w:color="auto" w:fill="fefefe"/>
        </w:rPr>
      </w:r>
    </w:p>
    <w:p>
      <w:pPr>
        <w:pStyle w:val="1323"/>
        <w:numPr>
          <w:ilvl w:val="0"/>
          <w:numId w:val="243"/>
        </w:numPr>
        <w:contextualSpacing/>
        <w:ind w:left="426"/>
        <w:jc w:val="both"/>
        <w:widowControl/>
        <w:rPr>
          <w:sz w:val="24"/>
        </w:rPr>
        <w:outlineLvl w:val="0"/>
      </w:pPr>
      <w:r>
        <w:rPr>
          <w:sz w:val="24"/>
        </w:rPr>
        <w:t xml:space="preserve">Проанализируйте историческую ситуацию: неоднократные попытки импичмента Б.Н. Ельцина в 90-е гг. не достигли своей цели. Чем это </w:t>
      </w:r>
      <w:r>
        <w:rPr>
          <w:sz w:val="24"/>
        </w:rPr>
        <w:t xml:space="preserve">можно объяснить? </w:t>
      </w:r>
      <w:r>
        <w:rPr>
          <w:sz w:val="24"/>
        </w:rPr>
      </w:r>
    </w:p>
    <w:p>
      <w:pPr>
        <w:pStyle w:val="1323"/>
        <w:numPr>
          <w:ilvl w:val="0"/>
          <w:numId w:val="243"/>
        </w:numPr>
        <w:contextualSpacing/>
        <w:ind w:left="426"/>
        <w:jc w:val="both"/>
        <w:widowControl/>
        <w:rPr>
          <w:sz w:val="24"/>
        </w:rPr>
        <w:outlineLvl w:val="0"/>
      </w:pPr>
      <w:r>
        <w:rPr>
          <w:sz w:val="24"/>
        </w:rPr>
        <w:t xml:space="preserve">Проанализируйте противостояние Верховного Совета и Президента осенью 1993 г. и найдите признаки разгоравшейся гражданской войны. </w:t>
      </w:r>
      <w:r>
        <w:rPr>
          <w:sz w:val="24"/>
        </w:rPr>
      </w:r>
    </w:p>
    <w:p>
      <w:pPr>
        <w:pStyle w:val="1323"/>
        <w:numPr>
          <w:ilvl w:val="0"/>
          <w:numId w:val="243"/>
        </w:numPr>
        <w:contextualSpacing/>
        <w:ind w:left="426"/>
        <w:jc w:val="both"/>
        <w:widowControl/>
        <w:rPr>
          <w:sz w:val="24"/>
        </w:rPr>
        <w:outlineLvl w:val="0"/>
      </w:pPr>
      <w:r>
        <w:rPr>
          <w:sz w:val="24"/>
        </w:rPr>
        <w:t xml:space="preserve">Проанализируйте итоги референдума от 25 апреля 1993 г. Несмотря на их неоднозначные результаты, почему Б.Н. </w:t>
      </w:r>
      <w:r>
        <w:rPr>
          <w:sz w:val="24"/>
        </w:rPr>
        <w:t xml:space="preserve">Ельцин посчитал это своей политической победой в противостоянии с парламентом?</w:t>
      </w:r>
      <w:r>
        <w:rPr>
          <w:sz w:val="24"/>
        </w:rPr>
      </w:r>
    </w:p>
    <w:p>
      <w:pPr>
        <w:pStyle w:val="1323"/>
        <w:numPr>
          <w:ilvl w:val="0"/>
          <w:numId w:val="243"/>
        </w:numPr>
        <w:contextualSpacing/>
        <w:ind w:left="426"/>
        <w:jc w:val="both"/>
        <w:widowControl/>
        <w:rPr>
          <w:sz w:val="24"/>
        </w:rPr>
        <w:outlineLvl w:val="0"/>
      </w:pPr>
      <w:r>
        <w:rPr>
          <w:sz w:val="24"/>
        </w:rPr>
        <w:t xml:space="preserve">Охарактеризуйте ошибки, допущенные Б.Н. Ельциным в начале 90-х гг., которые привели к обострение межнациональных отношений и к угрозе распада РФ? </w:t>
      </w:r>
      <w:r>
        <w:rPr>
          <w:sz w:val="24"/>
        </w:rPr>
      </w:r>
    </w:p>
    <w:p>
      <w:pPr>
        <w:pStyle w:val="1323"/>
        <w:numPr>
          <w:ilvl w:val="0"/>
          <w:numId w:val="243"/>
        </w:numPr>
        <w:contextualSpacing/>
        <w:ind w:left="426"/>
        <w:jc w:val="both"/>
        <w:widowControl/>
        <w:rPr>
          <w:b/>
          <w:sz w:val="24"/>
          <w:szCs w:val="24"/>
        </w:rPr>
        <w:outlineLvl w:val="0"/>
      </w:pPr>
      <w:r>
        <w:rPr>
          <w:sz w:val="24"/>
        </w:rPr>
        <w:t xml:space="preserve">Как вы думаете, какими политич</w:t>
      </w:r>
      <w:r>
        <w:rPr>
          <w:sz w:val="24"/>
        </w:rPr>
        <w:t xml:space="preserve">еские мотивы обусловили уступки странам Запада и США в начале 90-х гг.? Можно ли эти мотивы считать обоснованными? Руководствуясь принципом историзма, обоснуйте свое мнение </w:t>
      </w:r>
      <w:r>
        <w:rPr>
          <w:b/>
          <w:sz w:val="24"/>
          <w:szCs w:val="24"/>
        </w:rPr>
      </w:r>
    </w:p>
    <w:p>
      <w:pPr>
        <w:pStyle w:val="1323"/>
        <w:contextualSpacing/>
        <w:ind w:left="426" w:firstLine="0"/>
        <w:jc w:val="both"/>
        <w:widowControl/>
        <w:rPr>
          <w:b/>
          <w:sz w:val="24"/>
          <w:szCs w:val="24"/>
        </w:rPr>
        <w:outlineLvl w:val="0"/>
      </w:pPr>
      <w:r>
        <w:rPr>
          <w:b/>
          <w:sz w:val="24"/>
          <w:szCs w:val="24"/>
        </w:rPr>
      </w:r>
      <w:r>
        <w:rPr>
          <w:b/>
          <w:sz w:val="24"/>
          <w:szCs w:val="24"/>
        </w:rPr>
      </w:r>
    </w:p>
    <w:p>
      <w:pPr>
        <w:pStyle w:val="1323"/>
        <w:contextualSpacing/>
        <w:ind w:left="426" w:firstLine="0"/>
        <w:jc w:val="center"/>
        <w:widowControl/>
        <w:rPr>
          <w:b/>
          <w:sz w:val="24"/>
          <w:szCs w:val="24"/>
        </w:rPr>
        <w:outlineLvl w:val="0"/>
      </w:pPr>
      <w:r>
        <w:rPr>
          <w:b/>
          <w:sz w:val="24"/>
          <w:szCs w:val="24"/>
        </w:rPr>
        <w:t xml:space="preserve">Тема 3.2 Россия в XXI в.</w:t>
      </w:r>
      <w:r>
        <w:rPr>
          <w:b/>
          <w:sz w:val="24"/>
          <w:szCs w:val="24"/>
        </w:rPr>
      </w:r>
    </w:p>
    <w:p>
      <w:pPr>
        <w:jc w:val="center"/>
        <w:rPr>
          <w:i/>
          <w:sz w:val="24"/>
          <w:szCs w:val="24"/>
        </w:rPr>
      </w:pPr>
      <w:r>
        <w:rPr>
          <w:i/>
          <w:sz w:val="24"/>
          <w:szCs w:val="24"/>
        </w:rPr>
        <w:t xml:space="preserve">(проверка</w:t>
      </w:r>
      <w:r>
        <w:rPr>
          <w:i/>
          <w:spacing w:val="-3"/>
          <w:sz w:val="24"/>
          <w:szCs w:val="24"/>
        </w:rPr>
        <w:t xml:space="preserve"> </w:t>
      </w:r>
      <w:r>
        <w:rPr>
          <w:i/>
          <w:sz w:val="24"/>
          <w:szCs w:val="24"/>
        </w:rPr>
        <w:t xml:space="preserve">сформирова</w:t>
      </w:r>
      <w:r>
        <w:rPr>
          <w:i/>
          <w:sz w:val="24"/>
          <w:szCs w:val="24"/>
        </w:rPr>
        <w:t xml:space="preserve">нности</w:t>
      </w:r>
      <w:r>
        <w:rPr>
          <w:i/>
          <w:spacing w:val="-3"/>
          <w:sz w:val="24"/>
          <w:szCs w:val="24"/>
        </w:rPr>
        <w:t xml:space="preserve"> </w:t>
      </w:r>
      <w:r>
        <w:rPr>
          <w:i/>
          <w:sz w:val="24"/>
          <w:szCs w:val="24"/>
        </w:rPr>
        <w:t xml:space="preserve">УК-5 индикатор ИД-УК-5.1)</w:t>
      </w:r>
      <w:r>
        <w:rPr>
          <w:i/>
          <w:sz w:val="24"/>
          <w:szCs w:val="24"/>
        </w:rPr>
      </w:r>
    </w:p>
    <w:p>
      <w:pPr>
        <w:jc w:val="center"/>
        <w:rPr>
          <w:i/>
          <w:sz w:val="24"/>
          <w:szCs w:val="24"/>
        </w:rPr>
      </w:pPr>
      <w:r>
        <w:rPr>
          <w:b/>
          <w:sz w:val="24"/>
          <w:szCs w:val="24"/>
        </w:rPr>
        <w:t xml:space="preserve">Вопросы для фронтального устного опроса</w:t>
      </w:r>
      <w:r>
        <w:rPr>
          <w:i/>
          <w:sz w:val="24"/>
          <w:szCs w:val="24"/>
        </w:rPr>
      </w:r>
    </w:p>
    <w:p>
      <w:pPr>
        <w:pStyle w:val="1323"/>
        <w:numPr>
          <w:ilvl w:val="0"/>
          <w:numId w:val="245"/>
        </w:numPr>
        <w:ind w:left="0" w:right="-138" w:firstLine="0"/>
        <w:jc w:val="both"/>
        <w:tabs>
          <w:tab w:val="left" w:pos="142" w:leader="none"/>
          <w:tab w:val="left" w:pos="284" w:leader="none"/>
        </w:tabs>
        <w:rPr>
          <w:sz w:val="24"/>
          <w:szCs w:val="24"/>
        </w:rPr>
      </w:pPr>
      <w:r>
        <w:rPr>
          <w:sz w:val="24"/>
          <w:szCs w:val="24"/>
        </w:rPr>
        <w:t xml:space="preserve">Какие меры были приняты правительством для укрепления российской государственности, принципов федерализма и вертикали власти в начале </w:t>
      </w:r>
      <w:r>
        <w:rPr>
          <w:sz w:val="24"/>
          <w:szCs w:val="24"/>
          <w:lang w:val="en-US"/>
        </w:rPr>
        <w:t xml:space="preserve">XXI</w:t>
      </w:r>
      <w:r>
        <w:rPr>
          <w:sz w:val="24"/>
          <w:szCs w:val="24"/>
        </w:rPr>
        <w:t xml:space="preserve"> в.? Обоснуйте их необходимость и значение?</w:t>
      </w:r>
      <w:r>
        <w:rPr>
          <w:sz w:val="24"/>
          <w:szCs w:val="24"/>
        </w:rPr>
      </w:r>
    </w:p>
    <w:p>
      <w:pPr>
        <w:pStyle w:val="1323"/>
        <w:numPr>
          <w:ilvl w:val="0"/>
          <w:numId w:val="245"/>
        </w:numPr>
        <w:ind w:left="0" w:right="-138" w:firstLine="0"/>
        <w:jc w:val="both"/>
        <w:tabs>
          <w:tab w:val="left" w:pos="142" w:leader="none"/>
          <w:tab w:val="left" w:pos="284" w:leader="none"/>
        </w:tabs>
        <w:rPr>
          <w:sz w:val="24"/>
          <w:szCs w:val="24"/>
        </w:rPr>
      </w:pPr>
      <w:r>
        <w:rPr>
          <w:sz w:val="24"/>
          <w:szCs w:val="24"/>
        </w:rPr>
        <w:t xml:space="preserve">Ознакомьтесь с фрагментом текста еж</w:t>
      </w:r>
      <w:r>
        <w:rPr>
          <w:sz w:val="24"/>
          <w:szCs w:val="24"/>
        </w:rPr>
        <w:t xml:space="preserve">егодного Послания Президента РФ Федеральному Собранию от 3 апреля 2001 г. и ответьте на вопросы. Какой принцип был положен в основу реализации внешней политики России? Обоснуйте его значение для развития международных отношений. Какие новые направления вне</w:t>
      </w:r>
      <w:r>
        <w:rPr>
          <w:sz w:val="24"/>
          <w:szCs w:val="24"/>
        </w:rPr>
        <w:t xml:space="preserve">шней политики отмечены  Президентом РФ в тексте Послания? </w:t>
      </w:r>
      <w:r>
        <w:rPr>
          <w:sz w:val="24"/>
          <w:szCs w:val="24"/>
        </w:rPr>
      </w:r>
    </w:p>
    <w:p>
      <w:pPr>
        <w:pStyle w:val="1323"/>
        <w:numPr>
          <w:ilvl w:val="0"/>
          <w:numId w:val="245"/>
        </w:numPr>
        <w:ind w:left="0" w:right="-138" w:firstLine="0"/>
        <w:jc w:val="both"/>
        <w:tabs>
          <w:tab w:val="left" w:pos="142" w:leader="none"/>
          <w:tab w:val="left" w:pos="284" w:leader="none"/>
        </w:tabs>
        <w:rPr>
          <w:sz w:val="24"/>
          <w:szCs w:val="24"/>
        </w:rPr>
      </w:pPr>
      <w:r>
        <w:rPr>
          <w:sz w:val="24"/>
          <w:szCs w:val="24"/>
        </w:rPr>
        <w:t xml:space="preserve">Проанализируйте внешнюю политику во второй половине 1990-х гг., деятельность Е.М. Примакова на посту министра иностранных дел и председателя Правительства РФ, приведите факты, доказывающие суверени</w:t>
      </w:r>
      <w:r>
        <w:rPr>
          <w:sz w:val="24"/>
          <w:szCs w:val="24"/>
        </w:rPr>
        <w:t xml:space="preserve">зацию внешней политики, преобладание в ней национальных интересов. Какие факты указывают на преемственность внешнеполитического курса в деятельности Е.М. Примакова, И.С. Иванова, С.В. Лаврова? </w:t>
      </w:r>
      <w:r>
        <w:rPr>
          <w:sz w:val="24"/>
          <w:szCs w:val="24"/>
        </w:rPr>
      </w:r>
    </w:p>
    <w:p>
      <w:pPr>
        <w:pStyle w:val="1323"/>
        <w:numPr>
          <w:ilvl w:val="0"/>
          <w:numId w:val="245"/>
        </w:numPr>
        <w:ind w:left="0" w:right="-138" w:firstLine="0"/>
        <w:jc w:val="both"/>
        <w:tabs>
          <w:tab w:val="left" w:pos="142" w:leader="none"/>
          <w:tab w:val="left" w:pos="284" w:leader="none"/>
        </w:tabs>
        <w:rPr>
          <w:sz w:val="24"/>
          <w:szCs w:val="24"/>
        </w:rPr>
      </w:pPr>
      <w:r>
        <w:rPr>
          <w:sz w:val="24"/>
        </w:rPr>
        <w:t xml:space="preserve">Приведите факты, подтверждающие, что характер и направления вн</w:t>
      </w:r>
      <w:r>
        <w:rPr>
          <w:sz w:val="24"/>
        </w:rPr>
        <w:t xml:space="preserve">ешней политики РФ изменились после «балканского кризиса» и теракта 11 сентября 2001 г. в США? Чем вы это можете объяснить? </w:t>
      </w:r>
      <w:r>
        <w:rPr>
          <w:sz w:val="24"/>
          <w:szCs w:val="24"/>
        </w:rPr>
      </w:r>
    </w:p>
    <w:p>
      <w:pPr>
        <w:pStyle w:val="1323"/>
        <w:ind w:left="0" w:right="-138" w:firstLine="0"/>
        <w:jc w:val="both"/>
        <w:tabs>
          <w:tab w:val="left" w:pos="142" w:leader="none"/>
          <w:tab w:val="left" w:pos="284" w:leader="none"/>
        </w:tabs>
        <w:rPr>
          <w:sz w:val="24"/>
          <w:szCs w:val="24"/>
        </w:rPr>
      </w:pPr>
      <w:r>
        <w:rPr>
          <w:sz w:val="24"/>
          <w:szCs w:val="24"/>
        </w:rPr>
      </w:r>
      <w:r>
        <w:rPr>
          <w:sz w:val="24"/>
          <w:szCs w:val="24"/>
        </w:rPr>
      </w:r>
    </w:p>
    <w:p>
      <w:pPr>
        <w:jc w:val="center"/>
        <w:rPr>
          <w:b/>
          <w:i/>
          <w:sz w:val="24"/>
          <w:szCs w:val="24"/>
        </w:rPr>
      </w:pPr>
      <w:r>
        <w:rPr>
          <w:b/>
          <w:i/>
          <w:sz w:val="24"/>
          <w:szCs w:val="24"/>
        </w:rPr>
        <w:t xml:space="preserve">Тест №7. «Перестройка. Распад СССР. Становление современной российской государственности (1985-2000 гг.)»</w:t>
      </w:r>
      <w:r>
        <w:rPr>
          <w:b/>
          <w:i/>
          <w:sz w:val="24"/>
          <w:szCs w:val="24"/>
        </w:rPr>
      </w:r>
    </w:p>
    <w:p>
      <w:pPr>
        <w:jc w:val="center"/>
        <w:rPr>
          <w:i/>
          <w:sz w:val="24"/>
          <w:szCs w:val="24"/>
        </w:rPr>
      </w:pPr>
      <w:r>
        <w:rPr>
          <w:i/>
          <w:sz w:val="24"/>
          <w:szCs w:val="24"/>
        </w:rPr>
        <w:t xml:space="preserve">(проверка</w:t>
      </w:r>
      <w:r>
        <w:rPr>
          <w:i/>
          <w:spacing w:val="-3"/>
          <w:sz w:val="24"/>
          <w:szCs w:val="24"/>
        </w:rPr>
        <w:t xml:space="preserve"> </w:t>
      </w:r>
      <w:r>
        <w:rPr>
          <w:i/>
          <w:sz w:val="24"/>
          <w:szCs w:val="24"/>
        </w:rPr>
        <w:t xml:space="preserve">сформированност</w:t>
      </w:r>
      <w:r>
        <w:rPr>
          <w:i/>
          <w:sz w:val="24"/>
          <w:szCs w:val="24"/>
        </w:rPr>
        <w:t xml:space="preserve">и</w:t>
      </w:r>
      <w:r>
        <w:rPr>
          <w:i/>
          <w:spacing w:val="-3"/>
          <w:sz w:val="24"/>
          <w:szCs w:val="24"/>
        </w:rPr>
        <w:t xml:space="preserve"> </w:t>
      </w:r>
      <w:r>
        <w:rPr>
          <w:i/>
          <w:sz w:val="24"/>
          <w:szCs w:val="24"/>
        </w:rPr>
        <w:t xml:space="preserve">УК-5 индикатор ИД_-УК-5.1, УК-10 индикатор УК-10.1)</w:t>
      </w:r>
      <w:r>
        <w:rPr>
          <w:i/>
          <w:sz w:val="24"/>
          <w:szCs w:val="24"/>
        </w:rPr>
      </w:r>
    </w:p>
    <w:p>
      <w:pPr>
        <w:ind w:firstLine="675"/>
        <w:jc w:val="both"/>
        <w:rPr>
          <w:b/>
          <w:sz w:val="24"/>
          <w:szCs w:val="28"/>
        </w:rPr>
      </w:pPr>
      <w:r>
        <w:rPr>
          <w:b/>
          <w:sz w:val="24"/>
          <w:szCs w:val="28"/>
        </w:rPr>
        <w:t xml:space="preserve">Критерии оценки теста</w:t>
      </w:r>
      <w:r>
        <w:rPr>
          <w:b/>
          <w:sz w:val="24"/>
          <w:szCs w:val="28"/>
        </w:rPr>
      </w: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63"/>
        <w:gridCol w:w="4756"/>
      </w:tblGrid>
      <w:tr>
        <w:tblPrEx/>
        <w:trPr>
          <w:trHeight w:val="270"/>
        </w:trPr>
        <w:tc>
          <w:tcPr>
            <w:tcW w:w="2528" w:type="pct"/>
            <w:textDirection w:val="lrTb"/>
            <w:noWrap w:val="false"/>
          </w:tcPr>
          <w:p>
            <w:pPr>
              <w:jc w:val="center"/>
              <w:rPr>
                <w:b/>
                <w:sz w:val="24"/>
                <w:szCs w:val="28"/>
              </w:rPr>
            </w:pPr>
            <w:r>
              <w:rPr>
                <w:b/>
                <w:bCs/>
                <w:sz w:val="24"/>
                <w:szCs w:val="28"/>
              </w:rPr>
              <w:t xml:space="preserve">Оценка</w:t>
            </w:r>
            <w:r>
              <w:rPr>
                <w:b/>
                <w:sz w:val="24"/>
                <w:szCs w:val="28"/>
              </w:rPr>
            </w:r>
          </w:p>
        </w:tc>
        <w:tc>
          <w:tcPr>
            <w:tcW w:w="2472" w:type="pct"/>
            <w:textDirection w:val="lrTb"/>
            <w:noWrap w:val="false"/>
          </w:tcPr>
          <w:p>
            <w:pPr>
              <w:jc w:val="center"/>
              <w:rPr>
                <w:b/>
                <w:sz w:val="24"/>
                <w:szCs w:val="28"/>
              </w:rPr>
            </w:pPr>
            <w:r>
              <w:rPr>
                <w:b/>
                <w:sz w:val="24"/>
                <w:szCs w:val="28"/>
              </w:rPr>
              <w:t xml:space="preserve">Количество верных ответов</w:t>
            </w:r>
            <w:r>
              <w:rPr>
                <w:b/>
                <w:sz w:val="24"/>
                <w:szCs w:val="28"/>
              </w:rPr>
            </w:r>
          </w:p>
        </w:tc>
      </w:tr>
      <w:tr>
        <w:tblPrEx/>
        <w:trPr>
          <w:trHeight w:val="109"/>
        </w:trPr>
        <w:tc>
          <w:tcPr>
            <w:tcW w:w="2528" w:type="pct"/>
            <w:textDirection w:val="lrTb"/>
            <w:noWrap w:val="false"/>
          </w:tcPr>
          <w:p>
            <w:pPr>
              <w:rPr>
                <w:sz w:val="24"/>
                <w:szCs w:val="28"/>
              </w:rPr>
            </w:pPr>
            <w:r>
              <w:rPr>
                <w:sz w:val="24"/>
                <w:szCs w:val="28"/>
              </w:rPr>
              <w:t xml:space="preserve">«5» - отлично </w:t>
            </w:r>
            <w:r>
              <w:rPr>
                <w:sz w:val="24"/>
                <w:szCs w:val="28"/>
              </w:rPr>
            </w:r>
          </w:p>
        </w:tc>
        <w:tc>
          <w:tcPr>
            <w:tcW w:w="2472" w:type="pct"/>
            <w:textDirection w:val="lrTb"/>
            <w:noWrap w:val="false"/>
          </w:tcPr>
          <w:p>
            <w:pPr>
              <w:rPr>
                <w:sz w:val="24"/>
                <w:szCs w:val="28"/>
              </w:rPr>
            </w:pPr>
            <w:r>
              <w:rPr>
                <w:sz w:val="24"/>
                <w:szCs w:val="28"/>
              </w:rPr>
              <w:t xml:space="preserve">Выполнено 91-100 %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«4» - хорошо </w:t>
            </w:r>
            <w:r>
              <w:rPr>
                <w:sz w:val="24"/>
                <w:szCs w:val="28"/>
              </w:rPr>
            </w:r>
          </w:p>
        </w:tc>
        <w:tc>
          <w:tcPr>
            <w:tcW w:w="2472" w:type="pct"/>
            <w:textDirection w:val="lrTb"/>
            <w:noWrap w:val="false"/>
          </w:tcPr>
          <w:p>
            <w:pPr>
              <w:rPr>
                <w:sz w:val="24"/>
                <w:szCs w:val="28"/>
              </w:rPr>
            </w:pPr>
            <w:r>
              <w:rPr>
                <w:sz w:val="24"/>
                <w:szCs w:val="28"/>
              </w:rPr>
              <w:t xml:space="preserve">Выполнено 76-90%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«3» - 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61-75 %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«2» - неудовлетворительно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менее 60% заданий</w:t>
            </w:r>
            <w:r>
              <w:rPr>
                <w:sz w:val="24"/>
                <w:szCs w:val="28"/>
              </w:rPr>
            </w:r>
          </w:p>
        </w:tc>
      </w:tr>
    </w:tbl>
    <w:p>
      <w:pPr>
        <w:pStyle w:val="1323"/>
        <w:ind w:left="1429" w:firstLine="0"/>
        <w:jc w:val="center"/>
        <w:rPr>
          <w:b/>
          <w:i/>
          <w:sz w:val="24"/>
          <w:szCs w:val="24"/>
        </w:rPr>
      </w:pPr>
      <w:r>
        <w:rPr>
          <w:b/>
          <w:i/>
          <w:sz w:val="24"/>
          <w:szCs w:val="24"/>
        </w:rPr>
      </w:r>
      <w:r>
        <w:rPr>
          <w:b/>
          <w:i/>
          <w:sz w:val="24"/>
          <w:szCs w:val="24"/>
        </w:rPr>
      </w:r>
    </w:p>
    <w:p>
      <w:pPr>
        <w:jc w:val="both"/>
        <w:rPr>
          <w:sz w:val="24"/>
          <w:szCs w:val="24"/>
        </w:rPr>
      </w:pPr>
      <w:r>
        <w:rPr>
          <w:sz w:val="24"/>
          <w:szCs w:val="24"/>
        </w:rPr>
        <w:t xml:space="preserve">1. Главная задача перестройки в 1985 году:</w:t>
      </w:r>
      <w:r>
        <w:rPr>
          <w:sz w:val="24"/>
          <w:szCs w:val="24"/>
        </w:rPr>
      </w:r>
    </w:p>
    <w:p>
      <w:pPr>
        <w:numPr>
          <w:ilvl w:val="0"/>
          <w:numId w:val="99"/>
        </w:numPr>
        <w:jc w:val="both"/>
        <w:widowControl/>
        <w:rPr>
          <w:sz w:val="24"/>
          <w:szCs w:val="24"/>
        </w:rPr>
      </w:pPr>
      <w:r>
        <w:rPr>
          <w:sz w:val="24"/>
          <w:szCs w:val="24"/>
        </w:rPr>
        <w:t xml:space="preserve">развитие экономического сотрудничества со странами Запада</w:t>
      </w:r>
      <w:r>
        <w:rPr>
          <w:sz w:val="24"/>
          <w:szCs w:val="24"/>
        </w:rPr>
      </w:r>
    </w:p>
    <w:p>
      <w:pPr>
        <w:numPr>
          <w:ilvl w:val="0"/>
          <w:numId w:val="99"/>
        </w:numPr>
        <w:jc w:val="both"/>
        <w:widowControl/>
        <w:rPr>
          <w:sz w:val="24"/>
          <w:szCs w:val="24"/>
        </w:rPr>
      </w:pPr>
      <w:r>
        <w:rPr>
          <w:sz w:val="24"/>
          <w:szCs w:val="24"/>
        </w:rPr>
        <w:t xml:space="preserve">построение рыночной экономики</w:t>
      </w:r>
      <w:r>
        <w:rPr>
          <w:sz w:val="24"/>
          <w:szCs w:val="24"/>
        </w:rPr>
      </w:r>
    </w:p>
    <w:p>
      <w:pPr>
        <w:numPr>
          <w:ilvl w:val="0"/>
          <w:numId w:val="99"/>
        </w:numPr>
        <w:jc w:val="both"/>
        <w:widowControl/>
        <w:rPr>
          <w:sz w:val="24"/>
          <w:szCs w:val="24"/>
        </w:rPr>
      </w:pPr>
      <w:r>
        <w:rPr>
          <w:sz w:val="24"/>
          <w:szCs w:val="24"/>
        </w:rPr>
        <w:t xml:space="preserve">обновление социализма</w:t>
      </w:r>
      <w:r>
        <w:rPr>
          <w:sz w:val="24"/>
          <w:szCs w:val="24"/>
        </w:rPr>
      </w:r>
    </w:p>
    <w:p>
      <w:pPr>
        <w:numPr>
          <w:ilvl w:val="0"/>
          <w:numId w:val="99"/>
        </w:numPr>
        <w:jc w:val="both"/>
        <w:widowControl/>
        <w:rPr>
          <w:sz w:val="24"/>
          <w:szCs w:val="24"/>
        </w:rPr>
      </w:pPr>
      <w:r>
        <w:rPr>
          <w:sz w:val="24"/>
          <w:szCs w:val="24"/>
        </w:rPr>
        <w:t xml:space="preserve">претворение в жизнь концепции «развитого социализма»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2. Курс апрельского (1985 г.) Пленума ЦК КПСС, направленный на усиление технического перевооружения, активизацию «человеческого фактора», получил название…</w:t>
      </w:r>
      <w:r>
        <w:rPr>
          <w:sz w:val="24"/>
          <w:szCs w:val="24"/>
        </w:rPr>
      </w:r>
    </w:p>
    <w:p>
      <w:pPr>
        <w:numPr>
          <w:ilvl w:val="0"/>
          <w:numId w:val="104"/>
        </w:numPr>
        <w:jc w:val="both"/>
        <w:widowControl/>
        <w:rPr>
          <w:sz w:val="24"/>
          <w:szCs w:val="24"/>
        </w:rPr>
      </w:pPr>
      <w:r>
        <w:rPr>
          <w:sz w:val="24"/>
          <w:szCs w:val="24"/>
        </w:rPr>
        <w:t xml:space="preserve">концепции «развитого социализма»</w:t>
      </w:r>
      <w:r>
        <w:rPr>
          <w:sz w:val="24"/>
          <w:szCs w:val="24"/>
        </w:rPr>
      </w:r>
    </w:p>
    <w:p>
      <w:pPr>
        <w:numPr>
          <w:ilvl w:val="0"/>
          <w:numId w:val="104"/>
        </w:numPr>
        <w:jc w:val="both"/>
        <w:widowControl/>
        <w:rPr>
          <w:sz w:val="24"/>
          <w:szCs w:val="24"/>
        </w:rPr>
      </w:pPr>
      <w:r>
        <w:rPr>
          <w:sz w:val="24"/>
          <w:szCs w:val="24"/>
        </w:rPr>
        <w:t xml:space="preserve">«Ново-огаревс</w:t>
      </w:r>
      <w:r>
        <w:rPr>
          <w:sz w:val="24"/>
          <w:szCs w:val="24"/>
        </w:rPr>
        <w:t xml:space="preserve">кого процесса»</w:t>
      </w:r>
      <w:r>
        <w:rPr>
          <w:sz w:val="24"/>
          <w:szCs w:val="24"/>
        </w:rPr>
      </w:r>
    </w:p>
    <w:p>
      <w:pPr>
        <w:numPr>
          <w:ilvl w:val="0"/>
          <w:numId w:val="104"/>
        </w:numPr>
        <w:jc w:val="both"/>
        <w:widowControl/>
        <w:rPr>
          <w:sz w:val="24"/>
          <w:szCs w:val="24"/>
        </w:rPr>
      </w:pPr>
      <w:r>
        <w:rPr>
          <w:sz w:val="24"/>
          <w:szCs w:val="24"/>
        </w:rPr>
        <w:t xml:space="preserve">ускорения социально-экономического развития</w:t>
      </w:r>
      <w:r>
        <w:rPr>
          <w:sz w:val="24"/>
          <w:szCs w:val="24"/>
        </w:rPr>
      </w:r>
    </w:p>
    <w:p>
      <w:pPr>
        <w:numPr>
          <w:ilvl w:val="0"/>
          <w:numId w:val="104"/>
        </w:numPr>
        <w:jc w:val="both"/>
        <w:widowControl/>
        <w:rPr>
          <w:sz w:val="24"/>
          <w:szCs w:val="24"/>
        </w:rPr>
      </w:pPr>
      <w:r>
        <w:rPr>
          <w:sz w:val="24"/>
          <w:szCs w:val="24"/>
        </w:rPr>
        <w:t xml:space="preserve">оттепели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3. К периоду перестройки относится…</w:t>
      </w:r>
      <w:r>
        <w:rPr>
          <w:sz w:val="24"/>
          <w:szCs w:val="24"/>
        </w:rPr>
      </w:r>
    </w:p>
    <w:p>
      <w:pPr>
        <w:numPr>
          <w:ilvl w:val="1"/>
          <w:numId w:val="104"/>
        </w:numPr>
        <w:ind w:left="720"/>
        <w:jc w:val="both"/>
        <w:widowControl/>
        <w:tabs>
          <w:tab w:val="clear" w:pos="1440" w:leader="none"/>
        </w:tabs>
        <w:rPr>
          <w:sz w:val="24"/>
          <w:szCs w:val="24"/>
        </w:rPr>
      </w:pPr>
      <w:r>
        <w:rPr>
          <w:sz w:val="24"/>
          <w:szCs w:val="24"/>
        </w:rPr>
        <w:t xml:space="preserve">начало реабилитации жертв сталинских репрессий</w:t>
      </w:r>
      <w:r>
        <w:rPr>
          <w:sz w:val="24"/>
          <w:szCs w:val="24"/>
        </w:rPr>
      </w:r>
    </w:p>
    <w:p>
      <w:pPr>
        <w:numPr>
          <w:ilvl w:val="1"/>
          <w:numId w:val="104"/>
        </w:numPr>
        <w:ind w:left="720"/>
        <w:jc w:val="both"/>
        <w:widowControl/>
        <w:tabs>
          <w:tab w:val="clear" w:pos="1440" w:leader="none"/>
        </w:tabs>
        <w:rPr>
          <w:sz w:val="24"/>
          <w:szCs w:val="24"/>
        </w:rPr>
      </w:pPr>
      <w:r>
        <w:rPr>
          <w:sz w:val="24"/>
          <w:szCs w:val="24"/>
        </w:rPr>
        <w:t xml:space="preserve">принятие закона «О кооперации»</w:t>
      </w:r>
      <w:r>
        <w:rPr>
          <w:sz w:val="24"/>
          <w:szCs w:val="24"/>
        </w:rPr>
      </w:r>
    </w:p>
    <w:p>
      <w:pPr>
        <w:numPr>
          <w:ilvl w:val="1"/>
          <w:numId w:val="104"/>
        </w:numPr>
        <w:ind w:left="720"/>
        <w:jc w:val="both"/>
        <w:widowControl/>
        <w:tabs>
          <w:tab w:val="num" w:pos="720" w:leader="none"/>
          <w:tab w:val="clear" w:pos="1440" w:leader="none"/>
        </w:tabs>
        <w:rPr>
          <w:sz w:val="24"/>
          <w:szCs w:val="24"/>
        </w:rPr>
      </w:pPr>
      <w:r>
        <w:rPr>
          <w:sz w:val="24"/>
          <w:szCs w:val="24"/>
        </w:rPr>
        <w:t xml:space="preserve">укрепление командно-административной системы</w:t>
      </w:r>
      <w:r>
        <w:rPr>
          <w:sz w:val="24"/>
          <w:szCs w:val="24"/>
        </w:rPr>
      </w:r>
    </w:p>
    <w:p>
      <w:pPr>
        <w:numPr>
          <w:ilvl w:val="1"/>
          <w:numId w:val="104"/>
        </w:numPr>
        <w:ind w:left="720"/>
        <w:jc w:val="both"/>
        <w:widowControl/>
        <w:tabs>
          <w:tab w:val="clear" w:pos="1440" w:leader="none"/>
        </w:tabs>
        <w:rPr>
          <w:sz w:val="24"/>
          <w:szCs w:val="24"/>
        </w:rPr>
      </w:pPr>
      <w:r>
        <w:rPr>
          <w:sz w:val="24"/>
          <w:szCs w:val="24"/>
        </w:rPr>
        <w:t xml:space="preserve">начало разоблачения культа л</w:t>
      </w:r>
      <w:r>
        <w:rPr>
          <w:sz w:val="24"/>
          <w:szCs w:val="24"/>
        </w:rPr>
        <w:t xml:space="preserve">ичности И.В. Сталина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4. К периоду перестройки относится…</w:t>
      </w:r>
      <w:r>
        <w:rPr>
          <w:sz w:val="24"/>
          <w:szCs w:val="24"/>
        </w:rPr>
      </w:r>
    </w:p>
    <w:p>
      <w:pPr>
        <w:numPr>
          <w:ilvl w:val="1"/>
          <w:numId w:val="99"/>
        </w:numPr>
        <w:ind w:left="720"/>
        <w:jc w:val="both"/>
        <w:widowControl/>
        <w:tabs>
          <w:tab w:val="num" w:pos="720" w:leader="none"/>
          <w:tab w:val="clear" w:pos="1440" w:leader="none"/>
        </w:tabs>
        <w:rPr>
          <w:sz w:val="24"/>
          <w:szCs w:val="24"/>
        </w:rPr>
      </w:pPr>
      <w:r>
        <w:rPr>
          <w:sz w:val="24"/>
          <w:szCs w:val="24"/>
        </w:rPr>
        <w:t xml:space="preserve">переход к гласности и плюрализму</w:t>
      </w:r>
      <w:r>
        <w:rPr>
          <w:sz w:val="24"/>
          <w:szCs w:val="24"/>
        </w:rPr>
      </w:r>
    </w:p>
    <w:p>
      <w:pPr>
        <w:numPr>
          <w:ilvl w:val="1"/>
          <w:numId w:val="99"/>
        </w:numPr>
        <w:ind w:left="720"/>
        <w:jc w:val="both"/>
        <w:widowControl/>
        <w:tabs>
          <w:tab w:val="num" w:pos="720" w:leader="none"/>
          <w:tab w:val="clear" w:pos="1440" w:leader="none"/>
        </w:tabs>
        <w:rPr>
          <w:sz w:val="24"/>
          <w:szCs w:val="24"/>
        </w:rPr>
      </w:pPr>
      <w:r>
        <w:rPr>
          <w:sz w:val="24"/>
          <w:szCs w:val="24"/>
        </w:rPr>
        <w:t xml:space="preserve">укрепление вертикали власти</w:t>
      </w:r>
      <w:r>
        <w:rPr>
          <w:sz w:val="24"/>
          <w:szCs w:val="24"/>
        </w:rPr>
      </w:r>
    </w:p>
    <w:p>
      <w:pPr>
        <w:numPr>
          <w:ilvl w:val="1"/>
          <w:numId w:val="99"/>
        </w:numPr>
        <w:ind w:left="720"/>
        <w:jc w:val="both"/>
        <w:widowControl/>
        <w:tabs>
          <w:tab w:val="num" w:pos="720" w:leader="none"/>
          <w:tab w:val="clear" w:pos="1440" w:leader="none"/>
        </w:tabs>
        <w:rPr>
          <w:sz w:val="24"/>
          <w:szCs w:val="24"/>
        </w:rPr>
      </w:pPr>
      <w:r>
        <w:rPr>
          <w:sz w:val="24"/>
          <w:szCs w:val="24"/>
        </w:rPr>
        <w:t xml:space="preserve">освоение целинных и залежных земель</w:t>
      </w:r>
      <w:r>
        <w:rPr>
          <w:sz w:val="24"/>
          <w:szCs w:val="24"/>
        </w:rPr>
      </w:r>
    </w:p>
    <w:p>
      <w:pPr>
        <w:numPr>
          <w:ilvl w:val="1"/>
          <w:numId w:val="99"/>
        </w:numPr>
        <w:ind w:left="720"/>
        <w:jc w:val="both"/>
        <w:widowControl/>
        <w:tabs>
          <w:tab w:val="num" w:pos="720" w:leader="none"/>
          <w:tab w:val="clear" w:pos="1440" w:leader="none"/>
        </w:tabs>
        <w:rPr>
          <w:sz w:val="24"/>
          <w:szCs w:val="24"/>
        </w:rPr>
      </w:pPr>
      <w:r>
        <w:rPr>
          <w:sz w:val="24"/>
          <w:szCs w:val="24"/>
        </w:rPr>
        <w:t xml:space="preserve">курс на стабильность кадров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5. Под гласностью понимают…</w:t>
      </w:r>
      <w:r>
        <w:rPr>
          <w:sz w:val="24"/>
          <w:szCs w:val="24"/>
        </w:rPr>
      </w:r>
    </w:p>
    <w:p>
      <w:pPr>
        <w:numPr>
          <w:ilvl w:val="0"/>
          <w:numId w:val="178"/>
        </w:numPr>
        <w:jc w:val="both"/>
        <w:widowControl/>
        <w:rPr>
          <w:sz w:val="24"/>
          <w:szCs w:val="24"/>
        </w:rPr>
      </w:pPr>
      <w:r>
        <w:rPr>
          <w:sz w:val="24"/>
          <w:szCs w:val="24"/>
        </w:rPr>
        <w:t xml:space="preserve">восхваление советского образа жизни</w:t>
      </w:r>
      <w:r>
        <w:rPr>
          <w:sz w:val="24"/>
          <w:szCs w:val="24"/>
        </w:rPr>
      </w:r>
    </w:p>
    <w:p>
      <w:pPr>
        <w:numPr>
          <w:ilvl w:val="0"/>
          <w:numId w:val="178"/>
        </w:numPr>
        <w:jc w:val="both"/>
        <w:widowControl/>
        <w:rPr>
          <w:sz w:val="24"/>
          <w:szCs w:val="24"/>
        </w:rPr>
      </w:pPr>
      <w:r>
        <w:rPr>
          <w:sz w:val="24"/>
          <w:szCs w:val="24"/>
        </w:rPr>
        <w:t xml:space="preserve">реализацию права граждан на получение полной информации и ее обсуждение</w:t>
      </w:r>
      <w:r>
        <w:rPr>
          <w:sz w:val="24"/>
          <w:szCs w:val="24"/>
        </w:rPr>
      </w:r>
    </w:p>
    <w:p>
      <w:pPr>
        <w:numPr>
          <w:ilvl w:val="0"/>
          <w:numId w:val="178"/>
        </w:numPr>
        <w:jc w:val="both"/>
        <w:widowControl/>
        <w:rPr>
          <w:sz w:val="24"/>
          <w:szCs w:val="24"/>
        </w:rPr>
      </w:pPr>
      <w:r>
        <w:rPr>
          <w:sz w:val="24"/>
          <w:szCs w:val="24"/>
        </w:rPr>
        <w:t xml:space="preserve">обновление марксистско-ленинской идеологии</w:t>
      </w:r>
      <w:r>
        <w:rPr>
          <w:sz w:val="24"/>
          <w:szCs w:val="24"/>
        </w:rPr>
      </w:r>
    </w:p>
    <w:p>
      <w:pPr>
        <w:numPr>
          <w:ilvl w:val="0"/>
          <w:numId w:val="178"/>
        </w:numPr>
        <w:jc w:val="both"/>
        <w:widowControl/>
        <w:rPr>
          <w:sz w:val="24"/>
          <w:szCs w:val="24"/>
        </w:rPr>
      </w:pPr>
      <w:r>
        <w:rPr>
          <w:sz w:val="24"/>
          <w:szCs w:val="24"/>
        </w:rPr>
        <w:t xml:space="preserve">восхваление западных ценностей</w:t>
      </w:r>
      <w:r>
        <w:rPr>
          <w:sz w:val="24"/>
          <w:szCs w:val="24"/>
        </w:rPr>
      </w:r>
    </w:p>
    <w:p>
      <w:pPr>
        <w:ind w:left="360"/>
        <w:jc w:val="both"/>
        <w:rPr>
          <w:sz w:val="24"/>
          <w:szCs w:val="24"/>
        </w:rPr>
      </w:pPr>
      <w:r>
        <w:rPr>
          <w:sz w:val="24"/>
          <w:szCs w:val="24"/>
        </w:rPr>
      </w:r>
      <w:r>
        <w:rPr>
          <w:sz w:val="24"/>
          <w:szCs w:val="24"/>
        </w:rPr>
      </w:r>
    </w:p>
    <w:p>
      <w:pPr>
        <w:pStyle w:val="1347"/>
        <w:spacing w:before="0" w:beforeAutospacing="0" w:after="0" w:afterAutospacing="0"/>
        <w:shd w:val="clear" w:color="auto" w:fill="ffffff"/>
        <w:rPr>
          <w:rFonts w:ascii="Calibri" w:hAnsi="Calibri"/>
          <w:color w:val="000000"/>
          <w:lang w:val="ru-RU"/>
        </w:rPr>
      </w:pPr>
      <w:r>
        <w:rPr>
          <w:lang w:val="ru-RU"/>
        </w:rPr>
        <w:t xml:space="preserve">6.</w:t>
      </w:r>
      <w:r>
        <w:t xml:space="preserve"> </w:t>
      </w:r>
      <w:r>
        <w:rPr>
          <w:rStyle w:val="1348"/>
          <w:color w:val="000000"/>
          <w:lang w:val="ru-RU"/>
        </w:rPr>
        <w:t xml:space="preserve">Кто, в конце 80-х, в СССР объявил себя «борцом с коррупцией власти»?</w:t>
      </w:r>
      <w:r>
        <w:rPr>
          <w:rFonts w:ascii="Calibri" w:hAnsi="Calibri"/>
          <w:color w:val="000000"/>
          <w:lang w:val="ru-RU"/>
        </w:rPr>
      </w:r>
    </w:p>
    <w:p>
      <w:pPr>
        <w:pStyle w:val="1347"/>
        <w:spacing w:before="0" w:beforeAutospacing="0" w:after="0" w:afterAutospacing="0"/>
        <w:shd w:val="clear" w:color="auto" w:fill="ffffff"/>
        <w:rPr>
          <w:rFonts w:ascii="Calibri" w:hAnsi="Calibri"/>
          <w:color w:val="000000"/>
          <w:szCs w:val="22"/>
          <w:lang w:val="ru-RU"/>
        </w:rPr>
      </w:pPr>
      <w:r>
        <w:rPr>
          <w:rStyle w:val="1349"/>
          <w:color w:val="000000"/>
          <w:szCs w:val="22"/>
        </w:rPr>
        <w:t xml:space="preserve"> </w:t>
      </w:r>
      <w:r>
        <w:rPr>
          <w:rStyle w:val="1349"/>
          <w:color w:val="000000"/>
          <w:szCs w:val="22"/>
          <w:lang w:val="ru-RU"/>
        </w:rPr>
        <w:t xml:space="preserve"> </w:t>
      </w:r>
      <w:r>
        <w:rPr>
          <w:rStyle w:val="1349"/>
          <w:color w:val="000000"/>
          <w:szCs w:val="22"/>
        </w:rPr>
        <w:t xml:space="preserve"> </w:t>
      </w:r>
      <w:r>
        <w:rPr>
          <w:rStyle w:val="1349"/>
          <w:color w:val="000000"/>
          <w:szCs w:val="22"/>
          <w:lang w:val="ru-RU"/>
        </w:rPr>
        <w:t xml:space="preserve"> 1) М.С.Горбачев</w:t>
      </w:r>
      <w:r>
        <w:rPr>
          <w:rFonts w:ascii="Calibri" w:hAnsi="Calibri"/>
          <w:color w:val="000000"/>
          <w:szCs w:val="22"/>
          <w:lang w:val="ru-RU"/>
        </w:rPr>
      </w:r>
    </w:p>
    <w:p>
      <w:pPr>
        <w:pStyle w:val="1347"/>
        <w:spacing w:before="0" w:beforeAutospacing="0" w:after="0" w:afterAutospacing="0"/>
        <w:shd w:val="clear" w:color="auto" w:fill="ffffff"/>
        <w:rPr>
          <w:rFonts w:ascii="Calibri" w:hAnsi="Calibri"/>
          <w:color w:val="000000"/>
          <w:szCs w:val="22"/>
          <w:lang w:val="ru-RU"/>
        </w:rPr>
      </w:pPr>
      <w:r>
        <w:rPr>
          <w:rStyle w:val="1349"/>
          <w:color w:val="000000"/>
          <w:szCs w:val="22"/>
        </w:rPr>
        <w:t xml:space="preserve"> </w:t>
      </w:r>
      <w:r>
        <w:rPr>
          <w:rStyle w:val="1349"/>
          <w:color w:val="000000"/>
          <w:szCs w:val="22"/>
          <w:lang w:val="ru-RU"/>
        </w:rPr>
        <w:t xml:space="preserve"> </w:t>
      </w:r>
      <w:r>
        <w:rPr>
          <w:rStyle w:val="1349"/>
          <w:color w:val="000000"/>
          <w:szCs w:val="22"/>
        </w:rPr>
        <w:t xml:space="preserve"> </w:t>
      </w:r>
      <w:r>
        <w:rPr>
          <w:rStyle w:val="1349"/>
          <w:color w:val="000000"/>
          <w:szCs w:val="22"/>
          <w:lang w:val="ru-RU"/>
        </w:rPr>
        <w:t xml:space="preserve"> 2) </w:t>
      </w:r>
      <w:r>
        <w:rPr>
          <w:rStyle w:val="1349"/>
          <w:color w:val="000000"/>
          <w:szCs w:val="22"/>
          <w:lang w:val="ru-RU"/>
        </w:rPr>
        <w:t xml:space="preserve">Р.А.Абрамович</w:t>
      </w:r>
      <w:r>
        <w:rPr>
          <w:rFonts w:ascii="Calibri" w:hAnsi="Calibri"/>
          <w:color w:val="000000"/>
          <w:szCs w:val="22"/>
          <w:lang w:val="ru-RU"/>
        </w:rPr>
      </w:r>
    </w:p>
    <w:p>
      <w:pPr>
        <w:pStyle w:val="1347"/>
        <w:spacing w:before="0" w:beforeAutospacing="0" w:after="0" w:afterAutospacing="0"/>
        <w:shd w:val="clear" w:color="auto" w:fill="ffffff"/>
        <w:rPr>
          <w:rFonts w:ascii="Calibri" w:hAnsi="Calibri"/>
          <w:color w:val="000000"/>
          <w:szCs w:val="22"/>
          <w:lang w:val="ru-RU"/>
        </w:rPr>
      </w:pPr>
      <w:r>
        <w:rPr>
          <w:rStyle w:val="1349"/>
          <w:color w:val="000000"/>
          <w:szCs w:val="22"/>
        </w:rPr>
        <w:t xml:space="preserve"> </w:t>
      </w:r>
      <w:r>
        <w:rPr>
          <w:rStyle w:val="1349"/>
          <w:color w:val="000000"/>
          <w:szCs w:val="22"/>
          <w:lang w:val="ru-RU"/>
        </w:rPr>
        <w:t xml:space="preserve"> </w:t>
      </w:r>
      <w:r>
        <w:rPr>
          <w:rStyle w:val="1349"/>
          <w:color w:val="000000"/>
          <w:szCs w:val="22"/>
        </w:rPr>
        <w:t xml:space="preserve"> </w:t>
      </w:r>
      <w:r>
        <w:rPr>
          <w:rStyle w:val="1349"/>
          <w:color w:val="000000"/>
          <w:szCs w:val="22"/>
          <w:lang w:val="ru-RU"/>
        </w:rPr>
        <w:t xml:space="preserve"> 3) Б.Н. Ельцин</w:t>
      </w:r>
      <w:r>
        <w:rPr>
          <w:rFonts w:ascii="Calibri" w:hAnsi="Calibri"/>
          <w:color w:val="000000"/>
          <w:szCs w:val="22"/>
          <w:lang w:val="ru-RU"/>
        </w:rPr>
      </w:r>
    </w:p>
    <w:p>
      <w:pPr>
        <w:jc w:val="both"/>
        <w:rPr>
          <w:sz w:val="24"/>
          <w:szCs w:val="24"/>
        </w:rPr>
      </w:pPr>
      <w:r>
        <w:rPr>
          <w:sz w:val="24"/>
          <w:szCs w:val="24"/>
        </w:rPr>
      </w:r>
      <w:r>
        <w:rPr>
          <w:sz w:val="24"/>
          <w:szCs w:val="24"/>
        </w:rPr>
      </w:r>
    </w:p>
    <w:p>
      <w:pPr>
        <w:jc w:val="both"/>
        <w:rPr>
          <w:sz w:val="24"/>
          <w:szCs w:val="24"/>
        </w:rPr>
      </w:pPr>
      <w:r>
        <w:rPr>
          <w:sz w:val="24"/>
          <w:szCs w:val="24"/>
        </w:rPr>
        <w:t xml:space="preserve">7. 6-я статья Конституции СССР, закреплявшая монопольное положение КПСС в обществе, была отменена </w:t>
      </w:r>
      <w:r>
        <w:rPr>
          <w:sz w:val="24"/>
          <w:szCs w:val="24"/>
          <w:lang w:val="en-US"/>
        </w:rPr>
        <w:t xml:space="preserve">III</w:t>
      </w:r>
      <w:r>
        <w:rPr>
          <w:sz w:val="24"/>
          <w:szCs w:val="24"/>
        </w:rPr>
        <w:t xml:space="preserve"> Съездом народных депутатов СССР в ___ году.</w:t>
      </w:r>
      <w:r>
        <w:rPr>
          <w:sz w:val="24"/>
          <w:szCs w:val="24"/>
        </w:rPr>
      </w:r>
    </w:p>
    <w:p>
      <w:pPr>
        <w:numPr>
          <w:ilvl w:val="0"/>
          <w:numId w:val="109"/>
        </w:numPr>
        <w:jc w:val="both"/>
        <w:widowControl/>
        <w:rPr>
          <w:sz w:val="24"/>
          <w:szCs w:val="24"/>
        </w:rPr>
      </w:pPr>
      <w:r>
        <w:rPr>
          <w:sz w:val="24"/>
          <w:szCs w:val="24"/>
        </w:rPr>
        <w:t xml:space="preserve">1956</w:t>
      </w:r>
      <w:r>
        <w:rPr>
          <w:sz w:val="24"/>
          <w:szCs w:val="24"/>
        </w:rPr>
      </w:r>
    </w:p>
    <w:p>
      <w:pPr>
        <w:numPr>
          <w:ilvl w:val="0"/>
          <w:numId w:val="109"/>
        </w:numPr>
        <w:jc w:val="both"/>
        <w:widowControl/>
        <w:rPr>
          <w:sz w:val="24"/>
          <w:szCs w:val="24"/>
        </w:rPr>
      </w:pPr>
      <w:r>
        <w:rPr>
          <w:sz w:val="24"/>
          <w:szCs w:val="24"/>
        </w:rPr>
        <w:t xml:space="preserve">1990</w:t>
      </w:r>
      <w:r>
        <w:rPr>
          <w:sz w:val="24"/>
          <w:szCs w:val="24"/>
        </w:rPr>
      </w:r>
    </w:p>
    <w:p>
      <w:pPr>
        <w:numPr>
          <w:ilvl w:val="0"/>
          <w:numId w:val="109"/>
        </w:numPr>
        <w:jc w:val="both"/>
        <w:widowControl/>
        <w:rPr>
          <w:sz w:val="24"/>
          <w:szCs w:val="24"/>
        </w:rPr>
      </w:pPr>
      <w:r>
        <w:rPr>
          <w:sz w:val="24"/>
          <w:szCs w:val="24"/>
        </w:rPr>
        <w:t xml:space="preserve">2000</w:t>
      </w:r>
      <w:r>
        <w:rPr>
          <w:sz w:val="24"/>
          <w:szCs w:val="24"/>
        </w:rPr>
      </w:r>
    </w:p>
    <w:p>
      <w:pPr>
        <w:numPr>
          <w:ilvl w:val="0"/>
          <w:numId w:val="109"/>
        </w:numPr>
        <w:jc w:val="both"/>
        <w:widowControl/>
        <w:rPr>
          <w:sz w:val="24"/>
          <w:szCs w:val="24"/>
        </w:rPr>
      </w:pPr>
      <w:r>
        <w:rPr>
          <w:sz w:val="24"/>
          <w:szCs w:val="24"/>
        </w:rPr>
        <w:t xml:space="preserve">1996</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8. Попытка выработки нового Союзного договора летом 199</w:t>
      </w:r>
      <w:r>
        <w:rPr>
          <w:sz w:val="24"/>
          <w:szCs w:val="24"/>
        </w:rPr>
        <w:t xml:space="preserve">1 года получила название…</w:t>
      </w:r>
      <w:r>
        <w:rPr>
          <w:sz w:val="24"/>
          <w:szCs w:val="24"/>
        </w:rPr>
      </w:r>
    </w:p>
    <w:p>
      <w:pPr>
        <w:numPr>
          <w:ilvl w:val="1"/>
          <w:numId w:val="109"/>
        </w:numPr>
        <w:ind w:left="720"/>
        <w:jc w:val="both"/>
        <w:widowControl/>
        <w:tabs>
          <w:tab w:val="num" w:pos="720" w:leader="none"/>
          <w:tab w:val="clear" w:pos="1440" w:leader="none"/>
        </w:tabs>
        <w:rPr>
          <w:sz w:val="24"/>
          <w:szCs w:val="24"/>
        </w:rPr>
      </w:pPr>
      <w:r>
        <w:rPr>
          <w:sz w:val="24"/>
          <w:szCs w:val="24"/>
        </w:rPr>
        <w:t xml:space="preserve">«неосталинизм»</w:t>
      </w:r>
      <w:r>
        <w:rPr>
          <w:sz w:val="24"/>
          <w:szCs w:val="24"/>
        </w:rPr>
      </w:r>
    </w:p>
    <w:p>
      <w:pPr>
        <w:numPr>
          <w:ilvl w:val="1"/>
          <w:numId w:val="109"/>
        </w:numPr>
        <w:ind w:left="720"/>
        <w:jc w:val="both"/>
        <w:widowControl/>
        <w:tabs>
          <w:tab w:val="num" w:pos="720" w:leader="none"/>
          <w:tab w:val="clear" w:pos="1440" w:leader="none"/>
        </w:tabs>
        <w:rPr>
          <w:sz w:val="24"/>
          <w:szCs w:val="24"/>
        </w:rPr>
      </w:pPr>
      <w:r>
        <w:rPr>
          <w:sz w:val="24"/>
          <w:szCs w:val="24"/>
        </w:rPr>
        <w:t xml:space="preserve">«Ново-огаревского процесс»</w:t>
      </w:r>
      <w:r>
        <w:rPr>
          <w:sz w:val="24"/>
          <w:szCs w:val="24"/>
        </w:rPr>
      </w:r>
    </w:p>
    <w:p>
      <w:pPr>
        <w:numPr>
          <w:ilvl w:val="1"/>
          <w:numId w:val="109"/>
        </w:numPr>
        <w:ind w:left="720"/>
        <w:jc w:val="both"/>
        <w:widowControl/>
        <w:tabs>
          <w:tab w:val="num" w:pos="720" w:leader="none"/>
          <w:tab w:val="clear" w:pos="1440" w:leader="none"/>
        </w:tabs>
        <w:rPr>
          <w:sz w:val="24"/>
          <w:szCs w:val="24"/>
        </w:rPr>
      </w:pPr>
      <w:r>
        <w:rPr>
          <w:sz w:val="24"/>
          <w:szCs w:val="24"/>
        </w:rPr>
        <w:t xml:space="preserve">«оттепель»</w:t>
      </w:r>
      <w:r>
        <w:rPr>
          <w:sz w:val="24"/>
          <w:szCs w:val="24"/>
        </w:rPr>
      </w:r>
    </w:p>
    <w:p>
      <w:pPr>
        <w:numPr>
          <w:ilvl w:val="1"/>
          <w:numId w:val="109"/>
        </w:numPr>
        <w:ind w:left="720"/>
        <w:jc w:val="both"/>
        <w:widowControl/>
        <w:tabs>
          <w:tab w:val="num" w:pos="720" w:leader="none"/>
          <w:tab w:val="clear" w:pos="1440" w:leader="none"/>
        </w:tabs>
        <w:rPr>
          <w:sz w:val="24"/>
          <w:szCs w:val="24"/>
        </w:rPr>
      </w:pPr>
      <w:r>
        <w:rPr>
          <w:sz w:val="24"/>
          <w:szCs w:val="24"/>
        </w:rPr>
        <w:t xml:space="preserve">концепция «развитого социализма»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9. Решение о прекращении существования СССР было принято в:</w:t>
      </w:r>
      <w:r>
        <w:rPr>
          <w:sz w:val="24"/>
          <w:szCs w:val="24"/>
        </w:rPr>
      </w:r>
    </w:p>
    <w:p>
      <w:pPr>
        <w:numPr>
          <w:ilvl w:val="0"/>
          <w:numId w:val="85"/>
        </w:numPr>
        <w:jc w:val="both"/>
        <w:widowControl/>
        <w:rPr>
          <w:sz w:val="24"/>
          <w:szCs w:val="24"/>
        </w:rPr>
      </w:pPr>
      <w:r>
        <w:rPr>
          <w:sz w:val="24"/>
          <w:szCs w:val="24"/>
        </w:rPr>
        <w:t xml:space="preserve">1985 году М. С. Горбачевым и президентом США Р. Рейганом</w:t>
      </w:r>
      <w:r>
        <w:rPr>
          <w:sz w:val="24"/>
          <w:szCs w:val="24"/>
        </w:rPr>
      </w:r>
    </w:p>
    <w:p>
      <w:pPr>
        <w:numPr>
          <w:ilvl w:val="0"/>
          <w:numId w:val="85"/>
        </w:numPr>
        <w:jc w:val="both"/>
        <w:widowControl/>
        <w:rPr>
          <w:sz w:val="24"/>
          <w:szCs w:val="24"/>
        </w:rPr>
      </w:pPr>
      <w:r>
        <w:rPr>
          <w:sz w:val="24"/>
          <w:szCs w:val="24"/>
        </w:rPr>
        <w:t xml:space="preserve">1991 году по результатам всенародного референдума</w:t>
      </w:r>
      <w:r>
        <w:rPr>
          <w:sz w:val="24"/>
          <w:szCs w:val="24"/>
        </w:rPr>
      </w:r>
    </w:p>
    <w:p>
      <w:pPr>
        <w:numPr>
          <w:ilvl w:val="0"/>
          <w:numId w:val="85"/>
        </w:numPr>
        <w:jc w:val="both"/>
        <w:widowControl/>
        <w:rPr>
          <w:sz w:val="24"/>
          <w:szCs w:val="24"/>
        </w:rPr>
      </w:pPr>
      <w:r>
        <w:rPr>
          <w:sz w:val="24"/>
          <w:szCs w:val="24"/>
        </w:rPr>
        <w:t xml:space="preserve">1991 году президентами России, Украины и Белоруссии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10. СССР как государство был ликвидирован решением:</w:t>
      </w:r>
      <w:r>
        <w:rPr>
          <w:sz w:val="24"/>
          <w:szCs w:val="24"/>
        </w:rPr>
      </w:r>
    </w:p>
    <w:p>
      <w:pPr>
        <w:numPr>
          <w:ilvl w:val="0"/>
          <w:numId w:val="80"/>
        </w:numPr>
        <w:jc w:val="both"/>
        <w:widowControl/>
        <w:rPr>
          <w:sz w:val="24"/>
          <w:szCs w:val="24"/>
        </w:rPr>
      </w:pPr>
      <w:r>
        <w:rPr>
          <w:sz w:val="24"/>
          <w:szCs w:val="24"/>
        </w:rPr>
        <w:t xml:space="preserve">Беловежской «тройки» (Ельцин, Кравчук, Шушкевич)</w:t>
      </w:r>
      <w:r>
        <w:rPr>
          <w:sz w:val="24"/>
          <w:szCs w:val="24"/>
        </w:rPr>
      </w:r>
    </w:p>
    <w:p>
      <w:pPr>
        <w:numPr>
          <w:ilvl w:val="0"/>
          <w:numId w:val="80"/>
        </w:numPr>
        <w:jc w:val="both"/>
        <w:widowControl/>
        <w:rPr>
          <w:sz w:val="24"/>
          <w:szCs w:val="24"/>
        </w:rPr>
      </w:pPr>
      <w:r>
        <w:rPr>
          <w:sz w:val="24"/>
          <w:szCs w:val="24"/>
        </w:rPr>
        <w:t xml:space="preserve">референдума</w:t>
      </w:r>
      <w:r>
        <w:rPr>
          <w:sz w:val="24"/>
          <w:szCs w:val="24"/>
        </w:rPr>
      </w:r>
    </w:p>
    <w:p>
      <w:pPr>
        <w:numPr>
          <w:ilvl w:val="0"/>
          <w:numId w:val="80"/>
        </w:numPr>
        <w:jc w:val="both"/>
        <w:widowControl/>
        <w:rPr>
          <w:sz w:val="24"/>
          <w:szCs w:val="24"/>
        </w:rPr>
      </w:pPr>
      <w:r>
        <w:rPr>
          <w:sz w:val="24"/>
          <w:szCs w:val="24"/>
        </w:rPr>
        <w:t xml:space="preserve">М. С. Горбачева</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11. Содружество Независ</w:t>
      </w:r>
      <w:r>
        <w:rPr>
          <w:sz w:val="24"/>
          <w:szCs w:val="24"/>
        </w:rPr>
        <w:t xml:space="preserve">имых Государств (СНГ) было создано в … году.</w:t>
      </w:r>
      <w:r>
        <w:rPr>
          <w:sz w:val="24"/>
          <w:szCs w:val="24"/>
        </w:rPr>
      </w:r>
    </w:p>
    <w:p>
      <w:pPr>
        <w:numPr>
          <w:ilvl w:val="0"/>
          <w:numId w:val="128"/>
        </w:numPr>
        <w:jc w:val="both"/>
        <w:widowControl/>
        <w:rPr>
          <w:sz w:val="24"/>
          <w:szCs w:val="24"/>
        </w:rPr>
      </w:pPr>
      <w:r>
        <w:rPr>
          <w:sz w:val="24"/>
          <w:szCs w:val="24"/>
        </w:rPr>
        <w:t xml:space="preserve">2000</w:t>
      </w:r>
      <w:r>
        <w:rPr>
          <w:sz w:val="24"/>
          <w:szCs w:val="24"/>
        </w:rPr>
      </w:r>
    </w:p>
    <w:p>
      <w:pPr>
        <w:numPr>
          <w:ilvl w:val="0"/>
          <w:numId w:val="128"/>
        </w:numPr>
        <w:jc w:val="both"/>
        <w:widowControl/>
        <w:rPr>
          <w:sz w:val="24"/>
          <w:szCs w:val="24"/>
        </w:rPr>
      </w:pPr>
      <w:r>
        <w:rPr>
          <w:sz w:val="24"/>
          <w:szCs w:val="24"/>
        </w:rPr>
        <w:t xml:space="preserve">1991</w:t>
      </w:r>
      <w:r>
        <w:rPr>
          <w:sz w:val="24"/>
          <w:szCs w:val="24"/>
        </w:rPr>
      </w:r>
    </w:p>
    <w:p>
      <w:pPr>
        <w:numPr>
          <w:ilvl w:val="0"/>
          <w:numId w:val="128"/>
        </w:numPr>
        <w:jc w:val="both"/>
        <w:widowControl/>
        <w:rPr>
          <w:sz w:val="24"/>
          <w:szCs w:val="24"/>
        </w:rPr>
      </w:pPr>
      <w:r>
        <w:rPr>
          <w:sz w:val="24"/>
          <w:szCs w:val="24"/>
        </w:rPr>
        <w:t xml:space="preserve">1985</w:t>
      </w:r>
      <w:r>
        <w:rPr>
          <w:sz w:val="24"/>
          <w:szCs w:val="24"/>
        </w:rPr>
      </w:r>
    </w:p>
    <w:p>
      <w:pPr>
        <w:numPr>
          <w:ilvl w:val="0"/>
          <w:numId w:val="128"/>
        </w:numPr>
        <w:jc w:val="both"/>
        <w:widowControl/>
        <w:rPr>
          <w:sz w:val="24"/>
          <w:szCs w:val="24"/>
        </w:rPr>
      </w:pPr>
      <w:r>
        <w:rPr>
          <w:sz w:val="24"/>
          <w:szCs w:val="24"/>
        </w:rPr>
        <w:t xml:space="preserve">2006</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12. Последняя Конституция России принята 12 декабря ___ года:</w:t>
      </w:r>
      <w:r>
        <w:rPr>
          <w:sz w:val="24"/>
          <w:szCs w:val="24"/>
        </w:rPr>
      </w:r>
    </w:p>
    <w:p>
      <w:pPr>
        <w:numPr>
          <w:ilvl w:val="0"/>
          <w:numId w:val="88"/>
        </w:numPr>
        <w:jc w:val="both"/>
        <w:widowControl/>
        <w:rPr>
          <w:sz w:val="24"/>
          <w:szCs w:val="24"/>
        </w:rPr>
      </w:pPr>
      <w:r>
        <w:rPr>
          <w:sz w:val="24"/>
          <w:szCs w:val="24"/>
        </w:rPr>
        <w:t xml:space="preserve">1991</w:t>
      </w:r>
      <w:r>
        <w:rPr>
          <w:sz w:val="24"/>
          <w:szCs w:val="24"/>
        </w:rPr>
      </w:r>
    </w:p>
    <w:p>
      <w:pPr>
        <w:numPr>
          <w:ilvl w:val="0"/>
          <w:numId w:val="88"/>
        </w:numPr>
        <w:jc w:val="both"/>
        <w:widowControl/>
        <w:rPr>
          <w:sz w:val="24"/>
          <w:szCs w:val="24"/>
        </w:rPr>
      </w:pPr>
      <w:r>
        <w:rPr>
          <w:sz w:val="24"/>
          <w:szCs w:val="24"/>
        </w:rPr>
        <w:t xml:space="preserve">1992</w:t>
      </w:r>
      <w:r>
        <w:rPr>
          <w:sz w:val="24"/>
          <w:szCs w:val="24"/>
        </w:rPr>
      </w:r>
    </w:p>
    <w:p>
      <w:pPr>
        <w:numPr>
          <w:ilvl w:val="0"/>
          <w:numId w:val="88"/>
        </w:numPr>
        <w:jc w:val="both"/>
        <w:widowControl/>
        <w:rPr>
          <w:sz w:val="24"/>
          <w:szCs w:val="24"/>
        </w:rPr>
      </w:pPr>
      <w:r>
        <w:rPr>
          <w:sz w:val="24"/>
          <w:szCs w:val="24"/>
        </w:rPr>
        <w:t xml:space="preserve">1993</w:t>
      </w:r>
      <w:r>
        <w:rPr>
          <w:sz w:val="24"/>
          <w:szCs w:val="24"/>
        </w:rPr>
      </w:r>
    </w:p>
    <w:p>
      <w:pPr>
        <w:numPr>
          <w:ilvl w:val="0"/>
          <w:numId w:val="88"/>
        </w:numPr>
        <w:jc w:val="both"/>
        <w:widowControl/>
        <w:rPr>
          <w:sz w:val="24"/>
          <w:szCs w:val="24"/>
        </w:rPr>
      </w:pPr>
      <w:r>
        <w:rPr>
          <w:sz w:val="24"/>
          <w:szCs w:val="24"/>
        </w:rPr>
        <w:t xml:space="preserve">1996</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13. Органом представительной и законодательной власти по Конституции Российской Федерации 1993 г. является…</w:t>
      </w:r>
      <w:r>
        <w:rPr>
          <w:sz w:val="24"/>
          <w:szCs w:val="24"/>
        </w:rPr>
      </w:r>
    </w:p>
    <w:p>
      <w:pPr>
        <w:numPr>
          <w:ilvl w:val="1"/>
          <w:numId w:val="88"/>
        </w:numPr>
        <w:ind w:left="720"/>
        <w:jc w:val="both"/>
        <w:widowControl/>
        <w:tabs>
          <w:tab w:val="clear" w:pos="1440" w:leader="none"/>
        </w:tabs>
        <w:rPr>
          <w:sz w:val="24"/>
          <w:szCs w:val="24"/>
        </w:rPr>
      </w:pPr>
      <w:r>
        <w:rPr>
          <w:sz w:val="24"/>
          <w:szCs w:val="24"/>
        </w:rPr>
        <w:t xml:space="preserve">Совет Безопасности</w:t>
      </w:r>
      <w:r>
        <w:rPr>
          <w:sz w:val="24"/>
          <w:szCs w:val="24"/>
        </w:rPr>
      </w:r>
    </w:p>
    <w:p>
      <w:pPr>
        <w:numPr>
          <w:ilvl w:val="1"/>
          <w:numId w:val="88"/>
        </w:numPr>
        <w:ind w:left="720"/>
        <w:jc w:val="both"/>
        <w:widowControl/>
        <w:tabs>
          <w:tab w:val="clear" w:pos="1440" w:leader="none"/>
        </w:tabs>
        <w:rPr>
          <w:sz w:val="24"/>
          <w:szCs w:val="24"/>
        </w:rPr>
      </w:pPr>
      <w:r>
        <w:rPr>
          <w:sz w:val="24"/>
          <w:szCs w:val="24"/>
        </w:rPr>
        <w:t xml:space="preserve">Федеральное Собрание</w:t>
      </w:r>
      <w:r>
        <w:rPr>
          <w:sz w:val="24"/>
          <w:szCs w:val="24"/>
        </w:rPr>
      </w:r>
    </w:p>
    <w:p>
      <w:pPr>
        <w:numPr>
          <w:ilvl w:val="1"/>
          <w:numId w:val="88"/>
        </w:numPr>
        <w:ind w:left="720"/>
        <w:jc w:val="both"/>
        <w:widowControl/>
        <w:tabs>
          <w:tab w:val="clear" w:pos="1440" w:leader="none"/>
        </w:tabs>
        <w:rPr>
          <w:sz w:val="24"/>
          <w:szCs w:val="24"/>
        </w:rPr>
      </w:pPr>
      <w:r>
        <w:rPr>
          <w:sz w:val="24"/>
          <w:szCs w:val="24"/>
        </w:rPr>
        <w:t xml:space="preserve">Верховный Суд</w:t>
      </w:r>
      <w:r>
        <w:rPr>
          <w:sz w:val="24"/>
          <w:szCs w:val="24"/>
        </w:rPr>
      </w:r>
    </w:p>
    <w:p>
      <w:pPr>
        <w:numPr>
          <w:ilvl w:val="1"/>
          <w:numId w:val="88"/>
        </w:numPr>
        <w:ind w:left="720"/>
        <w:jc w:val="both"/>
        <w:widowControl/>
        <w:tabs>
          <w:tab w:val="clear" w:pos="1440" w:leader="none"/>
        </w:tabs>
        <w:rPr>
          <w:sz w:val="24"/>
          <w:szCs w:val="24"/>
        </w:rPr>
      </w:pPr>
      <w:r>
        <w:rPr>
          <w:sz w:val="24"/>
          <w:szCs w:val="24"/>
        </w:rPr>
        <w:t xml:space="preserve">Президент Российской Федерации</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14. Начало радикальной экономической реформы в суверенной России связано с именем:</w:t>
      </w:r>
      <w:r>
        <w:rPr>
          <w:sz w:val="24"/>
          <w:szCs w:val="24"/>
        </w:rPr>
      </w:r>
    </w:p>
    <w:p>
      <w:pPr>
        <w:numPr>
          <w:ilvl w:val="0"/>
          <w:numId w:val="90"/>
        </w:numPr>
        <w:ind w:left="360"/>
        <w:jc w:val="both"/>
        <w:widowControl/>
        <w:tabs>
          <w:tab w:val="num" w:pos="360" w:leader="none"/>
          <w:tab w:val="clear" w:pos="720" w:leader="none"/>
        </w:tabs>
        <w:rPr>
          <w:sz w:val="24"/>
          <w:szCs w:val="24"/>
        </w:rPr>
      </w:pPr>
      <w:r>
        <w:rPr>
          <w:sz w:val="24"/>
          <w:szCs w:val="24"/>
        </w:rPr>
        <w:t xml:space="preserve">Гайдара Е. Т.</w:t>
      </w:r>
      <w:r>
        <w:rPr>
          <w:sz w:val="24"/>
          <w:szCs w:val="24"/>
        </w:rPr>
      </w:r>
    </w:p>
    <w:p>
      <w:pPr>
        <w:numPr>
          <w:ilvl w:val="0"/>
          <w:numId w:val="90"/>
        </w:numPr>
        <w:ind w:left="360"/>
        <w:jc w:val="both"/>
        <w:widowControl/>
        <w:tabs>
          <w:tab w:val="num" w:pos="360" w:leader="none"/>
          <w:tab w:val="clear" w:pos="720" w:leader="none"/>
        </w:tabs>
        <w:rPr>
          <w:sz w:val="24"/>
          <w:szCs w:val="24"/>
        </w:rPr>
      </w:pPr>
      <w:r>
        <w:rPr>
          <w:sz w:val="24"/>
          <w:szCs w:val="24"/>
        </w:rPr>
        <w:t xml:space="preserve">Примакова Е. М.</w:t>
      </w:r>
      <w:r>
        <w:rPr>
          <w:sz w:val="24"/>
          <w:szCs w:val="24"/>
        </w:rPr>
      </w:r>
    </w:p>
    <w:p>
      <w:pPr>
        <w:numPr>
          <w:ilvl w:val="0"/>
          <w:numId w:val="90"/>
        </w:numPr>
        <w:ind w:left="360"/>
        <w:jc w:val="both"/>
        <w:widowControl/>
        <w:tabs>
          <w:tab w:val="num" w:pos="360" w:leader="none"/>
          <w:tab w:val="clear" w:pos="720" w:leader="none"/>
        </w:tabs>
        <w:rPr>
          <w:sz w:val="24"/>
          <w:szCs w:val="24"/>
        </w:rPr>
      </w:pPr>
      <w:r>
        <w:rPr>
          <w:sz w:val="24"/>
          <w:szCs w:val="24"/>
        </w:rPr>
        <w:t xml:space="preserve">Черномырдина В. С.</w:t>
      </w:r>
      <w:r>
        <w:rPr>
          <w:sz w:val="24"/>
          <w:szCs w:val="24"/>
        </w:rPr>
      </w:r>
    </w:p>
    <w:p>
      <w:pPr>
        <w:numPr>
          <w:ilvl w:val="0"/>
          <w:numId w:val="90"/>
        </w:numPr>
        <w:ind w:left="360"/>
        <w:jc w:val="both"/>
        <w:widowControl/>
        <w:tabs>
          <w:tab w:val="num" w:pos="360" w:leader="none"/>
          <w:tab w:val="clear" w:pos="720" w:leader="none"/>
        </w:tabs>
        <w:rPr>
          <w:sz w:val="24"/>
          <w:szCs w:val="24"/>
        </w:rPr>
      </w:pPr>
      <w:r>
        <w:rPr>
          <w:sz w:val="24"/>
          <w:szCs w:val="24"/>
        </w:rPr>
        <w:t xml:space="preserve">Чубайса А. Б.</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15. Укажите соответств</w:t>
      </w:r>
      <w:r>
        <w:rPr>
          <w:sz w:val="24"/>
          <w:szCs w:val="24"/>
        </w:rPr>
        <w:t xml:space="preserve">ие между экономическим преобразованием 1992 г. – начала ХХ</w:t>
      </w:r>
      <w:r>
        <w:rPr>
          <w:sz w:val="24"/>
          <w:szCs w:val="24"/>
          <w:lang w:val="en-US"/>
        </w:rPr>
        <w:t xml:space="preserve">I</w:t>
      </w:r>
      <w:r>
        <w:rPr>
          <w:sz w:val="24"/>
          <w:szCs w:val="24"/>
        </w:rPr>
        <w:t xml:space="preserve"> в. и фамилией главы правительства, его проводившего</w:t>
      </w:r>
      <w:r>
        <w:rPr>
          <w:sz w:val="24"/>
          <w:szCs w:val="24"/>
        </w:rPr>
      </w:r>
    </w:p>
    <w:p>
      <w:pPr>
        <w:numPr>
          <w:ilvl w:val="0"/>
          <w:numId w:val="121"/>
        </w:numPr>
        <w:jc w:val="both"/>
        <w:widowControl/>
        <w:rPr>
          <w:sz w:val="24"/>
          <w:szCs w:val="24"/>
        </w:rPr>
      </w:pPr>
      <w:r>
        <w:rPr>
          <w:sz w:val="24"/>
          <w:szCs w:val="24"/>
        </w:rPr>
        <w:t xml:space="preserve">либерализация цен, начало приватизации государственной собственности</w:t>
      </w:r>
      <w:r>
        <w:rPr>
          <w:sz w:val="24"/>
          <w:szCs w:val="24"/>
        </w:rPr>
      </w:r>
    </w:p>
    <w:p>
      <w:pPr>
        <w:numPr>
          <w:ilvl w:val="0"/>
          <w:numId w:val="121"/>
        </w:numPr>
        <w:jc w:val="both"/>
        <w:widowControl/>
        <w:rPr>
          <w:sz w:val="24"/>
          <w:szCs w:val="24"/>
        </w:rPr>
      </w:pPr>
      <w:r>
        <w:rPr>
          <w:sz w:val="24"/>
          <w:szCs w:val="24"/>
        </w:rPr>
        <w:t xml:space="preserve">поддержка топливно-энергетического комплекса, деноминация рубля</w:t>
      </w:r>
      <w:r>
        <w:rPr>
          <w:sz w:val="24"/>
          <w:szCs w:val="24"/>
        </w:rPr>
      </w:r>
    </w:p>
    <w:p>
      <w:pPr>
        <w:numPr>
          <w:ilvl w:val="0"/>
          <w:numId w:val="121"/>
        </w:numPr>
        <w:jc w:val="both"/>
        <w:widowControl/>
        <w:rPr>
          <w:sz w:val="24"/>
          <w:szCs w:val="24"/>
        </w:rPr>
      </w:pPr>
      <w:r>
        <w:rPr>
          <w:sz w:val="24"/>
          <w:szCs w:val="24"/>
        </w:rPr>
        <w:t xml:space="preserve">монетизация</w:t>
      </w:r>
      <w:r>
        <w:rPr>
          <w:sz w:val="24"/>
          <w:szCs w:val="24"/>
        </w:rPr>
        <w:t xml:space="preserve"> льгот</w:t>
      </w:r>
      <w:r>
        <w:rPr>
          <w:sz w:val="24"/>
          <w:szCs w:val="24"/>
        </w:rPr>
      </w:r>
    </w:p>
    <w:p>
      <w:pPr>
        <w:ind w:left="360"/>
        <w:jc w:val="both"/>
        <w:rPr>
          <w:sz w:val="24"/>
          <w:szCs w:val="24"/>
        </w:rPr>
      </w:pPr>
      <w:r>
        <w:rPr>
          <w:sz w:val="24"/>
          <w:szCs w:val="24"/>
        </w:rPr>
        <w:t xml:space="preserve">Варианты ответов:</w:t>
      </w:r>
      <w:r>
        <w:rPr>
          <w:sz w:val="24"/>
          <w:szCs w:val="24"/>
        </w:rPr>
      </w:r>
    </w:p>
    <w:p>
      <w:pPr>
        <w:ind w:left="360"/>
        <w:jc w:val="both"/>
        <w:rPr>
          <w:sz w:val="24"/>
          <w:szCs w:val="24"/>
        </w:rPr>
      </w:pPr>
      <w:r>
        <w:rPr>
          <w:sz w:val="24"/>
          <w:szCs w:val="24"/>
        </w:rPr>
        <w:t xml:space="preserve">А) В. С. Черномырдин</w:t>
      </w:r>
      <w:r>
        <w:rPr>
          <w:sz w:val="24"/>
          <w:szCs w:val="24"/>
        </w:rPr>
      </w:r>
    </w:p>
    <w:p>
      <w:pPr>
        <w:ind w:left="360"/>
        <w:jc w:val="both"/>
        <w:rPr>
          <w:sz w:val="24"/>
          <w:szCs w:val="24"/>
        </w:rPr>
      </w:pPr>
      <w:r>
        <w:rPr>
          <w:sz w:val="24"/>
          <w:szCs w:val="24"/>
        </w:rPr>
        <w:t xml:space="preserve">Б) Е. Т. Гайдар</w:t>
      </w:r>
      <w:r>
        <w:rPr>
          <w:sz w:val="24"/>
          <w:szCs w:val="24"/>
        </w:rPr>
      </w:r>
    </w:p>
    <w:p>
      <w:pPr>
        <w:ind w:left="360"/>
        <w:jc w:val="both"/>
        <w:rPr>
          <w:sz w:val="24"/>
          <w:szCs w:val="24"/>
        </w:rPr>
      </w:pPr>
      <w:r>
        <w:rPr>
          <w:sz w:val="24"/>
          <w:szCs w:val="24"/>
        </w:rPr>
        <w:t xml:space="preserve">В) М. Е. Фрадков</w:t>
      </w:r>
      <w:r>
        <w:rPr>
          <w:sz w:val="24"/>
          <w:szCs w:val="24"/>
        </w:rPr>
      </w:r>
    </w:p>
    <w:p>
      <w:pPr>
        <w:ind w:left="360"/>
        <w:jc w:val="both"/>
        <w:rPr>
          <w:sz w:val="24"/>
          <w:szCs w:val="24"/>
        </w:rPr>
      </w:pPr>
      <w:r>
        <w:rPr>
          <w:sz w:val="24"/>
          <w:szCs w:val="24"/>
        </w:rPr>
      </w:r>
      <w:r>
        <w:rPr>
          <w:sz w:val="24"/>
          <w:szCs w:val="24"/>
        </w:rPr>
      </w:r>
    </w:p>
    <w:p>
      <w:pPr>
        <w:jc w:val="both"/>
        <w:rPr>
          <w:sz w:val="24"/>
          <w:szCs w:val="24"/>
        </w:rPr>
      </w:pPr>
      <w:r>
        <w:rPr>
          <w:sz w:val="24"/>
          <w:szCs w:val="24"/>
        </w:rPr>
        <w:t xml:space="preserve">16. Мероприятия по раздаче приватизационных чеков населению получили название…</w:t>
      </w:r>
      <w:r>
        <w:rPr>
          <w:sz w:val="24"/>
          <w:szCs w:val="24"/>
        </w:rPr>
      </w:r>
    </w:p>
    <w:p>
      <w:pPr>
        <w:numPr>
          <w:ilvl w:val="1"/>
          <w:numId w:val="90"/>
        </w:numPr>
        <w:ind w:left="720"/>
        <w:jc w:val="both"/>
        <w:widowControl/>
        <w:tabs>
          <w:tab w:val="clear" w:pos="1440" w:leader="none"/>
        </w:tabs>
        <w:rPr>
          <w:sz w:val="24"/>
          <w:szCs w:val="24"/>
        </w:rPr>
      </w:pPr>
      <w:r>
        <w:rPr>
          <w:sz w:val="24"/>
          <w:szCs w:val="24"/>
        </w:rPr>
        <w:t xml:space="preserve">ваучеризация</w:t>
      </w:r>
      <w:r>
        <w:rPr>
          <w:sz w:val="24"/>
          <w:szCs w:val="24"/>
        </w:rPr>
      </w:r>
    </w:p>
    <w:p>
      <w:pPr>
        <w:numPr>
          <w:ilvl w:val="1"/>
          <w:numId w:val="90"/>
        </w:numPr>
        <w:ind w:left="720"/>
        <w:jc w:val="both"/>
        <w:widowControl/>
        <w:tabs>
          <w:tab w:val="clear" w:pos="1440" w:leader="none"/>
        </w:tabs>
        <w:rPr>
          <w:sz w:val="24"/>
          <w:szCs w:val="24"/>
        </w:rPr>
      </w:pPr>
      <w:r>
        <w:rPr>
          <w:sz w:val="24"/>
          <w:szCs w:val="24"/>
        </w:rPr>
        <w:t xml:space="preserve">акционирование</w:t>
      </w:r>
      <w:r>
        <w:rPr>
          <w:sz w:val="24"/>
          <w:szCs w:val="24"/>
        </w:rPr>
      </w:r>
    </w:p>
    <w:p>
      <w:pPr>
        <w:numPr>
          <w:ilvl w:val="1"/>
          <w:numId w:val="90"/>
        </w:numPr>
        <w:ind w:left="720"/>
        <w:jc w:val="both"/>
        <w:widowControl/>
        <w:tabs>
          <w:tab w:val="clear" w:pos="1440" w:leader="none"/>
        </w:tabs>
        <w:rPr>
          <w:sz w:val="24"/>
          <w:szCs w:val="24"/>
        </w:rPr>
      </w:pPr>
      <w:r>
        <w:rPr>
          <w:sz w:val="24"/>
          <w:szCs w:val="24"/>
        </w:rPr>
        <w:t xml:space="preserve">приватизация</w:t>
      </w:r>
      <w:r>
        <w:rPr>
          <w:sz w:val="24"/>
          <w:szCs w:val="24"/>
        </w:rPr>
      </w:r>
    </w:p>
    <w:p>
      <w:pPr>
        <w:numPr>
          <w:ilvl w:val="1"/>
          <w:numId w:val="90"/>
        </w:numPr>
        <w:ind w:left="720"/>
        <w:jc w:val="both"/>
        <w:widowControl/>
        <w:tabs>
          <w:tab w:val="clear" w:pos="1440" w:leader="none"/>
        </w:tabs>
        <w:rPr>
          <w:sz w:val="24"/>
          <w:szCs w:val="24"/>
        </w:rPr>
      </w:pPr>
      <w:r>
        <w:rPr>
          <w:sz w:val="24"/>
          <w:szCs w:val="24"/>
        </w:rPr>
        <w:t xml:space="preserve">криминализация</w:t>
      </w:r>
      <w:r>
        <w:rPr>
          <w:sz w:val="24"/>
          <w:szCs w:val="24"/>
        </w:rPr>
      </w:r>
    </w:p>
    <w:p>
      <w:pPr>
        <w:rPr>
          <w:sz w:val="24"/>
          <w:szCs w:val="24"/>
        </w:rPr>
      </w:pPr>
      <w:r>
        <w:rPr>
          <w:sz w:val="24"/>
          <w:szCs w:val="24"/>
        </w:rPr>
      </w:r>
      <w:r>
        <w:rPr>
          <w:sz w:val="24"/>
          <w:szCs w:val="24"/>
        </w:rPr>
      </w:r>
    </w:p>
    <w:p>
      <w:pPr>
        <w:jc w:val="both"/>
        <w:rPr>
          <w:sz w:val="24"/>
          <w:szCs w:val="24"/>
        </w:rPr>
      </w:pPr>
      <w:r>
        <w:rPr>
          <w:sz w:val="24"/>
          <w:szCs w:val="24"/>
        </w:rPr>
        <w:t xml:space="preserve">17</w:t>
      </w:r>
      <w:r>
        <w:rPr>
          <w:sz w:val="24"/>
          <w:szCs w:val="24"/>
        </w:rPr>
        <w:t xml:space="preserve">. Основной причиной экономического кризиса в СССР в конце 1980-х – начале 1990-х гг. был(-о,-а)…</w:t>
      </w:r>
      <w:r>
        <w:rPr>
          <w:sz w:val="24"/>
          <w:szCs w:val="24"/>
        </w:rPr>
      </w:r>
    </w:p>
    <w:p>
      <w:pPr>
        <w:numPr>
          <w:ilvl w:val="1"/>
          <w:numId w:val="80"/>
        </w:numPr>
        <w:ind w:left="720"/>
        <w:jc w:val="both"/>
        <w:widowControl/>
        <w:tabs>
          <w:tab w:val="clear" w:pos="1440" w:leader="none"/>
        </w:tabs>
        <w:rPr>
          <w:sz w:val="24"/>
          <w:szCs w:val="24"/>
        </w:rPr>
      </w:pPr>
      <w:r>
        <w:rPr>
          <w:sz w:val="24"/>
          <w:szCs w:val="24"/>
        </w:rPr>
        <w:t xml:space="preserve">приватизация промышленных предприятий</w:t>
      </w:r>
      <w:r>
        <w:rPr>
          <w:sz w:val="24"/>
          <w:szCs w:val="24"/>
        </w:rPr>
      </w:r>
    </w:p>
    <w:p>
      <w:pPr>
        <w:numPr>
          <w:ilvl w:val="1"/>
          <w:numId w:val="80"/>
        </w:numPr>
        <w:ind w:left="720"/>
        <w:jc w:val="both"/>
        <w:widowControl/>
        <w:tabs>
          <w:tab w:val="clear" w:pos="1440" w:leader="none"/>
        </w:tabs>
        <w:rPr>
          <w:sz w:val="24"/>
          <w:szCs w:val="24"/>
        </w:rPr>
      </w:pPr>
      <w:r>
        <w:rPr>
          <w:sz w:val="24"/>
          <w:szCs w:val="24"/>
        </w:rPr>
        <w:t xml:space="preserve">национализация собственности</w:t>
      </w:r>
      <w:r>
        <w:rPr>
          <w:sz w:val="24"/>
          <w:szCs w:val="24"/>
        </w:rPr>
      </w:r>
    </w:p>
    <w:p>
      <w:pPr>
        <w:numPr>
          <w:ilvl w:val="1"/>
          <w:numId w:val="80"/>
        </w:numPr>
        <w:ind w:left="720"/>
        <w:jc w:val="both"/>
        <w:widowControl/>
        <w:tabs>
          <w:tab w:val="clear" w:pos="1440" w:leader="none"/>
        </w:tabs>
        <w:rPr>
          <w:sz w:val="24"/>
          <w:szCs w:val="24"/>
        </w:rPr>
      </w:pPr>
      <w:r>
        <w:rPr>
          <w:sz w:val="24"/>
          <w:szCs w:val="24"/>
        </w:rPr>
        <w:t xml:space="preserve">саботаж и сопротивление противников реформ</w:t>
      </w:r>
      <w:r>
        <w:rPr>
          <w:sz w:val="24"/>
          <w:szCs w:val="24"/>
        </w:rPr>
      </w:r>
    </w:p>
    <w:p>
      <w:pPr>
        <w:numPr>
          <w:ilvl w:val="1"/>
          <w:numId w:val="80"/>
        </w:numPr>
        <w:ind w:left="720"/>
        <w:jc w:val="both"/>
        <w:widowControl/>
        <w:tabs>
          <w:tab w:val="clear" w:pos="1440" w:leader="none"/>
        </w:tabs>
        <w:rPr>
          <w:sz w:val="24"/>
          <w:szCs w:val="24"/>
        </w:rPr>
      </w:pPr>
      <w:r>
        <w:rPr>
          <w:sz w:val="24"/>
          <w:szCs w:val="24"/>
        </w:rPr>
        <w:t xml:space="preserve">противоречие перестроечных процессов экономическо</w:t>
      </w:r>
      <w:r>
        <w:rPr>
          <w:sz w:val="24"/>
          <w:szCs w:val="24"/>
        </w:rPr>
        <w:t xml:space="preserve">му развитию страны</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18. В основе политического кризиса в России в октябре 1993 года лежало противоречие между…</w:t>
      </w:r>
      <w:r>
        <w:rPr>
          <w:sz w:val="24"/>
          <w:szCs w:val="24"/>
        </w:rPr>
      </w:r>
    </w:p>
    <w:p>
      <w:pPr>
        <w:numPr>
          <w:ilvl w:val="0"/>
          <w:numId w:val="179"/>
        </w:numPr>
        <w:jc w:val="both"/>
        <w:widowControl/>
        <w:rPr>
          <w:sz w:val="24"/>
          <w:szCs w:val="24"/>
        </w:rPr>
      </w:pPr>
      <w:r>
        <w:rPr>
          <w:sz w:val="24"/>
          <w:szCs w:val="24"/>
        </w:rPr>
        <w:t xml:space="preserve">организаторами и противниками ГКЧП</w:t>
      </w:r>
      <w:r>
        <w:rPr>
          <w:sz w:val="24"/>
          <w:szCs w:val="24"/>
        </w:rPr>
      </w:r>
    </w:p>
    <w:p>
      <w:pPr>
        <w:numPr>
          <w:ilvl w:val="0"/>
          <w:numId w:val="179"/>
        </w:numPr>
        <w:jc w:val="both"/>
        <w:widowControl/>
        <w:rPr>
          <w:sz w:val="24"/>
          <w:szCs w:val="24"/>
        </w:rPr>
      </w:pPr>
      <w:r>
        <w:rPr>
          <w:sz w:val="24"/>
          <w:szCs w:val="24"/>
        </w:rPr>
        <w:t xml:space="preserve">системой власти Советов и президентской властью</w:t>
      </w:r>
      <w:r>
        <w:rPr>
          <w:sz w:val="24"/>
          <w:szCs w:val="24"/>
        </w:rPr>
      </w:r>
    </w:p>
    <w:p>
      <w:pPr>
        <w:numPr>
          <w:ilvl w:val="0"/>
          <w:numId w:val="179"/>
        </w:numPr>
        <w:jc w:val="both"/>
        <w:widowControl/>
        <w:rPr>
          <w:sz w:val="24"/>
          <w:szCs w:val="24"/>
        </w:rPr>
      </w:pPr>
      <w:r>
        <w:rPr>
          <w:sz w:val="24"/>
          <w:szCs w:val="24"/>
        </w:rPr>
        <w:t xml:space="preserve">партиями центристского и праворадикального направлений</w:t>
      </w:r>
      <w:r>
        <w:rPr>
          <w:sz w:val="24"/>
          <w:szCs w:val="24"/>
        </w:rPr>
      </w:r>
    </w:p>
    <w:p>
      <w:pPr>
        <w:numPr>
          <w:ilvl w:val="0"/>
          <w:numId w:val="179"/>
        </w:numPr>
        <w:jc w:val="both"/>
        <w:widowControl/>
        <w:rPr>
          <w:sz w:val="24"/>
          <w:szCs w:val="24"/>
        </w:rPr>
      </w:pPr>
      <w:r>
        <w:rPr>
          <w:sz w:val="24"/>
          <w:szCs w:val="24"/>
        </w:rPr>
        <w:t xml:space="preserve">сторонн</w:t>
      </w:r>
      <w:r>
        <w:rPr>
          <w:sz w:val="24"/>
          <w:szCs w:val="24"/>
        </w:rPr>
        <w:t xml:space="preserve">иками и противниками сохранения СССР</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19. Наибольшей остроты межнациональный конфликт в суверенной России достиг в:</w:t>
      </w:r>
      <w:r>
        <w:rPr>
          <w:sz w:val="24"/>
          <w:szCs w:val="24"/>
        </w:rPr>
      </w:r>
    </w:p>
    <w:p>
      <w:pPr>
        <w:numPr>
          <w:ilvl w:val="0"/>
          <w:numId w:val="91"/>
        </w:numPr>
        <w:jc w:val="both"/>
        <w:widowControl/>
        <w:rPr>
          <w:sz w:val="24"/>
          <w:szCs w:val="24"/>
        </w:rPr>
      </w:pPr>
      <w:r>
        <w:rPr>
          <w:sz w:val="24"/>
          <w:szCs w:val="24"/>
        </w:rPr>
        <w:t xml:space="preserve">Татарстане</w:t>
      </w:r>
      <w:r>
        <w:rPr>
          <w:sz w:val="24"/>
          <w:szCs w:val="24"/>
        </w:rPr>
      </w:r>
    </w:p>
    <w:p>
      <w:pPr>
        <w:numPr>
          <w:ilvl w:val="0"/>
          <w:numId w:val="91"/>
        </w:numPr>
        <w:jc w:val="both"/>
        <w:widowControl/>
        <w:rPr>
          <w:sz w:val="24"/>
          <w:szCs w:val="24"/>
        </w:rPr>
      </w:pPr>
      <w:r>
        <w:rPr>
          <w:sz w:val="24"/>
          <w:szCs w:val="24"/>
        </w:rPr>
        <w:t xml:space="preserve">Чечне</w:t>
      </w:r>
      <w:r>
        <w:rPr>
          <w:sz w:val="24"/>
          <w:szCs w:val="24"/>
        </w:rPr>
      </w:r>
    </w:p>
    <w:p>
      <w:pPr>
        <w:numPr>
          <w:ilvl w:val="0"/>
          <w:numId w:val="91"/>
        </w:numPr>
        <w:jc w:val="both"/>
        <w:widowControl/>
        <w:rPr>
          <w:sz w:val="24"/>
          <w:szCs w:val="24"/>
        </w:rPr>
      </w:pPr>
      <w:r>
        <w:rPr>
          <w:sz w:val="24"/>
          <w:szCs w:val="24"/>
        </w:rPr>
        <w:t xml:space="preserve">Абхазии</w:t>
      </w:r>
      <w:r>
        <w:rPr>
          <w:sz w:val="24"/>
          <w:szCs w:val="24"/>
        </w:rPr>
      </w:r>
    </w:p>
    <w:p>
      <w:pPr>
        <w:numPr>
          <w:ilvl w:val="0"/>
          <w:numId w:val="91"/>
        </w:numPr>
        <w:jc w:val="both"/>
        <w:widowControl/>
        <w:rPr>
          <w:sz w:val="24"/>
          <w:szCs w:val="24"/>
        </w:rPr>
      </w:pPr>
      <w:r>
        <w:rPr>
          <w:sz w:val="24"/>
          <w:szCs w:val="24"/>
        </w:rPr>
        <w:t xml:space="preserve">Южной Осетии</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20. Президентом России В. В. Путин избран:</w:t>
      </w:r>
      <w:r>
        <w:rPr>
          <w:sz w:val="24"/>
          <w:szCs w:val="24"/>
        </w:rPr>
      </w:r>
    </w:p>
    <w:p>
      <w:pPr>
        <w:numPr>
          <w:ilvl w:val="0"/>
          <w:numId w:val="93"/>
        </w:numPr>
        <w:jc w:val="both"/>
        <w:widowControl/>
        <w:rPr>
          <w:sz w:val="24"/>
          <w:szCs w:val="24"/>
        </w:rPr>
      </w:pPr>
      <w:r>
        <w:rPr>
          <w:sz w:val="24"/>
          <w:szCs w:val="24"/>
        </w:rPr>
        <w:t xml:space="preserve">Верховным Советом СССР</w:t>
      </w:r>
      <w:r>
        <w:rPr>
          <w:sz w:val="24"/>
          <w:szCs w:val="24"/>
        </w:rPr>
      </w:r>
    </w:p>
    <w:p>
      <w:pPr>
        <w:numPr>
          <w:ilvl w:val="0"/>
          <w:numId w:val="93"/>
        </w:numPr>
        <w:jc w:val="both"/>
        <w:widowControl/>
        <w:rPr>
          <w:sz w:val="24"/>
          <w:szCs w:val="24"/>
        </w:rPr>
      </w:pPr>
      <w:r>
        <w:rPr>
          <w:sz w:val="24"/>
          <w:szCs w:val="24"/>
        </w:rPr>
        <w:t xml:space="preserve">съездом народных депутатов РСФСР</w:t>
      </w:r>
      <w:r>
        <w:rPr>
          <w:sz w:val="24"/>
          <w:szCs w:val="24"/>
        </w:rPr>
      </w:r>
    </w:p>
    <w:p>
      <w:pPr>
        <w:numPr>
          <w:ilvl w:val="0"/>
          <w:numId w:val="93"/>
        </w:numPr>
        <w:jc w:val="both"/>
        <w:widowControl/>
        <w:rPr>
          <w:sz w:val="24"/>
          <w:szCs w:val="24"/>
        </w:rPr>
      </w:pPr>
      <w:r>
        <w:rPr>
          <w:sz w:val="24"/>
          <w:szCs w:val="24"/>
        </w:rPr>
        <w:t xml:space="preserve">всенародным голосованием</w:t>
      </w:r>
      <w:r>
        <w:rPr>
          <w:sz w:val="24"/>
          <w:szCs w:val="24"/>
        </w:rPr>
      </w:r>
    </w:p>
    <w:p>
      <w:pPr>
        <w:jc w:val="both"/>
        <w:rPr>
          <w:sz w:val="24"/>
          <w:szCs w:val="24"/>
        </w:rPr>
      </w:pPr>
      <w:r>
        <w:rPr>
          <w:sz w:val="24"/>
          <w:szCs w:val="24"/>
        </w:rPr>
      </w:r>
      <w:r>
        <w:rPr>
          <w:sz w:val="24"/>
          <w:szCs w:val="24"/>
        </w:rPr>
      </w:r>
    </w:p>
    <w:p>
      <w:pPr>
        <w:jc w:val="both"/>
        <w:rPr>
          <w:sz w:val="24"/>
          <w:szCs w:val="24"/>
        </w:rPr>
      </w:pPr>
      <w:r>
        <w:rPr>
          <w:sz w:val="24"/>
          <w:szCs w:val="24"/>
        </w:rPr>
        <w:t xml:space="preserve">21. В. В. Путин был избран Президентом России на второй срок в ___ году.</w:t>
      </w:r>
      <w:r>
        <w:rPr>
          <w:sz w:val="24"/>
          <w:szCs w:val="24"/>
        </w:rPr>
      </w:r>
    </w:p>
    <w:p>
      <w:pPr>
        <w:numPr>
          <w:ilvl w:val="0"/>
          <w:numId w:val="134"/>
        </w:numPr>
        <w:jc w:val="both"/>
        <w:widowControl/>
        <w:rPr>
          <w:sz w:val="24"/>
          <w:szCs w:val="24"/>
        </w:rPr>
      </w:pPr>
      <w:r>
        <w:rPr>
          <w:sz w:val="24"/>
          <w:szCs w:val="24"/>
        </w:rPr>
        <w:t xml:space="preserve">2001</w:t>
      </w:r>
      <w:r>
        <w:rPr>
          <w:sz w:val="24"/>
          <w:szCs w:val="24"/>
        </w:rPr>
      </w:r>
    </w:p>
    <w:p>
      <w:pPr>
        <w:numPr>
          <w:ilvl w:val="0"/>
          <w:numId w:val="134"/>
        </w:numPr>
        <w:jc w:val="both"/>
        <w:widowControl/>
        <w:rPr>
          <w:sz w:val="24"/>
          <w:szCs w:val="24"/>
        </w:rPr>
      </w:pPr>
      <w:r>
        <w:rPr>
          <w:sz w:val="24"/>
          <w:szCs w:val="24"/>
        </w:rPr>
        <w:t xml:space="preserve">2002</w:t>
      </w:r>
      <w:r>
        <w:rPr>
          <w:sz w:val="24"/>
          <w:szCs w:val="24"/>
        </w:rPr>
      </w:r>
    </w:p>
    <w:p>
      <w:pPr>
        <w:numPr>
          <w:ilvl w:val="0"/>
          <w:numId w:val="134"/>
        </w:numPr>
        <w:jc w:val="both"/>
        <w:widowControl/>
        <w:rPr>
          <w:sz w:val="24"/>
          <w:szCs w:val="24"/>
        </w:rPr>
      </w:pPr>
      <w:r>
        <w:rPr>
          <w:sz w:val="24"/>
          <w:szCs w:val="24"/>
        </w:rPr>
        <w:t xml:space="preserve">2003</w:t>
      </w:r>
      <w:r>
        <w:rPr>
          <w:sz w:val="24"/>
          <w:szCs w:val="24"/>
        </w:rPr>
      </w:r>
    </w:p>
    <w:p>
      <w:pPr>
        <w:numPr>
          <w:ilvl w:val="0"/>
          <w:numId w:val="134"/>
        </w:numPr>
        <w:jc w:val="both"/>
        <w:widowControl/>
        <w:rPr>
          <w:sz w:val="24"/>
          <w:szCs w:val="24"/>
        </w:rPr>
      </w:pPr>
      <w:r>
        <w:rPr>
          <w:sz w:val="24"/>
          <w:szCs w:val="24"/>
        </w:rPr>
        <w:t xml:space="preserve">2004</w:t>
      </w:r>
      <w:r>
        <w:rPr>
          <w:sz w:val="24"/>
          <w:szCs w:val="24"/>
        </w:rPr>
      </w:r>
    </w:p>
    <w:p>
      <w:pPr>
        <w:pStyle w:val="1145"/>
        <w:ind w:left="0"/>
        <w:jc w:val="center"/>
      </w:pPr>
      <w:r/>
      <w:r/>
    </w:p>
    <w:p>
      <w:pPr>
        <w:pStyle w:val="1145"/>
        <w:ind w:left="0"/>
        <w:jc w:val="center"/>
        <w:rPr>
          <w:u w:val="none"/>
        </w:rPr>
      </w:pPr>
      <w:r>
        <w:t xml:space="preserve">Коллоквиум №1</w:t>
      </w:r>
      <w:r>
        <w:rPr>
          <w:u w:val="none"/>
        </w:rPr>
      </w:r>
    </w:p>
    <w:p>
      <w:pPr>
        <w:ind w:left="598"/>
        <w:jc w:val="center"/>
        <w:spacing w:line="274" w:lineRule="exact"/>
        <w:rPr>
          <w:sz w:val="24"/>
        </w:rPr>
      </w:pPr>
      <w:r>
        <w:rPr>
          <w:i/>
          <w:sz w:val="24"/>
        </w:rPr>
        <w:t xml:space="preserve">(проверка</w:t>
      </w:r>
      <w:r>
        <w:rPr>
          <w:i/>
          <w:spacing w:val="-3"/>
          <w:sz w:val="24"/>
        </w:rPr>
        <w:t xml:space="preserve"> </w:t>
      </w:r>
      <w:r>
        <w:rPr>
          <w:i/>
          <w:sz w:val="24"/>
        </w:rPr>
        <w:t xml:space="preserve">сформированнос</w:t>
      </w:r>
      <w:r>
        <w:rPr>
          <w:i/>
          <w:sz w:val="24"/>
        </w:rPr>
        <w:t xml:space="preserve">ти</w:t>
      </w:r>
      <w:r>
        <w:rPr>
          <w:spacing w:val="-2"/>
          <w:sz w:val="24"/>
        </w:rPr>
        <w:t xml:space="preserve"> </w:t>
      </w:r>
      <w:r>
        <w:rPr>
          <w:sz w:val="24"/>
        </w:rPr>
        <w:t xml:space="preserve">УК-5,</w:t>
      </w:r>
      <w:r>
        <w:rPr>
          <w:spacing w:val="-2"/>
          <w:sz w:val="24"/>
        </w:rPr>
        <w:t xml:space="preserve"> </w:t>
      </w:r>
      <w:r>
        <w:rPr>
          <w:i/>
          <w:sz w:val="24"/>
        </w:rPr>
        <w:t xml:space="preserve">индикатор</w:t>
      </w:r>
      <w:r>
        <w:rPr>
          <w:i/>
          <w:spacing w:val="-3"/>
          <w:sz w:val="24"/>
        </w:rPr>
        <w:t xml:space="preserve"> </w:t>
      </w:r>
      <w:r>
        <w:rPr>
          <w:sz w:val="24"/>
        </w:rPr>
        <w:t xml:space="preserve">И_УК-5.1)</w:t>
      </w:r>
      <w:r>
        <w:rPr>
          <w:sz w:val="24"/>
        </w:rPr>
      </w:r>
    </w:p>
    <w:p>
      <w:pPr>
        <w:pStyle w:val="1322"/>
        <w:ind w:left="0"/>
        <w:rPr>
          <w:u w:val="single"/>
        </w:rPr>
      </w:pPr>
      <w:r>
        <w:rPr>
          <w:u w:val="single"/>
        </w:rPr>
      </w:r>
      <w:r>
        <w:rPr>
          <w:u w:val="single"/>
        </w:rPr>
      </w:r>
    </w:p>
    <w:p>
      <w:pPr>
        <w:pStyle w:val="1322"/>
        <w:ind w:left="0"/>
      </w:pPr>
      <w:r>
        <w:rPr>
          <w:u w:val="single"/>
        </w:rPr>
        <w:t xml:space="preserve">Вопросы</w:t>
      </w:r>
      <w:r>
        <w:rPr>
          <w:spacing w:val="-5"/>
          <w:u w:val="single"/>
        </w:rPr>
        <w:t xml:space="preserve"> </w:t>
      </w:r>
      <w:r>
        <w:rPr>
          <w:u w:val="single"/>
        </w:rPr>
        <w:t xml:space="preserve">для</w:t>
      </w:r>
      <w:r>
        <w:rPr>
          <w:spacing w:val="-4"/>
          <w:u w:val="single"/>
        </w:rPr>
        <w:t xml:space="preserve"> </w:t>
      </w:r>
      <w:r>
        <w:rPr>
          <w:u w:val="single"/>
        </w:rPr>
        <w:t xml:space="preserve">коллоквиума:</w:t>
      </w:r>
      <w:r>
        <w:rPr>
          <w:spacing w:val="1"/>
          <w:u w:val="single"/>
        </w:rPr>
        <w:t xml:space="preserve"> </w:t>
      </w:r>
      <w:r>
        <w:rPr>
          <w:u w:val="single"/>
        </w:rPr>
        <w:t xml:space="preserve">«Сравнительный</w:t>
      </w:r>
      <w:r>
        <w:rPr>
          <w:spacing w:val="-4"/>
          <w:u w:val="single"/>
        </w:rPr>
        <w:t xml:space="preserve"> </w:t>
      </w:r>
      <w:r>
        <w:rPr>
          <w:u w:val="single"/>
        </w:rPr>
        <w:t xml:space="preserve">анализ</w:t>
      </w:r>
      <w:r>
        <w:rPr>
          <w:spacing w:val="-4"/>
          <w:u w:val="single"/>
        </w:rPr>
        <w:t xml:space="preserve"> </w:t>
      </w:r>
      <w:r>
        <w:rPr>
          <w:u w:val="single"/>
        </w:rPr>
        <w:t xml:space="preserve">эпох</w:t>
      </w:r>
      <w:r>
        <w:rPr>
          <w:spacing w:val="-3"/>
          <w:u w:val="single"/>
        </w:rPr>
        <w:t xml:space="preserve"> </w:t>
      </w:r>
      <w:r>
        <w:rPr>
          <w:u w:val="single"/>
        </w:rPr>
        <w:t xml:space="preserve">Б.Н.</w:t>
      </w:r>
      <w:r>
        <w:rPr>
          <w:spacing w:val="-4"/>
          <w:u w:val="single"/>
        </w:rPr>
        <w:t xml:space="preserve"> </w:t>
      </w:r>
      <w:r>
        <w:rPr>
          <w:u w:val="single"/>
        </w:rPr>
        <w:t xml:space="preserve">Ельцина</w:t>
      </w:r>
      <w:r>
        <w:rPr>
          <w:spacing w:val="-5"/>
          <w:u w:val="single"/>
        </w:rPr>
        <w:t xml:space="preserve"> </w:t>
      </w:r>
      <w:r>
        <w:rPr>
          <w:u w:val="single"/>
        </w:rPr>
        <w:t xml:space="preserve">и</w:t>
      </w:r>
      <w:r>
        <w:rPr>
          <w:spacing w:val="-4"/>
          <w:u w:val="single"/>
        </w:rPr>
        <w:t xml:space="preserve"> </w:t>
      </w:r>
      <w:r>
        <w:rPr>
          <w:u w:val="single"/>
        </w:rPr>
        <w:t xml:space="preserve">В</w:t>
      </w:r>
      <w:r>
        <w:rPr>
          <w:u w:val="single"/>
        </w:rPr>
        <w:t xml:space="preserve">.В.</w:t>
      </w:r>
      <w:r>
        <w:rPr>
          <w:spacing w:val="-2"/>
          <w:u w:val="single"/>
        </w:rPr>
        <w:t xml:space="preserve"> </w:t>
      </w:r>
      <w:r>
        <w:rPr>
          <w:u w:val="single"/>
        </w:rPr>
        <w:t xml:space="preserve">Путина».</w:t>
      </w:r>
      <w:r/>
    </w:p>
    <w:p>
      <w:pPr>
        <w:pStyle w:val="1323"/>
        <w:numPr>
          <w:ilvl w:val="0"/>
          <w:numId w:val="4"/>
        </w:numPr>
        <w:ind w:left="0" w:right="147" w:firstLine="284"/>
        <w:jc w:val="both"/>
        <w:tabs>
          <w:tab w:val="left" w:pos="567" w:leader="none"/>
          <w:tab w:val="left" w:pos="709" w:leader="none"/>
          <w:tab w:val="left" w:pos="1557" w:leader="none"/>
        </w:tabs>
        <w:rPr>
          <w:sz w:val="24"/>
        </w:rPr>
      </w:pPr>
      <w:r>
        <w:rPr>
          <w:sz w:val="24"/>
        </w:rPr>
        <w:t xml:space="preserve">Какие,</w:t>
      </w:r>
      <w:r>
        <w:rPr>
          <w:spacing w:val="7"/>
          <w:sz w:val="24"/>
        </w:rPr>
        <w:t xml:space="preserve"> </w:t>
      </w:r>
      <w:r>
        <w:rPr>
          <w:sz w:val="24"/>
        </w:rPr>
        <w:t xml:space="preserve">на</w:t>
      </w:r>
      <w:r>
        <w:rPr>
          <w:spacing w:val="7"/>
          <w:sz w:val="24"/>
        </w:rPr>
        <w:t xml:space="preserve"> </w:t>
      </w:r>
      <w:r>
        <w:rPr>
          <w:sz w:val="24"/>
        </w:rPr>
        <w:t xml:space="preserve">ваш</w:t>
      </w:r>
      <w:r>
        <w:rPr>
          <w:spacing w:val="11"/>
          <w:sz w:val="24"/>
        </w:rPr>
        <w:t xml:space="preserve"> </w:t>
      </w:r>
      <w:r>
        <w:rPr>
          <w:sz w:val="24"/>
        </w:rPr>
        <w:t xml:space="preserve">взгляд,</w:t>
      </w:r>
      <w:r>
        <w:rPr>
          <w:spacing w:val="8"/>
          <w:sz w:val="24"/>
        </w:rPr>
        <w:t xml:space="preserve"> </w:t>
      </w:r>
      <w:r>
        <w:rPr>
          <w:sz w:val="24"/>
        </w:rPr>
        <w:t xml:space="preserve">проблемы,</w:t>
      </w:r>
      <w:r>
        <w:rPr>
          <w:spacing w:val="7"/>
          <w:sz w:val="24"/>
        </w:rPr>
        <w:t xml:space="preserve"> </w:t>
      </w:r>
      <w:r>
        <w:rPr>
          <w:sz w:val="24"/>
        </w:rPr>
        <w:t xml:space="preserve">доставшиеся</w:t>
      </w:r>
      <w:r>
        <w:rPr>
          <w:spacing w:val="8"/>
          <w:sz w:val="24"/>
        </w:rPr>
        <w:t xml:space="preserve"> </w:t>
      </w:r>
      <w:r>
        <w:rPr>
          <w:sz w:val="24"/>
        </w:rPr>
        <w:t xml:space="preserve">стране</w:t>
      </w:r>
      <w:r>
        <w:rPr>
          <w:spacing w:val="9"/>
          <w:sz w:val="24"/>
        </w:rPr>
        <w:t xml:space="preserve"> </w:t>
      </w:r>
      <w:r>
        <w:rPr>
          <w:sz w:val="24"/>
        </w:rPr>
        <w:t xml:space="preserve">в</w:t>
      </w:r>
      <w:r>
        <w:rPr>
          <w:spacing w:val="7"/>
          <w:sz w:val="24"/>
        </w:rPr>
        <w:t xml:space="preserve"> </w:t>
      </w:r>
      <w:r>
        <w:rPr>
          <w:sz w:val="24"/>
        </w:rPr>
        <w:t xml:space="preserve">наследство</w:t>
      </w:r>
      <w:r>
        <w:rPr>
          <w:spacing w:val="12"/>
          <w:sz w:val="24"/>
        </w:rPr>
        <w:t xml:space="preserve"> </w:t>
      </w:r>
      <w:r>
        <w:rPr>
          <w:sz w:val="24"/>
        </w:rPr>
        <w:t xml:space="preserve">от</w:t>
      </w:r>
      <w:r>
        <w:rPr>
          <w:spacing w:val="9"/>
          <w:sz w:val="24"/>
        </w:rPr>
        <w:t xml:space="preserve"> </w:t>
      </w:r>
      <w:r>
        <w:rPr>
          <w:sz w:val="24"/>
        </w:rPr>
        <w:t xml:space="preserve">трудных</w:t>
      </w:r>
      <w:r>
        <w:rPr>
          <w:spacing w:val="10"/>
          <w:sz w:val="24"/>
        </w:rPr>
        <w:t xml:space="preserve"> </w:t>
      </w:r>
      <w:r>
        <w:rPr>
          <w:sz w:val="24"/>
        </w:rPr>
        <w:t xml:space="preserve">90-х</w:t>
      </w:r>
      <w:r>
        <w:rPr>
          <w:spacing w:val="-57"/>
          <w:sz w:val="24"/>
        </w:rPr>
        <w:t xml:space="preserve"> </w:t>
      </w:r>
      <w:r>
        <w:rPr>
          <w:sz w:val="24"/>
        </w:rPr>
        <w:t xml:space="preserve">гг.</w:t>
      </w:r>
      <w:r>
        <w:rPr>
          <w:spacing w:val="-4"/>
          <w:sz w:val="24"/>
        </w:rPr>
        <w:t xml:space="preserve"> </w:t>
      </w:r>
      <w:r>
        <w:rPr>
          <w:sz w:val="24"/>
        </w:rPr>
        <w:t xml:space="preserve">прошлого</w:t>
      </w:r>
      <w:r>
        <w:rPr>
          <w:spacing w:val="-2"/>
          <w:sz w:val="24"/>
        </w:rPr>
        <w:t xml:space="preserve"> </w:t>
      </w:r>
      <w:r>
        <w:rPr>
          <w:sz w:val="24"/>
        </w:rPr>
        <w:t xml:space="preserve">века,</w:t>
      </w:r>
      <w:r>
        <w:rPr>
          <w:spacing w:val="-2"/>
          <w:sz w:val="24"/>
        </w:rPr>
        <w:t xml:space="preserve"> </w:t>
      </w:r>
      <w:r>
        <w:rPr>
          <w:sz w:val="24"/>
        </w:rPr>
        <w:t xml:space="preserve">были</w:t>
      </w:r>
      <w:r>
        <w:rPr>
          <w:spacing w:val="-1"/>
          <w:sz w:val="24"/>
        </w:rPr>
        <w:t xml:space="preserve"> </w:t>
      </w:r>
      <w:r>
        <w:rPr>
          <w:sz w:val="24"/>
        </w:rPr>
        <w:t xml:space="preserve">решены</w:t>
      </w:r>
      <w:r>
        <w:rPr>
          <w:spacing w:val="-2"/>
          <w:sz w:val="24"/>
        </w:rPr>
        <w:t xml:space="preserve"> </w:t>
      </w:r>
      <w:r>
        <w:rPr>
          <w:sz w:val="24"/>
        </w:rPr>
        <w:t xml:space="preserve">в</w:t>
      </w:r>
      <w:r>
        <w:rPr>
          <w:spacing w:val="-3"/>
          <w:sz w:val="24"/>
        </w:rPr>
        <w:t xml:space="preserve"> </w:t>
      </w:r>
      <w:r>
        <w:rPr>
          <w:sz w:val="24"/>
        </w:rPr>
        <w:t xml:space="preserve">президентство</w:t>
      </w:r>
      <w:r>
        <w:rPr>
          <w:spacing w:val="-3"/>
          <w:sz w:val="24"/>
        </w:rPr>
        <w:t xml:space="preserve"> </w:t>
      </w:r>
      <w:r>
        <w:rPr>
          <w:sz w:val="24"/>
        </w:rPr>
        <w:t xml:space="preserve">В.</w:t>
      </w:r>
      <w:r>
        <w:rPr>
          <w:spacing w:val="-3"/>
          <w:sz w:val="24"/>
        </w:rPr>
        <w:t xml:space="preserve"> </w:t>
      </w:r>
      <w:r>
        <w:rPr>
          <w:sz w:val="24"/>
        </w:rPr>
        <w:t xml:space="preserve">Путина,</w:t>
      </w:r>
      <w:r>
        <w:rPr>
          <w:spacing w:val="-2"/>
          <w:sz w:val="24"/>
        </w:rPr>
        <w:t xml:space="preserve"> </w:t>
      </w:r>
      <w:r>
        <w:rPr>
          <w:sz w:val="24"/>
        </w:rPr>
        <w:t xml:space="preserve">а</w:t>
      </w:r>
      <w:r>
        <w:rPr>
          <w:spacing w:val="-3"/>
          <w:sz w:val="24"/>
        </w:rPr>
        <w:t xml:space="preserve"> </w:t>
      </w:r>
      <w:r>
        <w:rPr>
          <w:sz w:val="24"/>
        </w:rPr>
        <w:t xml:space="preserve">какие</w:t>
      </w:r>
      <w:r>
        <w:rPr>
          <w:spacing w:val="-3"/>
          <w:sz w:val="24"/>
        </w:rPr>
        <w:t xml:space="preserve"> </w:t>
      </w:r>
      <w:r>
        <w:rPr>
          <w:sz w:val="24"/>
        </w:rPr>
        <w:t xml:space="preserve">остались</w:t>
      </w:r>
      <w:r>
        <w:rPr>
          <w:spacing w:val="-2"/>
          <w:sz w:val="24"/>
        </w:rPr>
        <w:t xml:space="preserve"> </w:t>
      </w:r>
      <w:r>
        <w:rPr>
          <w:sz w:val="24"/>
        </w:rPr>
        <w:t xml:space="preserve">нерешенными?</w:t>
      </w:r>
      <w:r>
        <w:rPr>
          <w:sz w:val="24"/>
        </w:rPr>
      </w:r>
    </w:p>
    <w:p>
      <w:pPr>
        <w:pStyle w:val="1323"/>
        <w:numPr>
          <w:ilvl w:val="0"/>
          <w:numId w:val="4"/>
        </w:numPr>
        <w:ind w:left="0" w:right="147" w:firstLine="284"/>
        <w:jc w:val="both"/>
        <w:tabs>
          <w:tab w:val="left" w:pos="567" w:leader="none"/>
          <w:tab w:val="left" w:pos="709" w:leader="none"/>
          <w:tab w:val="left" w:pos="1578" w:leader="none"/>
        </w:tabs>
        <w:rPr>
          <w:sz w:val="24"/>
        </w:rPr>
      </w:pPr>
      <w:r>
        <w:rPr>
          <w:sz w:val="24"/>
        </w:rPr>
        <w:t xml:space="preserve">Сравните</w:t>
      </w:r>
      <w:r>
        <w:rPr>
          <w:spacing w:val="29"/>
          <w:sz w:val="24"/>
        </w:rPr>
        <w:t xml:space="preserve"> </w:t>
      </w:r>
      <w:r>
        <w:rPr>
          <w:sz w:val="24"/>
        </w:rPr>
        <w:t xml:space="preserve">внешнюю</w:t>
      </w:r>
      <w:r>
        <w:rPr>
          <w:spacing w:val="28"/>
          <w:sz w:val="24"/>
        </w:rPr>
        <w:t xml:space="preserve"> </w:t>
      </w:r>
      <w:r>
        <w:rPr>
          <w:sz w:val="24"/>
        </w:rPr>
        <w:t xml:space="preserve">политику</w:t>
      </w:r>
      <w:r>
        <w:rPr>
          <w:spacing w:val="23"/>
          <w:sz w:val="24"/>
        </w:rPr>
        <w:t xml:space="preserve"> </w:t>
      </w:r>
      <w:r>
        <w:rPr>
          <w:sz w:val="24"/>
        </w:rPr>
        <w:t xml:space="preserve">РФ</w:t>
      </w:r>
      <w:r>
        <w:rPr>
          <w:spacing w:val="29"/>
          <w:sz w:val="24"/>
        </w:rPr>
        <w:t xml:space="preserve"> </w:t>
      </w:r>
      <w:r>
        <w:rPr>
          <w:sz w:val="24"/>
        </w:rPr>
        <w:t xml:space="preserve">90-х</w:t>
      </w:r>
      <w:r>
        <w:rPr>
          <w:spacing w:val="32"/>
          <w:sz w:val="24"/>
        </w:rPr>
        <w:t xml:space="preserve"> </w:t>
      </w:r>
      <w:r>
        <w:rPr>
          <w:sz w:val="24"/>
        </w:rPr>
        <w:t xml:space="preserve">гг.</w:t>
      </w:r>
      <w:r>
        <w:rPr>
          <w:spacing w:val="31"/>
          <w:sz w:val="24"/>
        </w:rPr>
        <w:t xml:space="preserve"> </w:t>
      </w:r>
      <w:r>
        <w:rPr>
          <w:sz w:val="24"/>
        </w:rPr>
        <w:t xml:space="preserve">XX</w:t>
      </w:r>
      <w:r>
        <w:rPr>
          <w:spacing w:val="29"/>
          <w:sz w:val="24"/>
        </w:rPr>
        <w:t xml:space="preserve"> </w:t>
      </w:r>
      <w:r>
        <w:rPr>
          <w:sz w:val="24"/>
        </w:rPr>
        <w:t xml:space="preserve">в.</w:t>
      </w:r>
      <w:r>
        <w:rPr>
          <w:spacing w:val="30"/>
          <w:sz w:val="24"/>
        </w:rPr>
        <w:t xml:space="preserve"> </w:t>
      </w:r>
      <w:r>
        <w:rPr>
          <w:sz w:val="24"/>
        </w:rPr>
        <w:t xml:space="preserve">и</w:t>
      </w:r>
      <w:r>
        <w:rPr>
          <w:spacing w:val="30"/>
          <w:sz w:val="24"/>
        </w:rPr>
        <w:t xml:space="preserve"> </w:t>
      </w:r>
      <w:r>
        <w:rPr>
          <w:sz w:val="24"/>
        </w:rPr>
        <w:t xml:space="preserve">начала</w:t>
      </w:r>
      <w:r>
        <w:rPr>
          <w:spacing w:val="33"/>
          <w:sz w:val="24"/>
        </w:rPr>
        <w:t xml:space="preserve"> </w:t>
      </w:r>
      <w:r>
        <w:rPr>
          <w:sz w:val="24"/>
        </w:rPr>
        <w:t xml:space="preserve">XXI</w:t>
      </w:r>
      <w:r>
        <w:rPr>
          <w:spacing w:val="28"/>
          <w:sz w:val="24"/>
        </w:rPr>
        <w:t xml:space="preserve"> </w:t>
      </w:r>
      <w:r>
        <w:rPr>
          <w:sz w:val="24"/>
        </w:rPr>
        <w:t xml:space="preserve">в.</w:t>
      </w:r>
      <w:r>
        <w:rPr>
          <w:spacing w:val="32"/>
          <w:sz w:val="24"/>
        </w:rPr>
        <w:t xml:space="preserve"> </w:t>
      </w:r>
      <w:r>
        <w:rPr>
          <w:sz w:val="24"/>
        </w:rPr>
        <w:t xml:space="preserve">(2000–2017</w:t>
      </w:r>
      <w:r>
        <w:rPr>
          <w:spacing w:val="30"/>
          <w:sz w:val="24"/>
        </w:rPr>
        <w:t xml:space="preserve"> </w:t>
      </w:r>
      <w:r>
        <w:rPr>
          <w:sz w:val="24"/>
        </w:rPr>
        <w:t xml:space="preserve">гг.).</w:t>
      </w:r>
      <w:r>
        <w:rPr>
          <w:spacing w:val="-57"/>
          <w:sz w:val="24"/>
        </w:rPr>
        <w:t xml:space="preserve"> </w:t>
      </w:r>
      <w:r>
        <w:rPr>
          <w:sz w:val="24"/>
        </w:rPr>
        <w:t xml:space="preserve">Выявите</w:t>
      </w:r>
      <w:r>
        <w:rPr>
          <w:spacing w:val="-2"/>
          <w:sz w:val="24"/>
        </w:rPr>
        <w:t xml:space="preserve"> </w:t>
      </w:r>
      <w:r>
        <w:rPr>
          <w:sz w:val="24"/>
        </w:rPr>
        <w:t xml:space="preserve">общие</w:t>
      </w:r>
      <w:r>
        <w:rPr>
          <w:spacing w:val="-1"/>
          <w:sz w:val="24"/>
        </w:rPr>
        <w:t xml:space="preserve"> </w:t>
      </w:r>
      <w:r>
        <w:rPr>
          <w:sz w:val="24"/>
        </w:rPr>
        <w:t xml:space="preserve">и</w:t>
      </w:r>
      <w:r>
        <w:rPr>
          <w:spacing w:val="-1"/>
          <w:sz w:val="24"/>
        </w:rPr>
        <w:t xml:space="preserve"> </w:t>
      </w:r>
      <w:r>
        <w:rPr>
          <w:sz w:val="24"/>
        </w:rPr>
        <w:t xml:space="preserve">отличительные</w:t>
      </w:r>
      <w:r>
        <w:rPr>
          <w:spacing w:val="-2"/>
          <w:sz w:val="24"/>
        </w:rPr>
        <w:t xml:space="preserve"> </w:t>
      </w:r>
      <w:r>
        <w:rPr>
          <w:sz w:val="24"/>
        </w:rPr>
        <w:t xml:space="preserve">черты,</w:t>
      </w:r>
      <w:r>
        <w:rPr>
          <w:spacing w:val="-1"/>
          <w:sz w:val="24"/>
        </w:rPr>
        <w:t xml:space="preserve"> </w:t>
      </w:r>
      <w:r>
        <w:rPr>
          <w:sz w:val="24"/>
        </w:rPr>
        <w:t xml:space="preserve">характерные</w:t>
      </w:r>
      <w:r>
        <w:rPr>
          <w:spacing w:val="-2"/>
          <w:sz w:val="24"/>
        </w:rPr>
        <w:t xml:space="preserve"> </w:t>
      </w:r>
      <w:r>
        <w:rPr>
          <w:sz w:val="24"/>
        </w:rPr>
        <w:t xml:space="preserve">для</w:t>
      </w:r>
      <w:r>
        <w:rPr>
          <w:spacing w:val="-1"/>
          <w:sz w:val="24"/>
        </w:rPr>
        <w:t xml:space="preserve"> </w:t>
      </w:r>
      <w:r>
        <w:rPr>
          <w:sz w:val="24"/>
        </w:rPr>
        <w:t xml:space="preserve">этих</w:t>
      </w:r>
      <w:r>
        <w:rPr>
          <w:spacing w:val="1"/>
          <w:sz w:val="24"/>
        </w:rPr>
        <w:t xml:space="preserve"> </w:t>
      </w:r>
      <w:r>
        <w:rPr>
          <w:sz w:val="24"/>
        </w:rPr>
        <w:t xml:space="preserve">двух</w:t>
      </w:r>
      <w:r>
        <w:rPr>
          <w:spacing w:val="2"/>
          <w:sz w:val="24"/>
        </w:rPr>
        <w:t xml:space="preserve"> </w:t>
      </w:r>
      <w:r>
        <w:rPr>
          <w:sz w:val="24"/>
        </w:rPr>
        <w:t xml:space="preserve">периодов.</w:t>
      </w:r>
      <w:r>
        <w:rPr>
          <w:sz w:val="24"/>
        </w:rPr>
      </w:r>
    </w:p>
    <w:p>
      <w:pPr>
        <w:pStyle w:val="1323"/>
        <w:numPr>
          <w:ilvl w:val="0"/>
          <w:numId w:val="4"/>
        </w:numPr>
        <w:ind w:left="0" w:right="154" w:firstLine="284"/>
        <w:jc w:val="both"/>
        <w:spacing w:before="1"/>
        <w:tabs>
          <w:tab w:val="left" w:pos="567" w:leader="none"/>
          <w:tab w:val="left" w:pos="709" w:leader="none"/>
          <w:tab w:val="left" w:pos="1605" w:leader="none"/>
        </w:tabs>
        <w:rPr>
          <w:sz w:val="24"/>
        </w:rPr>
      </w:pPr>
      <w:r>
        <w:rPr>
          <w:sz w:val="24"/>
        </w:rPr>
        <w:t xml:space="preserve">Назовите основные глобальные</w:t>
      </w:r>
      <w:r>
        <w:rPr>
          <w:spacing w:val="53"/>
          <w:sz w:val="24"/>
        </w:rPr>
        <w:t xml:space="preserve"> </w:t>
      </w:r>
      <w:r>
        <w:rPr>
          <w:sz w:val="24"/>
        </w:rPr>
        <w:t xml:space="preserve">проблемы</w:t>
      </w:r>
      <w:r>
        <w:rPr>
          <w:spacing w:val="54"/>
          <w:sz w:val="24"/>
        </w:rPr>
        <w:t xml:space="preserve"> </w:t>
      </w:r>
      <w:r>
        <w:rPr>
          <w:sz w:val="24"/>
        </w:rPr>
        <w:t xml:space="preserve">современности. Почему отдельные проблемы современности стали актуальными (угрожающими) для человечества и цивилизации? Какие события, имевш</w:t>
      </w:r>
      <w:r>
        <w:rPr>
          <w:sz w:val="24"/>
        </w:rPr>
        <w:t xml:space="preserve">ие место, в России и в мире актуализировали проблему международного терроризма в начале </w:t>
      </w:r>
      <w:r>
        <w:rPr>
          <w:sz w:val="24"/>
          <w:lang w:val="en-US"/>
        </w:rPr>
        <w:t xml:space="preserve">XXI</w:t>
      </w:r>
      <w:r>
        <w:rPr>
          <w:sz w:val="24"/>
        </w:rPr>
        <w:t xml:space="preserve"> в.? Приведите примеры участия России, ее сотрудничества с международным сообществом в борьбе с международным терроризмом. </w:t>
      </w:r>
      <w:r>
        <w:rPr>
          <w:sz w:val="24"/>
        </w:rPr>
      </w:r>
    </w:p>
    <w:p>
      <w:pPr>
        <w:pStyle w:val="1144"/>
        <w:ind w:left="142"/>
        <w:jc w:val="center"/>
        <w:spacing w:line="274" w:lineRule="exact"/>
      </w:pPr>
      <w:r/>
      <w:r/>
    </w:p>
    <w:p>
      <w:pPr>
        <w:pStyle w:val="1144"/>
        <w:ind w:left="142"/>
        <w:jc w:val="center"/>
        <w:spacing w:line="274" w:lineRule="exact"/>
      </w:pPr>
      <w:r>
        <w:t xml:space="preserve">Критерии</w:t>
      </w:r>
      <w:r>
        <w:rPr>
          <w:spacing w:val="-3"/>
        </w:rPr>
        <w:t xml:space="preserve"> </w:t>
      </w:r>
      <w:r>
        <w:t xml:space="preserve">оценки</w:t>
      </w:r>
      <w:r>
        <w:rPr>
          <w:spacing w:val="-2"/>
        </w:rPr>
        <w:t xml:space="preserve"> </w:t>
      </w:r>
      <w:r>
        <w:t xml:space="preserve">ответа</w:t>
      </w:r>
      <w:r>
        <w:rPr>
          <w:spacing w:val="-3"/>
        </w:rPr>
        <w:t xml:space="preserve"> </w:t>
      </w:r>
      <w:r>
        <w:t xml:space="preserve">на</w:t>
      </w:r>
      <w:r>
        <w:rPr>
          <w:spacing w:val="-2"/>
        </w:rPr>
        <w:t xml:space="preserve"> </w:t>
      </w:r>
      <w:r>
        <w:t xml:space="preserve">вопросы</w:t>
      </w:r>
      <w:r>
        <w:rPr>
          <w:spacing w:val="-2"/>
        </w:rPr>
        <w:t xml:space="preserve"> </w:t>
      </w:r>
      <w:r>
        <w:t xml:space="preserve">коллок</w:t>
      </w:r>
      <w:r>
        <w:t xml:space="preserve">виума</w:t>
      </w:r>
      <w:r/>
    </w:p>
    <w:p>
      <w:pPr>
        <w:pStyle w:val="1322"/>
        <w:ind w:left="142" w:right="145" w:firstLine="540"/>
        <w:jc w:val="both"/>
      </w:pPr>
      <w:r>
        <w:t xml:space="preserve">Коллоквиум проводится на семинарских занятиях в процессе изучения дисциплины по</w:t>
      </w:r>
      <w:r>
        <w:rPr>
          <w:spacing w:val="1"/>
        </w:rPr>
        <w:t xml:space="preserve"> </w:t>
      </w:r>
      <w:r>
        <w:t xml:space="preserve">предложенной теме и заранее сформулированным вопросам. Основная цель коллоквиума –</w:t>
      </w:r>
      <w:r>
        <w:rPr>
          <w:spacing w:val="1"/>
        </w:rPr>
        <w:t xml:space="preserve"> </w:t>
      </w:r>
      <w:r>
        <w:t xml:space="preserve">углубление теоретических и практических знаний по рассматриваемой тематике, наработка</w:t>
      </w:r>
      <w:r>
        <w:rPr>
          <w:spacing w:val="1"/>
        </w:rPr>
        <w:t xml:space="preserve"> </w:t>
      </w:r>
      <w:r>
        <w:t xml:space="preserve">с</w:t>
      </w:r>
      <w:r>
        <w:t xml:space="preserve">тудентами навыков политологического анализа, проверка усвоения учебного материала по</w:t>
      </w:r>
      <w:r>
        <w:rPr>
          <w:spacing w:val="1"/>
        </w:rPr>
        <w:t xml:space="preserve"> </w:t>
      </w:r>
      <w:r>
        <w:t xml:space="preserve">дисциплине</w:t>
      </w:r>
      <w:r>
        <w:rPr>
          <w:spacing w:val="-2"/>
        </w:rPr>
        <w:t xml:space="preserve"> </w:t>
      </w:r>
      <w:r>
        <w:t xml:space="preserve">в</w:t>
      </w:r>
      <w:r>
        <w:rPr>
          <w:spacing w:val="-1"/>
        </w:rPr>
        <w:t xml:space="preserve"> </w:t>
      </w:r>
      <w:r>
        <w:t xml:space="preserve">целом,</w:t>
      </w:r>
      <w:r>
        <w:rPr>
          <w:spacing w:val="-2"/>
        </w:rPr>
        <w:t xml:space="preserve"> </w:t>
      </w:r>
      <w:r>
        <w:t xml:space="preserve">а</w:t>
      </w:r>
      <w:r>
        <w:rPr>
          <w:spacing w:val="-2"/>
        </w:rPr>
        <w:t xml:space="preserve"> </w:t>
      </w:r>
      <w:r>
        <w:t xml:space="preserve">также</w:t>
      </w:r>
      <w:r>
        <w:rPr>
          <w:spacing w:val="-1"/>
        </w:rPr>
        <w:t xml:space="preserve"> </w:t>
      </w:r>
      <w:r>
        <w:t xml:space="preserve">получение</w:t>
      </w:r>
      <w:r>
        <w:rPr>
          <w:spacing w:val="-1"/>
        </w:rPr>
        <w:t xml:space="preserve"> </w:t>
      </w:r>
      <w:r>
        <w:t xml:space="preserve">навыка</w:t>
      </w:r>
      <w:r>
        <w:rPr>
          <w:spacing w:val="-2"/>
        </w:rPr>
        <w:t xml:space="preserve"> </w:t>
      </w:r>
      <w:r>
        <w:t xml:space="preserve">публичного выступления.</w:t>
      </w:r>
      <w:r/>
    </w:p>
    <w:p>
      <w:pPr>
        <w:pStyle w:val="1322"/>
        <w:ind w:left="142" w:right="150"/>
        <w:jc w:val="both"/>
      </w:pPr>
      <w:r>
        <w:t xml:space="preserve">При</w:t>
      </w:r>
      <w:r>
        <w:rPr>
          <w:spacing w:val="1"/>
        </w:rPr>
        <w:t xml:space="preserve"> </w:t>
      </w:r>
      <w:r>
        <w:t xml:space="preserve">подготовке</w:t>
      </w:r>
      <w:r>
        <w:rPr>
          <w:spacing w:val="1"/>
        </w:rPr>
        <w:t xml:space="preserve"> </w:t>
      </w:r>
      <w:r>
        <w:t xml:space="preserve">к</w:t>
      </w:r>
      <w:r>
        <w:rPr>
          <w:spacing w:val="1"/>
        </w:rPr>
        <w:t xml:space="preserve"> </w:t>
      </w:r>
      <w:r>
        <w:t xml:space="preserve">коллоквиуму</w:t>
      </w:r>
      <w:r>
        <w:rPr>
          <w:spacing w:val="1"/>
        </w:rPr>
        <w:t xml:space="preserve"> </w:t>
      </w:r>
      <w:r>
        <w:t xml:space="preserve">нельзя</w:t>
      </w:r>
      <w:r>
        <w:rPr>
          <w:spacing w:val="1"/>
        </w:rPr>
        <w:t xml:space="preserve"> </w:t>
      </w:r>
      <w:r>
        <w:t xml:space="preserve">ограничиваться</w:t>
      </w:r>
      <w:r>
        <w:rPr>
          <w:spacing w:val="1"/>
        </w:rPr>
        <w:t xml:space="preserve"> </w:t>
      </w:r>
      <w:r>
        <w:t xml:space="preserve">изучением</w:t>
      </w:r>
      <w:r>
        <w:rPr>
          <w:spacing w:val="1"/>
        </w:rPr>
        <w:t xml:space="preserve"> </w:t>
      </w:r>
      <w:r>
        <w:t xml:space="preserve">общей</w:t>
      </w:r>
      <w:r>
        <w:rPr>
          <w:spacing w:val="1"/>
        </w:rPr>
        <w:t xml:space="preserve"> </w:t>
      </w:r>
      <w:r>
        <w:t xml:space="preserve">теории</w:t>
      </w:r>
      <w:r>
        <w:rPr>
          <w:spacing w:val="1"/>
        </w:rPr>
        <w:t xml:space="preserve"> </w:t>
      </w:r>
      <w:r>
        <w:t xml:space="preserve">рассматриваемых вопросов, изложенной в учебных пособиях. Обязательным требованием</w:t>
      </w:r>
      <w:r>
        <w:rPr>
          <w:spacing w:val="1"/>
        </w:rPr>
        <w:t xml:space="preserve"> </w:t>
      </w:r>
      <w:r>
        <w:t xml:space="preserve">является</w:t>
      </w:r>
      <w:r>
        <w:rPr>
          <w:spacing w:val="1"/>
        </w:rPr>
        <w:t xml:space="preserve"> </w:t>
      </w:r>
      <w:r>
        <w:t xml:space="preserve">привлечение</w:t>
      </w:r>
      <w:r>
        <w:rPr>
          <w:spacing w:val="1"/>
        </w:rPr>
        <w:t xml:space="preserve"> </w:t>
      </w:r>
      <w:r>
        <w:t xml:space="preserve">информации</w:t>
      </w:r>
      <w:r>
        <w:rPr>
          <w:spacing w:val="1"/>
        </w:rPr>
        <w:t xml:space="preserve"> </w:t>
      </w:r>
      <w:r>
        <w:t xml:space="preserve">из</w:t>
      </w:r>
      <w:r>
        <w:rPr>
          <w:spacing w:val="1"/>
        </w:rPr>
        <w:t xml:space="preserve"> </w:t>
      </w:r>
      <w:r>
        <w:t xml:space="preserve">специальной</w:t>
      </w:r>
      <w:r>
        <w:rPr>
          <w:spacing w:val="1"/>
        </w:rPr>
        <w:t xml:space="preserve"> </w:t>
      </w:r>
      <w:r>
        <w:t xml:space="preserve">литературы</w:t>
      </w:r>
      <w:r>
        <w:rPr>
          <w:spacing w:val="1"/>
        </w:rPr>
        <w:t xml:space="preserve"> </w:t>
      </w:r>
      <w:r>
        <w:t xml:space="preserve">(монографии,</w:t>
      </w:r>
      <w:r>
        <w:rPr>
          <w:spacing w:val="1"/>
        </w:rPr>
        <w:t xml:space="preserve"> </w:t>
      </w:r>
      <w:r>
        <w:t xml:space="preserve">статьи,</w:t>
      </w:r>
      <w:r>
        <w:rPr>
          <w:spacing w:val="-57"/>
        </w:rPr>
        <w:t xml:space="preserve"> </w:t>
      </w:r>
      <w:r>
        <w:t xml:space="preserve">авторефераты</w:t>
      </w:r>
      <w:r>
        <w:rPr>
          <w:spacing w:val="1"/>
        </w:rPr>
        <w:t xml:space="preserve"> </w:t>
      </w:r>
      <w:r>
        <w:t xml:space="preserve">и</w:t>
      </w:r>
      <w:r>
        <w:rPr>
          <w:spacing w:val="1"/>
        </w:rPr>
        <w:t xml:space="preserve"> </w:t>
      </w:r>
      <w:r>
        <w:t xml:space="preserve">др.),</w:t>
      </w:r>
      <w:r>
        <w:rPr>
          <w:spacing w:val="1"/>
        </w:rPr>
        <w:t xml:space="preserve"> </w:t>
      </w:r>
      <w:r>
        <w:t xml:space="preserve">изучение</w:t>
      </w:r>
      <w:r>
        <w:rPr>
          <w:spacing w:val="1"/>
        </w:rPr>
        <w:t xml:space="preserve"> </w:t>
      </w:r>
      <w:r>
        <w:t xml:space="preserve">нормативно-правовой</w:t>
      </w:r>
      <w:r>
        <w:rPr>
          <w:spacing w:val="1"/>
        </w:rPr>
        <w:t xml:space="preserve"> </w:t>
      </w:r>
      <w:r>
        <w:t xml:space="preserve">базы</w:t>
      </w:r>
      <w:r>
        <w:rPr>
          <w:spacing w:val="1"/>
        </w:rPr>
        <w:t xml:space="preserve"> </w:t>
      </w:r>
      <w:r>
        <w:t xml:space="preserve">по</w:t>
      </w:r>
      <w:r>
        <w:rPr>
          <w:spacing w:val="1"/>
        </w:rPr>
        <w:t xml:space="preserve"> </w:t>
      </w:r>
      <w:r>
        <w:t xml:space="preserve">исследуемой</w:t>
      </w:r>
      <w:r>
        <w:rPr>
          <w:spacing w:val="1"/>
        </w:rPr>
        <w:t xml:space="preserve"> </w:t>
      </w:r>
      <w:r>
        <w:t xml:space="preserve">тематике,</w:t>
      </w:r>
      <w:r>
        <w:rPr>
          <w:spacing w:val="1"/>
        </w:rPr>
        <w:t xml:space="preserve"> </w:t>
      </w:r>
      <w:r>
        <w:t xml:space="preserve">отечественного</w:t>
      </w:r>
      <w:r>
        <w:rPr>
          <w:spacing w:val="1"/>
        </w:rPr>
        <w:t xml:space="preserve"> </w:t>
      </w:r>
      <w:r>
        <w:t xml:space="preserve">и</w:t>
      </w:r>
      <w:r>
        <w:rPr>
          <w:spacing w:val="1"/>
        </w:rPr>
        <w:t xml:space="preserve"> </w:t>
      </w:r>
      <w:r>
        <w:t xml:space="preserve">зарубежного</w:t>
      </w:r>
      <w:r>
        <w:rPr>
          <w:spacing w:val="1"/>
        </w:rPr>
        <w:t xml:space="preserve"> </w:t>
      </w:r>
      <w:r>
        <w:t xml:space="preserve">опыта.</w:t>
      </w:r>
      <w:r>
        <w:rPr>
          <w:spacing w:val="1"/>
        </w:rPr>
        <w:t xml:space="preserve"> </w:t>
      </w:r>
      <w:r>
        <w:t xml:space="preserve">Желательно</w:t>
      </w:r>
      <w:r>
        <w:rPr>
          <w:spacing w:val="1"/>
        </w:rPr>
        <w:t xml:space="preserve"> </w:t>
      </w:r>
      <w:r>
        <w:t xml:space="preserve">использование</w:t>
      </w:r>
      <w:r>
        <w:rPr>
          <w:spacing w:val="1"/>
        </w:rPr>
        <w:t xml:space="preserve"> </w:t>
      </w:r>
      <w:r>
        <w:t xml:space="preserve">изданий</w:t>
      </w:r>
      <w:r>
        <w:rPr>
          <w:spacing w:val="1"/>
        </w:rPr>
        <w:t xml:space="preserve"> </w:t>
      </w:r>
      <w:r>
        <w:t xml:space="preserve">научной</w:t>
      </w:r>
      <w:r>
        <w:rPr>
          <w:spacing w:val="1"/>
        </w:rPr>
        <w:t xml:space="preserve"> </w:t>
      </w:r>
      <w:r>
        <w:t xml:space="preserve">периодики.</w:t>
      </w:r>
      <w:r/>
    </w:p>
    <w:p>
      <w:pPr>
        <w:pStyle w:val="1322"/>
        <w:ind w:left="142" w:right="150"/>
        <w:jc w:val="both"/>
      </w:pPr>
      <w:r>
        <w:t xml:space="preserve">Ответ на коллоквиуме должен удовлетворять следующим </w:t>
      </w:r>
      <w:r>
        <w:rPr>
          <w:i/>
        </w:rPr>
        <w:t xml:space="preserve">критериям: </w:t>
      </w:r>
      <w:r>
        <w:t xml:space="preserve">объективности,</w:t>
      </w:r>
      <w:r>
        <w:rPr>
          <w:spacing w:val="1"/>
        </w:rPr>
        <w:t xml:space="preserve"> </w:t>
      </w:r>
      <w:r>
        <w:t xml:space="preserve">информативности,</w:t>
      </w:r>
      <w:r>
        <w:rPr>
          <w:spacing w:val="-1"/>
        </w:rPr>
        <w:t xml:space="preserve"> </w:t>
      </w:r>
      <w:r>
        <w:t xml:space="preserve">доказательности.</w:t>
      </w:r>
      <w:r/>
    </w:p>
    <w:p>
      <w:pPr>
        <w:pStyle w:val="1322"/>
        <w:ind w:left="142" w:right="150"/>
        <w:jc w:val="both"/>
      </w:pPr>
      <w:r>
        <w:t xml:space="preserve">К</w:t>
      </w:r>
      <w:r>
        <w:rPr>
          <w:spacing w:val="-2"/>
        </w:rPr>
        <w:t xml:space="preserve"> </w:t>
      </w:r>
      <w:r>
        <w:t xml:space="preserve">ответу</w:t>
      </w:r>
      <w:r>
        <w:rPr>
          <w:spacing w:val="-6"/>
        </w:rPr>
        <w:t xml:space="preserve"> </w:t>
      </w:r>
      <w:r>
        <w:t xml:space="preserve">на</w:t>
      </w:r>
      <w:r>
        <w:rPr>
          <w:spacing w:val="-2"/>
        </w:rPr>
        <w:t xml:space="preserve"> </w:t>
      </w:r>
      <w:r>
        <w:t xml:space="preserve">коллоквиуме</w:t>
      </w:r>
      <w:r>
        <w:rPr>
          <w:spacing w:val="-2"/>
        </w:rPr>
        <w:t xml:space="preserve"> </w:t>
      </w:r>
      <w:r>
        <w:t xml:space="preserve">предъявляются</w:t>
      </w:r>
      <w:r>
        <w:rPr>
          <w:spacing w:val="-1"/>
        </w:rPr>
        <w:t xml:space="preserve"> </w:t>
      </w:r>
      <w:r>
        <w:t xml:space="preserve">следующие</w:t>
      </w:r>
      <w:r>
        <w:rPr>
          <w:spacing w:val="-3"/>
        </w:rPr>
        <w:t xml:space="preserve"> </w:t>
      </w:r>
      <w:r>
        <w:t xml:space="preserve">основные</w:t>
      </w:r>
      <w:r>
        <w:rPr>
          <w:spacing w:val="-2"/>
        </w:rPr>
        <w:t xml:space="preserve"> </w:t>
      </w:r>
      <w:r>
        <w:rPr>
          <w:i/>
        </w:rPr>
        <w:t xml:space="preserve">требования</w:t>
      </w:r>
      <w:r>
        <w:t xml:space="preserve">:</w:t>
      </w:r>
      <w:r/>
    </w:p>
    <w:p>
      <w:pPr>
        <w:pStyle w:val="1323"/>
        <w:numPr>
          <w:ilvl w:val="0"/>
          <w:numId w:val="3"/>
        </w:numPr>
        <w:ind w:left="0" w:firstLine="567"/>
        <w:jc w:val="both"/>
        <w:tabs>
          <w:tab w:val="left" w:pos="142" w:leader="none"/>
          <w:tab w:val="left" w:pos="851" w:leader="none"/>
          <w:tab w:val="left" w:pos="993" w:leader="none"/>
        </w:tabs>
        <w:rPr>
          <w:sz w:val="24"/>
        </w:rPr>
      </w:pPr>
      <w:r>
        <w:rPr>
          <w:sz w:val="24"/>
        </w:rPr>
        <w:t xml:space="preserve">Высокий</w:t>
      </w:r>
      <w:r>
        <w:rPr>
          <w:spacing w:val="-5"/>
          <w:sz w:val="24"/>
        </w:rPr>
        <w:t xml:space="preserve"> </w:t>
      </w:r>
      <w:r>
        <w:rPr>
          <w:sz w:val="24"/>
        </w:rPr>
        <w:t xml:space="preserve">научный</w:t>
      </w:r>
      <w:r>
        <w:rPr>
          <w:spacing w:val="-2"/>
          <w:sz w:val="24"/>
        </w:rPr>
        <w:t xml:space="preserve"> </w:t>
      </w:r>
      <w:r>
        <w:rPr>
          <w:sz w:val="24"/>
        </w:rPr>
        <w:t xml:space="preserve">уровень.</w:t>
      </w:r>
      <w:r>
        <w:rPr>
          <w:sz w:val="24"/>
        </w:rPr>
      </w:r>
    </w:p>
    <w:p>
      <w:pPr>
        <w:pStyle w:val="1323"/>
        <w:numPr>
          <w:ilvl w:val="0"/>
          <w:numId w:val="3"/>
        </w:numPr>
        <w:ind w:left="0" w:right="147" w:firstLine="567"/>
        <w:jc w:val="both"/>
        <w:tabs>
          <w:tab w:val="left" w:pos="142" w:leader="none"/>
          <w:tab w:val="left" w:pos="851" w:leader="none"/>
          <w:tab w:val="left" w:pos="993" w:leader="none"/>
          <w:tab w:val="left" w:pos="1499" w:leader="none"/>
        </w:tabs>
        <w:rPr>
          <w:sz w:val="24"/>
        </w:rPr>
      </w:pPr>
      <w:r>
        <w:rPr>
          <w:sz w:val="24"/>
        </w:rPr>
        <w:t xml:space="preserve">Должен</w:t>
      </w:r>
      <w:r>
        <w:rPr>
          <w:spacing w:val="1"/>
          <w:sz w:val="24"/>
        </w:rPr>
        <w:t xml:space="preserve"> </w:t>
      </w:r>
      <w:r>
        <w:rPr>
          <w:sz w:val="24"/>
        </w:rPr>
        <w:t xml:space="preserve">быть</w:t>
      </w:r>
      <w:r>
        <w:rPr>
          <w:spacing w:val="1"/>
          <w:sz w:val="24"/>
        </w:rPr>
        <w:t xml:space="preserve"> </w:t>
      </w:r>
      <w:r>
        <w:rPr>
          <w:sz w:val="24"/>
        </w:rPr>
        <w:t xml:space="preserve">представлен</w:t>
      </w:r>
      <w:r>
        <w:rPr>
          <w:spacing w:val="1"/>
          <w:sz w:val="24"/>
        </w:rPr>
        <w:t xml:space="preserve"> </w:t>
      </w:r>
      <w:r>
        <w:rPr>
          <w:sz w:val="24"/>
        </w:rPr>
        <w:t xml:space="preserve">обзор</w:t>
      </w:r>
      <w:r>
        <w:rPr>
          <w:spacing w:val="1"/>
          <w:sz w:val="24"/>
        </w:rPr>
        <w:t xml:space="preserve"> </w:t>
      </w:r>
      <w:r>
        <w:rPr>
          <w:sz w:val="24"/>
        </w:rPr>
        <w:t xml:space="preserve">литературы</w:t>
      </w:r>
      <w:r>
        <w:rPr>
          <w:spacing w:val="1"/>
          <w:sz w:val="24"/>
        </w:rPr>
        <w:t xml:space="preserve"> </w:t>
      </w:r>
      <w:r>
        <w:rPr>
          <w:sz w:val="24"/>
        </w:rPr>
        <w:t xml:space="preserve">по</w:t>
      </w:r>
      <w:r>
        <w:rPr>
          <w:spacing w:val="1"/>
          <w:sz w:val="24"/>
        </w:rPr>
        <w:t xml:space="preserve"> </w:t>
      </w:r>
      <w:r>
        <w:rPr>
          <w:sz w:val="24"/>
        </w:rPr>
        <w:t xml:space="preserve">теме,</w:t>
      </w:r>
      <w:r>
        <w:rPr>
          <w:spacing w:val="1"/>
          <w:sz w:val="24"/>
        </w:rPr>
        <w:t xml:space="preserve"> </w:t>
      </w:r>
      <w:r>
        <w:rPr>
          <w:sz w:val="24"/>
        </w:rPr>
        <w:t xml:space="preserve">сформулировано</w:t>
      </w:r>
      <w:r>
        <w:rPr>
          <w:spacing w:val="1"/>
          <w:sz w:val="24"/>
        </w:rPr>
        <w:t xml:space="preserve"> </w:t>
      </w:r>
      <w:r>
        <w:rPr>
          <w:sz w:val="24"/>
        </w:rPr>
        <w:t xml:space="preserve">свое</w:t>
      </w:r>
      <w:r>
        <w:rPr>
          <w:spacing w:val="-57"/>
          <w:sz w:val="24"/>
        </w:rPr>
        <w:t xml:space="preserve"> </w:t>
      </w:r>
      <w:r>
        <w:rPr>
          <w:sz w:val="24"/>
        </w:rPr>
        <w:t xml:space="preserve">отношение</w:t>
      </w:r>
      <w:r>
        <w:rPr>
          <w:spacing w:val="-2"/>
          <w:sz w:val="24"/>
        </w:rPr>
        <w:t xml:space="preserve"> </w:t>
      </w:r>
      <w:r>
        <w:rPr>
          <w:sz w:val="24"/>
        </w:rPr>
        <w:t xml:space="preserve">к дискуссионным</w:t>
      </w:r>
      <w:r>
        <w:rPr>
          <w:spacing w:val="-2"/>
          <w:sz w:val="24"/>
        </w:rPr>
        <w:t xml:space="preserve"> </w:t>
      </w:r>
      <w:r>
        <w:rPr>
          <w:sz w:val="24"/>
        </w:rPr>
        <w:t xml:space="preserve">проблемам.</w:t>
      </w:r>
      <w:r>
        <w:rPr>
          <w:sz w:val="24"/>
        </w:rPr>
      </w:r>
    </w:p>
    <w:p>
      <w:pPr>
        <w:pStyle w:val="1323"/>
        <w:numPr>
          <w:ilvl w:val="0"/>
          <w:numId w:val="3"/>
        </w:numPr>
        <w:ind w:left="0" w:right="153" w:firstLine="567"/>
        <w:jc w:val="both"/>
        <w:tabs>
          <w:tab w:val="left" w:pos="142" w:leader="none"/>
          <w:tab w:val="left" w:pos="851" w:leader="none"/>
          <w:tab w:val="left" w:pos="993" w:leader="none"/>
          <w:tab w:val="left" w:pos="1583" w:leader="none"/>
        </w:tabs>
        <w:rPr>
          <w:sz w:val="24"/>
        </w:rPr>
      </w:pPr>
      <w:r>
        <w:rPr>
          <w:sz w:val="24"/>
        </w:rPr>
        <w:t xml:space="preserve">Должны</w:t>
      </w:r>
      <w:r>
        <w:rPr>
          <w:spacing w:val="1"/>
          <w:sz w:val="24"/>
        </w:rPr>
        <w:t xml:space="preserve"> </w:t>
      </w:r>
      <w:r>
        <w:rPr>
          <w:sz w:val="24"/>
        </w:rPr>
        <w:t xml:space="preserve">содержаться</w:t>
      </w:r>
      <w:r>
        <w:rPr>
          <w:spacing w:val="1"/>
          <w:sz w:val="24"/>
        </w:rPr>
        <w:t xml:space="preserve"> </w:t>
      </w:r>
      <w:r>
        <w:rPr>
          <w:sz w:val="24"/>
        </w:rPr>
        <w:t xml:space="preserve">фактические</w:t>
      </w:r>
      <w:r>
        <w:rPr>
          <w:spacing w:val="1"/>
          <w:sz w:val="24"/>
        </w:rPr>
        <w:t xml:space="preserve"> </w:t>
      </w:r>
      <w:r>
        <w:rPr>
          <w:sz w:val="24"/>
        </w:rPr>
        <w:t xml:space="preserve">данные,</w:t>
      </w:r>
      <w:r>
        <w:rPr>
          <w:spacing w:val="1"/>
          <w:sz w:val="24"/>
        </w:rPr>
        <w:t xml:space="preserve"> </w:t>
      </w:r>
      <w:r>
        <w:rPr>
          <w:sz w:val="24"/>
        </w:rPr>
        <w:t xml:space="preserve">почерпнутые</w:t>
      </w:r>
      <w:r>
        <w:rPr>
          <w:spacing w:val="1"/>
          <w:sz w:val="24"/>
        </w:rPr>
        <w:t xml:space="preserve"> </w:t>
      </w:r>
      <w:r>
        <w:rPr>
          <w:sz w:val="24"/>
        </w:rPr>
        <w:t xml:space="preserve">из</w:t>
      </w:r>
      <w:r>
        <w:rPr>
          <w:spacing w:val="1"/>
          <w:sz w:val="24"/>
        </w:rPr>
        <w:t xml:space="preserve"> </w:t>
      </w:r>
      <w:r>
        <w:rPr>
          <w:sz w:val="24"/>
        </w:rPr>
        <w:t xml:space="preserve">источников,</w:t>
      </w:r>
      <w:r>
        <w:rPr>
          <w:spacing w:val="1"/>
          <w:sz w:val="24"/>
        </w:rPr>
        <w:t xml:space="preserve"> </w:t>
      </w:r>
      <w:r>
        <w:rPr>
          <w:sz w:val="24"/>
        </w:rPr>
        <w:t xml:space="preserve">статистических</w:t>
      </w:r>
      <w:r>
        <w:rPr>
          <w:spacing w:val="1"/>
          <w:sz w:val="24"/>
        </w:rPr>
        <w:t xml:space="preserve"> </w:t>
      </w:r>
      <w:r>
        <w:rPr>
          <w:sz w:val="24"/>
        </w:rPr>
        <w:t xml:space="preserve">справочников,</w:t>
      </w:r>
      <w:r>
        <w:rPr>
          <w:spacing w:val="1"/>
          <w:sz w:val="24"/>
        </w:rPr>
        <w:t xml:space="preserve"> </w:t>
      </w:r>
      <w:r>
        <w:rPr>
          <w:sz w:val="24"/>
        </w:rPr>
        <w:t xml:space="preserve">текущей</w:t>
      </w:r>
      <w:r>
        <w:rPr>
          <w:spacing w:val="1"/>
          <w:sz w:val="24"/>
        </w:rPr>
        <w:t xml:space="preserve"> </w:t>
      </w:r>
      <w:r>
        <w:rPr>
          <w:sz w:val="24"/>
        </w:rPr>
        <w:t xml:space="preserve">прессы,</w:t>
      </w:r>
      <w:r>
        <w:rPr>
          <w:spacing w:val="1"/>
          <w:sz w:val="24"/>
        </w:rPr>
        <w:t xml:space="preserve"> </w:t>
      </w:r>
      <w:r>
        <w:rPr>
          <w:sz w:val="24"/>
        </w:rPr>
        <w:t xml:space="preserve">данных</w:t>
      </w:r>
      <w:r>
        <w:rPr>
          <w:spacing w:val="1"/>
          <w:sz w:val="24"/>
        </w:rPr>
        <w:t xml:space="preserve"> </w:t>
      </w:r>
      <w:r>
        <w:rPr>
          <w:sz w:val="24"/>
        </w:rPr>
        <w:t xml:space="preserve">органов</w:t>
      </w:r>
      <w:r>
        <w:rPr>
          <w:spacing w:val="1"/>
          <w:sz w:val="24"/>
        </w:rPr>
        <w:t xml:space="preserve"> </w:t>
      </w:r>
      <w:r>
        <w:rPr>
          <w:sz w:val="24"/>
        </w:rPr>
        <w:t xml:space="preserve">власти,</w:t>
      </w:r>
      <w:r>
        <w:rPr>
          <w:spacing w:val="1"/>
          <w:sz w:val="24"/>
        </w:rPr>
        <w:t xml:space="preserve"> </w:t>
      </w:r>
      <w:r>
        <w:rPr>
          <w:sz w:val="24"/>
        </w:rPr>
        <w:t xml:space="preserve">в</w:t>
      </w:r>
      <w:r>
        <w:rPr>
          <w:spacing w:val="1"/>
          <w:sz w:val="24"/>
        </w:rPr>
        <w:t xml:space="preserve"> </w:t>
      </w:r>
      <w:r>
        <w:rPr>
          <w:sz w:val="24"/>
        </w:rPr>
        <w:t xml:space="preserve">том</w:t>
      </w:r>
      <w:r>
        <w:rPr>
          <w:spacing w:val="1"/>
          <w:sz w:val="24"/>
        </w:rPr>
        <w:t xml:space="preserve"> </w:t>
      </w:r>
      <w:r>
        <w:rPr>
          <w:sz w:val="24"/>
        </w:rPr>
        <w:t xml:space="preserve">числе</w:t>
      </w:r>
      <w:r>
        <w:rPr>
          <w:spacing w:val="1"/>
          <w:sz w:val="24"/>
        </w:rPr>
        <w:t xml:space="preserve"> </w:t>
      </w:r>
      <w:r>
        <w:rPr>
          <w:sz w:val="24"/>
        </w:rPr>
        <w:t xml:space="preserve">информации</w:t>
      </w:r>
      <w:r>
        <w:rPr>
          <w:spacing w:val="-1"/>
          <w:sz w:val="24"/>
        </w:rPr>
        <w:t xml:space="preserve"> </w:t>
      </w:r>
      <w:r>
        <w:rPr>
          <w:sz w:val="24"/>
        </w:rPr>
        <w:t xml:space="preserve">с</w:t>
      </w:r>
      <w:r>
        <w:rPr>
          <w:spacing w:val="-1"/>
          <w:sz w:val="24"/>
        </w:rPr>
        <w:t xml:space="preserve"> </w:t>
      </w:r>
      <w:r>
        <w:rPr>
          <w:sz w:val="24"/>
        </w:rPr>
        <w:t xml:space="preserve">их</w:t>
      </w:r>
      <w:r>
        <w:rPr>
          <w:spacing w:val="2"/>
          <w:sz w:val="24"/>
        </w:rPr>
        <w:t xml:space="preserve"> </w:t>
      </w:r>
      <w:r>
        <w:rPr>
          <w:sz w:val="24"/>
        </w:rPr>
        <w:t xml:space="preserve">сайтов.</w:t>
      </w:r>
      <w:r>
        <w:rPr>
          <w:sz w:val="24"/>
        </w:rPr>
      </w:r>
    </w:p>
    <w:p>
      <w:pPr>
        <w:pStyle w:val="1323"/>
        <w:numPr>
          <w:ilvl w:val="0"/>
          <w:numId w:val="3"/>
        </w:numPr>
        <w:ind w:left="0" w:firstLine="567"/>
        <w:jc w:val="both"/>
        <w:tabs>
          <w:tab w:val="left" w:pos="142" w:leader="none"/>
          <w:tab w:val="left" w:pos="851" w:leader="none"/>
          <w:tab w:val="left" w:pos="993" w:leader="none"/>
        </w:tabs>
        <w:rPr>
          <w:sz w:val="24"/>
        </w:rPr>
      </w:pPr>
      <w:r>
        <w:rPr>
          <w:sz w:val="24"/>
        </w:rPr>
        <w:t xml:space="preserve">Должны</w:t>
      </w:r>
      <w:r>
        <w:rPr>
          <w:spacing w:val="-5"/>
          <w:sz w:val="24"/>
        </w:rPr>
        <w:t xml:space="preserve"> </w:t>
      </w:r>
      <w:r>
        <w:rPr>
          <w:sz w:val="24"/>
        </w:rPr>
        <w:t xml:space="preserve">присутствовать</w:t>
      </w:r>
      <w:r>
        <w:rPr>
          <w:spacing w:val="-3"/>
          <w:sz w:val="24"/>
        </w:rPr>
        <w:t xml:space="preserve"> </w:t>
      </w:r>
      <w:r>
        <w:rPr>
          <w:sz w:val="24"/>
        </w:rPr>
        <w:t xml:space="preserve">аргументированные</w:t>
      </w:r>
      <w:r>
        <w:rPr>
          <w:spacing w:val="-6"/>
          <w:sz w:val="24"/>
        </w:rPr>
        <w:t xml:space="preserve"> </w:t>
      </w:r>
      <w:r>
        <w:rPr>
          <w:sz w:val="24"/>
        </w:rPr>
        <w:t xml:space="preserve">самостоятельные</w:t>
      </w:r>
      <w:r>
        <w:rPr>
          <w:spacing w:val="-5"/>
          <w:sz w:val="24"/>
        </w:rPr>
        <w:t xml:space="preserve"> </w:t>
      </w:r>
      <w:r>
        <w:rPr>
          <w:sz w:val="24"/>
        </w:rPr>
        <w:t xml:space="preserve">выводы.</w:t>
      </w:r>
      <w:r>
        <w:rPr>
          <w:sz w:val="24"/>
        </w:rPr>
      </w:r>
    </w:p>
    <w:p>
      <w:pPr>
        <w:pStyle w:val="1323"/>
        <w:numPr>
          <w:ilvl w:val="0"/>
          <w:numId w:val="3"/>
        </w:numPr>
        <w:ind w:left="0" w:right="145" w:firstLine="567"/>
        <w:jc w:val="both"/>
        <w:tabs>
          <w:tab w:val="left" w:pos="142" w:leader="none"/>
          <w:tab w:val="left" w:pos="851" w:leader="none"/>
          <w:tab w:val="left" w:pos="993" w:leader="none"/>
          <w:tab w:val="left" w:pos="1634" w:leader="none"/>
        </w:tabs>
        <w:rPr>
          <w:sz w:val="24"/>
        </w:rPr>
      </w:pPr>
      <w:r>
        <w:rPr>
          <w:sz w:val="24"/>
        </w:rPr>
        <w:t xml:space="preserve">Желательно</w:t>
      </w:r>
      <w:r>
        <w:rPr>
          <w:spacing w:val="1"/>
          <w:sz w:val="24"/>
        </w:rPr>
        <w:t xml:space="preserve"> </w:t>
      </w:r>
      <w:r>
        <w:rPr>
          <w:sz w:val="24"/>
        </w:rPr>
        <w:t xml:space="preserve">проиллюстрировать</w:t>
      </w:r>
      <w:r>
        <w:rPr>
          <w:spacing w:val="1"/>
          <w:sz w:val="24"/>
        </w:rPr>
        <w:t xml:space="preserve"> </w:t>
      </w:r>
      <w:r>
        <w:rPr>
          <w:sz w:val="24"/>
        </w:rPr>
        <w:t xml:space="preserve">выступление</w:t>
      </w:r>
      <w:r>
        <w:rPr>
          <w:spacing w:val="1"/>
          <w:sz w:val="24"/>
        </w:rPr>
        <w:t xml:space="preserve"> </w:t>
      </w:r>
      <w:r>
        <w:rPr>
          <w:sz w:val="24"/>
        </w:rPr>
        <w:t xml:space="preserve">статистическими</w:t>
      </w:r>
      <w:r>
        <w:rPr>
          <w:spacing w:val="1"/>
          <w:sz w:val="24"/>
        </w:rPr>
        <w:t xml:space="preserve"> </w:t>
      </w:r>
      <w:r>
        <w:rPr>
          <w:sz w:val="24"/>
        </w:rPr>
        <w:t xml:space="preserve">данными,</w:t>
      </w:r>
      <w:r>
        <w:rPr>
          <w:spacing w:val="1"/>
          <w:sz w:val="24"/>
        </w:rPr>
        <w:t xml:space="preserve"> </w:t>
      </w:r>
      <w:r>
        <w:rPr>
          <w:sz w:val="24"/>
        </w:rPr>
        <w:t xml:space="preserve">доступными</w:t>
      </w:r>
      <w:r>
        <w:rPr>
          <w:spacing w:val="1"/>
          <w:sz w:val="24"/>
        </w:rPr>
        <w:t xml:space="preserve"> </w:t>
      </w:r>
      <w:r>
        <w:rPr>
          <w:sz w:val="24"/>
        </w:rPr>
        <w:t xml:space="preserve">для</w:t>
      </w:r>
      <w:r>
        <w:rPr>
          <w:spacing w:val="1"/>
          <w:sz w:val="24"/>
        </w:rPr>
        <w:t xml:space="preserve"> </w:t>
      </w:r>
      <w:r>
        <w:rPr>
          <w:sz w:val="24"/>
        </w:rPr>
        <w:t xml:space="preserve">восприятия</w:t>
      </w:r>
      <w:r>
        <w:rPr>
          <w:spacing w:val="1"/>
          <w:sz w:val="24"/>
        </w:rPr>
        <w:t xml:space="preserve"> </w:t>
      </w:r>
      <w:r>
        <w:rPr>
          <w:sz w:val="24"/>
        </w:rPr>
        <w:t xml:space="preserve">аудиторией.</w:t>
      </w:r>
      <w:r>
        <w:rPr>
          <w:spacing w:val="1"/>
          <w:sz w:val="24"/>
        </w:rPr>
        <w:t xml:space="preserve"> </w:t>
      </w:r>
      <w:r>
        <w:rPr>
          <w:sz w:val="24"/>
        </w:rPr>
        <w:t xml:space="preserve">Также</w:t>
      </w:r>
      <w:r>
        <w:rPr>
          <w:spacing w:val="1"/>
          <w:sz w:val="24"/>
        </w:rPr>
        <w:t xml:space="preserve"> </w:t>
      </w:r>
      <w:r>
        <w:rPr>
          <w:sz w:val="24"/>
        </w:rPr>
        <w:t xml:space="preserve">необходимо</w:t>
      </w:r>
      <w:r>
        <w:rPr>
          <w:spacing w:val="1"/>
          <w:sz w:val="24"/>
        </w:rPr>
        <w:t xml:space="preserve"> </w:t>
      </w:r>
      <w:r>
        <w:rPr>
          <w:sz w:val="24"/>
        </w:rPr>
        <w:t xml:space="preserve">быть</w:t>
      </w:r>
      <w:r>
        <w:rPr>
          <w:spacing w:val="1"/>
          <w:sz w:val="24"/>
        </w:rPr>
        <w:t xml:space="preserve"> </w:t>
      </w:r>
      <w:r>
        <w:rPr>
          <w:sz w:val="24"/>
        </w:rPr>
        <w:t xml:space="preserve">готовым</w:t>
      </w:r>
      <w:r>
        <w:rPr>
          <w:spacing w:val="1"/>
          <w:sz w:val="24"/>
        </w:rPr>
        <w:t xml:space="preserve"> </w:t>
      </w:r>
      <w:r>
        <w:rPr>
          <w:sz w:val="24"/>
        </w:rPr>
        <w:t xml:space="preserve">ответить</w:t>
      </w:r>
      <w:r>
        <w:rPr>
          <w:spacing w:val="1"/>
          <w:sz w:val="24"/>
        </w:rPr>
        <w:t xml:space="preserve"> </w:t>
      </w:r>
      <w:r>
        <w:rPr>
          <w:sz w:val="24"/>
        </w:rPr>
        <w:t xml:space="preserve">на</w:t>
      </w:r>
      <w:r>
        <w:rPr>
          <w:spacing w:val="1"/>
          <w:sz w:val="24"/>
        </w:rPr>
        <w:t xml:space="preserve"> </w:t>
      </w:r>
      <w:r>
        <w:rPr>
          <w:sz w:val="24"/>
        </w:rPr>
        <w:t xml:space="preserve">возникшие</w:t>
      </w:r>
      <w:r>
        <w:rPr>
          <w:spacing w:val="1"/>
          <w:sz w:val="24"/>
        </w:rPr>
        <w:t xml:space="preserve"> </w:t>
      </w:r>
      <w:r>
        <w:rPr>
          <w:sz w:val="24"/>
        </w:rPr>
        <w:t xml:space="preserve">вопросы, на которые следует отвечать кратко и по существу, подкрепляя ответы</w:t>
      </w:r>
      <w:r>
        <w:rPr>
          <w:spacing w:val="1"/>
          <w:sz w:val="24"/>
        </w:rPr>
        <w:t xml:space="preserve"> </w:t>
      </w:r>
      <w:r>
        <w:rPr>
          <w:sz w:val="24"/>
        </w:rPr>
        <w:t xml:space="preserve">аргументами.</w:t>
      </w:r>
      <w:r>
        <w:rPr>
          <w:sz w:val="24"/>
        </w:rPr>
      </w:r>
    </w:p>
    <w:p>
      <w:pPr>
        <w:ind w:right="145" w:firstLine="851"/>
        <w:jc w:val="both"/>
        <w:tabs>
          <w:tab w:val="left" w:pos="142" w:leader="none"/>
          <w:tab w:val="left" w:pos="1276" w:leader="none"/>
          <w:tab w:val="left" w:pos="1634" w:leader="none"/>
        </w:tabs>
        <w:rPr>
          <w:sz w:val="24"/>
        </w:rPr>
      </w:pPr>
      <w:r>
        <w:t xml:space="preserve">Итоговая оценка за коллоквиум выставляется с учетом его содержания, успешности</w:t>
      </w:r>
      <w:r>
        <w:rPr>
          <w:spacing w:val="1"/>
        </w:rPr>
        <w:t xml:space="preserve"> </w:t>
      </w:r>
      <w:r>
        <w:t xml:space="preserve">выступления</w:t>
      </w:r>
      <w:r>
        <w:rPr>
          <w:spacing w:val="-1"/>
        </w:rPr>
        <w:t xml:space="preserve"> </w:t>
      </w:r>
      <w:r>
        <w:t xml:space="preserve">студента</w:t>
      </w:r>
      <w:r>
        <w:rPr>
          <w:spacing w:val="-1"/>
        </w:rPr>
        <w:t xml:space="preserve"> </w:t>
      </w:r>
      <w:r>
        <w:t xml:space="preserve">на</w:t>
      </w:r>
      <w:r>
        <w:rPr>
          <w:spacing w:val="-1"/>
        </w:rPr>
        <w:t xml:space="preserve"> </w:t>
      </w:r>
      <w:r>
        <w:t xml:space="preserve">коллоквиуме</w:t>
      </w:r>
      <w:r>
        <w:rPr>
          <w:sz w:val="24"/>
        </w:rPr>
      </w:r>
    </w:p>
    <w:p>
      <w:pPr>
        <w:pStyle w:val="1322"/>
        <w:ind w:left="0" w:right="155" w:firstLine="851"/>
        <w:jc w:val="both"/>
        <w:spacing w:before="1"/>
        <w:tabs>
          <w:tab w:val="left" w:pos="142" w:leader="none"/>
          <w:tab w:val="left" w:pos="1276" w:leader="none"/>
        </w:tabs>
      </w:pPr>
      <w:r>
        <w:t xml:space="preserve">Оценка «отлично» – учебный ма</w:t>
      </w:r>
      <w:r>
        <w:t xml:space="preserve">териал освоен студентом в полном объеме, студент</w:t>
      </w:r>
      <w:r>
        <w:rPr>
          <w:spacing w:val="1"/>
        </w:rPr>
        <w:t xml:space="preserve"> </w:t>
      </w:r>
      <w:r>
        <w:t xml:space="preserve">легко ориентируется в материале, полно и аргументировано отвечает на дополнительные</w:t>
      </w:r>
      <w:r>
        <w:rPr>
          <w:spacing w:val="1"/>
        </w:rPr>
        <w:t xml:space="preserve"> </w:t>
      </w:r>
      <w:r>
        <w:t xml:space="preserve">вопросы, излагает материал логически последовательно, делает самостоятельные выводы,</w:t>
      </w:r>
      <w:r>
        <w:rPr>
          <w:spacing w:val="1"/>
        </w:rPr>
        <w:t xml:space="preserve"> </w:t>
      </w:r>
      <w:r>
        <w:t xml:space="preserve">умозаключения,</w:t>
      </w:r>
      <w:r>
        <w:rPr>
          <w:spacing w:val="1"/>
        </w:rPr>
        <w:t xml:space="preserve"> </w:t>
      </w:r>
      <w:r>
        <w:t xml:space="preserve">демонстрирует</w:t>
      </w:r>
      <w:r>
        <w:rPr>
          <w:spacing w:val="1"/>
        </w:rPr>
        <w:t xml:space="preserve"> </w:t>
      </w:r>
      <w:r>
        <w:t xml:space="preserve">кругозор,</w:t>
      </w:r>
      <w:r>
        <w:rPr>
          <w:spacing w:val="1"/>
        </w:rPr>
        <w:t xml:space="preserve"> </w:t>
      </w:r>
      <w:r>
        <w:t xml:space="preserve">использует</w:t>
      </w:r>
      <w:r>
        <w:rPr>
          <w:spacing w:val="1"/>
        </w:rPr>
        <w:t xml:space="preserve"> </w:t>
      </w:r>
      <w:r>
        <w:t xml:space="preserve">материал</w:t>
      </w:r>
      <w:r>
        <w:rPr>
          <w:spacing w:val="1"/>
        </w:rPr>
        <w:t xml:space="preserve"> </w:t>
      </w:r>
      <w:r>
        <w:t xml:space="preserve">из</w:t>
      </w:r>
      <w:r>
        <w:rPr>
          <w:spacing w:val="1"/>
        </w:rPr>
        <w:t xml:space="preserve"> </w:t>
      </w:r>
      <w:r>
        <w:t xml:space="preserve">дополнительных</w:t>
      </w:r>
      <w:r>
        <w:rPr>
          <w:spacing w:val="1"/>
        </w:rPr>
        <w:t xml:space="preserve"> </w:t>
      </w:r>
      <w:r>
        <w:t xml:space="preserve">источников,</w:t>
      </w:r>
      <w:r>
        <w:rPr>
          <w:spacing w:val="32"/>
        </w:rPr>
        <w:t xml:space="preserve"> </w:t>
      </w:r>
      <w:r>
        <w:t xml:space="preserve">интернет</w:t>
      </w:r>
      <w:r>
        <w:rPr>
          <w:spacing w:val="33"/>
        </w:rPr>
        <w:t xml:space="preserve"> </w:t>
      </w:r>
      <w:r>
        <w:t xml:space="preserve">ресурсы.</w:t>
      </w:r>
      <w:r>
        <w:rPr>
          <w:spacing w:val="40"/>
        </w:rPr>
        <w:t xml:space="preserve"> </w:t>
      </w:r>
      <w:r>
        <w:t xml:space="preserve">В</w:t>
      </w:r>
      <w:r>
        <w:rPr>
          <w:spacing w:val="33"/>
        </w:rPr>
        <w:t xml:space="preserve"> </w:t>
      </w:r>
      <w:r>
        <w:t xml:space="preserve">частности,</w:t>
      </w:r>
      <w:r>
        <w:rPr>
          <w:spacing w:val="38"/>
        </w:rPr>
        <w:t xml:space="preserve"> </w:t>
      </w:r>
      <w:r>
        <w:t xml:space="preserve">студент</w:t>
      </w:r>
      <w:r>
        <w:rPr>
          <w:spacing w:val="36"/>
        </w:rPr>
        <w:t xml:space="preserve"> </w:t>
      </w:r>
      <w:r>
        <w:t xml:space="preserve">способен</w:t>
      </w:r>
      <w:r>
        <w:rPr>
          <w:spacing w:val="37"/>
        </w:rPr>
        <w:t xml:space="preserve"> </w:t>
      </w:r>
      <w:r>
        <w:t xml:space="preserve">подробно</w:t>
      </w:r>
      <w:r>
        <w:rPr>
          <w:spacing w:val="35"/>
        </w:rPr>
        <w:t xml:space="preserve"> </w:t>
      </w:r>
      <w:r>
        <w:t xml:space="preserve">описать</w:t>
      </w:r>
      <w:r>
        <w:rPr>
          <w:spacing w:val="35"/>
        </w:rPr>
        <w:t xml:space="preserve"> </w:t>
      </w:r>
      <w:r>
        <w:t xml:space="preserve">события,</w:t>
      </w:r>
      <w:r/>
    </w:p>
    <w:p>
      <w:pPr>
        <w:pStyle w:val="1322"/>
        <w:ind w:left="0" w:right="155" w:firstLine="851"/>
        <w:jc w:val="both"/>
        <w:spacing w:before="1"/>
        <w:tabs>
          <w:tab w:val="left" w:pos="142" w:leader="none"/>
          <w:tab w:val="left" w:pos="1276" w:leader="none"/>
        </w:tabs>
      </w:pPr>
      <w:r>
        <w:t xml:space="preserve">назвать</w:t>
      </w:r>
      <w:r>
        <w:rPr>
          <w:spacing w:val="1"/>
        </w:rPr>
        <w:t xml:space="preserve"> </w:t>
      </w:r>
      <w:r>
        <w:t xml:space="preserve">даты,</w:t>
      </w:r>
      <w:r>
        <w:rPr>
          <w:spacing w:val="1"/>
        </w:rPr>
        <w:t xml:space="preserve"> </w:t>
      </w:r>
      <w:r>
        <w:t xml:space="preserve">основных</w:t>
      </w:r>
      <w:r>
        <w:rPr>
          <w:spacing w:val="1"/>
        </w:rPr>
        <w:t xml:space="preserve"> </w:t>
      </w:r>
      <w:r>
        <w:t xml:space="preserve">участников,</w:t>
      </w:r>
      <w:r>
        <w:rPr>
          <w:spacing w:val="1"/>
        </w:rPr>
        <w:t xml:space="preserve"> </w:t>
      </w:r>
      <w:r>
        <w:t xml:space="preserve">исторические</w:t>
      </w:r>
      <w:r>
        <w:rPr>
          <w:spacing w:val="1"/>
        </w:rPr>
        <w:t xml:space="preserve"> </w:t>
      </w:r>
      <w:r>
        <w:t xml:space="preserve">источники,</w:t>
      </w:r>
      <w:r>
        <w:rPr>
          <w:spacing w:val="1"/>
        </w:rPr>
        <w:t xml:space="preserve"> </w:t>
      </w:r>
      <w:r>
        <w:t xml:space="preserve">относящиеся</w:t>
      </w:r>
      <w:r>
        <w:rPr>
          <w:spacing w:val="1"/>
        </w:rPr>
        <w:t xml:space="preserve"> </w:t>
      </w:r>
      <w:r>
        <w:t xml:space="preserve">к</w:t>
      </w:r>
      <w:r>
        <w:rPr>
          <w:spacing w:val="1"/>
        </w:rPr>
        <w:t xml:space="preserve"> </w:t>
      </w:r>
      <w:r>
        <w:t xml:space="preserve">данным</w:t>
      </w:r>
      <w:r>
        <w:rPr>
          <w:spacing w:val="1"/>
        </w:rPr>
        <w:t xml:space="preserve"> </w:t>
      </w:r>
      <w:r>
        <w:t xml:space="preserve">событиям; студент умеет устанавливать взаимосвязи и взаимообусловленность событий и</w:t>
      </w:r>
      <w:r>
        <w:rPr>
          <w:spacing w:val="1"/>
        </w:rPr>
        <w:t xml:space="preserve"> </w:t>
      </w:r>
      <w:r>
        <w:t xml:space="preserve">процессов</w:t>
      </w:r>
      <w:r>
        <w:rPr>
          <w:spacing w:val="1"/>
        </w:rPr>
        <w:t xml:space="preserve"> </w:t>
      </w:r>
      <w:r>
        <w:t xml:space="preserve">истории</w:t>
      </w:r>
      <w:r>
        <w:rPr>
          <w:spacing w:val="1"/>
        </w:rPr>
        <w:t xml:space="preserve"> </w:t>
      </w:r>
      <w:r>
        <w:t xml:space="preserve">России,</w:t>
      </w:r>
      <w:r>
        <w:rPr>
          <w:spacing w:val="1"/>
        </w:rPr>
        <w:t xml:space="preserve"> </w:t>
      </w:r>
      <w:r>
        <w:t xml:space="preserve">определять</w:t>
      </w:r>
      <w:r>
        <w:rPr>
          <w:spacing w:val="1"/>
        </w:rPr>
        <w:t xml:space="preserve"> </w:t>
      </w:r>
      <w:r>
        <w:t xml:space="preserve">их</w:t>
      </w:r>
      <w:r>
        <w:rPr>
          <w:spacing w:val="1"/>
        </w:rPr>
        <w:t xml:space="preserve"> </w:t>
      </w:r>
      <w:r>
        <w:t xml:space="preserve">значение</w:t>
      </w:r>
      <w:r>
        <w:rPr>
          <w:spacing w:val="1"/>
        </w:rPr>
        <w:t xml:space="preserve"> </w:t>
      </w:r>
      <w:r>
        <w:t xml:space="preserve">для</w:t>
      </w:r>
      <w:r>
        <w:rPr>
          <w:spacing w:val="1"/>
        </w:rPr>
        <w:t xml:space="preserve"> </w:t>
      </w:r>
      <w:r>
        <w:t xml:space="preserve">развития</w:t>
      </w:r>
      <w:r>
        <w:rPr>
          <w:spacing w:val="1"/>
        </w:rPr>
        <w:t xml:space="preserve"> </w:t>
      </w:r>
      <w:r>
        <w:t xml:space="preserve">России,</w:t>
      </w:r>
      <w:r>
        <w:rPr>
          <w:spacing w:val="1"/>
        </w:rPr>
        <w:t xml:space="preserve"> </w:t>
      </w:r>
      <w:r>
        <w:t xml:space="preserve">установить</w:t>
      </w:r>
      <w:r>
        <w:rPr>
          <w:spacing w:val="1"/>
        </w:rPr>
        <w:t xml:space="preserve"> </w:t>
      </w:r>
      <w:r>
        <w:t xml:space="preserve">хронологическую</w:t>
      </w:r>
      <w:r>
        <w:rPr>
          <w:spacing w:val="1"/>
        </w:rPr>
        <w:t xml:space="preserve"> </w:t>
      </w:r>
      <w:r>
        <w:t xml:space="preserve">последовательность</w:t>
      </w:r>
      <w:r>
        <w:rPr>
          <w:spacing w:val="1"/>
        </w:rPr>
        <w:t xml:space="preserve"> </w:t>
      </w:r>
      <w:r>
        <w:t xml:space="preserve">событий,</w:t>
      </w:r>
      <w:r>
        <w:rPr>
          <w:spacing w:val="1"/>
        </w:rPr>
        <w:t xml:space="preserve"> </w:t>
      </w:r>
      <w:r>
        <w:t xml:space="preserve">раскрыть</w:t>
      </w:r>
      <w:r>
        <w:rPr>
          <w:spacing w:val="1"/>
        </w:rPr>
        <w:t xml:space="preserve"> </w:t>
      </w:r>
      <w:r>
        <w:t xml:space="preserve">причинно-следственные связи</w:t>
      </w:r>
      <w:r>
        <w:rPr>
          <w:spacing w:val="1"/>
        </w:rPr>
        <w:t xml:space="preserve"> </w:t>
      </w:r>
      <w:r>
        <w:t xml:space="preserve">в</w:t>
      </w:r>
      <w:r>
        <w:rPr>
          <w:spacing w:val="1"/>
        </w:rPr>
        <w:t xml:space="preserve"> </w:t>
      </w:r>
      <w:r>
        <w:t xml:space="preserve">череде с</w:t>
      </w:r>
      <w:r>
        <w:t xml:space="preserve">обытий, сделать соответствующие выводы и обобщения; студент способен назвать</w:t>
      </w:r>
      <w:r>
        <w:rPr>
          <w:spacing w:val="1"/>
        </w:rPr>
        <w:t xml:space="preserve"> </w:t>
      </w:r>
      <w:r>
        <w:t xml:space="preserve">предпосылки и следствия того или иного события, дать критическую оценку его значимости,</w:t>
      </w:r>
      <w:r>
        <w:rPr>
          <w:spacing w:val="1"/>
        </w:rPr>
        <w:t xml:space="preserve"> </w:t>
      </w:r>
      <w:r>
        <w:t xml:space="preserve">привести</w:t>
      </w:r>
      <w:r>
        <w:rPr>
          <w:spacing w:val="1"/>
        </w:rPr>
        <w:t xml:space="preserve"> </w:t>
      </w:r>
      <w:r>
        <w:t xml:space="preserve">аргументы</w:t>
      </w:r>
      <w:r>
        <w:rPr>
          <w:spacing w:val="1"/>
        </w:rPr>
        <w:t xml:space="preserve"> </w:t>
      </w:r>
      <w:r>
        <w:t xml:space="preserve">в</w:t>
      </w:r>
      <w:r>
        <w:rPr>
          <w:spacing w:val="1"/>
        </w:rPr>
        <w:t xml:space="preserve"> </w:t>
      </w:r>
      <w:r>
        <w:t xml:space="preserve">поддержку</w:t>
      </w:r>
      <w:r>
        <w:rPr>
          <w:spacing w:val="1"/>
        </w:rPr>
        <w:t xml:space="preserve"> </w:t>
      </w:r>
      <w:r>
        <w:t xml:space="preserve">своего</w:t>
      </w:r>
      <w:r>
        <w:rPr>
          <w:spacing w:val="1"/>
        </w:rPr>
        <w:t xml:space="preserve"> </w:t>
      </w:r>
      <w:r>
        <w:t xml:space="preserve">ответа</w:t>
      </w:r>
      <w:r>
        <w:rPr>
          <w:spacing w:val="1"/>
        </w:rPr>
        <w:t xml:space="preserve"> </w:t>
      </w:r>
      <w:r>
        <w:t xml:space="preserve">из</w:t>
      </w:r>
      <w:r>
        <w:rPr>
          <w:spacing w:val="1"/>
        </w:rPr>
        <w:t xml:space="preserve"> </w:t>
      </w:r>
      <w:r>
        <w:t xml:space="preserve">конкретных</w:t>
      </w:r>
      <w:r>
        <w:rPr>
          <w:spacing w:val="61"/>
        </w:rPr>
        <w:t xml:space="preserve"> </w:t>
      </w:r>
      <w:r>
        <w:t xml:space="preserve">источников,</w:t>
      </w:r>
      <w:r>
        <w:rPr>
          <w:spacing w:val="1"/>
        </w:rPr>
        <w:t xml:space="preserve"> </w:t>
      </w:r>
      <w:r>
        <w:t xml:space="preserve">рекомендованных</w:t>
      </w:r>
      <w:r>
        <w:rPr>
          <w:spacing w:val="-2"/>
        </w:rPr>
        <w:t xml:space="preserve"> </w:t>
      </w:r>
      <w:r>
        <w:t xml:space="preserve">к коллоквиуму.</w:t>
      </w:r>
      <w:r/>
    </w:p>
    <w:p>
      <w:pPr>
        <w:pStyle w:val="1322"/>
        <w:ind w:left="0" w:right="146" w:firstLine="851"/>
        <w:jc w:val="both"/>
        <w:spacing w:before="66"/>
        <w:tabs>
          <w:tab w:val="left" w:pos="142" w:leader="none"/>
          <w:tab w:val="left" w:pos="1276" w:leader="none"/>
        </w:tabs>
      </w:pPr>
      <w:r>
        <w:t xml:space="preserve">Оценка</w:t>
      </w:r>
      <w:r>
        <w:rPr>
          <w:spacing w:val="1"/>
        </w:rPr>
        <w:t xml:space="preserve"> </w:t>
      </w:r>
      <w:r>
        <w:t xml:space="preserve">«хорошо»</w:t>
      </w:r>
      <w:r>
        <w:rPr>
          <w:spacing w:val="1"/>
        </w:rPr>
        <w:t xml:space="preserve"> </w:t>
      </w:r>
      <w:r>
        <w:t xml:space="preserve">–</w:t>
      </w:r>
      <w:r>
        <w:rPr>
          <w:spacing w:val="1"/>
        </w:rPr>
        <w:t xml:space="preserve"> </w:t>
      </w:r>
      <w:r>
        <w:t xml:space="preserve">по</w:t>
      </w:r>
      <w:r>
        <w:rPr>
          <w:spacing w:val="1"/>
        </w:rPr>
        <w:t xml:space="preserve"> </w:t>
      </w:r>
      <w:r>
        <w:t xml:space="preserve">своим</w:t>
      </w:r>
      <w:r>
        <w:rPr>
          <w:spacing w:val="1"/>
        </w:rPr>
        <w:t xml:space="preserve"> </w:t>
      </w:r>
      <w:r>
        <w:t xml:space="preserve">характеристикам</w:t>
      </w:r>
      <w:r>
        <w:rPr>
          <w:spacing w:val="1"/>
        </w:rPr>
        <w:t xml:space="preserve"> </w:t>
      </w:r>
      <w:r>
        <w:t xml:space="preserve">ответ</w:t>
      </w:r>
      <w:r>
        <w:rPr>
          <w:spacing w:val="1"/>
        </w:rPr>
        <w:t xml:space="preserve"> </w:t>
      </w:r>
      <w:r>
        <w:t xml:space="preserve">студента</w:t>
      </w:r>
      <w:r>
        <w:rPr>
          <w:spacing w:val="1"/>
        </w:rPr>
        <w:t xml:space="preserve"> </w:t>
      </w:r>
      <w:r>
        <w:t xml:space="preserve">соответствует</w:t>
      </w:r>
      <w:r>
        <w:rPr>
          <w:spacing w:val="1"/>
        </w:rPr>
        <w:t xml:space="preserve"> </w:t>
      </w:r>
      <w:r>
        <w:t xml:space="preserve">характеристикам отличного ответа, но студент может испытывать некоторые затруднения в</w:t>
      </w:r>
      <w:r>
        <w:rPr>
          <w:spacing w:val="1"/>
        </w:rPr>
        <w:t xml:space="preserve"> </w:t>
      </w:r>
      <w:r>
        <w:t xml:space="preserve">ответах</w:t>
      </w:r>
      <w:r>
        <w:rPr>
          <w:spacing w:val="1"/>
        </w:rPr>
        <w:t xml:space="preserve"> </w:t>
      </w:r>
      <w:r>
        <w:t xml:space="preserve">на</w:t>
      </w:r>
      <w:r>
        <w:rPr>
          <w:spacing w:val="1"/>
        </w:rPr>
        <w:t xml:space="preserve"> </w:t>
      </w:r>
      <w:r>
        <w:t xml:space="preserve">дополнительные</w:t>
      </w:r>
      <w:r>
        <w:rPr>
          <w:spacing w:val="1"/>
        </w:rPr>
        <w:t xml:space="preserve"> </w:t>
      </w:r>
      <w:r>
        <w:t xml:space="preserve">вопросы.</w:t>
      </w:r>
      <w:r>
        <w:rPr>
          <w:spacing w:val="1"/>
        </w:rPr>
        <w:t xml:space="preserve"> </w:t>
      </w:r>
      <w:r>
        <w:t xml:space="preserve">В</w:t>
      </w:r>
      <w:r>
        <w:rPr>
          <w:spacing w:val="1"/>
        </w:rPr>
        <w:t xml:space="preserve"> </w:t>
      </w:r>
      <w:r>
        <w:t xml:space="preserve">частности,</w:t>
      </w:r>
      <w:r>
        <w:rPr>
          <w:spacing w:val="1"/>
        </w:rPr>
        <w:t xml:space="preserve"> </w:t>
      </w:r>
      <w:r>
        <w:t xml:space="preserve">студент</w:t>
      </w:r>
      <w:r>
        <w:rPr>
          <w:spacing w:val="1"/>
        </w:rPr>
        <w:t xml:space="preserve"> </w:t>
      </w:r>
      <w:r>
        <w:t xml:space="preserve">не</w:t>
      </w:r>
      <w:r>
        <w:rPr>
          <w:spacing w:val="1"/>
        </w:rPr>
        <w:t xml:space="preserve"> </w:t>
      </w:r>
      <w:r>
        <w:t xml:space="preserve">способен</w:t>
      </w:r>
      <w:r>
        <w:rPr>
          <w:spacing w:val="61"/>
        </w:rPr>
        <w:t xml:space="preserve"> </w:t>
      </w:r>
      <w:r>
        <w:t xml:space="preserve">дать</w:t>
      </w:r>
      <w:r>
        <w:rPr>
          <w:spacing w:val="1"/>
        </w:rPr>
        <w:t xml:space="preserve"> </w:t>
      </w:r>
      <w:r>
        <w:t xml:space="preserve">исчерпываю</w:t>
      </w:r>
      <w:r>
        <w:t xml:space="preserve">щую</w:t>
      </w:r>
      <w:r>
        <w:rPr>
          <w:spacing w:val="1"/>
        </w:rPr>
        <w:t xml:space="preserve"> </w:t>
      </w:r>
      <w:r>
        <w:t xml:space="preserve">характеристику</w:t>
      </w:r>
      <w:r>
        <w:rPr>
          <w:spacing w:val="1"/>
        </w:rPr>
        <w:t xml:space="preserve"> </w:t>
      </w:r>
      <w:r>
        <w:t xml:space="preserve">события,</w:t>
      </w:r>
      <w:r>
        <w:rPr>
          <w:spacing w:val="1"/>
        </w:rPr>
        <w:t xml:space="preserve"> </w:t>
      </w:r>
      <w:r>
        <w:t xml:space="preserve">путается</w:t>
      </w:r>
      <w:r>
        <w:rPr>
          <w:spacing w:val="1"/>
        </w:rPr>
        <w:t xml:space="preserve"> </w:t>
      </w:r>
      <w:r>
        <w:t xml:space="preserve">в</w:t>
      </w:r>
      <w:r>
        <w:rPr>
          <w:spacing w:val="1"/>
        </w:rPr>
        <w:t xml:space="preserve"> </w:t>
      </w:r>
      <w:r>
        <w:t xml:space="preserve">датах,</w:t>
      </w:r>
      <w:r>
        <w:rPr>
          <w:spacing w:val="1"/>
        </w:rPr>
        <w:t xml:space="preserve"> </w:t>
      </w:r>
      <w:r>
        <w:t xml:space="preserve">в</w:t>
      </w:r>
      <w:r>
        <w:rPr>
          <w:spacing w:val="1"/>
        </w:rPr>
        <w:t xml:space="preserve"> </w:t>
      </w:r>
      <w:r>
        <w:t xml:space="preserve">хронологической</w:t>
      </w:r>
      <w:r>
        <w:rPr>
          <w:spacing w:val="1"/>
        </w:rPr>
        <w:t xml:space="preserve"> </w:t>
      </w:r>
      <w:r>
        <w:t xml:space="preserve">последовательности</w:t>
      </w:r>
      <w:r>
        <w:rPr>
          <w:spacing w:val="1"/>
        </w:rPr>
        <w:t xml:space="preserve"> </w:t>
      </w:r>
      <w:r>
        <w:t xml:space="preserve">событий,</w:t>
      </w:r>
      <w:r>
        <w:rPr>
          <w:spacing w:val="1"/>
        </w:rPr>
        <w:t xml:space="preserve"> </w:t>
      </w:r>
      <w:r>
        <w:t xml:space="preserve">в</w:t>
      </w:r>
      <w:r>
        <w:rPr>
          <w:spacing w:val="1"/>
        </w:rPr>
        <w:t xml:space="preserve"> </w:t>
      </w:r>
      <w:r>
        <w:t xml:space="preserve">исторических</w:t>
      </w:r>
      <w:r>
        <w:rPr>
          <w:spacing w:val="1"/>
        </w:rPr>
        <w:t xml:space="preserve"> </w:t>
      </w:r>
      <w:r>
        <w:t xml:space="preserve">терминах</w:t>
      </w:r>
      <w:r>
        <w:rPr>
          <w:spacing w:val="1"/>
        </w:rPr>
        <w:t xml:space="preserve"> </w:t>
      </w:r>
      <w:r>
        <w:t xml:space="preserve">и</w:t>
      </w:r>
      <w:r>
        <w:rPr>
          <w:spacing w:val="1"/>
        </w:rPr>
        <w:t xml:space="preserve"> </w:t>
      </w:r>
      <w:r>
        <w:t xml:space="preserve">понятиях,</w:t>
      </w:r>
      <w:r>
        <w:rPr>
          <w:spacing w:val="1"/>
        </w:rPr>
        <w:t xml:space="preserve"> </w:t>
      </w:r>
      <w:r>
        <w:t xml:space="preserve">но</w:t>
      </w:r>
      <w:r>
        <w:rPr>
          <w:spacing w:val="1"/>
        </w:rPr>
        <w:t xml:space="preserve"> </w:t>
      </w:r>
      <w:r>
        <w:t xml:space="preserve">может</w:t>
      </w:r>
      <w:r>
        <w:rPr>
          <w:spacing w:val="1"/>
        </w:rPr>
        <w:t xml:space="preserve"> </w:t>
      </w:r>
      <w:r>
        <w:t xml:space="preserve">указать</w:t>
      </w:r>
      <w:r>
        <w:rPr>
          <w:spacing w:val="1"/>
        </w:rPr>
        <w:t xml:space="preserve"> </w:t>
      </w:r>
      <w:r>
        <w:t xml:space="preserve">причины</w:t>
      </w:r>
      <w:r>
        <w:rPr>
          <w:spacing w:val="1"/>
        </w:rPr>
        <w:t xml:space="preserve"> </w:t>
      </w:r>
      <w:r>
        <w:t xml:space="preserve">возникновения</w:t>
      </w:r>
      <w:r>
        <w:rPr>
          <w:spacing w:val="1"/>
        </w:rPr>
        <w:t xml:space="preserve"> </w:t>
      </w:r>
      <w:r>
        <w:t xml:space="preserve">данных</w:t>
      </w:r>
      <w:r>
        <w:rPr>
          <w:spacing w:val="1"/>
        </w:rPr>
        <w:t xml:space="preserve"> </w:t>
      </w:r>
      <w:r>
        <w:t xml:space="preserve">событий,</w:t>
      </w:r>
      <w:r>
        <w:rPr>
          <w:spacing w:val="1"/>
        </w:rPr>
        <w:t xml:space="preserve"> </w:t>
      </w:r>
      <w:r>
        <w:t xml:space="preserve">сделать</w:t>
      </w:r>
      <w:r>
        <w:rPr>
          <w:spacing w:val="1"/>
        </w:rPr>
        <w:t xml:space="preserve"> </w:t>
      </w:r>
      <w:r>
        <w:t xml:space="preserve">выводы</w:t>
      </w:r>
      <w:r>
        <w:rPr>
          <w:spacing w:val="1"/>
        </w:rPr>
        <w:t xml:space="preserve"> </w:t>
      </w:r>
      <w:r>
        <w:t xml:space="preserve">и</w:t>
      </w:r>
      <w:r>
        <w:rPr>
          <w:spacing w:val="1"/>
        </w:rPr>
        <w:t xml:space="preserve"> </w:t>
      </w:r>
      <w:r>
        <w:t xml:space="preserve">обобщения;</w:t>
      </w:r>
      <w:r>
        <w:rPr>
          <w:spacing w:val="1"/>
        </w:rPr>
        <w:t xml:space="preserve"> </w:t>
      </w:r>
      <w:r>
        <w:t xml:space="preserve">способен</w:t>
      </w:r>
      <w:r>
        <w:rPr>
          <w:spacing w:val="1"/>
        </w:rPr>
        <w:t xml:space="preserve"> </w:t>
      </w:r>
      <w:r>
        <w:t xml:space="preserve">дать</w:t>
      </w:r>
      <w:r>
        <w:rPr>
          <w:spacing w:val="1"/>
        </w:rPr>
        <w:t xml:space="preserve"> </w:t>
      </w:r>
      <w:r>
        <w:t xml:space="preserve">критическую</w:t>
      </w:r>
      <w:r>
        <w:rPr>
          <w:spacing w:val="-1"/>
        </w:rPr>
        <w:t xml:space="preserve"> </w:t>
      </w:r>
      <w:r>
        <w:t xml:space="preserve">оценку</w:t>
      </w:r>
      <w:r>
        <w:rPr>
          <w:spacing w:val="-5"/>
        </w:rPr>
        <w:t xml:space="preserve"> </w:t>
      </w:r>
      <w:r>
        <w:t xml:space="preserve">событий,</w:t>
      </w:r>
      <w:r>
        <w:rPr>
          <w:spacing w:val="-3"/>
        </w:rPr>
        <w:t xml:space="preserve"> </w:t>
      </w:r>
      <w:r>
        <w:t xml:space="preserve">привести</w:t>
      </w:r>
      <w:r>
        <w:rPr>
          <w:spacing w:val="-1"/>
        </w:rPr>
        <w:t xml:space="preserve"> </w:t>
      </w:r>
      <w:r>
        <w:t xml:space="preserve">аргументы в</w:t>
      </w:r>
      <w:r>
        <w:rPr>
          <w:spacing w:val="-1"/>
        </w:rPr>
        <w:t xml:space="preserve"> </w:t>
      </w:r>
      <w:r>
        <w:t xml:space="preserve">поддержку</w:t>
      </w:r>
      <w:r>
        <w:rPr>
          <w:spacing w:val="-7"/>
        </w:rPr>
        <w:t xml:space="preserve"> </w:t>
      </w:r>
      <w:r>
        <w:t xml:space="preserve">своего</w:t>
      </w:r>
      <w:r>
        <w:rPr>
          <w:spacing w:val="-1"/>
        </w:rPr>
        <w:t xml:space="preserve"> </w:t>
      </w:r>
      <w:r>
        <w:t xml:space="preserve">ответа.</w:t>
      </w:r>
      <w:r/>
    </w:p>
    <w:p>
      <w:pPr>
        <w:pStyle w:val="1322"/>
        <w:ind w:left="0" w:right="146" w:firstLine="851"/>
        <w:jc w:val="both"/>
        <w:tabs>
          <w:tab w:val="left" w:pos="142" w:leader="none"/>
          <w:tab w:val="left" w:pos="1276" w:leader="none"/>
        </w:tabs>
      </w:pPr>
      <w:r>
        <w:t xml:space="preserve">Оценка «удовлетворительно» – студент испытывал трудности в подборе материала,</w:t>
      </w:r>
      <w:r>
        <w:rPr>
          <w:spacing w:val="1"/>
        </w:rPr>
        <w:t xml:space="preserve"> </w:t>
      </w:r>
      <w:r>
        <w:t xml:space="preserve">его</w:t>
      </w:r>
      <w:r>
        <w:rPr>
          <w:spacing w:val="1"/>
        </w:rPr>
        <w:t xml:space="preserve"> </w:t>
      </w:r>
      <w:r>
        <w:t xml:space="preserve">структурировании.</w:t>
      </w:r>
      <w:r>
        <w:rPr>
          <w:spacing w:val="1"/>
        </w:rPr>
        <w:t xml:space="preserve"> </w:t>
      </w:r>
      <w:r>
        <w:t xml:space="preserve">Пользовался,</w:t>
      </w:r>
      <w:r>
        <w:rPr>
          <w:spacing w:val="1"/>
        </w:rPr>
        <w:t xml:space="preserve"> </w:t>
      </w:r>
      <w:r>
        <w:t xml:space="preserve">в</w:t>
      </w:r>
      <w:r>
        <w:rPr>
          <w:spacing w:val="1"/>
        </w:rPr>
        <w:t xml:space="preserve"> </w:t>
      </w:r>
      <w:r>
        <w:t xml:space="preserve">основном,</w:t>
      </w:r>
      <w:r>
        <w:rPr>
          <w:spacing w:val="1"/>
        </w:rPr>
        <w:t xml:space="preserve"> </w:t>
      </w:r>
      <w:r>
        <w:t xml:space="preserve">учебной</w:t>
      </w:r>
      <w:r>
        <w:rPr>
          <w:spacing w:val="1"/>
        </w:rPr>
        <w:t xml:space="preserve"> </w:t>
      </w:r>
      <w:r>
        <w:t xml:space="preserve">литературой,</w:t>
      </w:r>
      <w:r>
        <w:rPr>
          <w:spacing w:val="1"/>
        </w:rPr>
        <w:t xml:space="preserve"> </w:t>
      </w:r>
      <w:r>
        <w:t xml:space="preserve">не</w:t>
      </w:r>
      <w:r>
        <w:rPr>
          <w:spacing w:val="1"/>
        </w:rPr>
        <w:t xml:space="preserve"> </w:t>
      </w:r>
      <w:r>
        <w:t xml:space="preserve">использовал</w:t>
      </w:r>
      <w:r>
        <w:rPr>
          <w:spacing w:val="1"/>
        </w:rPr>
        <w:t xml:space="preserve"> </w:t>
      </w:r>
      <w:r>
        <w:t xml:space="preserve">дополнительные источники информации. Не может ответить на дополнительные вопросы по</w:t>
      </w:r>
      <w:r>
        <w:rPr>
          <w:spacing w:val="1"/>
        </w:rPr>
        <w:t xml:space="preserve"> </w:t>
      </w:r>
      <w:r>
        <w:t xml:space="preserve">теме сообщения. Материал излагает не последовательно, не устанавливает логические связи,</w:t>
      </w:r>
      <w:r>
        <w:rPr>
          <w:spacing w:val="1"/>
        </w:rPr>
        <w:t xml:space="preserve"> </w:t>
      </w:r>
      <w:r>
        <w:t xml:space="preserve">затрудняется в формулировке выводов. Студент может в общих чертах описать ход событ</w:t>
      </w:r>
      <w:r>
        <w:t xml:space="preserve">ия;</w:t>
      </w:r>
      <w:r>
        <w:rPr>
          <w:spacing w:val="1"/>
        </w:rPr>
        <w:t xml:space="preserve"> </w:t>
      </w:r>
      <w:r>
        <w:t xml:space="preserve">определить</w:t>
      </w:r>
      <w:r>
        <w:rPr>
          <w:spacing w:val="1"/>
        </w:rPr>
        <w:t xml:space="preserve"> </w:t>
      </w:r>
      <w:r>
        <w:t xml:space="preserve">хронологическую</w:t>
      </w:r>
      <w:r>
        <w:rPr>
          <w:spacing w:val="1"/>
        </w:rPr>
        <w:t xml:space="preserve"> </w:t>
      </w:r>
      <w:r>
        <w:t xml:space="preserve">последовательность</w:t>
      </w:r>
      <w:r>
        <w:rPr>
          <w:spacing w:val="1"/>
        </w:rPr>
        <w:t xml:space="preserve"> </w:t>
      </w:r>
      <w:r>
        <w:t xml:space="preserve">событий,</w:t>
      </w:r>
      <w:r>
        <w:rPr>
          <w:spacing w:val="1"/>
        </w:rPr>
        <w:t xml:space="preserve"> </w:t>
      </w:r>
      <w:r>
        <w:t xml:space="preserve">сделать</w:t>
      </w:r>
      <w:r>
        <w:rPr>
          <w:spacing w:val="1"/>
        </w:rPr>
        <w:t xml:space="preserve"> </w:t>
      </w:r>
      <w:r>
        <w:t xml:space="preserve">обобщения;</w:t>
      </w:r>
      <w:r>
        <w:rPr>
          <w:spacing w:val="1"/>
        </w:rPr>
        <w:t xml:space="preserve"> </w:t>
      </w:r>
      <w:r>
        <w:t xml:space="preserve">студент</w:t>
      </w:r>
      <w:r>
        <w:rPr>
          <w:spacing w:val="1"/>
        </w:rPr>
        <w:t xml:space="preserve"> </w:t>
      </w:r>
      <w:r>
        <w:t xml:space="preserve">способен назвать предпосылки и следствия того или иного события, дать общую оценку</w:t>
      </w:r>
      <w:r>
        <w:rPr>
          <w:spacing w:val="1"/>
        </w:rPr>
        <w:t xml:space="preserve"> </w:t>
      </w:r>
      <w:r>
        <w:t xml:space="preserve">значимости</w:t>
      </w:r>
      <w:r>
        <w:rPr>
          <w:spacing w:val="-1"/>
        </w:rPr>
        <w:t xml:space="preserve"> </w:t>
      </w:r>
      <w:r>
        <w:t xml:space="preserve">события.</w:t>
      </w:r>
      <w:r/>
    </w:p>
    <w:p>
      <w:pPr>
        <w:pStyle w:val="1322"/>
        <w:ind w:left="0" w:right="146" w:firstLine="851"/>
        <w:jc w:val="both"/>
        <w:tabs>
          <w:tab w:val="left" w:pos="142" w:leader="none"/>
          <w:tab w:val="left" w:pos="1276" w:leader="none"/>
        </w:tabs>
      </w:pPr>
      <w:r>
        <w:t xml:space="preserve">Оценка</w:t>
      </w:r>
      <w:r>
        <w:rPr>
          <w:spacing w:val="1"/>
        </w:rPr>
        <w:t xml:space="preserve"> </w:t>
      </w:r>
      <w:r>
        <w:t xml:space="preserve">«неудовлетворительно»</w:t>
      </w:r>
      <w:r>
        <w:rPr>
          <w:spacing w:val="1"/>
        </w:rPr>
        <w:t xml:space="preserve"> </w:t>
      </w:r>
      <w:r>
        <w:t xml:space="preserve">–</w:t>
      </w:r>
      <w:r>
        <w:rPr>
          <w:spacing w:val="1"/>
        </w:rPr>
        <w:t xml:space="preserve"> </w:t>
      </w:r>
      <w:r>
        <w:t xml:space="preserve">обучающийся</w:t>
      </w:r>
      <w:r>
        <w:rPr>
          <w:spacing w:val="1"/>
        </w:rPr>
        <w:t xml:space="preserve"> </w:t>
      </w:r>
      <w:r>
        <w:t xml:space="preserve">не</w:t>
      </w:r>
      <w:r>
        <w:rPr>
          <w:spacing w:val="1"/>
        </w:rPr>
        <w:t xml:space="preserve"> </w:t>
      </w:r>
      <w:r>
        <w:t xml:space="preserve">подготовился</w:t>
      </w:r>
      <w:r>
        <w:rPr>
          <w:spacing w:val="1"/>
        </w:rPr>
        <w:t xml:space="preserve"> </w:t>
      </w:r>
      <w:r>
        <w:t xml:space="preserve">к</w:t>
      </w:r>
      <w:r>
        <w:rPr>
          <w:spacing w:val="1"/>
        </w:rPr>
        <w:t xml:space="preserve"> </w:t>
      </w:r>
      <w:r>
        <w:t xml:space="preserve">ответа</w:t>
      </w:r>
      <w:r>
        <w:t xml:space="preserve">м</w:t>
      </w:r>
      <w:r>
        <w:rPr>
          <w:spacing w:val="60"/>
        </w:rPr>
        <w:t xml:space="preserve"> </w:t>
      </w:r>
      <w:r>
        <w:t xml:space="preserve">на</w:t>
      </w:r>
      <w:r>
        <w:rPr>
          <w:spacing w:val="1"/>
        </w:rPr>
        <w:t xml:space="preserve"> </w:t>
      </w:r>
      <w:r>
        <w:t xml:space="preserve">вопросы коллоквиума, либо подготовился по одному источнику информации, либо ответ не</w:t>
      </w:r>
      <w:r>
        <w:rPr>
          <w:spacing w:val="1"/>
        </w:rPr>
        <w:t xml:space="preserve"> </w:t>
      </w:r>
      <w:r>
        <w:t xml:space="preserve">соответствует теме. Студент не может даже в общих чертах описать ход события; не может</w:t>
      </w:r>
      <w:r>
        <w:rPr>
          <w:spacing w:val="1"/>
        </w:rPr>
        <w:t xml:space="preserve"> </w:t>
      </w:r>
      <w:r>
        <w:t xml:space="preserve">определить хронологическую последовательность событий, сделать обобщения; не сп</w:t>
      </w:r>
      <w:r>
        <w:t xml:space="preserve">особен</w:t>
      </w:r>
      <w:r>
        <w:rPr>
          <w:spacing w:val="1"/>
        </w:rPr>
        <w:t xml:space="preserve"> </w:t>
      </w:r>
      <w:r>
        <w:t xml:space="preserve">назвать предпосылки и следствия того или иного события, дать общую оценку значимости</w:t>
      </w:r>
      <w:r>
        <w:rPr>
          <w:spacing w:val="1"/>
        </w:rPr>
        <w:t xml:space="preserve"> </w:t>
      </w:r>
      <w:r>
        <w:t xml:space="preserve">события. </w:t>
      </w:r>
      <w:r/>
    </w:p>
    <w:p>
      <w:pPr>
        <w:pStyle w:val="1322"/>
        <w:ind w:left="0" w:right="146"/>
        <w:jc w:val="both"/>
        <w:tabs>
          <w:tab w:val="left" w:pos="142" w:leader="none"/>
          <w:tab w:val="left" w:pos="1276" w:leader="none"/>
        </w:tabs>
      </w:pPr>
      <w:r/>
      <w:r/>
    </w:p>
    <w:p>
      <w:pPr>
        <w:pStyle w:val="1322"/>
        <w:ind w:left="0" w:right="146" w:firstLine="851"/>
        <w:jc w:val="both"/>
        <w:tabs>
          <w:tab w:val="left" w:pos="142" w:leader="none"/>
          <w:tab w:val="left" w:pos="1276" w:leader="none"/>
        </w:tabs>
        <w:sectPr>
          <w:footnotePr/>
          <w:endnotePr/>
          <w:type w:val="nextPage"/>
          <w:pgSz w:w="11910" w:h="16840" w:orient="portrait"/>
          <w:pgMar w:top="709" w:right="697" w:bottom="568" w:left="1701" w:header="720" w:footer="720" w:gutter="0"/>
          <w:cols w:num="1" w:sep="0" w:space="720" w:equalWidth="1"/>
          <w:docGrid w:linePitch="360"/>
        </w:sectPr>
      </w:pPr>
      <w:r/>
      <w:r/>
    </w:p>
    <w:p>
      <w:pPr>
        <w:pStyle w:val="1144"/>
        <w:ind w:left="0"/>
        <w:jc w:val="center"/>
        <w:spacing w:line="274" w:lineRule="exact"/>
        <w:tabs>
          <w:tab w:val="left" w:pos="959" w:leader="none"/>
        </w:tabs>
      </w:pPr>
      <w:r>
        <w:t xml:space="preserve">1.2 Список</w:t>
      </w:r>
      <w:r>
        <w:rPr>
          <w:spacing w:val="-3"/>
        </w:rPr>
        <w:t xml:space="preserve"> </w:t>
      </w:r>
      <w:r>
        <w:t xml:space="preserve">вопросов</w:t>
      </w:r>
      <w:r>
        <w:rPr>
          <w:spacing w:val="-2"/>
        </w:rPr>
        <w:t xml:space="preserve"> </w:t>
      </w:r>
      <w:r>
        <w:t xml:space="preserve">и</w:t>
      </w:r>
      <w:r>
        <w:rPr>
          <w:spacing w:val="-5"/>
        </w:rPr>
        <w:t xml:space="preserve"> </w:t>
      </w:r>
      <w:r>
        <w:t xml:space="preserve">(или)</w:t>
      </w:r>
      <w:r>
        <w:rPr>
          <w:spacing w:val="-2"/>
        </w:rPr>
        <w:t xml:space="preserve"> </w:t>
      </w:r>
      <w:r>
        <w:t xml:space="preserve">заданий</w:t>
      </w:r>
      <w:r>
        <w:rPr>
          <w:spacing w:val="-4"/>
        </w:rPr>
        <w:t xml:space="preserve"> </w:t>
      </w:r>
      <w:r>
        <w:t xml:space="preserve">для</w:t>
      </w:r>
      <w:r>
        <w:rPr>
          <w:spacing w:val="-4"/>
        </w:rPr>
        <w:t xml:space="preserve"> </w:t>
      </w:r>
      <w:r>
        <w:t xml:space="preserve">проведения</w:t>
      </w:r>
      <w:r>
        <w:rPr>
          <w:spacing w:val="-2"/>
        </w:rPr>
        <w:t xml:space="preserve"> </w:t>
      </w:r>
      <w:r>
        <w:t xml:space="preserve">промежуточной</w:t>
      </w:r>
      <w:r>
        <w:rPr>
          <w:spacing w:val="-2"/>
        </w:rPr>
        <w:t xml:space="preserve"> </w:t>
      </w:r>
      <w:r>
        <w:t xml:space="preserve">аттестации</w:t>
      </w:r>
      <w:r/>
    </w:p>
    <w:p>
      <w:pPr>
        <w:ind w:left="588" w:right="140"/>
        <w:jc w:val="center"/>
        <w:spacing w:line="274" w:lineRule="exact"/>
        <w:rPr>
          <w:b/>
          <w:sz w:val="24"/>
        </w:rPr>
      </w:pPr>
      <w:r>
        <w:rPr>
          <w:b/>
          <w:sz w:val="24"/>
        </w:rPr>
      </w:r>
      <w:r>
        <w:rPr>
          <w:b/>
          <w:sz w:val="24"/>
        </w:rPr>
      </w:r>
    </w:p>
    <w:p>
      <w:pPr>
        <w:ind w:left="588" w:right="140"/>
        <w:jc w:val="center"/>
        <w:spacing w:line="274" w:lineRule="exact"/>
        <w:rPr>
          <w:b/>
          <w:sz w:val="24"/>
        </w:rPr>
      </w:pPr>
      <w:r>
        <w:rPr>
          <w:b/>
          <w:sz w:val="24"/>
        </w:rPr>
        <w:t xml:space="preserve">Тест для проведения межсессионной аттестации</w:t>
      </w:r>
      <w:r>
        <w:rPr>
          <w:b/>
          <w:sz w:val="24"/>
        </w:rPr>
      </w:r>
    </w:p>
    <w:p>
      <w:pPr>
        <w:ind w:left="588" w:right="140"/>
        <w:jc w:val="center"/>
        <w:spacing w:line="274" w:lineRule="exact"/>
        <w:rPr>
          <w:sz w:val="24"/>
        </w:rPr>
      </w:pPr>
      <w:r>
        <w:rPr>
          <w:i/>
          <w:sz w:val="24"/>
        </w:rPr>
        <w:t xml:space="preserve">(проверка</w:t>
      </w:r>
      <w:r>
        <w:rPr>
          <w:i/>
          <w:spacing w:val="-3"/>
          <w:sz w:val="24"/>
        </w:rPr>
        <w:t xml:space="preserve"> </w:t>
      </w:r>
      <w:r>
        <w:rPr>
          <w:i/>
          <w:sz w:val="24"/>
        </w:rPr>
        <w:t xml:space="preserve">сформированнос</w:t>
      </w:r>
      <w:r>
        <w:rPr>
          <w:i/>
          <w:sz w:val="24"/>
        </w:rPr>
        <w:t xml:space="preserve">ти</w:t>
      </w:r>
      <w:r>
        <w:rPr>
          <w:i/>
          <w:spacing w:val="-1"/>
          <w:sz w:val="24"/>
        </w:rPr>
        <w:t xml:space="preserve"> </w:t>
      </w:r>
      <w:r>
        <w:rPr>
          <w:i/>
          <w:sz w:val="24"/>
          <w:szCs w:val="24"/>
        </w:rPr>
        <w:t xml:space="preserve">УК-5 индикатор ИД-УК-5.1)</w:t>
      </w:r>
      <w:r>
        <w:rPr>
          <w:sz w:val="24"/>
        </w:rPr>
      </w:r>
    </w:p>
    <w:p>
      <w:pPr>
        <w:ind w:firstLine="675"/>
        <w:jc w:val="both"/>
        <w:rPr>
          <w:b/>
          <w:sz w:val="24"/>
          <w:szCs w:val="28"/>
        </w:rPr>
      </w:pPr>
      <w:r>
        <w:rPr>
          <w:b/>
          <w:sz w:val="24"/>
          <w:szCs w:val="28"/>
        </w:rPr>
        <w:t xml:space="preserve">Критерии оценки теста</w:t>
      </w:r>
      <w:r>
        <w:rPr>
          <w:b/>
          <w:sz w:val="24"/>
          <w:szCs w:val="28"/>
        </w:rPr>
      </w:r>
    </w:p>
    <w:tbl>
      <w:tblPr>
        <w:tblW w:w="494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5302"/>
        <w:gridCol w:w="5185"/>
      </w:tblGrid>
      <w:tr>
        <w:tblPrEx/>
        <w:trPr>
          <w:trHeight w:val="270"/>
        </w:trPr>
        <w:tc>
          <w:tcPr>
            <w:tcW w:w="2528" w:type="pct"/>
            <w:textDirection w:val="lrTb"/>
            <w:noWrap w:val="false"/>
          </w:tcPr>
          <w:p>
            <w:pPr>
              <w:jc w:val="center"/>
              <w:rPr>
                <w:b/>
                <w:sz w:val="24"/>
                <w:szCs w:val="28"/>
              </w:rPr>
            </w:pPr>
            <w:r>
              <w:rPr>
                <w:b/>
                <w:bCs/>
                <w:sz w:val="24"/>
                <w:szCs w:val="28"/>
              </w:rPr>
              <w:t xml:space="preserve">Оценка</w:t>
            </w:r>
            <w:r>
              <w:rPr>
                <w:b/>
                <w:sz w:val="24"/>
                <w:szCs w:val="28"/>
              </w:rPr>
            </w:r>
          </w:p>
        </w:tc>
        <w:tc>
          <w:tcPr>
            <w:tcW w:w="2472" w:type="pct"/>
            <w:textDirection w:val="lrTb"/>
            <w:noWrap w:val="false"/>
          </w:tcPr>
          <w:p>
            <w:pPr>
              <w:jc w:val="center"/>
              <w:rPr>
                <w:b/>
                <w:sz w:val="24"/>
                <w:szCs w:val="28"/>
              </w:rPr>
            </w:pPr>
            <w:r>
              <w:rPr>
                <w:b/>
                <w:sz w:val="24"/>
                <w:szCs w:val="28"/>
              </w:rPr>
              <w:t xml:space="preserve">Количество верных ответов</w:t>
            </w:r>
            <w:r>
              <w:rPr>
                <w:b/>
                <w:sz w:val="24"/>
                <w:szCs w:val="28"/>
              </w:rPr>
            </w:r>
          </w:p>
        </w:tc>
      </w:tr>
      <w:tr>
        <w:tblPrEx/>
        <w:trPr>
          <w:trHeight w:val="109"/>
        </w:trPr>
        <w:tc>
          <w:tcPr>
            <w:tcW w:w="2528" w:type="pct"/>
            <w:textDirection w:val="lrTb"/>
            <w:noWrap w:val="false"/>
          </w:tcPr>
          <w:p>
            <w:pPr>
              <w:rPr>
                <w:sz w:val="24"/>
                <w:szCs w:val="28"/>
              </w:rPr>
            </w:pPr>
            <w:r>
              <w:rPr>
                <w:sz w:val="24"/>
                <w:szCs w:val="28"/>
              </w:rPr>
              <w:t xml:space="preserve">«5» - отлично </w:t>
            </w:r>
            <w:r>
              <w:rPr>
                <w:sz w:val="24"/>
                <w:szCs w:val="28"/>
              </w:rPr>
            </w:r>
          </w:p>
        </w:tc>
        <w:tc>
          <w:tcPr>
            <w:tcW w:w="2472" w:type="pct"/>
            <w:textDirection w:val="lrTb"/>
            <w:noWrap w:val="false"/>
          </w:tcPr>
          <w:p>
            <w:pPr>
              <w:rPr>
                <w:sz w:val="24"/>
                <w:szCs w:val="28"/>
              </w:rPr>
            </w:pPr>
            <w:r>
              <w:rPr>
                <w:sz w:val="24"/>
                <w:szCs w:val="28"/>
              </w:rPr>
              <w:t xml:space="preserve">Выполнено 91-100 %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«4» - хорошо </w:t>
            </w:r>
            <w:r>
              <w:rPr>
                <w:sz w:val="24"/>
                <w:szCs w:val="28"/>
              </w:rPr>
            </w:r>
          </w:p>
        </w:tc>
        <w:tc>
          <w:tcPr>
            <w:tcW w:w="2472" w:type="pct"/>
            <w:textDirection w:val="lrTb"/>
            <w:noWrap w:val="false"/>
          </w:tcPr>
          <w:p>
            <w:pPr>
              <w:rPr>
                <w:sz w:val="24"/>
                <w:szCs w:val="28"/>
              </w:rPr>
            </w:pPr>
            <w:r>
              <w:rPr>
                <w:sz w:val="24"/>
                <w:szCs w:val="28"/>
              </w:rPr>
              <w:t xml:space="preserve">Выполнено 76-90%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«3» - 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61-75 % заданий</w:t>
            </w:r>
            <w:r>
              <w:rPr>
                <w:sz w:val="24"/>
                <w:szCs w:val="28"/>
              </w:rPr>
            </w:r>
          </w:p>
        </w:tc>
      </w:tr>
      <w:tr>
        <w:tblPrEx/>
        <w:trPr>
          <w:trHeight w:val="109"/>
        </w:trPr>
        <w:tc>
          <w:tcPr>
            <w:tcW w:w="2528" w:type="pct"/>
            <w:textDirection w:val="lrTb"/>
            <w:noWrap w:val="false"/>
          </w:tcPr>
          <w:p>
            <w:pPr>
              <w:rPr>
                <w:sz w:val="24"/>
                <w:szCs w:val="28"/>
              </w:rPr>
            </w:pPr>
            <w:r>
              <w:rPr>
                <w:sz w:val="24"/>
                <w:szCs w:val="28"/>
              </w:rPr>
              <w:t xml:space="preserve">«2» - неудовлетворительно </w:t>
            </w:r>
            <w:r>
              <w:rPr>
                <w:sz w:val="24"/>
                <w:szCs w:val="28"/>
              </w:rPr>
            </w:r>
          </w:p>
        </w:tc>
        <w:tc>
          <w:tcPr>
            <w:tcW w:w="2472" w:type="pct"/>
            <w:textDirection w:val="lrTb"/>
            <w:noWrap w:val="false"/>
          </w:tcPr>
          <w:p>
            <w:pPr>
              <w:rPr>
                <w:sz w:val="24"/>
                <w:szCs w:val="28"/>
              </w:rPr>
            </w:pPr>
            <w:r>
              <w:rPr>
                <w:sz w:val="24"/>
                <w:szCs w:val="28"/>
              </w:rPr>
              <w:t xml:space="preserve">Выполнено менее 60% заданий</w:t>
            </w:r>
            <w:r>
              <w:rPr>
                <w:sz w:val="24"/>
                <w:szCs w:val="28"/>
              </w:rPr>
            </w:r>
          </w:p>
        </w:tc>
      </w:tr>
    </w:tbl>
    <w:p>
      <w:pPr>
        <w:ind w:left="588" w:right="140"/>
        <w:jc w:val="center"/>
        <w:spacing w:line="274" w:lineRule="exact"/>
        <w:rPr>
          <w:b/>
          <w:sz w:val="24"/>
        </w:rPr>
      </w:pPr>
      <w:r>
        <w:rPr>
          <w:b/>
          <w:sz w:val="24"/>
        </w:rPr>
        <w:t xml:space="preserve"> </w:t>
      </w:r>
      <w:r>
        <w:rPr>
          <w:b/>
          <w:sz w:val="24"/>
        </w:rPr>
      </w:r>
    </w:p>
    <w:p>
      <w:pPr>
        <w:pStyle w:val="1323"/>
        <w:numPr>
          <w:ilvl w:val="0"/>
          <w:numId w:val="205"/>
        </w:numPr>
        <w:contextualSpacing/>
        <w:jc w:val="both"/>
        <w:widowControl/>
        <w:rPr>
          <w:sz w:val="24"/>
          <w:szCs w:val="24"/>
        </w:rPr>
      </w:pPr>
      <w:r>
        <w:rPr>
          <w:sz w:val="24"/>
          <w:szCs w:val="24"/>
        </w:rPr>
        <w:t xml:space="preserve">Функция выявления закономерностей исторического развития – это функция…</w:t>
      </w:r>
      <w:r>
        <w:rPr>
          <w:sz w:val="24"/>
          <w:szCs w:val="24"/>
        </w:rPr>
      </w:r>
    </w:p>
    <w:p>
      <w:pPr>
        <w:pStyle w:val="1323"/>
        <w:numPr>
          <w:ilvl w:val="0"/>
          <w:numId w:val="206"/>
        </w:numPr>
        <w:contextualSpacing/>
        <w:jc w:val="both"/>
        <w:widowControl/>
        <w:rPr>
          <w:sz w:val="24"/>
          <w:szCs w:val="24"/>
        </w:rPr>
      </w:pPr>
      <w:r>
        <w:rPr>
          <w:sz w:val="24"/>
          <w:szCs w:val="24"/>
        </w:rPr>
        <w:t xml:space="preserve">социальной памяти</w:t>
      </w:r>
      <w:r>
        <w:rPr>
          <w:sz w:val="24"/>
          <w:szCs w:val="24"/>
        </w:rPr>
      </w:r>
    </w:p>
    <w:p>
      <w:pPr>
        <w:pStyle w:val="1323"/>
        <w:numPr>
          <w:ilvl w:val="0"/>
          <w:numId w:val="206"/>
        </w:numPr>
        <w:contextualSpacing/>
        <w:jc w:val="both"/>
        <w:widowControl/>
        <w:rPr>
          <w:sz w:val="24"/>
          <w:szCs w:val="24"/>
        </w:rPr>
      </w:pPr>
      <w:r>
        <w:rPr>
          <w:sz w:val="24"/>
          <w:szCs w:val="24"/>
        </w:rPr>
        <w:t xml:space="preserve">воспитательная</w:t>
      </w:r>
      <w:r>
        <w:rPr>
          <w:sz w:val="24"/>
          <w:szCs w:val="24"/>
        </w:rPr>
      </w:r>
    </w:p>
    <w:p>
      <w:pPr>
        <w:pStyle w:val="1323"/>
        <w:numPr>
          <w:ilvl w:val="0"/>
          <w:numId w:val="206"/>
        </w:numPr>
        <w:contextualSpacing/>
        <w:jc w:val="both"/>
        <w:widowControl/>
        <w:rPr>
          <w:sz w:val="24"/>
          <w:szCs w:val="24"/>
        </w:rPr>
      </w:pPr>
      <w:r>
        <w:rPr>
          <w:sz w:val="24"/>
          <w:szCs w:val="24"/>
        </w:rPr>
        <w:t xml:space="preserve">познавательная</w:t>
      </w:r>
      <w:r>
        <w:rPr>
          <w:sz w:val="24"/>
          <w:szCs w:val="24"/>
        </w:rPr>
      </w:r>
    </w:p>
    <w:p>
      <w:pPr>
        <w:pStyle w:val="1323"/>
        <w:numPr>
          <w:ilvl w:val="0"/>
          <w:numId w:val="206"/>
        </w:numPr>
        <w:contextualSpacing/>
        <w:jc w:val="both"/>
        <w:widowControl/>
        <w:rPr>
          <w:sz w:val="24"/>
          <w:szCs w:val="24"/>
        </w:rPr>
      </w:pPr>
      <w:r>
        <w:rPr>
          <w:sz w:val="24"/>
          <w:szCs w:val="24"/>
        </w:rPr>
        <w:t xml:space="preserve">практически-рекомендательная</w:t>
      </w:r>
      <w:r>
        <w:rPr>
          <w:sz w:val="24"/>
          <w:szCs w:val="24"/>
        </w:rPr>
      </w:r>
    </w:p>
    <w:p>
      <w:pPr>
        <w:pStyle w:val="1323"/>
        <w:ind w:left="1080" w:firstLine="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Выявление закономерностей исторического развития соответствует функции _____ исторического знания.</w:t>
      </w:r>
      <w:r>
        <w:rPr>
          <w:sz w:val="24"/>
          <w:szCs w:val="24"/>
        </w:rPr>
      </w:r>
    </w:p>
    <w:p>
      <w:pPr>
        <w:pStyle w:val="1323"/>
        <w:numPr>
          <w:ilvl w:val="0"/>
          <w:numId w:val="207"/>
        </w:numPr>
        <w:contextualSpacing/>
        <w:ind w:left="709"/>
        <w:jc w:val="both"/>
        <w:widowControl/>
        <w:rPr>
          <w:sz w:val="24"/>
          <w:szCs w:val="24"/>
        </w:rPr>
      </w:pPr>
      <w:r>
        <w:rPr>
          <w:sz w:val="24"/>
          <w:szCs w:val="24"/>
        </w:rPr>
        <w:t xml:space="preserve">социальной памяти</w:t>
      </w:r>
      <w:r>
        <w:rPr>
          <w:sz w:val="24"/>
          <w:szCs w:val="24"/>
        </w:rPr>
      </w:r>
    </w:p>
    <w:p>
      <w:pPr>
        <w:pStyle w:val="1323"/>
        <w:numPr>
          <w:ilvl w:val="0"/>
          <w:numId w:val="207"/>
        </w:numPr>
        <w:contextualSpacing/>
        <w:ind w:left="709"/>
        <w:jc w:val="both"/>
        <w:widowControl/>
        <w:rPr>
          <w:sz w:val="24"/>
          <w:szCs w:val="24"/>
        </w:rPr>
      </w:pPr>
      <w:r>
        <w:rPr>
          <w:sz w:val="24"/>
          <w:szCs w:val="24"/>
        </w:rPr>
        <w:t xml:space="preserve">прогностической</w:t>
      </w:r>
      <w:r>
        <w:rPr>
          <w:sz w:val="24"/>
          <w:szCs w:val="24"/>
        </w:rPr>
      </w:r>
    </w:p>
    <w:p>
      <w:pPr>
        <w:pStyle w:val="1323"/>
        <w:numPr>
          <w:ilvl w:val="0"/>
          <w:numId w:val="207"/>
        </w:numPr>
        <w:contextualSpacing/>
        <w:ind w:left="709"/>
        <w:jc w:val="both"/>
        <w:widowControl/>
        <w:rPr>
          <w:sz w:val="24"/>
          <w:szCs w:val="24"/>
        </w:rPr>
      </w:pPr>
      <w:r>
        <w:rPr>
          <w:sz w:val="24"/>
          <w:szCs w:val="24"/>
        </w:rPr>
        <w:t xml:space="preserve">познавательной</w:t>
      </w:r>
      <w:r>
        <w:rPr>
          <w:sz w:val="24"/>
          <w:szCs w:val="24"/>
        </w:rPr>
      </w:r>
    </w:p>
    <w:p>
      <w:pPr>
        <w:pStyle w:val="1323"/>
        <w:numPr>
          <w:ilvl w:val="0"/>
          <w:numId w:val="207"/>
        </w:numPr>
        <w:contextualSpacing/>
        <w:ind w:left="709"/>
        <w:jc w:val="both"/>
        <w:widowControl/>
        <w:rPr>
          <w:sz w:val="24"/>
          <w:szCs w:val="24"/>
        </w:rPr>
      </w:pPr>
      <w:r>
        <w:rPr>
          <w:sz w:val="24"/>
          <w:szCs w:val="24"/>
        </w:rPr>
        <w:t xml:space="preserve">воспитательной</w:t>
      </w:r>
      <w:r>
        <w:rPr>
          <w:sz w:val="24"/>
          <w:szCs w:val="24"/>
        </w:rPr>
      </w:r>
    </w:p>
    <w:p>
      <w:pPr>
        <w:pStyle w:val="1323"/>
        <w:ind w:left="720" w:firstLine="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Международный конгресс, завершивший войны коалиции европейских держав с французским императо</w:t>
      </w:r>
      <w:r>
        <w:rPr>
          <w:sz w:val="24"/>
          <w:szCs w:val="24"/>
        </w:rPr>
        <w:t xml:space="preserve">ром Наполеоном I и, заложивший формирование новой системы международных отношений, – …</w:t>
      </w:r>
      <w:r>
        <w:rPr>
          <w:sz w:val="24"/>
          <w:szCs w:val="24"/>
        </w:rPr>
      </w:r>
    </w:p>
    <w:p>
      <w:pPr>
        <w:numPr>
          <w:ilvl w:val="0"/>
          <w:numId w:val="233"/>
        </w:numPr>
        <w:jc w:val="both"/>
        <w:widowControl/>
        <w:rPr>
          <w:sz w:val="24"/>
          <w:szCs w:val="24"/>
        </w:rPr>
      </w:pPr>
      <w:r>
        <w:rPr>
          <w:sz w:val="24"/>
          <w:szCs w:val="24"/>
        </w:rPr>
        <w:t xml:space="preserve">Женевский</w:t>
      </w:r>
      <w:r>
        <w:rPr>
          <w:sz w:val="24"/>
          <w:szCs w:val="24"/>
        </w:rPr>
      </w:r>
    </w:p>
    <w:p>
      <w:pPr>
        <w:numPr>
          <w:ilvl w:val="0"/>
          <w:numId w:val="233"/>
        </w:numPr>
        <w:jc w:val="both"/>
        <w:widowControl/>
        <w:rPr>
          <w:sz w:val="24"/>
          <w:szCs w:val="24"/>
        </w:rPr>
      </w:pPr>
      <w:r>
        <w:rPr>
          <w:sz w:val="24"/>
          <w:szCs w:val="24"/>
        </w:rPr>
        <w:t xml:space="preserve">Парижский</w:t>
      </w:r>
      <w:r>
        <w:rPr>
          <w:sz w:val="24"/>
          <w:szCs w:val="24"/>
        </w:rPr>
      </w:r>
    </w:p>
    <w:p>
      <w:pPr>
        <w:numPr>
          <w:ilvl w:val="0"/>
          <w:numId w:val="233"/>
        </w:numPr>
        <w:jc w:val="both"/>
        <w:widowControl/>
        <w:rPr>
          <w:sz w:val="24"/>
          <w:szCs w:val="24"/>
        </w:rPr>
      </w:pPr>
      <w:r>
        <w:rPr>
          <w:sz w:val="24"/>
          <w:szCs w:val="24"/>
        </w:rPr>
        <w:t xml:space="preserve">Венский</w:t>
      </w:r>
      <w:r>
        <w:rPr>
          <w:sz w:val="24"/>
          <w:szCs w:val="24"/>
        </w:rPr>
      </w:r>
    </w:p>
    <w:p>
      <w:pPr>
        <w:numPr>
          <w:ilvl w:val="0"/>
          <w:numId w:val="233"/>
        </w:numPr>
        <w:jc w:val="both"/>
        <w:widowControl/>
        <w:rPr>
          <w:sz w:val="24"/>
          <w:szCs w:val="24"/>
        </w:rPr>
      </w:pPr>
      <w:r>
        <w:rPr>
          <w:sz w:val="24"/>
          <w:szCs w:val="24"/>
        </w:rPr>
        <w:t xml:space="preserve">Берлинский </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spacing w:line="276" w:lineRule="auto"/>
        <w:widowControl/>
        <w:rPr>
          <w:sz w:val="24"/>
          <w:szCs w:val="24"/>
        </w:rPr>
      </w:pPr>
      <w:r>
        <w:rPr>
          <w:sz w:val="24"/>
          <w:szCs w:val="24"/>
        </w:rPr>
        <w:t xml:space="preserve">Для правления Николая I было(-а) характерно(-а)…</w:t>
      </w:r>
      <w:r>
        <w:rPr>
          <w:sz w:val="24"/>
          <w:szCs w:val="24"/>
        </w:rPr>
      </w:r>
    </w:p>
    <w:p>
      <w:pPr>
        <w:numPr>
          <w:ilvl w:val="0"/>
          <w:numId w:val="232"/>
        </w:numPr>
        <w:jc w:val="both"/>
        <w:widowControl/>
        <w:rPr>
          <w:sz w:val="24"/>
          <w:szCs w:val="24"/>
        </w:rPr>
      </w:pPr>
      <w:r>
        <w:rPr>
          <w:sz w:val="24"/>
          <w:szCs w:val="24"/>
        </w:rPr>
        <w:t xml:space="preserve">усиление централизации управления</w:t>
      </w:r>
      <w:r>
        <w:rPr>
          <w:sz w:val="24"/>
          <w:szCs w:val="24"/>
        </w:rPr>
      </w:r>
    </w:p>
    <w:p>
      <w:pPr>
        <w:numPr>
          <w:ilvl w:val="0"/>
          <w:numId w:val="232"/>
        </w:numPr>
        <w:jc w:val="both"/>
        <w:widowControl/>
        <w:rPr>
          <w:sz w:val="24"/>
          <w:szCs w:val="24"/>
        </w:rPr>
      </w:pPr>
      <w:r>
        <w:rPr>
          <w:sz w:val="24"/>
          <w:szCs w:val="24"/>
        </w:rPr>
        <w:t xml:space="preserve">широкая демократизация общества</w:t>
      </w:r>
      <w:r>
        <w:rPr>
          <w:sz w:val="24"/>
          <w:szCs w:val="24"/>
        </w:rPr>
      </w:r>
    </w:p>
    <w:p>
      <w:pPr>
        <w:numPr>
          <w:ilvl w:val="0"/>
          <w:numId w:val="232"/>
        </w:numPr>
        <w:jc w:val="both"/>
        <w:widowControl/>
        <w:rPr>
          <w:sz w:val="24"/>
          <w:szCs w:val="24"/>
        </w:rPr>
      </w:pPr>
      <w:r>
        <w:rPr>
          <w:sz w:val="24"/>
          <w:szCs w:val="24"/>
        </w:rPr>
        <w:t xml:space="preserve">оформление сословно-представительной монархии</w:t>
      </w:r>
      <w:r>
        <w:rPr>
          <w:sz w:val="24"/>
          <w:szCs w:val="24"/>
        </w:rPr>
      </w:r>
    </w:p>
    <w:p>
      <w:pPr>
        <w:numPr>
          <w:ilvl w:val="0"/>
          <w:numId w:val="232"/>
        </w:numPr>
        <w:jc w:val="both"/>
        <w:widowControl/>
        <w:rPr>
          <w:sz w:val="24"/>
          <w:szCs w:val="24"/>
        </w:rPr>
      </w:pPr>
      <w:r>
        <w:rPr>
          <w:sz w:val="24"/>
          <w:szCs w:val="24"/>
        </w:rPr>
        <w:t xml:space="preserve">оформление абсолютизма</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Инициатива проведения либеральных реформ в 1860-1870-е гг. принадлежала…</w:t>
      </w:r>
      <w:r>
        <w:rPr>
          <w:sz w:val="24"/>
          <w:szCs w:val="24"/>
        </w:rPr>
      </w:r>
    </w:p>
    <w:p>
      <w:pPr>
        <w:numPr>
          <w:ilvl w:val="0"/>
          <w:numId w:val="231"/>
        </w:numPr>
        <w:jc w:val="both"/>
        <w:widowControl/>
        <w:rPr>
          <w:sz w:val="24"/>
          <w:szCs w:val="24"/>
        </w:rPr>
      </w:pPr>
      <w:r>
        <w:rPr>
          <w:sz w:val="24"/>
          <w:szCs w:val="24"/>
        </w:rPr>
        <w:t xml:space="preserve">императору и либеральной бюрократии</w:t>
      </w:r>
      <w:r>
        <w:rPr>
          <w:sz w:val="24"/>
          <w:szCs w:val="24"/>
        </w:rPr>
      </w:r>
    </w:p>
    <w:p>
      <w:pPr>
        <w:numPr>
          <w:ilvl w:val="0"/>
          <w:numId w:val="231"/>
        </w:numPr>
        <w:jc w:val="both"/>
        <w:widowControl/>
        <w:rPr>
          <w:sz w:val="24"/>
          <w:szCs w:val="24"/>
        </w:rPr>
      </w:pPr>
      <w:r>
        <w:rPr>
          <w:sz w:val="24"/>
          <w:szCs w:val="24"/>
        </w:rPr>
        <w:t xml:space="preserve">восставшим крестьянам</w:t>
      </w:r>
      <w:r>
        <w:rPr>
          <w:sz w:val="24"/>
          <w:szCs w:val="24"/>
        </w:rPr>
      </w:r>
    </w:p>
    <w:p>
      <w:pPr>
        <w:numPr>
          <w:ilvl w:val="0"/>
          <w:numId w:val="231"/>
        </w:numPr>
        <w:jc w:val="both"/>
        <w:widowControl/>
        <w:rPr>
          <w:sz w:val="24"/>
          <w:szCs w:val="24"/>
        </w:rPr>
      </w:pPr>
      <w:r>
        <w:rPr>
          <w:sz w:val="24"/>
          <w:szCs w:val="24"/>
        </w:rPr>
        <w:t xml:space="preserve">западникам и славянофилам</w:t>
      </w:r>
      <w:r>
        <w:rPr>
          <w:sz w:val="24"/>
          <w:szCs w:val="24"/>
        </w:rPr>
      </w:r>
    </w:p>
    <w:p>
      <w:pPr>
        <w:numPr>
          <w:ilvl w:val="0"/>
          <w:numId w:val="231"/>
        </w:numPr>
        <w:jc w:val="both"/>
        <w:widowControl/>
        <w:rPr>
          <w:sz w:val="24"/>
          <w:szCs w:val="24"/>
        </w:rPr>
      </w:pPr>
      <w:r>
        <w:rPr>
          <w:sz w:val="24"/>
          <w:szCs w:val="24"/>
        </w:rPr>
        <w:t xml:space="preserve">разночинной интеллигенции</w:t>
      </w:r>
      <w:r>
        <w:rPr>
          <w:sz w:val="24"/>
          <w:szCs w:val="24"/>
        </w:rPr>
      </w:r>
    </w:p>
    <w:p>
      <w:pPr>
        <w:ind w:left="36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Дл</w:t>
      </w:r>
      <w:r>
        <w:rPr>
          <w:sz w:val="24"/>
          <w:szCs w:val="24"/>
        </w:rPr>
        <w:t xml:space="preserve">я российского капитализма на рубеже XIX–ХХ вв. была(-о) характерна(-о)…</w:t>
      </w:r>
      <w:r>
        <w:rPr>
          <w:sz w:val="24"/>
          <w:szCs w:val="24"/>
        </w:rPr>
      </w:r>
    </w:p>
    <w:p>
      <w:pPr>
        <w:numPr>
          <w:ilvl w:val="0"/>
          <w:numId w:val="230"/>
        </w:numPr>
        <w:jc w:val="both"/>
        <w:widowControl/>
        <w:rPr>
          <w:sz w:val="24"/>
          <w:szCs w:val="24"/>
        </w:rPr>
      </w:pPr>
      <w:r>
        <w:rPr>
          <w:sz w:val="24"/>
          <w:szCs w:val="24"/>
        </w:rPr>
        <w:t xml:space="preserve">низкая концентрация производства</w:t>
      </w:r>
      <w:r>
        <w:rPr>
          <w:sz w:val="24"/>
          <w:szCs w:val="24"/>
        </w:rPr>
      </w:r>
    </w:p>
    <w:p>
      <w:pPr>
        <w:numPr>
          <w:ilvl w:val="0"/>
          <w:numId w:val="230"/>
        </w:numPr>
        <w:jc w:val="both"/>
        <w:widowControl/>
        <w:rPr>
          <w:sz w:val="24"/>
          <w:szCs w:val="24"/>
        </w:rPr>
      </w:pPr>
      <w:r>
        <w:rPr>
          <w:sz w:val="24"/>
          <w:szCs w:val="24"/>
        </w:rPr>
        <w:t xml:space="preserve">огромная роль государства</w:t>
      </w:r>
      <w:r>
        <w:rPr>
          <w:sz w:val="24"/>
          <w:szCs w:val="24"/>
        </w:rPr>
      </w:r>
    </w:p>
    <w:p>
      <w:pPr>
        <w:numPr>
          <w:ilvl w:val="0"/>
          <w:numId w:val="230"/>
        </w:numPr>
        <w:jc w:val="both"/>
        <w:widowControl/>
        <w:rPr>
          <w:sz w:val="24"/>
          <w:szCs w:val="24"/>
        </w:rPr>
      </w:pPr>
      <w:r>
        <w:rPr>
          <w:sz w:val="24"/>
          <w:szCs w:val="24"/>
        </w:rPr>
        <w:t xml:space="preserve">преобладание городского населения</w:t>
      </w:r>
      <w:r>
        <w:rPr>
          <w:sz w:val="24"/>
          <w:szCs w:val="24"/>
        </w:rPr>
      </w:r>
    </w:p>
    <w:p>
      <w:pPr>
        <w:numPr>
          <w:ilvl w:val="0"/>
          <w:numId w:val="230"/>
        </w:numPr>
        <w:jc w:val="both"/>
        <w:widowControl/>
        <w:rPr>
          <w:sz w:val="24"/>
          <w:szCs w:val="24"/>
        </w:rPr>
      </w:pPr>
      <w:r>
        <w:rPr>
          <w:sz w:val="24"/>
          <w:szCs w:val="24"/>
        </w:rPr>
        <w:t xml:space="preserve">низкая концентрация рабочей силы</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По мнению П. А. Столыпина, главная причина неустройства с</w:t>
      </w:r>
      <w:r>
        <w:rPr>
          <w:sz w:val="24"/>
          <w:szCs w:val="24"/>
        </w:rPr>
        <w:t xml:space="preserve">ельского хозяйства России заключалась в:</w:t>
      </w:r>
      <w:r>
        <w:rPr>
          <w:sz w:val="24"/>
          <w:szCs w:val="24"/>
        </w:rPr>
      </w:r>
    </w:p>
    <w:p>
      <w:pPr>
        <w:numPr>
          <w:ilvl w:val="0"/>
          <w:numId w:val="229"/>
        </w:numPr>
        <w:jc w:val="both"/>
        <w:widowControl/>
        <w:rPr>
          <w:sz w:val="24"/>
          <w:szCs w:val="24"/>
        </w:rPr>
      </w:pPr>
      <w:r>
        <w:rPr>
          <w:sz w:val="24"/>
          <w:szCs w:val="24"/>
        </w:rPr>
        <w:t xml:space="preserve">сохранении крестьянской общины</w:t>
      </w:r>
      <w:r>
        <w:rPr>
          <w:sz w:val="24"/>
          <w:szCs w:val="24"/>
        </w:rPr>
      </w:r>
    </w:p>
    <w:p>
      <w:pPr>
        <w:numPr>
          <w:ilvl w:val="0"/>
          <w:numId w:val="229"/>
        </w:numPr>
        <w:jc w:val="both"/>
        <w:widowControl/>
        <w:rPr>
          <w:sz w:val="24"/>
          <w:szCs w:val="24"/>
        </w:rPr>
      </w:pPr>
      <w:r>
        <w:rPr>
          <w:sz w:val="24"/>
          <w:szCs w:val="24"/>
        </w:rPr>
        <w:t xml:space="preserve">расслоении крестьян на кулаков и батраков</w:t>
      </w:r>
      <w:r>
        <w:rPr>
          <w:sz w:val="24"/>
          <w:szCs w:val="24"/>
        </w:rPr>
      </w:r>
    </w:p>
    <w:p>
      <w:pPr>
        <w:numPr>
          <w:ilvl w:val="0"/>
          <w:numId w:val="229"/>
        </w:numPr>
        <w:jc w:val="both"/>
        <w:widowControl/>
        <w:rPr>
          <w:sz w:val="24"/>
          <w:szCs w:val="24"/>
        </w:rPr>
      </w:pPr>
      <w:r>
        <w:rPr>
          <w:sz w:val="24"/>
          <w:szCs w:val="24"/>
        </w:rPr>
        <w:t xml:space="preserve">помещичьем землевладении</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В ходе третьеиюньского государственного переворота был(-а)…</w:t>
      </w:r>
      <w:r>
        <w:rPr>
          <w:sz w:val="24"/>
          <w:szCs w:val="24"/>
        </w:rPr>
      </w:r>
    </w:p>
    <w:p>
      <w:pPr>
        <w:numPr>
          <w:ilvl w:val="0"/>
          <w:numId w:val="199"/>
        </w:numPr>
        <w:jc w:val="both"/>
        <w:widowControl/>
        <w:rPr>
          <w:sz w:val="24"/>
          <w:szCs w:val="24"/>
        </w:rPr>
      </w:pPr>
      <w:r>
        <w:rPr>
          <w:sz w:val="24"/>
          <w:szCs w:val="24"/>
        </w:rPr>
        <w:t xml:space="preserve">принят новый избирательный закон</w:t>
      </w:r>
      <w:r>
        <w:rPr>
          <w:sz w:val="24"/>
          <w:szCs w:val="24"/>
        </w:rPr>
      </w:r>
    </w:p>
    <w:p>
      <w:pPr>
        <w:numPr>
          <w:ilvl w:val="0"/>
          <w:numId w:val="199"/>
        </w:numPr>
        <w:jc w:val="both"/>
        <w:widowControl/>
        <w:rPr>
          <w:sz w:val="24"/>
          <w:szCs w:val="24"/>
        </w:rPr>
      </w:pPr>
      <w:r>
        <w:rPr>
          <w:sz w:val="24"/>
          <w:szCs w:val="24"/>
        </w:rPr>
        <w:t xml:space="preserve">проведена земельная реформа</w:t>
      </w:r>
      <w:r>
        <w:rPr>
          <w:sz w:val="24"/>
          <w:szCs w:val="24"/>
        </w:rPr>
      </w:r>
    </w:p>
    <w:p>
      <w:pPr>
        <w:numPr>
          <w:ilvl w:val="0"/>
          <w:numId w:val="199"/>
        </w:numPr>
        <w:jc w:val="both"/>
        <w:widowControl/>
        <w:rPr>
          <w:sz w:val="24"/>
          <w:szCs w:val="24"/>
        </w:rPr>
      </w:pPr>
      <w:r>
        <w:rPr>
          <w:sz w:val="24"/>
          <w:szCs w:val="24"/>
        </w:rPr>
        <w:t xml:space="preserve">реформирована судебная система</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Главная причина Первой мировой войны:</w:t>
      </w:r>
      <w:r>
        <w:rPr>
          <w:sz w:val="24"/>
          <w:szCs w:val="24"/>
        </w:rPr>
      </w:r>
    </w:p>
    <w:p>
      <w:pPr>
        <w:numPr>
          <w:ilvl w:val="0"/>
          <w:numId w:val="228"/>
        </w:numPr>
        <w:jc w:val="both"/>
        <w:widowControl/>
        <w:rPr>
          <w:sz w:val="24"/>
          <w:szCs w:val="24"/>
        </w:rPr>
      </w:pPr>
      <w:r>
        <w:rPr>
          <w:sz w:val="24"/>
          <w:szCs w:val="24"/>
        </w:rPr>
        <w:t xml:space="preserve">убийство наследника австро-венгерского престола эрцгерцога Франца Фердинанда</w:t>
      </w:r>
      <w:r>
        <w:rPr>
          <w:sz w:val="24"/>
          <w:szCs w:val="24"/>
        </w:rPr>
      </w:r>
    </w:p>
    <w:p>
      <w:pPr>
        <w:numPr>
          <w:ilvl w:val="0"/>
          <w:numId w:val="228"/>
        </w:numPr>
        <w:jc w:val="both"/>
        <w:widowControl/>
        <w:rPr>
          <w:sz w:val="24"/>
          <w:szCs w:val="24"/>
        </w:rPr>
      </w:pPr>
      <w:r>
        <w:rPr>
          <w:sz w:val="24"/>
          <w:szCs w:val="24"/>
        </w:rPr>
        <w:t xml:space="preserve">стремление А. Гитлера к мировому господству</w:t>
      </w:r>
      <w:r>
        <w:rPr>
          <w:sz w:val="24"/>
          <w:szCs w:val="24"/>
        </w:rPr>
      </w:r>
    </w:p>
    <w:p>
      <w:pPr>
        <w:numPr>
          <w:ilvl w:val="0"/>
          <w:numId w:val="228"/>
        </w:numPr>
        <w:jc w:val="both"/>
        <w:widowControl/>
        <w:rPr>
          <w:sz w:val="24"/>
          <w:szCs w:val="24"/>
        </w:rPr>
      </w:pPr>
      <w:r>
        <w:rPr>
          <w:sz w:val="24"/>
          <w:szCs w:val="24"/>
        </w:rPr>
        <w:t xml:space="preserve">неравномерность экономического развит</w:t>
      </w:r>
      <w:r>
        <w:rPr>
          <w:sz w:val="24"/>
          <w:szCs w:val="24"/>
        </w:rPr>
        <w:t xml:space="preserve">ия капиталистических стран</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В годы Первой мировой войны Россия входила в состав:</w:t>
      </w:r>
      <w:r>
        <w:rPr>
          <w:sz w:val="24"/>
          <w:szCs w:val="24"/>
        </w:rPr>
      </w:r>
    </w:p>
    <w:p>
      <w:pPr>
        <w:numPr>
          <w:ilvl w:val="0"/>
          <w:numId w:val="227"/>
        </w:numPr>
        <w:jc w:val="both"/>
        <w:widowControl/>
        <w:rPr>
          <w:sz w:val="24"/>
          <w:szCs w:val="24"/>
        </w:rPr>
      </w:pPr>
      <w:r>
        <w:rPr>
          <w:sz w:val="24"/>
          <w:szCs w:val="24"/>
        </w:rPr>
        <w:t xml:space="preserve">Священного союза</w:t>
      </w:r>
      <w:r>
        <w:rPr>
          <w:sz w:val="24"/>
          <w:szCs w:val="24"/>
        </w:rPr>
      </w:r>
    </w:p>
    <w:p>
      <w:pPr>
        <w:numPr>
          <w:ilvl w:val="0"/>
          <w:numId w:val="227"/>
        </w:numPr>
        <w:jc w:val="both"/>
        <w:widowControl/>
        <w:rPr>
          <w:sz w:val="24"/>
          <w:szCs w:val="24"/>
        </w:rPr>
      </w:pPr>
      <w:r>
        <w:rPr>
          <w:sz w:val="24"/>
          <w:szCs w:val="24"/>
        </w:rPr>
        <w:t xml:space="preserve">Тройственного союза</w:t>
      </w:r>
      <w:r>
        <w:rPr>
          <w:sz w:val="24"/>
          <w:szCs w:val="24"/>
        </w:rPr>
      </w:r>
    </w:p>
    <w:p>
      <w:pPr>
        <w:numPr>
          <w:ilvl w:val="0"/>
          <w:numId w:val="227"/>
        </w:numPr>
        <w:jc w:val="both"/>
        <w:widowControl/>
        <w:rPr>
          <w:sz w:val="24"/>
          <w:szCs w:val="24"/>
        </w:rPr>
      </w:pPr>
      <w:r>
        <w:rPr>
          <w:sz w:val="24"/>
          <w:szCs w:val="24"/>
        </w:rPr>
        <w:t xml:space="preserve">Антанты</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Нарастанию экономических трудностей России в период Первой мировой войны способствовал(-а)…</w:t>
      </w:r>
      <w:r>
        <w:rPr>
          <w:sz w:val="24"/>
          <w:szCs w:val="24"/>
        </w:rPr>
      </w:r>
    </w:p>
    <w:p>
      <w:pPr>
        <w:numPr>
          <w:ilvl w:val="0"/>
          <w:numId w:val="200"/>
        </w:numPr>
        <w:jc w:val="both"/>
        <w:widowControl/>
        <w:rPr>
          <w:sz w:val="24"/>
          <w:szCs w:val="24"/>
        </w:rPr>
      </w:pPr>
      <w:r>
        <w:rPr>
          <w:sz w:val="24"/>
          <w:szCs w:val="24"/>
        </w:rPr>
        <w:t xml:space="preserve">арест большевистской фракции IV Госуд</w:t>
      </w:r>
      <w:r>
        <w:rPr>
          <w:sz w:val="24"/>
          <w:szCs w:val="24"/>
        </w:rPr>
        <w:t xml:space="preserve">арственной думы</w:t>
      </w:r>
      <w:r>
        <w:rPr>
          <w:sz w:val="24"/>
          <w:szCs w:val="24"/>
        </w:rPr>
      </w:r>
    </w:p>
    <w:p>
      <w:pPr>
        <w:numPr>
          <w:ilvl w:val="0"/>
          <w:numId w:val="200"/>
        </w:numPr>
        <w:jc w:val="both"/>
        <w:widowControl/>
        <w:rPr>
          <w:sz w:val="24"/>
          <w:szCs w:val="24"/>
        </w:rPr>
      </w:pPr>
      <w:r>
        <w:rPr>
          <w:sz w:val="24"/>
          <w:szCs w:val="24"/>
        </w:rPr>
        <w:t xml:space="preserve">переход германского командования к обороне с конца 1916 г.</w:t>
      </w:r>
      <w:r>
        <w:rPr>
          <w:sz w:val="24"/>
          <w:szCs w:val="24"/>
        </w:rPr>
      </w:r>
    </w:p>
    <w:p>
      <w:pPr>
        <w:numPr>
          <w:ilvl w:val="0"/>
          <w:numId w:val="200"/>
        </w:numPr>
        <w:jc w:val="both"/>
        <w:widowControl/>
        <w:rPr>
          <w:sz w:val="24"/>
          <w:szCs w:val="24"/>
        </w:rPr>
      </w:pPr>
      <w:r>
        <w:rPr>
          <w:sz w:val="24"/>
          <w:szCs w:val="24"/>
        </w:rPr>
        <w:t xml:space="preserve">оборонческая позиция большинства политических партий</w:t>
      </w:r>
      <w:r>
        <w:rPr>
          <w:sz w:val="24"/>
          <w:szCs w:val="24"/>
        </w:rPr>
      </w:r>
    </w:p>
    <w:p>
      <w:pPr>
        <w:numPr>
          <w:ilvl w:val="0"/>
          <w:numId w:val="200"/>
        </w:numPr>
        <w:jc w:val="both"/>
        <w:widowControl/>
        <w:rPr>
          <w:sz w:val="24"/>
          <w:szCs w:val="24"/>
        </w:rPr>
      </w:pPr>
      <w:r>
        <w:rPr>
          <w:sz w:val="24"/>
          <w:szCs w:val="24"/>
        </w:rPr>
        <w:t xml:space="preserve">перестройка экономики на выпуск военной продукции, перегрузка транспорта</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Одна из главных причин победы большевиков в октябре 1917 года:</w:t>
      </w:r>
      <w:r>
        <w:rPr>
          <w:sz w:val="24"/>
          <w:szCs w:val="24"/>
        </w:rPr>
      </w:r>
    </w:p>
    <w:p>
      <w:pPr>
        <w:numPr>
          <w:ilvl w:val="0"/>
          <w:numId w:val="226"/>
        </w:numPr>
        <w:jc w:val="both"/>
        <w:widowControl/>
        <w:rPr>
          <w:sz w:val="24"/>
          <w:szCs w:val="24"/>
        </w:rPr>
      </w:pPr>
      <w:r>
        <w:rPr>
          <w:sz w:val="24"/>
          <w:szCs w:val="24"/>
        </w:rPr>
        <w:t xml:space="preserve">популярность большевистских лозунгов</w:t>
      </w:r>
      <w:r>
        <w:rPr>
          <w:sz w:val="24"/>
          <w:szCs w:val="24"/>
        </w:rPr>
      </w:r>
    </w:p>
    <w:p>
      <w:pPr>
        <w:numPr>
          <w:ilvl w:val="0"/>
          <w:numId w:val="226"/>
        </w:numPr>
        <w:jc w:val="both"/>
        <w:widowControl/>
        <w:rPr>
          <w:sz w:val="24"/>
          <w:szCs w:val="24"/>
        </w:rPr>
      </w:pPr>
      <w:r>
        <w:rPr>
          <w:sz w:val="24"/>
          <w:szCs w:val="24"/>
        </w:rPr>
        <w:t xml:space="preserve">отсутствие единого лидера у большевиков</w:t>
      </w:r>
      <w:r>
        <w:rPr>
          <w:sz w:val="24"/>
          <w:szCs w:val="24"/>
        </w:rPr>
      </w:r>
    </w:p>
    <w:p>
      <w:pPr>
        <w:numPr>
          <w:ilvl w:val="0"/>
          <w:numId w:val="226"/>
        </w:numPr>
        <w:jc w:val="both"/>
        <w:widowControl/>
        <w:rPr>
          <w:sz w:val="24"/>
          <w:szCs w:val="24"/>
        </w:rPr>
      </w:pPr>
      <w:r>
        <w:rPr>
          <w:sz w:val="24"/>
          <w:szCs w:val="24"/>
        </w:rPr>
        <w:t xml:space="preserve">иностранная интервенция</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Брестский мир был расторгнут после свершения в Германии буржуазно-демократической революции</w:t>
      </w:r>
      <w:r>
        <w:rPr>
          <w:sz w:val="24"/>
          <w:szCs w:val="24"/>
        </w:rPr>
        <w:t xml:space="preserve">, что означало завершение Первой мировой войны в …</w:t>
      </w:r>
      <w:r>
        <w:rPr>
          <w:sz w:val="24"/>
          <w:szCs w:val="24"/>
        </w:rPr>
      </w:r>
    </w:p>
    <w:p>
      <w:pPr>
        <w:numPr>
          <w:ilvl w:val="0"/>
          <w:numId w:val="225"/>
        </w:numPr>
        <w:jc w:val="both"/>
        <w:widowControl/>
        <w:rPr>
          <w:sz w:val="24"/>
          <w:szCs w:val="24"/>
        </w:rPr>
      </w:pPr>
      <w:r>
        <w:rPr>
          <w:sz w:val="24"/>
          <w:szCs w:val="24"/>
        </w:rPr>
        <w:t xml:space="preserve">ноябре 1918 г.</w:t>
      </w:r>
      <w:r>
        <w:rPr>
          <w:sz w:val="24"/>
          <w:szCs w:val="24"/>
        </w:rPr>
      </w:r>
    </w:p>
    <w:p>
      <w:pPr>
        <w:numPr>
          <w:ilvl w:val="0"/>
          <w:numId w:val="225"/>
        </w:numPr>
        <w:jc w:val="both"/>
        <w:widowControl/>
        <w:rPr>
          <w:sz w:val="24"/>
          <w:szCs w:val="24"/>
        </w:rPr>
      </w:pPr>
      <w:r>
        <w:rPr>
          <w:sz w:val="24"/>
          <w:szCs w:val="24"/>
        </w:rPr>
        <w:t xml:space="preserve">октябре 1917 г.</w:t>
      </w:r>
      <w:r>
        <w:rPr>
          <w:sz w:val="24"/>
          <w:szCs w:val="24"/>
        </w:rPr>
      </w:r>
    </w:p>
    <w:p>
      <w:pPr>
        <w:numPr>
          <w:ilvl w:val="0"/>
          <w:numId w:val="225"/>
        </w:numPr>
        <w:jc w:val="both"/>
        <w:widowControl/>
        <w:rPr>
          <w:sz w:val="24"/>
          <w:szCs w:val="24"/>
        </w:rPr>
      </w:pPr>
      <w:r>
        <w:rPr>
          <w:sz w:val="24"/>
          <w:szCs w:val="24"/>
        </w:rPr>
        <w:t xml:space="preserve">январе 1918 г.</w:t>
      </w:r>
      <w:r>
        <w:rPr>
          <w:sz w:val="24"/>
          <w:szCs w:val="24"/>
        </w:rPr>
      </w:r>
    </w:p>
    <w:p>
      <w:pPr>
        <w:numPr>
          <w:ilvl w:val="0"/>
          <w:numId w:val="225"/>
        </w:numPr>
        <w:jc w:val="both"/>
        <w:widowControl/>
        <w:rPr>
          <w:sz w:val="24"/>
          <w:szCs w:val="24"/>
        </w:rPr>
      </w:pPr>
      <w:r>
        <w:rPr>
          <w:sz w:val="24"/>
          <w:szCs w:val="24"/>
        </w:rPr>
        <w:t xml:space="preserve">феврале 1917 г.</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Причиной начала широкомасштабной гражданской войны в Советской России являлось(-ись)…</w:t>
      </w:r>
      <w:r>
        <w:rPr>
          <w:sz w:val="24"/>
          <w:szCs w:val="24"/>
        </w:rPr>
      </w:r>
    </w:p>
    <w:p>
      <w:pPr>
        <w:numPr>
          <w:ilvl w:val="0"/>
          <w:numId w:val="224"/>
        </w:numPr>
        <w:jc w:val="both"/>
        <w:widowControl/>
        <w:rPr>
          <w:sz w:val="24"/>
          <w:szCs w:val="24"/>
        </w:rPr>
      </w:pPr>
      <w:r>
        <w:rPr>
          <w:sz w:val="24"/>
          <w:szCs w:val="24"/>
        </w:rPr>
        <w:t xml:space="preserve">тяжелые условия Брестского мира</w:t>
      </w:r>
      <w:r>
        <w:rPr>
          <w:sz w:val="24"/>
          <w:szCs w:val="24"/>
        </w:rPr>
      </w:r>
    </w:p>
    <w:p>
      <w:pPr>
        <w:numPr>
          <w:ilvl w:val="0"/>
          <w:numId w:val="224"/>
        </w:numPr>
        <w:jc w:val="both"/>
        <w:widowControl/>
        <w:rPr>
          <w:sz w:val="24"/>
          <w:szCs w:val="24"/>
        </w:rPr>
      </w:pPr>
      <w:r>
        <w:rPr>
          <w:sz w:val="24"/>
          <w:szCs w:val="24"/>
        </w:rPr>
        <w:t xml:space="preserve">введение новой экономиче</w:t>
      </w:r>
      <w:r>
        <w:rPr>
          <w:sz w:val="24"/>
          <w:szCs w:val="24"/>
        </w:rPr>
        <w:t xml:space="preserve">ской политики</w:t>
      </w:r>
      <w:r>
        <w:rPr>
          <w:sz w:val="24"/>
          <w:szCs w:val="24"/>
        </w:rPr>
      </w:r>
    </w:p>
    <w:p>
      <w:pPr>
        <w:numPr>
          <w:ilvl w:val="0"/>
          <w:numId w:val="224"/>
        </w:numPr>
        <w:jc w:val="both"/>
        <w:widowControl/>
        <w:rPr>
          <w:sz w:val="24"/>
          <w:szCs w:val="24"/>
        </w:rPr>
      </w:pPr>
      <w:r>
        <w:rPr>
          <w:sz w:val="24"/>
          <w:szCs w:val="24"/>
        </w:rPr>
        <w:t xml:space="preserve">создание Временного правительства</w:t>
      </w:r>
      <w:r>
        <w:rPr>
          <w:sz w:val="24"/>
          <w:szCs w:val="24"/>
        </w:rPr>
      </w:r>
    </w:p>
    <w:p>
      <w:pPr>
        <w:numPr>
          <w:ilvl w:val="0"/>
          <w:numId w:val="224"/>
        </w:numPr>
        <w:jc w:val="both"/>
        <w:widowControl/>
        <w:rPr>
          <w:sz w:val="24"/>
          <w:szCs w:val="24"/>
        </w:rPr>
      </w:pPr>
      <w:r>
        <w:rPr>
          <w:sz w:val="24"/>
          <w:szCs w:val="24"/>
        </w:rPr>
        <w:t xml:space="preserve">поражение Германии в Первой мировой войне</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Допуск некоторых частнокапиталистических элементов при сохранении командных высот в руках государства был характерен для политики …</w:t>
      </w:r>
      <w:r>
        <w:rPr>
          <w:sz w:val="24"/>
          <w:szCs w:val="24"/>
        </w:rPr>
      </w:r>
    </w:p>
    <w:p>
      <w:pPr>
        <w:numPr>
          <w:ilvl w:val="0"/>
          <w:numId w:val="201"/>
        </w:numPr>
        <w:jc w:val="both"/>
        <w:widowControl/>
        <w:rPr>
          <w:sz w:val="24"/>
          <w:szCs w:val="24"/>
        </w:rPr>
      </w:pPr>
      <w:r>
        <w:rPr>
          <w:sz w:val="24"/>
          <w:szCs w:val="24"/>
        </w:rPr>
        <w:t xml:space="preserve">индустриализации</w:t>
      </w:r>
      <w:r>
        <w:rPr>
          <w:sz w:val="24"/>
          <w:szCs w:val="24"/>
        </w:rPr>
      </w:r>
    </w:p>
    <w:p>
      <w:pPr>
        <w:numPr>
          <w:ilvl w:val="0"/>
          <w:numId w:val="201"/>
        </w:numPr>
        <w:jc w:val="both"/>
        <w:widowControl/>
        <w:rPr>
          <w:sz w:val="24"/>
          <w:szCs w:val="24"/>
        </w:rPr>
      </w:pPr>
      <w:r>
        <w:rPr>
          <w:sz w:val="24"/>
          <w:szCs w:val="24"/>
        </w:rPr>
        <w:t xml:space="preserve">«военного коммунизма»</w:t>
      </w:r>
      <w:r>
        <w:rPr>
          <w:sz w:val="24"/>
          <w:szCs w:val="24"/>
        </w:rPr>
      </w:r>
    </w:p>
    <w:p>
      <w:pPr>
        <w:numPr>
          <w:ilvl w:val="0"/>
          <w:numId w:val="201"/>
        </w:numPr>
        <w:jc w:val="both"/>
        <w:widowControl/>
        <w:rPr>
          <w:sz w:val="24"/>
          <w:szCs w:val="24"/>
        </w:rPr>
      </w:pPr>
      <w:r>
        <w:rPr>
          <w:sz w:val="24"/>
          <w:szCs w:val="24"/>
        </w:rPr>
        <w:t xml:space="preserve">коллективизации</w:t>
      </w:r>
      <w:r>
        <w:rPr>
          <w:sz w:val="24"/>
          <w:szCs w:val="24"/>
        </w:rPr>
      </w:r>
    </w:p>
    <w:p>
      <w:pPr>
        <w:numPr>
          <w:ilvl w:val="0"/>
          <w:numId w:val="201"/>
        </w:numPr>
        <w:jc w:val="both"/>
        <w:widowControl/>
        <w:rPr>
          <w:sz w:val="24"/>
          <w:szCs w:val="24"/>
        </w:rPr>
      </w:pPr>
      <w:r>
        <w:rPr>
          <w:sz w:val="24"/>
          <w:szCs w:val="24"/>
        </w:rPr>
        <w:t xml:space="preserve">новой экономической (НЭПа)</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В основу советской модели национально-государственного устройства был(-о) положен(-о)…</w:t>
      </w:r>
      <w:r>
        <w:rPr>
          <w:sz w:val="24"/>
          <w:szCs w:val="24"/>
        </w:rPr>
      </w:r>
    </w:p>
    <w:p>
      <w:pPr>
        <w:numPr>
          <w:ilvl w:val="0"/>
          <w:numId w:val="223"/>
        </w:numPr>
        <w:jc w:val="both"/>
        <w:widowControl/>
        <w:rPr>
          <w:sz w:val="24"/>
          <w:szCs w:val="24"/>
        </w:rPr>
      </w:pPr>
      <w:r>
        <w:rPr>
          <w:sz w:val="24"/>
          <w:szCs w:val="24"/>
        </w:rPr>
        <w:t xml:space="preserve">право республик на свободный выход из состава СССР</w:t>
      </w:r>
      <w:r>
        <w:rPr>
          <w:sz w:val="24"/>
          <w:szCs w:val="24"/>
        </w:rPr>
      </w:r>
    </w:p>
    <w:p>
      <w:pPr>
        <w:numPr>
          <w:ilvl w:val="0"/>
          <w:numId w:val="223"/>
        </w:numPr>
        <w:jc w:val="both"/>
        <w:widowControl/>
        <w:rPr>
          <w:sz w:val="24"/>
          <w:szCs w:val="24"/>
        </w:rPr>
      </w:pPr>
      <w:r>
        <w:rPr>
          <w:sz w:val="24"/>
          <w:szCs w:val="24"/>
        </w:rPr>
        <w:t xml:space="preserve">принцип конфедеративного устройства</w:t>
      </w:r>
      <w:r>
        <w:rPr>
          <w:sz w:val="24"/>
          <w:szCs w:val="24"/>
        </w:rPr>
      </w:r>
    </w:p>
    <w:p>
      <w:pPr>
        <w:numPr>
          <w:ilvl w:val="0"/>
          <w:numId w:val="223"/>
        </w:numPr>
        <w:jc w:val="both"/>
        <w:widowControl/>
        <w:rPr>
          <w:sz w:val="24"/>
          <w:szCs w:val="24"/>
        </w:rPr>
      </w:pPr>
      <w:r>
        <w:rPr>
          <w:sz w:val="24"/>
          <w:szCs w:val="24"/>
        </w:rPr>
        <w:t xml:space="preserve">принцип абсолютн</w:t>
      </w:r>
      <w:r>
        <w:rPr>
          <w:sz w:val="24"/>
          <w:szCs w:val="24"/>
        </w:rPr>
        <w:t xml:space="preserve">ого самоуправления союзных республик</w:t>
      </w:r>
      <w:r>
        <w:rPr>
          <w:sz w:val="24"/>
          <w:szCs w:val="24"/>
        </w:rPr>
      </w:r>
    </w:p>
    <w:p>
      <w:pPr>
        <w:numPr>
          <w:ilvl w:val="0"/>
          <w:numId w:val="223"/>
        </w:numPr>
        <w:jc w:val="both"/>
        <w:widowControl/>
        <w:rPr>
          <w:sz w:val="24"/>
          <w:szCs w:val="24"/>
        </w:rPr>
      </w:pPr>
      <w:r>
        <w:rPr>
          <w:sz w:val="24"/>
          <w:szCs w:val="24"/>
        </w:rPr>
        <w:t xml:space="preserve">отсутствие органов власти в союзных республиках</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Курс на социалистическую индустриализацию СССР предполагал:</w:t>
      </w:r>
      <w:r>
        <w:rPr>
          <w:sz w:val="24"/>
          <w:szCs w:val="24"/>
        </w:rPr>
      </w:r>
    </w:p>
    <w:p>
      <w:pPr>
        <w:numPr>
          <w:ilvl w:val="0"/>
          <w:numId w:val="222"/>
        </w:numPr>
        <w:jc w:val="both"/>
        <w:widowControl/>
        <w:rPr>
          <w:sz w:val="24"/>
          <w:szCs w:val="24"/>
        </w:rPr>
      </w:pPr>
      <w:r>
        <w:rPr>
          <w:sz w:val="24"/>
          <w:szCs w:val="24"/>
        </w:rPr>
        <w:t xml:space="preserve">ускоренное развитие тяжелой промышленности</w:t>
      </w:r>
      <w:r>
        <w:rPr>
          <w:sz w:val="24"/>
          <w:szCs w:val="24"/>
        </w:rPr>
      </w:r>
    </w:p>
    <w:p>
      <w:pPr>
        <w:numPr>
          <w:ilvl w:val="0"/>
          <w:numId w:val="222"/>
        </w:numPr>
        <w:jc w:val="both"/>
        <w:widowControl/>
        <w:rPr>
          <w:sz w:val="24"/>
          <w:szCs w:val="24"/>
        </w:rPr>
      </w:pPr>
      <w:r>
        <w:rPr>
          <w:sz w:val="24"/>
          <w:szCs w:val="24"/>
        </w:rPr>
        <w:t xml:space="preserve">продолжение новой экономической политики</w:t>
      </w:r>
      <w:r>
        <w:rPr>
          <w:sz w:val="24"/>
          <w:szCs w:val="24"/>
        </w:rPr>
      </w:r>
    </w:p>
    <w:p>
      <w:pPr>
        <w:numPr>
          <w:ilvl w:val="0"/>
          <w:numId w:val="222"/>
        </w:numPr>
        <w:jc w:val="both"/>
        <w:widowControl/>
        <w:rPr>
          <w:sz w:val="24"/>
          <w:szCs w:val="24"/>
        </w:rPr>
      </w:pPr>
      <w:r>
        <w:rPr>
          <w:sz w:val="24"/>
          <w:szCs w:val="24"/>
        </w:rPr>
        <w:t xml:space="preserve">приоритетное развитие легк</w:t>
      </w:r>
      <w:r>
        <w:rPr>
          <w:sz w:val="24"/>
          <w:szCs w:val="24"/>
        </w:rPr>
        <w:t xml:space="preserve">ой промышленности</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Первым крупным западным государством, признавшим Советскую Россию, стала побежденная в Первой мировой войне …</w:t>
      </w:r>
      <w:r>
        <w:rPr>
          <w:sz w:val="24"/>
          <w:szCs w:val="24"/>
        </w:rPr>
      </w:r>
    </w:p>
    <w:p>
      <w:pPr>
        <w:numPr>
          <w:ilvl w:val="0"/>
          <w:numId w:val="221"/>
        </w:numPr>
        <w:jc w:val="both"/>
        <w:widowControl/>
        <w:rPr>
          <w:sz w:val="24"/>
          <w:szCs w:val="24"/>
        </w:rPr>
      </w:pPr>
      <w:r>
        <w:rPr>
          <w:sz w:val="24"/>
          <w:szCs w:val="24"/>
        </w:rPr>
        <w:t xml:space="preserve">Великобритания</w:t>
      </w:r>
      <w:r>
        <w:rPr>
          <w:sz w:val="24"/>
          <w:szCs w:val="24"/>
        </w:rPr>
      </w:r>
    </w:p>
    <w:p>
      <w:pPr>
        <w:numPr>
          <w:ilvl w:val="0"/>
          <w:numId w:val="221"/>
        </w:numPr>
        <w:jc w:val="both"/>
        <w:widowControl/>
        <w:rPr>
          <w:sz w:val="24"/>
          <w:szCs w:val="24"/>
        </w:rPr>
      </w:pPr>
      <w:r>
        <w:rPr>
          <w:sz w:val="24"/>
          <w:szCs w:val="24"/>
        </w:rPr>
        <w:t xml:space="preserve">Франция</w:t>
      </w:r>
      <w:r>
        <w:rPr>
          <w:sz w:val="24"/>
          <w:szCs w:val="24"/>
        </w:rPr>
      </w:r>
    </w:p>
    <w:p>
      <w:pPr>
        <w:numPr>
          <w:ilvl w:val="0"/>
          <w:numId w:val="221"/>
        </w:numPr>
        <w:jc w:val="both"/>
        <w:widowControl/>
        <w:rPr>
          <w:sz w:val="24"/>
          <w:szCs w:val="24"/>
        </w:rPr>
      </w:pPr>
      <w:r>
        <w:rPr>
          <w:sz w:val="24"/>
          <w:szCs w:val="24"/>
        </w:rPr>
        <w:t xml:space="preserve">Италия</w:t>
      </w:r>
      <w:r>
        <w:rPr>
          <w:sz w:val="24"/>
          <w:szCs w:val="24"/>
        </w:rPr>
      </w:r>
    </w:p>
    <w:p>
      <w:pPr>
        <w:numPr>
          <w:ilvl w:val="0"/>
          <w:numId w:val="221"/>
        </w:numPr>
        <w:jc w:val="both"/>
        <w:widowControl/>
        <w:rPr>
          <w:sz w:val="24"/>
          <w:szCs w:val="24"/>
        </w:rPr>
      </w:pPr>
      <w:r>
        <w:rPr>
          <w:sz w:val="24"/>
          <w:szCs w:val="24"/>
        </w:rPr>
        <w:t xml:space="preserve">Германия </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Антикоминтерновский пакт заключили…</w:t>
      </w:r>
      <w:r>
        <w:rPr>
          <w:sz w:val="24"/>
          <w:szCs w:val="24"/>
        </w:rPr>
      </w:r>
    </w:p>
    <w:p>
      <w:pPr>
        <w:numPr>
          <w:ilvl w:val="0"/>
          <w:numId w:val="220"/>
        </w:numPr>
        <w:jc w:val="both"/>
        <w:widowControl/>
        <w:rPr>
          <w:sz w:val="24"/>
          <w:szCs w:val="24"/>
        </w:rPr>
      </w:pPr>
      <w:r>
        <w:rPr>
          <w:sz w:val="24"/>
          <w:szCs w:val="24"/>
        </w:rPr>
        <w:t xml:space="preserve">Германия, Япония, Италия</w:t>
      </w:r>
      <w:r>
        <w:rPr>
          <w:sz w:val="24"/>
          <w:szCs w:val="24"/>
        </w:rPr>
      </w:r>
    </w:p>
    <w:p>
      <w:pPr>
        <w:numPr>
          <w:ilvl w:val="0"/>
          <w:numId w:val="220"/>
        </w:numPr>
        <w:jc w:val="both"/>
        <w:widowControl/>
        <w:rPr>
          <w:sz w:val="24"/>
          <w:szCs w:val="24"/>
        </w:rPr>
      </w:pPr>
      <w:r>
        <w:rPr>
          <w:sz w:val="24"/>
          <w:szCs w:val="24"/>
        </w:rPr>
        <w:t xml:space="preserve">Австрия, Германия, Италия</w:t>
      </w:r>
      <w:r>
        <w:rPr>
          <w:sz w:val="24"/>
          <w:szCs w:val="24"/>
        </w:rPr>
      </w:r>
    </w:p>
    <w:p>
      <w:pPr>
        <w:numPr>
          <w:ilvl w:val="0"/>
          <w:numId w:val="220"/>
        </w:numPr>
        <w:jc w:val="both"/>
        <w:widowControl/>
        <w:rPr>
          <w:sz w:val="24"/>
          <w:szCs w:val="24"/>
        </w:rPr>
      </w:pPr>
      <w:r>
        <w:rPr>
          <w:sz w:val="24"/>
          <w:szCs w:val="24"/>
        </w:rPr>
        <w:t xml:space="preserve">Германия, Япония, Китай</w:t>
      </w:r>
      <w:r>
        <w:rPr>
          <w:sz w:val="24"/>
          <w:szCs w:val="24"/>
        </w:rPr>
      </w:r>
    </w:p>
    <w:p>
      <w:pPr>
        <w:numPr>
          <w:ilvl w:val="0"/>
          <w:numId w:val="220"/>
        </w:numPr>
        <w:jc w:val="both"/>
        <w:widowControl/>
        <w:rPr>
          <w:sz w:val="24"/>
          <w:szCs w:val="24"/>
        </w:rPr>
      </w:pPr>
      <w:r>
        <w:rPr>
          <w:sz w:val="24"/>
          <w:szCs w:val="24"/>
        </w:rPr>
        <w:t xml:space="preserve">Италия, Германия, Чехословакия</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CCCР был исключен из Лиги Наций из-за…</w:t>
      </w:r>
      <w:r>
        <w:rPr>
          <w:sz w:val="24"/>
          <w:szCs w:val="24"/>
        </w:rPr>
      </w:r>
    </w:p>
    <w:p>
      <w:pPr>
        <w:numPr>
          <w:ilvl w:val="0"/>
          <w:numId w:val="219"/>
        </w:numPr>
        <w:jc w:val="both"/>
        <w:widowControl/>
        <w:rPr>
          <w:sz w:val="24"/>
          <w:szCs w:val="24"/>
        </w:rPr>
      </w:pPr>
      <w:r>
        <w:rPr>
          <w:sz w:val="24"/>
          <w:szCs w:val="24"/>
        </w:rPr>
        <w:t xml:space="preserve">оккупации Прибалтийских государств</w:t>
      </w:r>
      <w:r>
        <w:rPr>
          <w:sz w:val="24"/>
          <w:szCs w:val="24"/>
        </w:rPr>
      </w:r>
    </w:p>
    <w:p>
      <w:pPr>
        <w:numPr>
          <w:ilvl w:val="0"/>
          <w:numId w:val="219"/>
        </w:numPr>
        <w:jc w:val="both"/>
        <w:widowControl/>
        <w:rPr>
          <w:sz w:val="24"/>
          <w:szCs w:val="24"/>
        </w:rPr>
      </w:pPr>
      <w:r>
        <w:rPr>
          <w:sz w:val="24"/>
          <w:szCs w:val="24"/>
        </w:rPr>
        <w:t xml:space="preserve">агрессии в отношении Финляндии</w:t>
      </w:r>
      <w:r>
        <w:rPr>
          <w:sz w:val="24"/>
          <w:szCs w:val="24"/>
        </w:rPr>
      </w:r>
    </w:p>
    <w:p>
      <w:pPr>
        <w:numPr>
          <w:ilvl w:val="0"/>
          <w:numId w:val="219"/>
        </w:numPr>
        <w:jc w:val="both"/>
        <w:widowControl/>
        <w:rPr>
          <w:sz w:val="24"/>
          <w:szCs w:val="24"/>
        </w:rPr>
      </w:pPr>
      <w:r>
        <w:rPr>
          <w:sz w:val="24"/>
          <w:szCs w:val="24"/>
        </w:rPr>
        <w:t xml:space="preserve">подписания пакта Молотова – Риббентропа</w:t>
      </w:r>
      <w:r>
        <w:rPr>
          <w:sz w:val="24"/>
          <w:szCs w:val="24"/>
        </w:rPr>
      </w:r>
    </w:p>
    <w:p>
      <w:pPr>
        <w:numPr>
          <w:ilvl w:val="0"/>
          <w:numId w:val="216"/>
        </w:numPr>
        <w:jc w:val="both"/>
        <w:widowControl/>
        <w:rPr>
          <w:sz w:val="24"/>
          <w:szCs w:val="24"/>
        </w:rPr>
      </w:pPr>
      <w:r>
        <w:rPr>
          <w:sz w:val="24"/>
          <w:szCs w:val="24"/>
        </w:rPr>
        <w:t xml:space="preserve">фактического участия в нападении на Польшу</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Международ</w:t>
      </w:r>
      <w:r>
        <w:rPr>
          <w:sz w:val="24"/>
          <w:szCs w:val="24"/>
        </w:rPr>
        <w:t xml:space="preserve">ное соглашение, заключенное 23 августа 1939 года, – … </w:t>
      </w:r>
      <w:r>
        <w:rPr>
          <w:sz w:val="24"/>
          <w:szCs w:val="24"/>
        </w:rPr>
      </w:r>
    </w:p>
    <w:p>
      <w:pPr>
        <w:numPr>
          <w:ilvl w:val="0"/>
          <w:numId w:val="217"/>
        </w:numPr>
        <w:jc w:val="both"/>
        <w:widowControl/>
        <w:rPr>
          <w:sz w:val="24"/>
          <w:szCs w:val="24"/>
        </w:rPr>
      </w:pPr>
      <w:r>
        <w:rPr>
          <w:sz w:val="24"/>
          <w:szCs w:val="24"/>
        </w:rPr>
        <w:t xml:space="preserve">договор с Францией о взаимной помощи в случае военного нападения третьей стороны…</w:t>
      </w:r>
      <w:r>
        <w:rPr>
          <w:sz w:val="24"/>
          <w:szCs w:val="24"/>
        </w:rPr>
      </w:r>
    </w:p>
    <w:p>
      <w:pPr>
        <w:numPr>
          <w:ilvl w:val="0"/>
          <w:numId w:val="217"/>
        </w:numPr>
        <w:jc w:val="both"/>
        <w:widowControl/>
        <w:rPr>
          <w:sz w:val="24"/>
          <w:szCs w:val="24"/>
        </w:rPr>
      </w:pPr>
      <w:r>
        <w:rPr>
          <w:sz w:val="24"/>
          <w:szCs w:val="24"/>
        </w:rPr>
        <w:t xml:space="preserve">советско-германский пакт о ненападении</w:t>
      </w:r>
      <w:r>
        <w:rPr>
          <w:sz w:val="24"/>
          <w:szCs w:val="24"/>
        </w:rPr>
      </w:r>
    </w:p>
    <w:p>
      <w:pPr>
        <w:numPr>
          <w:ilvl w:val="0"/>
          <w:numId w:val="217"/>
        </w:numPr>
        <w:jc w:val="both"/>
        <w:widowControl/>
        <w:rPr>
          <w:sz w:val="24"/>
          <w:szCs w:val="24"/>
        </w:rPr>
      </w:pPr>
      <w:r>
        <w:rPr>
          <w:sz w:val="24"/>
          <w:szCs w:val="24"/>
        </w:rPr>
        <w:t xml:space="preserve">торговый договор с США</w:t>
      </w:r>
      <w:r>
        <w:rPr>
          <w:sz w:val="24"/>
          <w:szCs w:val="24"/>
        </w:rPr>
      </w:r>
    </w:p>
    <w:p>
      <w:pPr>
        <w:numPr>
          <w:ilvl w:val="0"/>
          <w:numId w:val="217"/>
        </w:numPr>
        <w:jc w:val="both"/>
        <w:widowControl/>
        <w:rPr>
          <w:sz w:val="24"/>
          <w:szCs w:val="24"/>
        </w:rPr>
      </w:pPr>
      <w:r>
        <w:rPr>
          <w:sz w:val="24"/>
          <w:szCs w:val="24"/>
        </w:rPr>
        <w:t xml:space="preserve">договор о дружбе и взаимопомощи с Польшей</w:t>
      </w:r>
      <w:r>
        <w:rPr>
          <w:sz w:val="24"/>
          <w:szCs w:val="24"/>
        </w:rPr>
      </w:r>
    </w:p>
    <w:p>
      <w:pPr>
        <w:pStyle w:val="1323"/>
        <w:numPr>
          <w:ilvl w:val="0"/>
          <w:numId w:val="205"/>
        </w:numPr>
        <w:contextualSpacing/>
        <w:jc w:val="both"/>
        <w:widowControl/>
        <w:rPr>
          <w:sz w:val="24"/>
          <w:szCs w:val="24"/>
        </w:rPr>
      </w:pPr>
      <w:r>
        <w:rPr>
          <w:sz w:val="24"/>
          <w:szCs w:val="24"/>
        </w:rPr>
        <w:t xml:space="preserve">Коренной перелом в ходе Великой Отечественной войны был достигнут в результате сражения под:</w:t>
      </w:r>
      <w:r>
        <w:rPr>
          <w:sz w:val="24"/>
          <w:szCs w:val="24"/>
        </w:rPr>
      </w:r>
    </w:p>
    <w:p>
      <w:pPr>
        <w:numPr>
          <w:ilvl w:val="0"/>
          <w:numId w:val="218"/>
        </w:numPr>
        <w:jc w:val="both"/>
        <w:widowControl/>
        <w:rPr>
          <w:sz w:val="24"/>
          <w:szCs w:val="24"/>
        </w:rPr>
      </w:pPr>
      <w:r>
        <w:rPr>
          <w:sz w:val="24"/>
          <w:szCs w:val="24"/>
        </w:rPr>
        <w:t xml:space="preserve">Москвой</w:t>
      </w:r>
      <w:r>
        <w:rPr>
          <w:sz w:val="24"/>
          <w:szCs w:val="24"/>
        </w:rPr>
      </w:r>
    </w:p>
    <w:p>
      <w:pPr>
        <w:numPr>
          <w:ilvl w:val="0"/>
          <w:numId w:val="218"/>
        </w:numPr>
        <w:jc w:val="both"/>
        <w:widowControl/>
        <w:rPr>
          <w:sz w:val="24"/>
          <w:szCs w:val="24"/>
        </w:rPr>
      </w:pPr>
      <w:r>
        <w:rPr>
          <w:sz w:val="24"/>
          <w:szCs w:val="24"/>
        </w:rPr>
        <w:t xml:space="preserve">Ленинградом</w:t>
      </w:r>
      <w:r>
        <w:rPr>
          <w:sz w:val="24"/>
          <w:szCs w:val="24"/>
        </w:rPr>
      </w:r>
    </w:p>
    <w:p>
      <w:pPr>
        <w:numPr>
          <w:ilvl w:val="0"/>
          <w:numId w:val="218"/>
        </w:numPr>
        <w:jc w:val="both"/>
        <w:widowControl/>
        <w:rPr>
          <w:sz w:val="24"/>
          <w:szCs w:val="24"/>
        </w:rPr>
      </w:pPr>
      <w:r>
        <w:rPr>
          <w:sz w:val="24"/>
          <w:szCs w:val="24"/>
        </w:rPr>
        <w:t xml:space="preserve">Сталинградом</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Германское командование 8 мая 1945 года…</w:t>
      </w:r>
      <w:r>
        <w:rPr>
          <w:sz w:val="24"/>
          <w:szCs w:val="24"/>
        </w:rPr>
      </w:r>
    </w:p>
    <w:p>
      <w:pPr>
        <w:numPr>
          <w:ilvl w:val="0"/>
          <w:numId w:val="215"/>
        </w:numPr>
        <w:jc w:val="both"/>
        <w:widowControl/>
        <w:rPr>
          <w:sz w:val="24"/>
          <w:szCs w:val="24"/>
        </w:rPr>
      </w:pPr>
      <w:r>
        <w:rPr>
          <w:sz w:val="24"/>
          <w:szCs w:val="24"/>
        </w:rPr>
        <w:t xml:space="preserve">приступило к мирным переговорам с СССР</w:t>
      </w:r>
      <w:r>
        <w:rPr>
          <w:sz w:val="24"/>
          <w:szCs w:val="24"/>
        </w:rPr>
      </w:r>
    </w:p>
    <w:p>
      <w:pPr>
        <w:numPr>
          <w:ilvl w:val="0"/>
          <w:numId w:val="215"/>
        </w:numPr>
        <w:jc w:val="both"/>
        <w:widowControl/>
        <w:rPr>
          <w:sz w:val="24"/>
          <w:szCs w:val="24"/>
        </w:rPr>
      </w:pPr>
      <w:r>
        <w:rPr>
          <w:sz w:val="24"/>
          <w:szCs w:val="24"/>
        </w:rPr>
        <w:t xml:space="preserve">назначило нового рейхсфюрера</w:t>
      </w:r>
      <w:r>
        <w:rPr>
          <w:sz w:val="24"/>
          <w:szCs w:val="24"/>
        </w:rPr>
      </w:r>
    </w:p>
    <w:p>
      <w:pPr>
        <w:numPr>
          <w:ilvl w:val="0"/>
          <w:numId w:val="215"/>
        </w:numPr>
        <w:jc w:val="both"/>
        <w:widowControl/>
        <w:rPr>
          <w:sz w:val="24"/>
          <w:szCs w:val="24"/>
        </w:rPr>
      </w:pPr>
      <w:r>
        <w:rPr>
          <w:sz w:val="24"/>
          <w:szCs w:val="24"/>
        </w:rPr>
        <w:t xml:space="preserve">подписало акт о капитуляции</w:t>
      </w:r>
      <w:r>
        <w:rPr>
          <w:sz w:val="24"/>
          <w:szCs w:val="24"/>
        </w:rPr>
      </w:r>
    </w:p>
    <w:p>
      <w:pPr>
        <w:numPr>
          <w:ilvl w:val="0"/>
          <w:numId w:val="215"/>
        </w:numPr>
        <w:jc w:val="both"/>
        <w:widowControl/>
        <w:rPr>
          <w:sz w:val="24"/>
          <w:szCs w:val="24"/>
        </w:rPr>
      </w:pPr>
      <w:r>
        <w:rPr>
          <w:sz w:val="24"/>
          <w:szCs w:val="24"/>
        </w:rPr>
        <w:t xml:space="preserve">начало сепаратные переговоры с США и Англией</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Началом «холодной войны» следует считать:</w:t>
      </w:r>
      <w:r>
        <w:rPr>
          <w:sz w:val="24"/>
          <w:szCs w:val="24"/>
        </w:rPr>
      </w:r>
    </w:p>
    <w:p>
      <w:pPr>
        <w:numPr>
          <w:ilvl w:val="0"/>
          <w:numId w:val="214"/>
        </w:numPr>
        <w:jc w:val="both"/>
        <w:widowControl/>
        <w:rPr>
          <w:sz w:val="24"/>
          <w:szCs w:val="24"/>
        </w:rPr>
      </w:pPr>
      <w:r>
        <w:rPr>
          <w:sz w:val="24"/>
          <w:szCs w:val="24"/>
        </w:rPr>
        <w:t xml:space="preserve">речь У. Черчилля в Фултоне</w:t>
      </w:r>
      <w:r>
        <w:rPr>
          <w:sz w:val="24"/>
          <w:szCs w:val="24"/>
        </w:rPr>
      </w:r>
    </w:p>
    <w:p>
      <w:pPr>
        <w:numPr>
          <w:ilvl w:val="0"/>
          <w:numId w:val="214"/>
        </w:numPr>
        <w:jc w:val="both"/>
        <w:widowControl/>
        <w:rPr>
          <w:sz w:val="24"/>
          <w:szCs w:val="24"/>
        </w:rPr>
      </w:pPr>
      <w:r>
        <w:rPr>
          <w:sz w:val="24"/>
          <w:szCs w:val="24"/>
        </w:rPr>
        <w:t xml:space="preserve">план Дауэса</w:t>
      </w:r>
      <w:r>
        <w:rPr>
          <w:sz w:val="24"/>
          <w:szCs w:val="24"/>
        </w:rPr>
      </w:r>
    </w:p>
    <w:p>
      <w:pPr>
        <w:numPr>
          <w:ilvl w:val="0"/>
          <w:numId w:val="214"/>
        </w:numPr>
        <w:jc w:val="both"/>
        <w:widowControl/>
        <w:rPr>
          <w:sz w:val="24"/>
          <w:szCs w:val="24"/>
        </w:rPr>
      </w:pPr>
      <w:r>
        <w:rPr>
          <w:sz w:val="24"/>
          <w:szCs w:val="24"/>
        </w:rPr>
        <w:t xml:space="preserve">план Маршалла</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Развенчание культа личности И. В. Сталина связано с докладом Н. С. Хрущева на…</w:t>
      </w:r>
      <w:r>
        <w:rPr>
          <w:sz w:val="24"/>
          <w:szCs w:val="24"/>
        </w:rPr>
      </w:r>
    </w:p>
    <w:p>
      <w:pPr>
        <w:numPr>
          <w:ilvl w:val="0"/>
          <w:numId w:val="202"/>
        </w:numPr>
        <w:jc w:val="both"/>
        <w:widowControl/>
        <w:rPr>
          <w:sz w:val="24"/>
          <w:szCs w:val="24"/>
        </w:rPr>
      </w:pPr>
      <w:r>
        <w:rPr>
          <w:sz w:val="24"/>
          <w:szCs w:val="24"/>
        </w:rPr>
        <w:t xml:space="preserve">II Всер</w:t>
      </w:r>
      <w:r>
        <w:rPr>
          <w:sz w:val="24"/>
          <w:szCs w:val="24"/>
        </w:rPr>
        <w:t xml:space="preserve">оссийском съезде Советов</w:t>
      </w:r>
      <w:r>
        <w:rPr>
          <w:sz w:val="24"/>
          <w:szCs w:val="24"/>
        </w:rPr>
      </w:r>
    </w:p>
    <w:p>
      <w:pPr>
        <w:numPr>
          <w:ilvl w:val="0"/>
          <w:numId w:val="202"/>
        </w:numPr>
        <w:jc w:val="both"/>
        <w:widowControl/>
        <w:rPr>
          <w:sz w:val="24"/>
          <w:szCs w:val="24"/>
        </w:rPr>
      </w:pPr>
      <w:r>
        <w:rPr>
          <w:sz w:val="24"/>
          <w:szCs w:val="24"/>
        </w:rPr>
        <w:t xml:space="preserve">заседании Совнаркома</w:t>
      </w:r>
      <w:r>
        <w:rPr>
          <w:sz w:val="24"/>
          <w:szCs w:val="24"/>
        </w:rPr>
      </w:r>
    </w:p>
    <w:p>
      <w:pPr>
        <w:numPr>
          <w:ilvl w:val="0"/>
          <w:numId w:val="202"/>
        </w:numPr>
        <w:jc w:val="both"/>
        <w:widowControl/>
        <w:rPr>
          <w:sz w:val="24"/>
          <w:szCs w:val="24"/>
        </w:rPr>
      </w:pPr>
      <w:r>
        <w:rPr>
          <w:sz w:val="24"/>
          <w:szCs w:val="24"/>
        </w:rPr>
        <w:t xml:space="preserve">XIX партконференции</w:t>
      </w:r>
      <w:r>
        <w:rPr>
          <w:sz w:val="24"/>
          <w:szCs w:val="24"/>
        </w:rPr>
      </w:r>
    </w:p>
    <w:p>
      <w:pPr>
        <w:numPr>
          <w:ilvl w:val="0"/>
          <w:numId w:val="202"/>
        </w:numPr>
        <w:jc w:val="both"/>
        <w:widowControl/>
        <w:rPr>
          <w:sz w:val="24"/>
          <w:szCs w:val="24"/>
        </w:rPr>
      </w:pPr>
      <w:r>
        <w:rPr>
          <w:sz w:val="24"/>
          <w:szCs w:val="24"/>
        </w:rPr>
        <w:t xml:space="preserve">ХХ съезде КПСС</w:t>
      </w:r>
      <w:r>
        <w:rPr>
          <w:sz w:val="24"/>
          <w:szCs w:val="24"/>
        </w:rPr>
      </w:r>
    </w:p>
    <w:p>
      <w:pPr>
        <w:pStyle w:val="1323"/>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К понятию «холодная война» относится …</w:t>
      </w:r>
      <w:r>
        <w:rPr>
          <w:sz w:val="24"/>
          <w:szCs w:val="24"/>
        </w:rPr>
      </w:r>
    </w:p>
    <w:p>
      <w:pPr>
        <w:numPr>
          <w:ilvl w:val="0"/>
          <w:numId w:val="203"/>
        </w:numPr>
        <w:jc w:val="both"/>
        <w:widowControl/>
        <w:rPr>
          <w:sz w:val="24"/>
          <w:szCs w:val="24"/>
        </w:rPr>
      </w:pPr>
      <w:r>
        <w:rPr>
          <w:sz w:val="24"/>
          <w:szCs w:val="24"/>
        </w:rPr>
        <w:t xml:space="preserve">переход России к «шоковой терапии»</w:t>
      </w:r>
      <w:r>
        <w:rPr>
          <w:sz w:val="24"/>
          <w:szCs w:val="24"/>
        </w:rPr>
      </w:r>
    </w:p>
    <w:p>
      <w:pPr>
        <w:numPr>
          <w:ilvl w:val="0"/>
          <w:numId w:val="203"/>
        </w:numPr>
        <w:jc w:val="both"/>
        <w:widowControl/>
        <w:rPr>
          <w:sz w:val="24"/>
          <w:szCs w:val="24"/>
        </w:rPr>
      </w:pPr>
      <w:r>
        <w:rPr>
          <w:sz w:val="24"/>
          <w:szCs w:val="24"/>
        </w:rPr>
        <w:t xml:space="preserve">приход А. Гитлера к власти в 1933 году</w:t>
      </w:r>
      <w:r>
        <w:rPr>
          <w:sz w:val="24"/>
          <w:szCs w:val="24"/>
        </w:rPr>
      </w:r>
    </w:p>
    <w:p>
      <w:pPr>
        <w:numPr>
          <w:ilvl w:val="0"/>
          <w:numId w:val="203"/>
        </w:numPr>
        <w:jc w:val="both"/>
        <w:widowControl/>
        <w:rPr>
          <w:sz w:val="24"/>
          <w:szCs w:val="24"/>
        </w:rPr>
      </w:pPr>
      <w:r>
        <w:rPr>
          <w:sz w:val="24"/>
          <w:szCs w:val="24"/>
        </w:rPr>
        <w:t xml:space="preserve">Ялтинская конференция «большой тройки» в 1945 г.</w:t>
      </w:r>
      <w:r>
        <w:rPr>
          <w:sz w:val="24"/>
          <w:szCs w:val="24"/>
        </w:rPr>
      </w:r>
    </w:p>
    <w:p>
      <w:pPr>
        <w:numPr>
          <w:ilvl w:val="0"/>
          <w:numId w:val="203"/>
        </w:numPr>
        <w:jc w:val="both"/>
        <w:widowControl/>
        <w:rPr>
          <w:sz w:val="24"/>
          <w:szCs w:val="24"/>
        </w:rPr>
      </w:pPr>
      <w:r>
        <w:rPr>
          <w:sz w:val="24"/>
          <w:szCs w:val="24"/>
        </w:rPr>
        <w:t xml:space="preserve">Карибский кризис 1962 г.</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Проявлением серьезного кризиса в социалистическом лагере был(-и,-а)…</w:t>
      </w:r>
      <w:r>
        <w:rPr>
          <w:sz w:val="24"/>
          <w:szCs w:val="24"/>
        </w:rPr>
      </w:r>
    </w:p>
    <w:p>
      <w:pPr>
        <w:numPr>
          <w:ilvl w:val="0"/>
          <w:numId w:val="213"/>
        </w:numPr>
        <w:jc w:val="both"/>
        <w:widowControl/>
        <w:rPr>
          <w:sz w:val="24"/>
          <w:szCs w:val="24"/>
        </w:rPr>
      </w:pPr>
      <w:r>
        <w:rPr>
          <w:sz w:val="24"/>
          <w:szCs w:val="24"/>
        </w:rPr>
        <w:t xml:space="preserve">корейская война</w:t>
      </w:r>
      <w:r>
        <w:rPr>
          <w:sz w:val="24"/>
          <w:szCs w:val="24"/>
        </w:rPr>
      </w:r>
    </w:p>
    <w:p>
      <w:pPr>
        <w:numPr>
          <w:ilvl w:val="0"/>
          <w:numId w:val="213"/>
        </w:numPr>
        <w:jc w:val="both"/>
        <w:widowControl/>
        <w:rPr>
          <w:sz w:val="24"/>
          <w:szCs w:val="24"/>
        </w:rPr>
      </w:pPr>
      <w:r>
        <w:rPr>
          <w:sz w:val="24"/>
          <w:szCs w:val="24"/>
        </w:rPr>
        <w:t xml:space="preserve">венгерские события 1956 г.</w:t>
      </w:r>
      <w:r>
        <w:rPr>
          <w:sz w:val="24"/>
          <w:szCs w:val="24"/>
        </w:rPr>
      </w:r>
    </w:p>
    <w:p>
      <w:pPr>
        <w:numPr>
          <w:ilvl w:val="0"/>
          <w:numId w:val="213"/>
        </w:numPr>
        <w:jc w:val="both"/>
        <w:widowControl/>
        <w:rPr>
          <w:sz w:val="24"/>
          <w:szCs w:val="24"/>
        </w:rPr>
      </w:pPr>
      <w:r>
        <w:rPr>
          <w:sz w:val="24"/>
          <w:szCs w:val="24"/>
        </w:rPr>
        <w:t xml:space="preserve">Карибский кризис</w:t>
      </w:r>
      <w:r>
        <w:rPr>
          <w:sz w:val="24"/>
          <w:szCs w:val="24"/>
        </w:rPr>
      </w:r>
    </w:p>
    <w:p>
      <w:pPr>
        <w:numPr>
          <w:ilvl w:val="0"/>
          <w:numId w:val="213"/>
        </w:numPr>
        <w:jc w:val="both"/>
        <w:widowControl/>
        <w:rPr>
          <w:sz w:val="24"/>
          <w:szCs w:val="24"/>
        </w:rPr>
      </w:pPr>
      <w:r>
        <w:rPr>
          <w:sz w:val="24"/>
          <w:szCs w:val="24"/>
        </w:rPr>
        <w:t xml:space="preserve">ввод советских войск в Афганистан</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Одной из причин застоя в экономике СССР в 1970-е – первой половине</w:t>
      </w:r>
      <w:r>
        <w:rPr>
          <w:sz w:val="24"/>
          <w:szCs w:val="24"/>
        </w:rPr>
        <w:t xml:space="preserve"> 1980-х гг.:</w:t>
      </w:r>
      <w:r>
        <w:rPr>
          <w:sz w:val="24"/>
          <w:szCs w:val="24"/>
        </w:rPr>
      </w:r>
    </w:p>
    <w:p>
      <w:pPr>
        <w:numPr>
          <w:ilvl w:val="0"/>
          <w:numId w:val="212"/>
        </w:numPr>
        <w:jc w:val="both"/>
        <w:widowControl/>
        <w:rPr>
          <w:sz w:val="24"/>
          <w:szCs w:val="24"/>
        </w:rPr>
      </w:pPr>
      <w:r>
        <w:rPr>
          <w:sz w:val="24"/>
          <w:szCs w:val="24"/>
        </w:rPr>
        <w:t xml:space="preserve">экономическая блокада со стороны западных стран</w:t>
      </w:r>
      <w:r>
        <w:rPr>
          <w:sz w:val="24"/>
          <w:szCs w:val="24"/>
        </w:rPr>
      </w:r>
    </w:p>
    <w:p>
      <w:pPr>
        <w:numPr>
          <w:ilvl w:val="0"/>
          <w:numId w:val="212"/>
        </w:numPr>
        <w:jc w:val="both"/>
        <w:widowControl/>
        <w:rPr>
          <w:sz w:val="24"/>
          <w:szCs w:val="24"/>
        </w:rPr>
      </w:pPr>
      <w:r>
        <w:rPr>
          <w:sz w:val="24"/>
          <w:szCs w:val="24"/>
        </w:rPr>
        <w:t xml:space="preserve">несколько неурожайных лет</w:t>
      </w:r>
      <w:r>
        <w:rPr>
          <w:sz w:val="24"/>
          <w:szCs w:val="24"/>
        </w:rPr>
      </w:r>
    </w:p>
    <w:p>
      <w:pPr>
        <w:numPr>
          <w:ilvl w:val="0"/>
          <w:numId w:val="212"/>
        </w:numPr>
        <w:jc w:val="both"/>
        <w:widowControl/>
        <w:rPr>
          <w:sz w:val="24"/>
          <w:szCs w:val="24"/>
        </w:rPr>
      </w:pPr>
      <w:r>
        <w:rPr>
          <w:sz w:val="24"/>
          <w:szCs w:val="24"/>
        </w:rPr>
        <w:t xml:space="preserve">предоставление слишком большой самостоятельности предприятиям, к которой они не были готовы</w:t>
      </w:r>
      <w:r>
        <w:rPr>
          <w:sz w:val="24"/>
          <w:szCs w:val="24"/>
        </w:rPr>
      </w:r>
    </w:p>
    <w:p>
      <w:pPr>
        <w:numPr>
          <w:ilvl w:val="0"/>
          <w:numId w:val="212"/>
        </w:numPr>
        <w:jc w:val="both"/>
        <w:widowControl/>
        <w:rPr>
          <w:sz w:val="24"/>
          <w:szCs w:val="24"/>
        </w:rPr>
      </w:pPr>
      <w:r>
        <w:rPr>
          <w:sz w:val="24"/>
          <w:szCs w:val="24"/>
        </w:rPr>
        <w:t xml:space="preserve">отсутствие материальной заинтересованности работников в результатах труда</w:t>
      </w:r>
      <w:r>
        <w:rPr>
          <w:sz w:val="24"/>
          <w:szCs w:val="24"/>
        </w:rPr>
      </w:r>
    </w:p>
    <w:p>
      <w:pPr>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Сл</w:t>
      </w:r>
      <w:r>
        <w:rPr>
          <w:sz w:val="24"/>
          <w:szCs w:val="24"/>
        </w:rPr>
        <w:t xml:space="preserve">едствием ввода советских войск в Афганистан не являлся(-лось,-лись)…</w:t>
      </w:r>
      <w:r>
        <w:rPr>
          <w:sz w:val="24"/>
          <w:szCs w:val="24"/>
        </w:rPr>
      </w:r>
    </w:p>
    <w:p>
      <w:pPr>
        <w:numPr>
          <w:ilvl w:val="0"/>
          <w:numId w:val="211"/>
        </w:numPr>
        <w:ind w:left="567"/>
        <w:jc w:val="both"/>
        <w:widowControl/>
        <w:tabs>
          <w:tab w:val="num" w:pos="709" w:leader="none"/>
          <w:tab w:val="clear" w:pos="1440" w:leader="none"/>
        </w:tabs>
        <w:rPr>
          <w:sz w:val="24"/>
          <w:szCs w:val="24"/>
        </w:rPr>
      </w:pPr>
      <w:r>
        <w:rPr>
          <w:sz w:val="24"/>
          <w:szCs w:val="24"/>
        </w:rPr>
        <w:t xml:space="preserve">переход к разрядке напряженности</w:t>
      </w:r>
      <w:r>
        <w:rPr>
          <w:sz w:val="24"/>
          <w:szCs w:val="24"/>
        </w:rPr>
      </w:r>
    </w:p>
    <w:p>
      <w:pPr>
        <w:numPr>
          <w:ilvl w:val="0"/>
          <w:numId w:val="211"/>
        </w:numPr>
        <w:ind w:left="567"/>
        <w:jc w:val="both"/>
        <w:widowControl/>
        <w:tabs>
          <w:tab w:val="num" w:pos="709" w:leader="none"/>
          <w:tab w:val="clear" w:pos="1440" w:leader="none"/>
        </w:tabs>
        <w:rPr>
          <w:sz w:val="24"/>
          <w:szCs w:val="24"/>
        </w:rPr>
      </w:pPr>
      <w:r>
        <w:rPr>
          <w:sz w:val="24"/>
          <w:szCs w:val="24"/>
        </w:rPr>
        <w:t xml:space="preserve">осуждение мирового сообщества</w:t>
      </w:r>
      <w:r>
        <w:rPr>
          <w:sz w:val="24"/>
          <w:szCs w:val="24"/>
        </w:rPr>
      </w:r>
    </w:p>
    <w:p>
      <w:pPr>
        <w:numPr>
          <w:ilvl w:val="0"/>
          <w:numId w:val="211"/>
        </w:numPr>
        <w:ind w:left="567"/>
        <w:jc w:val="both"/>
        <w:widowControl/>
        <w:tabs>
          <w:tab w:val="num" w:pos="709" w:leader="none"/>
          <w:tab w:val="clear" w:pos="1440" w:leader="none"/>
        </w:tabs>
        <w:rPr>
          <w:sz w:val="24"/>
          <w:szCs w:val="24"/>
        </w:rPr>
      </w:pPr>
      <w:r>
        <w:rPr>
          <w:sz w:val="24"/>
          <w:szCs w:val="24"/>
        </w:rPr>
        <w:t xml:space="preserve">усиление конфронтации</w:t>
      </w:r>
      <w:r>
        <w:rPr>
          <w:sz w:val="24"/>
          <w:szCs w:val="24"/>
        </w:rPr>
      </w:r>
    </w:p>
    <w:p>
      <w:pPr>
        <w:numPr>
          <w:ilvl w:val="0"/>
          <w:numId w:val="211"/>
        </w:numPr>
        <w:ind w:left="567"/>
        <w:jc w:val="both"/>
        <w:widowControl/>
        <w:tabs>
          <w:tab w:val="num" w:pos="709" w:leader="none"/>
          <w:tab w:val="clear" w:pos="1440" w:leader="none"/>
        </w:tabs>
        <w:rPr>
          <w:sz w:val="24"/>
          <w:szCs w:val="24"/>
        </w:rPr>
      </w:pPr>
      <w:r>
        <w:rPr>
          <w:sz w:val="24"/>
          <w:szCs w:val="24"/>
        </w:rPr>
        <w:t xml:space="preserve">человеческие жертвы</w:t>
      </w:r>
      <w:r>
        <w:rPr>
          <w:sz w:val="24"/>
          <w:szCs w:val="24"/>
        </w:rPr>
      </w:r>
    </w:p>
    <w:p>
      <w:pPr>
        <w:pStyle w:val="1323"/>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Серьезный удар по международному авторитету СССР нанес(-ло) в конце 1970-х гг….</w:t>
      </w:r>
      <w:r>
        <w:rPr>
          <w:sz w:val="24"/>
          <w:szCs w:val="24"/>
        </w:rPr>
      </w:r>
    </w:p>
    <w:p>
      <w:pPr>
        <w:pStyle w:val="1323"/>
        <w:jc w:val="both"/>
        <w:rPr>
          <w:sz w:val="24"/>
          <w:szCs w:val="24"/>
        </w:rPr>
      </w:pPr>
      <w:r>
        <w:rPr>
          <w:sz w:val="24"/>
          <w:szCs w:val="24"/>
        </w:rPr>
        <w:t xml:space="preserve">1) ввод советских войск в Афганистан</w:t>
      </w:r>
      <w:r>
        <w:rPr>
          <w:sz w:val="24"/>
          <w:szCs w:val="24"/>
        </w:rPr>
      </w:r>
    </w:p>
    <w:p>
      <w:pPr>
        <w:pStyle w:val="1323"/>
        <w:jc w:val="both"/>
        <w:rPr>
          <w:sz w:val="24"/>
          <w:szCs w:val="24"/>
        </w:rPr>
      </w:pPr>
      <w:r>
        <w:rPr>
          <w:sz w:val="24"/>
          <w:szCs w:val="24"/>
        </w:rPr>
        <w:t xml:space="preserve">2) начало советско-финляндской войны</w:t>
      </w:r>
      <w:r>
        <w:rPr>
          <w:sz w:val="24"/>
          <w:szCs w:val="24"/>
        </w:rPr>
      </w:r>
    </w:p>
    <w:p>
      <w:pPr>
        <w:pStyle w:val="1323"/>
        <w:jc w:val="both"/>
        <w:rPr>
          <w:sz w:val="24"/>
          <w:szCs w:val="24"/>
        </w:rPr>
      </w:pPr>
      <w:r>
        <w:rPr>
          <w:sz w:val="24"/>
          <w:szCs w:val="24"/>
        </w:rPr>
        <w:t xml:space="preserve">3) Карибский кризис</w:t>
      </w:r>
      <w:r>
        <w:rPr>
          <w:sz w:val="24"/>
          <w:szCs w:val="24"/>
        </w:rPr>
      </w:r>
    </w:p>
    <w:p>
      <w:pPr>
        <w:pStyle w:val="1323"/>
        <w:jc w:val="both"/>
        <w:rPr>
          <w:sz w:val="24"/>
          <w:szCs w:val="24"/>
        </w:rPr>
      </w:pPr>
      <w:r>
        <w:rPr>
          <w:sz w:val="24"/>
          <w:szCs w:val="24"/>
        </w:rPr>
        <w:t xml:space="preserve">4) ввод войск ОВД в Чехословакию</w:t>
      </w:r>
      <w:r>
        <w:rPr>
          <w:sz w:val="24"/>
          <w:szCs w:val="24"/>
        </w:rPr>
      </w:r>
    </w:p>
    <w:p>
      <w:pPr>
        <w:pStyle w:val="1323"/>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Курс апрельского (1985 г.) Пленума ЦК КПСС, направленный на усиление технического перевооружения, активизацию «человеческого фак</w:t>
      </w:r>
      <w:r>
        <w:rPr>
          <w:sz w:val="24"/>
          <w:szCs w:val="24"/>
        </w:rPr>
        <w:t xml:space="preserve">тора», получил название…</w:t>
      </w:r>
      <w:r>
        <w:rPr>
          <w:sz w:val="24"/>
          <w:szCs w:val="24"/>
        </w:rPr>
      </w:r>
    </w:p>
    <w:p>
      <w:pPr>
        <w:numPr>
          <w:ilvl w:val="0"/>
          <w:numId w:val="210"/>
        </w:numPr>
        <w:jc w:val="both"/>
        <w:widowControl/>
        <w:rPr>
          <w:sz w:val="24"/>
          <w:szCs w:val="24"/>
        </w:rPr>
      </w:pPr>
      <w:r>
        <w:rPr>
          <w:sz w:val="24"/>
          <w:szCs w:val="24"/>
        </w:rPr>
        <w:t xml:space="preserve">концепции «развитого социализма»</w:t>
      </w:r>
      <w:r>
        <w:rPr>
          <w:sz w:val="24"/>
          <w:szCs w:val="24"/>
        </w:rPr>
      </w:r>
    </w:p>
    <w:p>
      <w:pPr>
        <w:numPr>
          <w:ilvl w:val="0"/>
          <w:numId w:val="210"/>
        </w:numPr>
        <w:jc w:val="both"/>
        <w:widowControl/>
        <w:rPr>
          <w:sz w:val="24"/>
          <w:szCs w:val="24"/>
        </w:rPr>
      </w:pPr>
      <w:r>
        <w:rPr>
          <w:sz w:val="24"/>
          <w:szCs w:val="24"/>
        </w:rPr>
        <w:t xml:space="preserve">«Ново-огаревского процесса»</w:t>
      </w:r>
      <w:r>
        <w:rPr>
          <w:sz w:val="24"/>
          <w:szCs w:val="24"/>
        </w:rPr>
      </w:r>
    </w:p>
    <w:p>
      <w:pPr>
        <w:numPr>
          <w:ilvl w:val="0"/>
          <w:numId w:val="210"/>
        </w:numPr>
        <w:jc w:val="both"/>
        <w:widowControl/>
        <w:rPr>
          <w:sz w:val="24"/>
          <w:szCs w:val="24"/>
        </w:rPr>
      </w:pPr>
      <w:r>
        <w:rPr>
          <w:sz w:val="24"/>
          <w:szCs w:val="24"/>
        </w:rPr>
        <w:t xml:space="preserve">ускорения социально-экономического развития</w:t>
      </w:r>
      <w:r>
        <w:rPr>
          <w:sz w:val="24"/>
          <w:szCs w:val="24"/>
        </w:rPr>
      </w:r>
    </w:p>
    <w:p>
      <w:pPr>
        <w:numPr>
          <w:ilvl w:val="0"/>
          <w:numId w:val="210"/>
        </w:numPr>
        <w:jc w:val="both"/>
        <w:widowControl/>
        <w:rPr>
          <w:sz w:val="24"/>
          <w:szCs w:val="24"/>
        </w:rPr>
      </w:pPr>
      <w:r>
        <w:rPr>
          <w:sz w:val="24"/>
          <w:szCs w:val="24"/>
        </w:rPr>
        <w:t xml:space="preserve">оттепели</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Решение о прекращении существования СССР было принято в:</w:t>
      </w:r>
      <w:r>
        <w:rPr>
          <w:sz w:val="24"/>
          <w:szCs w:val="24"/>
        </w:rPr>
      </w:r>
    </w:p>
    <w:p>
      <w:pPr>
        <w:numPr>
          <w:ilvl w:val="0"/>
          <w:numId w:val="209"/>
        </w:numPr>
        <w:jc w:val="both"/>
        <w:widowControl/>
        <w:rPr>
          <w:sz w:val="24"/>
          <w:szCs w:val="24"/>
        </w:rPr>
      </w:pPr>
      <w:r>
        <w:rPr>
          <w:sz w:val="24"/>
          <w:szCs w:val="24"/>
        </w:rPr>
        <w:t xml:space="preserve">1985 году М. С. Горбачевым и президентом США Р. Рейганом</w:t>
      </w:r>
      <w:r>
        <w:rPr>
          <w:sz w:val="24"/>
          <w:szCs w:val="24"/>
        </w:rPr>
      </w:r>
    </w:p>
    <w:p>
      <w:pPr>
        <w:numPr>
          <w:ilvl w:val="0"/>
          <w:numId w:val="209"/>
        </w:numPr>
        <w:jc w:val="both"/>
        <w:widowControl/>
        <w:rPr>
          <w:sz w:val="24"/>
          <w:szCs w:val="24"/>
        </w:rPr>
      </w:pPr>
      <w:r>
        <w:rPr>
          <w:sz w:val="24"/>
          <w:szCs w:val="24"/>
        </w:rPr>
        <w:t xml:space="preserve">1991 году по результатам всенародного референдума</w:t>
      </w:r>
      <w:r>
        <w:rPr>
          <w:sz w:val="24"/>
          <w:szCs w:val="24"/>
        </w:rPr>
      </w:r>
    </w:p>
    <w:p>
      <w:pPr>
        <w:numPr>
          <w:ilvl w:val="0"/>
          <w:numId w:val="209"/>
        </w:numPr>
        <w:jc w:val="both"/>
        <w:widowControl/>
        <w:rPr>
          <w:sz w:val="24"/>
          <w:szCs w:val="24"/>
        </w:rPr>
      </w:pPr>
      <w:r>
        <w:rPr>
          <w:sz w:val="24"/>
          <w:szCs w:val="24"/>
        </w:rPr>
        <w:t xml:space="preserve">1991 году президентами России, Украины и Белоруссии</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widowControl/>
        <w:rPr>
          <w:sz w:val="24"/>
          <w:szCs w:val="24"/>
        </w:rPr>
      </w:pPr>
      <w:r>
        <w:rPr>
          <w:sz w:val="24"/>
          <w:szCs w:val="24"/>
        </w:rPr>
        <w:t xml:space="preserve">Президентом России В. В. Путин избран:</w:t>
      </w:r>
      <w:r>
        <w:rPr>
          <w:sz w:val="24"/>
          <w:szCs w:val="24"/>
        </w:rPr>
      </w:r>
    </w:p>
    <w:p>
      <w:pPr>
        <w:numPr>
          <w:ilvl w:val="0"/>
          <w:numId w:val="208"/>
        </w:numPr>
        <w:jc w:val="both"/>
        <w:widowControl/>
        <w:rPr>
          <w:sz w:val="24"/>
          <w:szCs w:val="24"/>
        </w:rPr>
      </w:pPr>
      <w:r>
        <w:rPr>
          <w:sz w:val="24"/>
          <w:szCs w:val="24"/>
        </w:rPr>
        <w:t xml:space="preserve">Верховным Советом СССР</w:t>
      </w:r>
      <w:r>
        <w:rPr>
          <w:sz w:val="24"/>
          <w:szCs w:val="24"/>
        </w:rPr>
      </w:r>
    </w:p>
    <w:p>
      <w:pPr>
        <w:numPr>
          <w:ilvl w:val="0"/>
          <w:numId w:val="208"/>
        </w:numPr>
        <w:jc w:val="both"/>
        <w:widowControl/>
        <w:rPr>
          <w:sz w:val="24"/>
          <w:szCs w:val="24"/>
        </w:rPr>
      </w:pPr>
      <w:r>
        <w:rPr>
          <w:sz w:val="24"/>
          <w:szCs w:val="24"/>
        </w:rPr>
        <w:t xml:space="preserve">съездом народных депутатов РСФСР</w:t>
      </w:r>
      <w:r>
        <w:rPr>
          <w:sz w:val="24"/>
          <w:szCs w:val="24"/>
        </w:rPr>
      </w:r>
    </w:p>
    <w:p>
      <w:pPr>
        <w:numPr>
          <w:ilvl w:val="0"/>
          <w:numId w:val="208"/>
        </w:numPr>
        <w:jc w:val="both"/>
        <w:widowControl/>
        <w:rPr>
          <w:sz w:val="24"/>
          <w:szCs w:val="24"/>
        </w:rPr>
      </w:pPr>
      <w:r>
        <w:rPr>
          <w:sz w:val="24"/>
          <w:szCs w:val="24"/>
        </w:rPr>
        <w:t xml:space="preserve">всенародным голосованием</w:t>
      </w:r>
      <w:r>
        <w:rPr>
          <w:sz w:val="24"/>
          <w:szCs w:val="24"/>
        </w:rPr>
      </w:r>
    </w:p>
    <w:p>
      <w:pPr>
        <w:ind w:left="720"/>
        <w:jc w:val="both"/>
        <w:rPr>
          <w:sz w:val="24"/>
          <w:szCs w:val="24"/>
        </w:rPr>
      </w:pPr>
      <w:r>
        <w:rPr>
          <w:sz w:val="24"/>
          <w:szCs w:val="24"/>
        </w:rPr>
      </w:r>
      <w:r>
        <w:rPr>
          <w:sz w:val="24"/>
          <w:szCs w:val="24"/>
        </w:rPr>
      </w:r>
    </w:p>
    <w:p>
      <w:pPr>
        <w:pStyle w:val="1323"/>
        <w:numPr>
          <w:ilvl w:val="0"/>
          <w:numId w:val="205"/>
        </w:numPr>
        <w:contextualSpacing/>
        <w:jc w:val="both"/>
        <w:spacing w:line="276" w:lineRule="auto"/>
        <w:widowControl/>
        <w:rPr>
          <w:sz w:val="24"/>
          <w:szCs w:val="24"/>
        </w:rPr>
      </w:pPr>
      <w:r>
        <w:rPr>
          <w:sz w:val="24"/>
          <w:szCs w:val="24"/>
        </w:rPr>
        <w:t xml:space="preserve">Характерной чертой экономической политики М. Е. Фрадкова стал(-а,-о)…</w:t>
      </w:r>
      <w:r>
        <w:rPr>
          <w:sz w:val="24"/>
          <w:szCs w:val="24"/>
        </w:rPr>
      </w:r>
    </w:p>
    <w:p>
      <w:pPr>
        <w:numPr>
          <w:ilvl w:val="1"/>
          <w:numId w:val="204"/>
        </w:numPr>
        <w:ind w:left="720"/>
        <w:jc w:val="both"/>
        <w:widowControl/>
        <w:tabs>
          <w:tab w:val="num" w:pos="720" w:leader="none"/>
          <w:tab w:val="clear" w:pos="1440" w:leader="none"/>
        </w:tabs>
        <w:rPr>
          <w:sz w:val="24"/>
          <w:szCs w:val="24"/>
        </w:rPr>
      </w:pPr>
      <w:r>
        <w:rPr>
          <w:sz w:val="24"/>
          <w:szCs w:val="24"/>
        </w:rPr>
        <w:t xml:space="preserve">замена льгот денежной компенсацией</w:t>
      </w:r>
      <w:r>
        <w:rPr>
          <w:sz w:val="24"/>
          <w:szCs w:val="24"/>
        </w:rPr>
      </w:r>
    </w:p>
    <w:p>
      <w:pPr>
        <w:numPr>
          <w:ilvl w:val="1"/>
          <w:numId w:val="204"/>
        </w:numPr>
        <w:ind w:left="720"/>
        <w:jc w:val="both"/>
        <w:widowControl/>
        <w:tabs>
          <w:tab w:val="num" w:pos="720" w:leader="none"/>
          <w:tab w:val="clear" w:pos="1440" w:leader="none"/>
        </w:tabs>
        <w:rPr>
          <w:sz w:val="24"/>
          <w:szCs w:val="24"/>
        </w:rPr>
      </w:pPr>
      <w:r>
        <w:rPr>
          <w:sz w:val="24"/>
          <w:szCs w:val="24"/>
        </w:rPr>
        <w:t xml:space="preserve">централизация распределения сырья и ресурсов</w:t>
      </w:r>
      <w:r>
        <w:rPr>
          <w:sz w:val="24"/>
          <w:szCs w:val="24"/>
        </w:rPr>
      </w:r>
    </w:p>
    <w:p>
      <w:pPr>
        <w:numPr>
          <w:ilvl w:val="1"/>
          <w:numId w:val="204"/>
        </w:numPr>
        <w:ind w:left="720"/>
        <w:jc w:val="both"/>
        <w:widowControl/>
        <w:tabs>
          <w:tab w:val="num" w:pos="720" w:leader="none"/>
          <w:tab w:val="clear" w:pos="1440" w:leader="none"/>
        </w:tabs>
        <w:rPr>
          <w:sz w:val="24"/>
          <w:szCs w:val="24"/>
        </w:rPr>
      </w:pPr>
      <w:r>
        <w:rPr>
          <w:sz w:val="24"/>
          <w:szCs w:val="24"/>
        </w:rPr>
        <w:t xml:space="preserve">ужесточение централизованного планирования</w:t>
      </w:r>
      <w:r>
        <w:rPr>
          <w:sz w:val="24"/>
          <w:szCs w:val="24"/>
        </w:rPr>
      </w:r>
    </w:p>
    <w:p>
      <w:pPr>
        <w:numPr>
          <w:ilvl w:val="1"/>
          <w:numId w:val="204"/>
        </w:numPr>
        <w:ind w:left="720"/>
        <w:jc w:val="both"/>
        <w:widowControl/>
        <w:tabs>
          <w:tab w:val="num" w:pos="720" w:leader="none"/>
          <w:tab w:val="clear" w:pos="1440" w:leader="none"/>
        </w:tabs>
        <w:rPr>
          <w:sz w:val="24"/>
          <w:szCs w:val="24"/>
        </w:rPr>
      </w:pPr>
      <w:r>
        <w:rPr>
          <w:sz w:val="24"/>
          <w:szCs w:val="24"/>
        </w:rPr>
        <w:t xml:space="preserve">переход к плановой экономике</w:t>
      </w:r>
      <w:r>
        <w:rPr>
          <w:sz w:val="24"/>
          <w:szCs w:val="24"/>
        </w:rPr>
      </w:r>
    </w:p>
    <w:p>
      <w:pPr>
        <w:pStyle w:val="1144"/>
        <w:ind w:left="1165"/>
        <w:jc w:val="center"/>
        <w:spacing w:line="274" w:lineRule="exact"/>
      </w:pPr>
      <w:r/>
      <w:r/>
    </w:p>
    <w:p>
      <w:pPr>
        <w:pStyle w:val="1144"/>
        <w:ind w:left="1165"/>
        <w:jc w:val="center"/>
        <w:spacing w:line="274" w:lineRule="exact"/>
      </w:pPr>
      <w:r>
        <w:t xml:space="preserve">Вопросы</w:t>
      </w:r>
      <w:r>
        <w:rPr>
          <w:spacing w:val="-3"/>
        </w:rPr>
        <w:t xml:space="preserve"> </w:t>
      </w:r>
      <w:r>
        <w:t xml:space="preserve">к</w:t>
      </w:r>
      <w:r>
        <w:rPr>
          <w:spacing w:val="-2"/>
        </w:rPr>
        <w:t xml:space="preserve"> </w:t>
      </w:r>
      <w:r>
        <w:t xml:space="preserve">экзамену:</w:t>
      </w:r>
      <w:r/>
    </w:p>
    <w:p>
      <w:pPr>
        <w:ind w:left="588" w:right="140"/>
        <w:jc w:val="center"/>
        <w:spacing w:line="274" w:lineRule="exact"/>
        <w:rPr>
          <w:sz w:val="24"/>
        </w:rPr>
      </w:pPr>
      <w:r>
        <w:rPr>
          <w:i/>
          <w:sz w:val="24"/>
        </w:rPr>
        <w:t xml:space="preserve">(проверка</w:t>
      </w:r>
      <w:r>
        <w:rPr>
          <w:i/>
          <w:spacing w:val="-3"/>
          <w:sz w:val="24"/>
        </w:rPr>
        <w:t xml:space="preserve"> </w:t>
      </w:r>
      <w:r>
        <w:rPr>
          <w:i/>
          <w:sz w:val="24"/>
        </w:rPr>
        <w:t xml:space="preserve">сфо</w:t>
      </w:r>
      <w:r>
        <w:rPr>
          <w:i/>
          <w:sz w:val="24"/>
        </w:rPr>
        <w:t xml:space="preserve">рмированности</w:t>
      </w:r>
      <w:r>
        <w:rPr>
          <w:i/>
          <w:sz w:val="24"/>
          <w:szCs w:val="24"/>
        </w:rPr>
        <w:t xml:space="preserve"> </w:t>
      </w:r>
      <w:r>
        <w:rPr>
          <w:sz w:val="24"/>
          <w:szCs w:val="24"/>
        </w:rPr>
        <w:t xml:space="preserve">УК-5 ИД_УК-5.1.;</w:t>
      </w:r>
      <w:r>
        <w:rPr>
          <w:i/>
          <w:sz w:val="24"/>
          <w:szCs w:val="24"/>
        </w:rPr>
        <w:t xml:space="preserve"> </w:t>
      </w:r>
      <w:r>
        <w:rPr>
          <w:sz w:val="24"/>
          <w:szCs w:val="24"/>
        </w:rPr>
        <w:t xml:space="preserve">УК-10 ИД_УК-10.1)</w:t>
      </w:r>
      <w:r>
        <w:rPr>
          <w:sz w:val="24"/>
        </w:rPr>
      </w:r>
    </w:p>
    <w:p>
      <w:pPr>
        <w:pStyle w:val="1323"/>
        <w:numPr>
          <w:ilvl w:val="0"/>
          <w:numId w:val="2"/>
        </w:numPr>
        <w:ind w:left="426" w:hanging="361"/>
        <w:tabs>
          <w:tab w:val="left" w:pos="851" w:leader="none"/>
        </w:tabs>
        <w:rPr>
          <w:sz w:val="24"/>
        </w:rPr>
      </w:pPr>
      <w:r>
        <w:rPr>
          <w:sz w:val="24"/>
          <w:szCs w:val="24"/>
        </w:rPr>
        <w:t xml:space="preserve">Внутренняя политика Александра I: задуманное и осуществленное.</w:t>
      </w:r>
      <w:r>
        <w:rPr>
          <w:sz w:val="24"/>
        </w:rPr>
      </w:r>
    </w:p>
    <w:p>
      <w:pPr>
        <w:pStyle w:val="1323"/>
        <w:numPr>
          <w:ilvl w:val="0"/>
          <w:numId w:val="2"/>
        </w:numPr>
        <w:ind w:left="426" w:hanging="361"/>
        <w:tabs>
          <w:tab w:val="left" w:pos="851" w:leader="none"/>
        </w:tabs>
        <w:rPr>
          <w:sz w:val="24"/>
        </w:rPr>
      </w:pPr>
      <w:r>
        <w:rPr>
          <w:sz w:val="24"/>
        </w:rPr>
        <w:t xml:space="preserve">Россия в системе международных отношений в начале XIX</w:t>
      </w:r>
      <w:r>
        <w:rPr>
          <w:spacing w:val="-3"/>
          <w:sz w:val="24"/>
        </w:rPr>
        <w:t xml:space="preserve"> </w:t>
      </w:r>
      <w:r>
        <w:rPr>
          <w:sz w:val="24"/>
        </w:rPr>
        <w:t xml:space="preserve">в. Отечественная война 1812 г. Россия и Европа.</w:t>
      </w:r>
      <w:r>
        <w:rPr>
          <w:sz w:val="24"/>
        </w:rPr>
      </w:r>
    </w:p>
    <w:p>
      <w:pPr>
        <w:pStyle w:val="1323"/>
        <w:numPr>
          <w:ilvl w:val="0"/>
          <w:numId w:val="2"/>
        </w:numPr>
        <w:ind w:left="426" w:hanging="361"/>
        <w:tabs>
          <w:tab w:val="left" w:pos="851" w:leader="none"/>
        </w:tabs>
        <w:rPr>
          <w:sz w:val="24"/>
        </w:rPr>
      </w:pPr>
      <w:r>
        <w:rPr>
          <w:sz w:val="24"/>
        </w:rPr>
        <w:t xml:space="preserve">Революционаризм в Европе. Декабризм</w:t>
      </w:r>
      <w:r>
        <w:rPr>
          <w:spacing w:val="-4"/>
          <w:sz w:val="24"/>
        </w:rPr>
        <w:t xml:space="preserve"> </w:t>
      </w:r>
      <w:r>
        <w:rPr>
          <w:sz w:val="24"/>
        </w:rPr>
        <w:t xml:space="preserve">и</w:t>
      </w:r>
      <w:r>
        <w:rPr>
          <w:spacing w:val="-2"/>
          <w:sz w:val="24"/>
        </w:rPr>
        <w:t xml:space="preserve"> </w:t>
      </w:r>
      <w:r>
        <w:rPr>
          <w:sz w:val="24"/>
        </w:rPr>
        <w:t xml:space="preserve">дека</w:t>
      </w:r>
      <w:r>
        <w:rPr>
          <w:sz w:val="24"/>
        </w:rPr>
        <w:t xml:space="preserve">бристы.</w:t>
      </w:r>
      <w:r>
        <w:rPr>
          <w:sz w:val="24"/>
        </w:rPr>
      </w:r>
    </w:p>
    <w:p>
      <w:pPr>
        <w:pStyle w:val="1323"/>
        <w:numPr>
          <w:ilvl w:val="0"/>
          <w:numId w:val="2"/>
        </w:numPr>
        <w:ind w:left="426" w:hanging="361"/>
        <w:tabs>
          <w:tab w:val="left" w:pos="851" w:leader="none"/>
        </w:tabs>
        <w:rPr>
          <w:sz w:val="24"/>
        </w:rPr>
      </w:pPr>
      <w:r>
        <w:rPr>
          <w:sz w:val="24"/>
          <w:szCs w:val="24"/>
        </w:rPr>
        <w:t xml:space="preserve">Внутренняя политика </w:t>
      </w:r>
      <w:r>
        <w:rPr>
          <w:sz w:val="24"/>
        </w:rPr>
        <w:t xml:space="preserve">Николая</w:t>
      </w:r>
      <w:r>
        <w:rPr>
          <w:spacing w:val="-1"/>
          <w:sz w:val="24"/>
        </w:rPr>
        <w:t xml:space="preserve"> </w:t>
      </w:r>
      <w:r>
        <w:rPr>
          <w:sz w:val="24"/>
        </w:rPr>
        <w:t xml:space="preserve">I: централизм, бюрократизация, военизация.</w:t>
      </w:r>
      <w:r>
        <w:rPr>
          <w:sz w:val="24"/>
        </w:rPr>
      </w:r>
    </w:p>
    <w:p>
      <w:pPr>
        <w:pStyle w:val="1323"/>
        <w:numPr>
          <w:ilvl w:val="0"/>
          <w:numId w:val="2"/>
        </w:numPr>
        <w:ind w:left="426" w:hanging="361"/>
        <w:tabs>
          <w:tab w:val="left" w:pos="851" w:leader="none"/>
        </w:tabs>
        <w:rPr>
          <w:sz w:val="24"/>
        </w:rPr>
      </w:pPr>
      <w:r>
        <w:rPr>
          <w:sz w:val="24"/>
        </w:rPr>
        <w:t xml:space="preserve">Русская общественная мысль 2й четверти XIX</w:t>
      </w:r>
      <w:r>
        <w:rPr>
          <w:spacing w:val="-3"/>
          <w:sz w:val="24"/>
        </w:rPr>
        <w:t xml:space="preserve"> </w:t>
      </w:r>
      <w:r>
        <w:rPr>
          <w:sz w:val="24"/>
        </w:rPr>
        <w:t xml:space="preserve">в.: уваровская триада, славянофильство и западничество, зарождение «русского социализма».</w:t>
      </w:r>
      <w:r>
        <w:rPr>
          <w:sz w:val="24"/>
        </w:rPr>
      </w:r>
    </w:p>
    <w:p>
      <w:pPr>
        <w:pStyle w:val="1323"/>
        <w:numPr>
          <w:ilvl w:val="0"/>
          <w:numId w:val="2"/>
        </w:numPr>
        <w:ind w:left="426" w:hanging="361"/>
        <w:tabs>
          <w:tab w:val="left" w:pos="851" w:leader="none"/>
        </w:tabs>
        <w:rPr>
          <w:sz w:val="24"/>
        </w:rPr>
      </w:pPr>
      <w:r>
        <w:rPr>
          <w:sz w:val="24"/>
        </w:rPr>
        <w:t xml:space="preserve">Политика России</w:t>
      </w:r>
      <w:r>
        <w:rPr>
          <w:spacing w:val="-3"/>
          <w:sz w:val="24"/>
        </w:rPr>
        <w:t xml:space="preserve"> </w:t>
      </w:r>
      <w:r>
        <w:rPr>
          <w:sz w:val="24"/>
        </w:rPr>
        <w:t xml:space="preserve">в восточном вопросе, Россия </w:t>
      </w:r>
      <w:r>
        <w:rPr>
          <w:sz w:val="24"/>
        </w:rPr>
        <w:t xml:space="preserve">и европейские революции. Крымская война и ее последствия. </w:t>
      </w:r>
      <w:r>
        <w:rPr>
          <w:sz w:val="24"/>
        </w:rPr>
      </w:r>
    </w:p>
    <w:p>
      <w:pPr>
        <w:pStyle w:val="1323"/>
        <w:numPr>
          <w:ilvl w:val="0"/>
          <w:numId w:val="2"/>
        </w:numPr>
        <w:ind w:left="426" w:hanging="361"/>
        <w:tabs>
          <w:tab w:val="left" w:pos="851" w:leader="none"/>
        </w:tabs>
        <w:rPr>
          <w:sz w:val="24"/>
        </w:rPr>
      </w:pPr>
      <w:r>
        <w:rPr>
          <w:sz w:val="24"/>
        </w:rPr>
        <w:t xml:space="preserve">Крестьянская реформа 1861 г.: причины, этапы подготовки, последствия.</w:t>
      </w:r>
      <w:r>
        <w:rPr>
          <w:sz w:val="24"/>
        </w:rPr>
      </w:r>
    </w:p>
    <w:p>
      <w:pPr>
        <w:pStyle w:val="1323"/>
        <w:numPr>
          <w:ilvl w:val="0"/>
          <w:numId w:val="2"/>
        </w:numPr>
        <w:ind w:left="426" w:hanging="361"/>
        <w:tabs>
          <w:tab w:val="left" w:pos="851" w:leader="none"/>
        </w:tabs>
        <w:rPr>
          <w:sz w:val="24"/>
        </w:rPr>
      </w:pPr>
      <w:r>
        <w:rPr>
          <w:sz w:val="24"/>
        </w:rPr>
        <w:t xml:space="preserve">Буржуазные</w:t>
      </w:r>
      <w:r>
        <w:rPr>
          <w:spacing w:val="-5"/>
          <w:sz w:val="24"/>
        </w:rPr>
        <w:t xml:space="preserve"> </w:t>
      </w:r>
      <w:r>
        <w:rPr>
          <w:sz w:val="24"/>
        </w:rPr>
        <w:t xml:space="preserve">реформы</w:t>
      </w:r>
      <w:r>
        <w:rPr>
          <w:spacing w:val="-3"/>
          <w:sz w:val="24"/>
        </w:rPr>
        <w:t xml:space="preserve"> </w:t>
      </w:r>
      <w:r>
        <w:rPr>
          <w:sz w:val="24"/>
        </w:rPr>
        <w:t xml:space="preserve">60-70-х гг.</w:t>
      </w:r>
      <w:r>
        <w:rPr>
          <w:spacing w:val="-3"/>
          <w:sz w:val="24"/>
        </w:rPr>
        <w:t xml:space="preserve"> </w:t>
      </w:r>
      <w:r>
        <w:rPr>
          <w:sz w:val="24"/>
        </w:rPr>
        <w:t xml:space="preserve">XIX</w:t>
      </w:r>
      <w:r>
        <w:rPr>
          <w:spacing w:val="-4"/>
          <w:sz w:val="24"/>
        </w:rPr>
        <w:t xml:space="preserve"> </w:t>
      </w:r>
      <w:r>
        <w:rPr>
          <w:sz w:val="24"/>
        </w:rPr>
        <w:t xml:space="preserve">в. </w:t>
      </w:r>
      <w:r>
        <w:rPr>
          <w:sz w:val="24"/>
        </w:rPr>
      </w:r>
    </w:p>
    <w:p>
      <w:pPr>
        <w:pStyle w:val="1323"/>
        <w:numPr>
          <w:ilvl w:val="0"/>
          <w:numId w:val="2"/>
        </w:numPr>
        <w:ind w:left="426" w:hanging="361"/>
        <w:tabs>
          <w:tab w:val="left" w:pos="851" w:leader="none"/>
        </w:tabs>
        <w:rPr>
          <w:sz w:val="24"/>
        </w:rPr>
      </w:pPr>
      <w:r>
        <w:rPr>
          <w:sz w:val="24"/>
        </w:rPr>
        <w:t xml:space="preserve">Революционное народничество 70-80х гг. XIX</w:t>
      </w:r>
      <w:r>
        <w:rPr>
          <w:spacing w:val="-4"/>
          <w:sz w:val="24"/>
        </w:rPr>
        <w:t xml:space="preserve"> </w:t>
      </w:r>
      <w:r>
        <w:rPr>
          <w:sz w:val="24"/>
        </w:rPr>
        <w:t xml:space="preserve">в.</w:t>
      </w:r>
      <w:r>
        <w:rPr>
          <w:sz w:val="24"/>
        </w:rPr>
      </w:r>
    </w:p>
    <w:p>
      <w:pPr>
        <w:pStyle w:val="1323"/>
        <w:numPr>
          <w:ilvl w:val="0"/>
          <w:numId w:val="2"/>
        </w:numPr>
        <w:ind w:left="426" w:hanging="361"/>
        <w:tabs>
          <w:tab w:val="left" w:pos="851" w:leader="none"/>
        </w:tabs>
        <w:rPr>
          <w:sz w:val="24"/>
        </w:rPr>
      </w:pPr>
      <w:r>
        <w:rPr>
          <w:sz w:val="24"/>
        </w:rPr>
        <w:t xml:space="preserve">Политическая</w:t>
      </w:r>
      <w:r>
        <w:rPr>
          <w:spacing w:val="-3"/>
          <w:sz w:val="24"/>
        </w:rPr>
        <w:t xml:space="preserve"> </w:t>
      </w:r>
      <w:r>
        <w:rPr>
          <w:sz w:val="24"/>
        </w:rPr>
        <w:t xml:space="preserve">реакция</w:t>
      </w:r>
      <w:r>
        <w:rPr>
          <w:spacing w:val="-5"/>
          <w:sz w:val="24"/>
        </w:rPr>
        <w:t xml:space="preserve"> </w:t>
      </w:r>
      <w:r>
        <w:rPr>
          <w:sz w:val="24"/>
        </w:rPr>
        <w:t xml:space="preserve">в</w:t>
      </w:r>
      <w:r>
        <w:rPr>
          <w:spacing w:val="-3"/>
          <w:sz w:val="24"/>
        </w:rPr>
        <w:t xml:space="preserve"> </w:t>
      </w:r>
      <w:r>
        <w:rPr>
          <w:sz w:val="24"/>
        </w:rPr>
        <w:t xml:space="preserve">80-е</w:t>
      </w:r>
      <w:r>
        <w:rPr>
          <w:spacing w:val="-4"/>
          <w:sz w:val="24"/>
        </w:rPr>
        <w:t xml:space="preserve"> </w:t>
      </w:r>
      <w:r>
        <w:rPr>
          <w:sz w:val="24"/>
        </w:rPr>
        <w:t xml:space="preserve">гг.</w:t>
      </w:r>
      <w:r>
        <w:rPr>
          <w:spacing w:val="-3"/>
          <w:sz w:val="24"/>
        </w:rPr>
        <w:t xml:space="preserve"> </w:t>
      </w:r>
      <w:r>
        <w:rPr>
          <w:sz w:val="24"/>
        </w:rPr>
        <w:t xml:space="preserve">XIX</w:t>
      </w:r>
      <w:r>
        <w:rPr>
          <w:spacing w:val="-1"/>
          <w:sz w:val="24"/>
        </w:rPr>
        <w:t xml:space="preserve"> </w:t>
      </w:r>
      <w:r>
        <w:rPr>
          <w:sz w:val="24"/>
        </w:rPr>
        <w:t xml:space="preserve">в.</w:t>
      </w:r>
      <w:r>
        <w:rPr>
          <w:spacing w:val="-4"/>
          <w:sz w:val="24"/>
        </w:rPr>
        <w:t xml:space="preserve"> </w:t>
      </w:r>
      <w:r>
        <w:rPr>
          <w:sz w:val="24"/>
        </w:rPr>
        <w:t xml:space="preserve">Контрреформы</w:t>
      </w:r>
      <w:r>
        <w:rPr>
          <w:spacing w:val="-2"/>
          <w:sz w:val="24"/>
        </w:rPr>
        <w:t xml:space="preserve"> </w:t>
      </w:r>
      <w:r>
        <w:rPr>
          <w:sz w:val="24"/>
        </w:rPr>
        <w:t xml:space="preserve">Александра</w:t>
      </w:r>
      <w:r>
        <w:rPr>
          <w:spacing w:val="-1"/>
          <w:sz w:val="24"/>
        </w:rPr>
        <w:t xml:space="preserve"> </w:t>
      </w:r>
      <w:r>
        <w:rPr>
          <w:sz w:val="24"/>
        </w:rPr>
        <w:t xml:space="preserve">III.</w:t>
      </w:r>
      <w:r>
        <w:rPr>
          <w:sz w:val="24"/>
        </w:rPr>
      </w:r>
    </w:p>
    <w:p>
      <w:pPr>
        <w:pStyle w:val="1323"/>
        <w:numPr>
          <w:ilvl w:val="0"/>
          <w:numId w:val="2"/>
        </w:numPr>
        <w:ind w:left="426" w:hanging="361"/>
        <w:tabs>
          <w:tab w:val="left" w:pos="851" w:leader="none"/>
        </w:tabs>
        <w:rPr>
          <w:sz w:val="24"/>
        </w:rPr>
      </w:pPr>
      <w:r>
        <w:rPr>
          <w:sz w:val="24"/>
        </w:rPr>
        <w:t xml:space="preserve">Внешняя</w:t>
      </w:r>
      <w:r>
        <w:rPr>
          <w:spacing w:val="-3"/>
          <w:sz w:val="24"/>
        </w:rPr>
        <w:t xml:space="preserve"> </w:t>
      </w:r>
      <w:r>
        <w:rPr>
          <w:sz w:val="24"/>
        </w:rPr>
        <w:t xml:space="preserve">политика</w:t>
      </w:r>
      <w:r>
        <w:rPr>
          <w:spacing w:val="-3"/>
          <w:sz w:val="24"/>
        </w:rPr>
        <w:t xml:space="preserve"> </w:t>
      </w:r>
      <w:r>
        <w:rPr>
          <w:sz w:val="24"/>
        </w:rPr>
        <w:t xml:space="preserve">Российской империи</w:t>
      </w:r>
      <w:r>
        <w:rPr>
          <w:spacing w:val="-2"/>
          <w:sz w:val="24"/>
        </w:rPr>
        <w:t xml:space="preserve"> </w:t>
      </w:r>
      <w:r>
        <w:rPr>
          <w:sz w:val="24"/>
        </w:rPr>
        <w:t xml:space="preserve">во</w:t>
      </w:r>
      <w:r>
        <w:rPr>
          <w:spacing w:val="-3"/>
          <w:sz w:val="24"/>
        </w:rPr>
        <w:t xml:space="preserve"> </w:t>
      </w:r>
      <w:r>
        <w:rPr>
          <w:sz w:val="24"/>
        </w:rPr>
        <w:t xml:space="preserve">второй</w:t>
      </w:r>
      <w:r>
        <w:rPr>
          <w:spacing w:val="-2"/>
          <w:sz w:val="24"/>
        </w:rPr>
        <w:t xml:space="preserve"> </w:t>
      </w:r>
      <w:r>
        <w:rPr>
          <w:sz w:val="24"/>
        </w:rPr>
        <w:t xml:space="preserve">половине</w:t>
      </w:r>
      <w:r>
        <w:rPr>
          <w:spacing w:val="-6"/>
          <w:sz w:val="24"/>
        </w:rPr>
        <w:t xml:space="preserve"> </w:t>
      </w:r>
      <w:r>
        <w:rPr>
          <w:sz w:val="24"/>
        </w:rPr>
        <w:t xml:space="preserve">XIX</w:t>
      </w:r>
      <w:r>
        <w:rPr>
          <w:spacing w:val="-4"/>
          <w:sz w:val="24"/>
        </w:rPr>
        <w:t xml:space="preserve"> </w:t>
      </w:r>
      <w:r>
        <w:rPr>
          <w:sz w:val="24"/>
        </w:rPr>
        <w:t xml:space="preserve">в.</w:t>
      </w:r>
      <w:r>
        <w:rPr>
          <w:sz w:val="24"/>
        </w:rPr>
      </w:r>
    </w:p>
    <w:p>
      <w:pPr>
        <w:pStyle w:val="1323"/>
        <w:numPr>
          <w:ilvl w:val="0"/>
          <w:numId w:val="2"/>
        </w:numPr>
        <w:ind w:left="426" w:hanging="361"/>
        <w:spacing w:before="1"/>
        <w:tabs>
          <w:tab w:val="left" w:pos="851" w:leader="none"/>
        </w:tabs>
        <w:rPr>
          <w:sz w:val="24"/>
        </w:rPr>
      </w:pPr>
      <w:r>
        <w:rPr>
          <w:sz w:val="24"/>
        </w:rPr>
        <w:t xml:space="preserve">Экономическое</w:t>
      </w:r>
      <w:r>
        <w:rPr>
          <w:spacing w:val="-3"/>
          <w:sz w:val="24"/>
        </w:rPr>
        <w:t xml:space="preserve"> </w:t>
      </w:r>
      <w:r>
        <w:rPr>
          <w:sz w:val="24"/>
        </w:rPr>
        <w:t xml:space="preserve">развитие</w:t>
      </w:r>
      <w:r>
        <w:rPr>
          <w:spacing w:val="-3"/>
          <w:sz w:val="24"/>
        </w:rPr>
        <w:t xml:space="preserve"> </w:t>
      </w:r>
      <w:r>
        <w:rPr>
          <w:sz w:val="24"/>
        </w:rPr>
        <w:t xml:space="preserve">России</w:t>
      </w:r>
      <w:r>
        <w:rPr>
          <w:spacing w:val="-2"/>
          <w:sz w:val="24"/>
        </w:rPr>
        <w:t xml:space="preserve"> </w:t>
      </w:r>
      <w:r>
        <w:rPr>
          <w:sz w:val="24"/>
        </w:rPr>
        <w:t xml:space="preserve">в</w:t>
      </w:r>
      <w:r>
        <w:rPr>
          <w:spacing w:val="-5"/>
          <w:sz w:val="24"/>
        </w:rPr>
        <w:t xml:space="preserve"> </w:t>
      </w:r>
      <w:r>
        <w:rPr>
          <w:sz w:val="24"/>
        </w:rPr>
        <w:t xml:space="preserve">конце</w:t>
      </w:r>
      <w:r>
        <w:rPr>
          <w:spacing w:val="-3"/>
          <w:sz w:val="24"/>
        </w:rPr>
        <w:t xml:space="preserve"> </w:t>
      </w:r>
      <w:r>
        <w:rPr>
          <w:sz w:val="24"/>
        </w:rPr>
        <w:t xml:space="preserve">XIX</w:t>
      </w:r>
      <w:r>
        <w:rPr>
          <w:spacing w:val="-3"/>
          <w:sz w:val="24"/>
        </w:rPr>
        <w:t xml:space="preserve"> </w:t>
      </w:r>
      <w:r>
        <w:rPr>
          <w:sz w:val="24"/>
        </w:rPr>
        <w:t xml:space="preserve">–</w:t>
      </w:r>
      <w:r>
        <w:rPr>
          <w:spacing w:val="-2"/>
          <w:sz w:val="24"/>
        </w:rPr>
        <w:t xml:space="preserve"> </w:t>
      </w:r>
      <w:r>
        <w:rPr>
          <w:sz w:val="24"/>
        </w:rPr>
        <w:t xml:space="preserve">начале</w:t>
      </w:r>
      <w:r>
        <w:rPr>
          <w:spacing w:val="-3"/>
          <w:sz w:val="24"/>
        </w:rPr>
        <w:t xml:space="preserve"> </w:t>
      </w:r>
      <w:r>
        <w:rPr>
          <w:sz w:val="24"/>
        </w:rPr>
        <w:t xml:space="preserve">ХХ</w:t>
      </w:r>
      <w:r>
        <w:rPr>
          <w:spacing w:val="-1"/>
          <w:sz w:val="24"/>
        </w:rPr>
        <w:t xml:space="preserve"> </w:t>
      </w:r>
      <w:r>
        <w:rPr>
          <w:sz w:val="24"/>
        </w:rPr>
        <w:t xml:space="preserve">в.</w:t>
      </w:r>
      <w:r>
        <w:rPr>
          <w:sz w:val="24"/>
        </w:rPr>
      </w:r>
    </w:p>
    <w:p>
      <w:pPr>
        <w:pStyle w:val="1323"/>
        <w:numPr>
          <w:ilvl w:val="0"/>
          <w:numId w:val="2"/>
        </w:numPr>
        <w:ind w:left="426" w:hanging="361"/>
        <w:spacing w:before="1"/>
        <w:tabs>
          <w:tab w:val="left" w:pos="851" w:leader="none"/>
        </w:tabs>
        <w:rPr>
          <w:sz w:val="24"/>
        </w:rPr>
      </w:pPr>
      <w:r>
        <w:rPr>
          <w:sz w:val="24"/>
        </w:rPr>
        <w:t xml:space="preserve">Социально-политическое устройство Российской империи в</w:t>
      </w:r>
      <w:r>
        <w:rPr>
          <w:spacing w:val="-5"/>
          <w:sz w:val="24"/>
        </w:rPr>
        <w:t xml:space="preserve"> </w:t>
      </w:r>
      <w:r>
        <w:rPr>
          <w:sz w:val="24"/>
        </w:rPr>
        <w:t xml:space="preserve">конце</w:t>
      </w:r>
      <w:r>
        <w:rPr>
          <w:spacing w:val="-3"/>
          <w:sz w:val="24"/>
        </w:rPr>
        <w:t xml:space="preserve"> </w:t>
      </w:r>
      <w:r>
        <w:rPr>
          <w:sz w:val="24"/>
        </w:rPr>
        <w:t xml:space="preserve">XIX</w:t>
      </w:r>
      <w:r>
        <w:rPr>
          <w:spacing w:val="-3"/>
          <w:sz w:val="24"/>
        </w:rPr>
        <w:t xml:space="preserve"> </w:t>
      </w:r>
      <w:r>
        <w:rPr>
          <w:sz w:val="24"/>
        </w:rPr>
        <w:t xml:space="preserve">–</w:t>
      </w:r>
      <w:r>
        <w:rPr>
          <w:spacing w:val="-2"/>
          <w:sz w:val="24"/>
        </w:rPr>
        <w:t xml:space="preserve"> </w:t>
      </w:r>
      <w:r>
        <w:rPr>
          <w:sz w:val="24"/>
        </w:rPr>
        <w:t xml:space="preserve">начале</w:t>
      </w:r>
      <w:r>
        <w:rPr>
          <w:spacing w:val="-3"/>
          <w:sz w:val="24"/>
        </w:rPr>
        <w:t xml:space="preserve"> </w:t>
      </w:r>
      <w:r>
        <w:rPr>
          <w:sz w:val="24"/>
        </w:rPr>
        <w:t xml:space="preserve">ХХ</w:t>
      </w:r>
      <w:r>
        <w:rPr>
          <w:spacing w:val="-1"/>
          <w:sz w:val="24"/>
        </w:rPr>
        <w:t xml:space="preserve"> </w:t>
      </w:r>
      <w:r>
        <w:rPr>
          <w:sz w:val="24"/>
        </w:rPr>
        <w:t xml:space="preserve">в.</w:t>
      </w:r>
      <w:r>
        <w:rPr>
          <w:sz w:val="24"/>
        </w:rPr>
      </w:r>
    </w:p>
    <w:p>
      <w:pPr>
        <w:pStyle w:val="1323"/>
        <w:numPr>
          <w:ilvl w:val="0"/>
          <w:numId w:val="2"/>
        </w:numPr>
        <w:ind w:left="426" w:hanging="361"/>
        <w:spacing w:before="1"/>
        <w:tabs>
          <w:tab w:val="left" w:pos="851" w:leader="none"/>
        </w:tabs>
        <w:rPr>
          <w:sz w:val="24"/>
        </w:rPr>
      </w:pPr>
      <w:r>
        <w:rPr>
          <w:sz w:val="24"/>
        </w:rPr>
        <w:t xml:space="preserve">Рабочий вопрос и становление марксизма в России. Политические партии в начале</w:t>
      </w:r>
      <w:r>
        <w:rPr>
          <w:spacing w:val="-3"/>
          <w:sz w:val="24"/>
        </w:rPr>
        <w:t xml:space="preserve"> </w:t>
      </w:r>
      <w:r>
        <w:rPr>
          <w:sz w:val="24"/>
        </w:rPr>
        <w:t xml:space="preserve">ХХ</w:t>
      </w:r>
      <w:r>
        <w:rPr>
          <w:spacing w:val="-1"/>
          <w:sz w:val="24"/>
        </w:rPr>
        <w:t xml:space="preserve"> </w:t>
      </w:r>
      <w:r>
        <w:rPr>
          <w:sz w:val="24"/>
        </w:rPr>
        <w:t xml:space="preserve">в.</w:t>
      </w:r>
      <w:r>
        <w:rPr>
          <w:sz w:val="24"/>
        </w:rPr>
      </w:r>
    </w:p>
    <w:p>
      <w:pPr>
        <w:pStyle w:val="1323"/>
        <w:numPr>
          <w:ilvl w:val="0"/>
          <w:numId w:val="2"/>
        </w:numPr>
        <w:ind w:left="426" w:hanging="361"/>
        <w:tabs>
          <w:tab w:val="left" w:pos="851" w:leader="none"/>
        </w:tabs>
        <w:rPr>
          <w:sz w:val="24"/>
        </w:rPr>
      </w:pPr>
      <w:r>
        <w:rPr>
          <w:sz w:val="24"/>
        </w:rPr>
        <w:t xml:space="preserve">Первая</w:t>
      </w:r>
      <w:r>
        <w:rPr>
          <w:spacing w:val="-2"/>
          <w:sz w:val="24"/>
        </w:rPr>
        <w:t xml:space="preserve"> </w:t>
      </w:r>
      <w:r>
        <w:rPr>
          <w:sz w:val="24"/>
        </w:rPr>
        <w:t xml:space="preserve">российская</w:t>
      </w:r>
      <w:r>
        <w:rPr>
          <w:spacing w:val="-2"/>
          <w:sz w:val="24"/>
        </w:rPr>
        <w:t xml:space="preserve"> </w:t>
      </w:r>
      <w:r>
        <w:rPr>
          <w:sz w:val="24"/>
        </w:rPr>
        <w:t xml:space="preserve">революция</w:t>
      </w:r>
      <w:r>
        <w:rPr>
          <w:spacing w:val="-2"/>
          <w:sz w:val="24"/>
        </w:rPr>
        <w:t xml:space="preserve"> </w:t>
      </w:r>
      <w:r>
        <w:rPr>
          <w:sz w:val="24"/>
        </w:rPr>
        <w:t xml:space="preserve">1905-1907</w:t>
      </w:r>
      <w:r>
        <w:rPr>
          <w:spacing w:val="-1"/>
          <w:sz w:val="24"/>
        </w:rPr>
        <w:t xml:space="preserve"> </w:t>
      </w:r>
      <w:r>
        <w:rPr>
          <w:sz w:val="24"/>
        </w:rPr>
        <w:t xml:space="preserve">гг. Становление</w:t>
      </w:r>
      <w:r>
        <w:rPr>
          <w:spacing w:val="-5"/>
          <w:sz w:val="24"/>
        </w:rPr>
        <w:t xml:space="preserve"> </w:t>
      </w:r>
      <w:r>
        <w:rPr>
          <w:sz w:val="24"/>
        </w:rPr>
        <w:t xml:space="preserve">парламентаризма</w:t>
      </w:r>
      <w:r>
        <w:rPr>
          <w:spacing w:val="-4"/>
          <w:sz w:val="24"/>
        </w:rPr>
        <w:t xml:space="preserve"> </w:t>
      </w:r>
      <w:r>
        <w:rPr>
          <w:sz w:val="24"/>
        </w:rPr>
        <w:t xml:space="preserve">в</w:t>
      </w:r>
      <w:r>
        <w:rPr>
          <w:spacing w:val="-4"/>
          <w:sz w:val="24"/>
        </w:rPr>
        <w:t xml:space="preserve"> </w:t>
      </w:r>
      <w:r>
        <w:rPr>
          <w:sz w:val="24"/>
        </w:rPr>
        <w:t xml:space="preserve">России.</w:t>
      </w:r>
      <w:r>
        <w:rPr>
          <w:spacing w:val="2"/>
          <w:sz w:val="24"/>
        </w:rPr>
        <w:t xml:space="preserve"> </w:t>
      </w:r>
      <w:r>
        <w:rPr>
          <w:sz w:val="24"/>
        </w:rPr>
      </w:r>
    </w:p>
    <w:p>
      <w:pPr>
        <w:pStyle w:val="1323"/>
        <w:numPr>
          <w:ilvl w:val="0"/>
          <w:numId w:val="2"/>
        </w:numPr>
        <w:ind w:left="426" w:hanging="361"/>
        <w:tabs>
          <w:tab w:val="left" w:pos="851" w:leader="none"/>
        </w:tabs>
        <w:rPr>
          <w:sz w:val="24"/>
        </w:rPr>
      </w:pPr>
      <w:r>
        <w:rPr>
          <w:sz w:val="24"/>
        </w:rPr>
        <w:t xml:space="preserve">Российская империя</w:t>
      </w:r>
      <w:r>
        <w:rPr>
          <w:spacing w:val="-2"/>
          <w:sz w:val="24"/>
        </w:rPr>
        <w:t xml:space="preserve"> </w:t>
      </w:r>
      <w:r>
        <w:rPr>
          <w:sz w:val="24"/>
        </w:rPr>
        <w:t xml:space="preserve">в</w:t>
      </w:r>
      <w:r>
        <w:rPr>
          <w:spacing w:val="-3"/>
          <w:sz w:val="24"/>
        </w:rPr>
        <w:t xml:space="preserve"> </w:t>
      </w:r>
      <w:r>
        <w:rPr>
          <w:sz w:val="24"/>
        </w:rPr>
        <w:t xml:space="preserve">1907-1914</w:t>
      </w:r>
      <w:r>
        <w:rPr>
          <w:spacing w:val="-1"/>
          <w:sz w:val="24"/>
        </w:rPr>
        <w:t xml:space="preserve"> </w:t>
      </w:r>
      <w:r>
        <w:rPr>
          <w:sz w:val="24"/>
        </w:rPr>
        <w:t xml:space="preserve">гг. Столыпинская аграрная реформа.</w:t>
      </w:r>
      <w:r>
        <w:rPr>
          <w:sz w:val="24"/>
        </w:rPr>
      </w:r>
    </w:p>
    <w:p>
      <w:pPr>
        <w:pStyle w:val="1323"/>
        <w:numPr>
          <w:ilvl w:val="0"/>
          <w:numId w:val="2"/>
        </w:numPr>
        <w:ind w:left="426" w:hanging="361"/>
        <w:tabs>
          <w:tab w:val="left" w:pos="851" w:leader="none"/>
        </w:tabs>
        <w:rPr>
          <w:sz w:val="24"/>
        </w:rPr>
      </w:pPr>
      <w:r>
        <w:rPr>
          <w:sz w:val="24"/>
        </w:rPr>
        <w:t xml:space="preserve">Внешняя</w:t>
      </w:r>
      <w:r>
        <w:rPr>
          <w:spacing w:val="-3"/>
          <w:sz w:val="24"/>
        </w:rPr>
        <w:t xml:space="preserve"> </w:t>
      </w:r>
      <w:r>
        <w:rPr>
          <w:sz w:val="24"/>
        </w:rPr>
        <w:t xml:space="preserve">политика</w:t>
      </w:r>
      <w:r>
        <w:rPr>
          <w:spacing w:val="-3"/>
          <w:sz w:val="24"/>
        </w:rPr>
        <w:t xml:space="preserve"> </w:t>
      </w:r>
      <w:r>
        <w:rPr>
          <w:sz w:val="24"/>
        </w:rPr>
        <w:t xml:space="preserve">России</w:t>
      </w:r>
      <w:r>
        <w:rPr>
          <w:spacing w:val="-2"/>
          <w:sz w:val="24"/>
        </w:rPr>
        <w:t xml:space="preserve"> </w:t>
      </w:r>
      <w:r>
        <w:rPr>
          <w:sz w:val="24"/>
        </w:rPr>
        <w:t xml:space="preserve">в</w:t>
      </w:r>
      <w:r>
        <w:rPr>
          <w:spacing w:val="-3"/>
          <w:sz w:val="24"/>
        </w:rPr>
        <w:t xml:space="preserve"> </w:t>
      </w:r>
      <w:r>
        <w:rPr>
          <w:sz w:val="24"/>
        </w:rPr>
        <w:t xml:space="preserve">начале</w:t>
      </w:r>
      <w:r>
        <w:rPr>
          <w:spacing w:val="-3"/>
          <w:sz w:val="24"/>
        </w:rPr>
        <w:t xml:space="preserve"> </w:t>
      </w:r>
      <w:r>
        <w:rPr>
          <w:sz w:val="24"/>
        </w:rPr>
        <w:t xml:space="preserve">ХХ</w:t>
      </w:r>
      <w:r>
        <w:rPr>
          <w:spacing w:val="-3"/>
          <w:sz w:val="24"/>
        </w:rPr>
        <w:t xml:space="preserve"> </w:t>
      </w:r>
      <w:r>
        <w:rPr>
          <w:sz w:val="24"/>
        </w:rPr>
        <w:t xml:space="preserve">в. Первая мировая война.</w:t>
      </w:r>
      <w:r>
        <w:rPr>
          <w:sz w:val="24"/>
        </w:rPr>
      </w:r>
    </w:p>
    <w:p>
      <w:pPr>
        <w:pStyle w:val="1323"/>
        <w:numPr>
          <w:ilvl w:val="0"/>
          <w:numId w:val="2"/>
        </w:numPr>
        <w:ind w:left="426" w:hanging="361"/>
        <w:tabs>
          <w:tab w:val="left" w:pos="851" w:leader="none"/>
        </w:tabs>
        <w:rPr>
          <w:sz w:val="24"/>
          <w:szCs w:val="24"/>
        </w:rPr>
      </w:pPr>
      <w:r>
        <w:rPr>
          <w:sz w:val="24"/>
          <w:szCs w:val="24"/>
        </w:rPr>
        <w:t xml:space="preserve">Культура в России XIX — начала XX в.</w:t>
      </w:r>
      <w:r>
        <w:rPr>
          <w:sz w:val="24"/>
          <w:szCs w:val="24"/>
        </w:rPr>
      </w:r>
    </w:p>
    <w:p>
      <w:pPr>
        <w:pStyle w:val="1323"/>
        <w:numPr>
          <w:ilvl w:val="0"/>
          <w:numId w:val="2"/>
        </w:numPr>
        <w:ind w:left="426"/>
        <w:jc w:val="both"/>
        <w:tabs>
          <w:tab w:val="left" w:pos="851" w:leader="none"/>
          <w:tab w:val="left" w:pos="1667" w:leader="none"/>
        </w:tabs>
        <w:rPr>
          <w:sz w:val="24"/>
          <w:szCs w:val="24"/>
        </w:rPr>
      </w:pPr>
      <w:r>
        <w:rPr>
          <w:sz w:val="24"/>
          <w:szCs w:val="24"/>
        </w:rPr>
        <w:t xml:space="preserve">Великая российская революция 1917 г.: от Февраля к Октябрю. </w:t>
      </w:r>
      <w:r>
        <w:rPr>
          <w:sz w:val="24"/>
          <w:szCs w:val="24"/>
        </w:rPr>
      </w:r>
    </w:p>
    <w:p>
      <w:pPr>
        <w:pStyle w:val="1323"/>
        <w:numPr>
          <w:ilvl w:val="0"/>
          <w:numId w:val="2"/>
        </w:numPr>
        <w:ind w:left="426" w:hanging="359"/>
        <w:tabs>
          <w:tab w:val="left" w:pos="851" w:leader="none"/>
        </w:tabs>
        <w:rPr>
          <w:sz w:val="24"/>
        </w:rPr>
      </w:pPr>
      <w:r>
        <w:rPr>
          <w:sz w:val="24"/>
        </w:rPr>
        <w:t xml:space="preserve">Советская</w:t>
      </w:r>
      <w:r>
        <w:rPr>
          <w:spacing w:val="-3"/>
          <w:sz w:val="24"/>
        </w:rPr>
        <w:t xml:space="preserve"> </w:t>
      </w:r>
      <w:r>
        <w:rPr>
          <w:sz w:val="24"/>
        </w:rPr>
        <w:t xml:space="preserve">Россия</w:t>
      </w:r>
      <w:r>
        <w:rPr>
          <w:spacing w:val="-3"/>
          <w:sz w:val="24"/>
        </w:rPr>
        <w:t xml:space="preserve"> </w:t>
      </w:r>
      <w:r>
        <w:rPr>
          <w:sz w:val="24"/>
        </w:rPr>
        <w:t xml:space="preserve">в</w:t>
      </w:r>
      <w:r>
        <w:rPr>
          <w:spacing w:val="-3"/>
          <w:sz w:val="24"/>
        </w:rPr>
        <w:t xml:space="preserve"> </w:t>
      </w:r>
      <w:r>
        <w:rPr>
          <w:sz w:val="24"/>
        </w:rPr>
        <w:t xml:space="preserve">годы</w:t>
      </w:r>
      <w:r>
        <w:rPr>
          <w:spacing w:val="-4"/>
          <w:sz w:val="24"/>
        </w:rPr>
        <w:t xml:space="preserve"> </w:t>
      </w:r>
      <w:r>
        <w:rPr>
          <w:sz w:val="24"/>
        </w:rPr>
        <w:t xml:space="preserve">гражданской</w:t>
      </w:r>
      <w:r>
        <w:rPr>
          <w:spacing w:val="-3"/>
          <w:sz w:val="24"/>
        </w:rPr>
        <w:t xml:space="preserve"> </w:t>
      </w:r>
      <w:r>
        <w:rPr>
          <w:sz w:val="24"/>
        </w:rPr>
        <w:t xml:space="preserve">войны</w:t>
      </w:r>
      <w:r>
        <w:rPr>
          <w:spacing w:val="-2"/>
          <w:sz w:val="24"/>
        </w:rPr>
        <w:t xml:space="preserve"> </w:t>
      </w:r>
      <w:r>
        <w:rPr>
          <w:sz w:val="24"/>
        </w:rPr>
        <w:t xml:space="preserve">и</w:t>
      </w:r>
      <w:r>
        <w:rPr>
          <w:spacing w:val="-5"/>
          <w:sz w:val="24"/>
        </w:rPr>
        <w:t xml:space="preserve"> </w:t>
      </w:r>
      <w:r>
        <w:rPr>
          <w:sz w:val="24"/>
        </w:rPr>
        <w:t xml:space="preserve">интервенции.</w:t>
      </w:r>
      <w:r>
        <w:rPr>
          <w:sz w:val="24"/>
        </w:rPr>
      </w:r>
    </w:p>
    <w:p>
      <w:pPr>
        <w:pStyle w:val="1323"/>
        <w:numPr>
          <w:ilvl w:val="0"/>
          <w:numId w:val="2"/>
        </w:numPr>
        <w:ind w:left="426" w:hanging="359"/>
        <w:tabs>
          <w:tab w:val="left" w:pos="851" w:leader="none"/>
        </w:tabs>
        <w:rPr>
          <w:sz w:val="24"/>
        </w:rPr>
      </w:pPr>
      <w:r>
        <w:rPr>
          <w:sz w:val="24"/>
        </w:rPr>
        <w:t xml:space="preserve">Политика</w:t>
      </w:r>
      <w:r>
        <w:rPr>
          <w:spacing w:val="-5"/>
          <w:sz w:val="24"/>
        </w:rPr>
        <w:t xml:space="preserve"> и практика </w:t>
      </w:r>
      <w:r>
        <w:rPr>
          <w:sz w:val="24"/>
        </w:rPr>
        <w:t xml:space="preserve">«военного</w:t>
      </w:r>
      <w:r>
        <w:rPr>
          <w:spacing w:val="-8"/>
          <w:sz w:val="24"/>
        </w:rPr>
        <w:t xml:space="preserve"> </w:t>
      </w:r>
      <w:r>
        <w:rPr>
          <w:sz w:val="24"/>
        </w:rPr>
        <w:t xml:space="preserve">коммунизма».</w:t>
      </w:r>
      <w:r>
        <w:rPr>
          <w:sz w:val="24"/>
        </w:rPr>
      </w:r>
    </w:p>
    <w:p>
      <w:pPr>
        <w:pStyle w:val="1323"/>
        <w:numPr>
          <w:ilvl w:val="0"/>
          <w:numId w:val="2"/>
        </w:numPr>
        <w:ind w:left="426" w:hanging="361"/>
        <w:tabs>
          <w:tab w:val="left" w:pos="851" w:leader="none"/>
        </w:tabs>
        <w:rPr>
          <w:sz w:val="24"/>
        </w:rPr>
      </w:pPr>
      <w:r>
        <w:rPr>
          <w:sz w:val="24"/>
        </w:rPr>
        <w:t xml:space="preserve">Становление</w:t>
      </w:r>
      <w:r>
        <w:rPr>
          <w:spacing w:val="-3"/>
          <w:sz w:val="24"/>
        </w:rPr>
        <w:t xml:space="preserve"> </w:t>
      </w:r>
      <w:r>
        <w:rPr>
          <w:sz w:val="24"/>
        </w:rPr>
        <w:t xml:space="preserve">советской</w:t>
      </w:r>
      <w:r>
        <w:rPr>
          <w:spacing w:val="-3"/>
          <w:sz w:val="24"/>
        </w:rPr>
        <w:t xml:space="preserve"> </w:t>
      </w:r>
      <w:r>
        <w:rPr>
          <w:sz w:val="24"/>
        </w:rPr>
        <w:t xml:space="preserve">государственности.</w:t>
      </w:r>
      <w:r>
        <w:rPr>
          <w:spacing w:val="-3"/>
          <w:sz w:val="24"/>
        </w:rPr>
        <w:t xml:space="preserve"> </w:t>
      </w:r>
      <w:r>
        <w:rPr>
          <w:sz w:val="24"/>
        </w:rPr>
        <w:t xml:space="preserve">В.И. Ленин.</w:t>
      </w:r>
      <w:r>
        <w:rPr>
          <w:sz w:val="24"/>
        </w:rPr>
      </w:r>
    </w:p>
    <w:p>
      <w:pPr>
        <w:pStyle w:val="1323"/>
        <w:numPr>
          <w:ilvl w:val="0"/>
          <w:numId w:val="2"/>
        </w:numPr>
        <w:ind w:left="426" w:hanging="359"/>
        <w:tabs>
          <w:tab w:val="left" w:pos="851" w:leader="none"/>
        </w:tabs>
        <w:rPr>
          <w:sz w:val="24"/>
        </w:rPr>
      </w:pPr>
      <w:r>
        <w:rPr>
          <w:sz w:val="24"/>
        </w:rPr>
        <w:t xml:space="preserve">Новая</w:t>
      </w:r>
      <w:r>
        <w:rPr>
          <w:spacing w:val="-4"/>
          <w:sz w:val="24"/>
        </w:rPr>
        <w:t xml:space="preserve"> </w:t>
      </w:r>
      <w:r>
        <w:rPr>
          <w:sz w:val="24"/>
        </w:rPr>
        <w:t xml:space="preserve">экономическая</w:t>
      </w:r>
      <w:r>
        <w:rPr>
          <w:spacing w:val="-4"/>
          <w:sz w:val="24"/>
        </w:rPr>
        <w:t xml:space="preserve"> </w:t>
      </w:r>
      <w:r>
        <w:rPr>
          <w:sz w:val="24"/>
        </w:rPr>
        <w:t xml:space="preserve">политика: цели, содержание, значение.</w:t>
      </w:r>
      <w:r>
        <w:rPr>
          <w:sz w:val="24"/>
        </w:rPr>
      </w:r>
    </w:p>
    <w:p>
      <w:pPr>
        <w:pStyle w:val="1323"/>
        <w:numPr>
          <w:ilvl w:val="0"/>
          <w:numId w:val="2"/>
        </w:numPr>
        <w:ind w:left="426" w:hanging="359"/>
        <w:tabs>
          <w:tab w:val="left" w:pos="851" w:leader="none"/>
        </w:tabs>
        <w:rPr>
          <w:sz w:val="24"/>
          <w:szCs w:val="24"/>
        </w:rPr>
      </w:pPr>
      <w:r>
        <w:rPr>
          <w:sz w:val="24"/>
          <w:szCs w:val="24"/>
        </w:rPr>
        <w:t xml:space="preserve">Образование</w:t>
      </w:r>
      <w:r>
        <w:rPr>
          <w:spacing w:val="-4"/>
          <w:sz w:val="24"/>
          <w:szCs w:val="24"/>
        </w:rPr>
        <w:t xml:space="preserve"> </w:t>
      </w:r>
      <w:r>
        <w:rPr>
          <w:sz w:val="24"/>
          <w:szCs w:val="24"/>
        </w:rPr>
        <w:t xml:space="preserve">СССР.</w:t>
      </w:r>
      <w:r>
        <w:rPr>
          <w:sz w:val="24"/>
          <w:szCs w:val="24"/>
        </w:rPr>
      </w:r>
    </w:p>
    <w:p>
      <w:pPr>
        <w:pStyle w:val="1323"/>
        <w:numPr>
          <w:ilvl w:val="0"/>
          <w:numId w:val="2"/>
        </w:numPr>
        <w:ind w:left="426" w:hanging="359"/>
        <w:tabs>
          <w:tab w:val="left" w:pos="851" w:leader="none"/>
        </w:tabs>
        <w:rPr>
          <w:sz w:val="24"/>
          <w:szCs w:val="24"/>
        </w:rPr>
      </w:pPr>
      <w:r>
        <w:rPr>
          <w:sz w:val="24"/>
          <w:szCs w:val="24"/>
        </w:rPr>
        <w:t xml:space="preserve">Политическая борьба в СССР в 1920-е гг. </w:t>
      </w:r>
      <w:r>
        <w:rPr>
          <w:sz w:val="24"/>
          <w:szCs w:val="24"/>
        </w:rPr>
      </w:r>
    </w:p>
    <w:p>
      <w:pPr>
        <w:pStyle w:val="1323"/>
        <w:numPr>
          <w:ilvl w:val="0"/>
          <w:numId w:val="2"/>
        </w:numPr>
        <w:ind w:left="426" w:hanging="359"/>
        <w:tabs>
          <w:tab w:val="left" w:pos="851" w:leader="none"/>
        </w:tabs>
        <w:rPr>
          <w:sz w:val="24"/>
          <w:szCs w:val="24"/>
        </w:rPr>
      </w:pPr>
      <w:r>
        <w:rPr>
          <w:sz w:val="24"/>
          <w:szCs w:val="24"/>
        </w:rPr>
        <w:t xml:space="preserve">Становление</w:t>
      </w:r>
      <w:r>
        <w:rPr>
          <w:spacing w:val="-3"/>
          <w:sz w:val="24"/>
          <w:szCs w:val="24"/>
        </w:rPr>
        <w:t xml:space="preserve"> </w:t>
      </w:r>
      <w:r>
        <w:rPr>
          <w:sz w:val="24"/>
          <w:szCs w:val="24"/>
        </w:rPr>
        <w:t xml:space="preserve">и</w:t>
      </w:r>
      <w:r>
        <w:rPr>
          <w:spacing w:val="-2"/>
          <w:sz w:val="24"/>
          <w:szCs w:val="24"/>
        </w:rPr>
        <w:t xml:space="preserve"> </w:t>
      </w:r>
      <w:r>
        <w:rPr>
          <w:sz w:val="24"/>
          <w:szCs w:val="24"/>
        </w:rPr>
        <w:t xml:space="preserve">развитие</w:t>
      </w:r>
      <w:r>
        <w:rPr>
          <w:spacing w:val="-2"/>
          <w:sz w:val="24"/>
          <w:szCs w:val="24"/>
        </w:rPr>
        <w:t xml:space="preserve"> </w:t>
      </w:r>
      <w:r>
        <w:rPr>
          <w:sz w:val="24"/>
          <w:szCs w:val="24"/>
        </w:rPr>
        <w:t xml:space="preserve">тоталитарной</w:t>
      </w:r>
      <w:r>
        <w:rPr>
          <w:spacing w:val="-2"/>
          <w:sz w:val="24"/>
          <w:szCs w:val="24"/>
        </w:rPr>
        <w:t xml:space="preserve"> </w:t>
      </w:r>
      <w:r>
        <w:rPr>
          <w:sz w:val="24"/>
          <w:szCs w:val="24"/>
        </w:rPr>
        <w:t xml:space="preserve">системы</w:t>
      </w:r>
      <w:r>
        <w:rPr>
          <w:spacing w:val="-2"/>
          <w:sz w:val="24"/>
          <w:szCs w:val="24"/>
        </w:rPr>
        <w:t xml:space="preserve"> </w:t>
      </w:r>
      <w:r>
        <w:rPr>
          <w:sz w:val="24"/>
          <w:szCs w:val="24"/>
        </w:rPr>
        <w:t xml:space="preserve">в</w:t>
      </w:r>
      <w:r>
        <w:rPr>
          <w:spacing w:val="-2"/>
          <w:sz w:val="24"/>
          <w:szCs w:val="24"/>
        </w:rPr>
        <w:t xml:space="preserve"> </w:t>
      </w:r>
      <w:r>
        <w:rPr>
          <w:sz w:val="24"/>
          <w:szCs w:val="24"/>
        </w:rPr>
        <w:t xml:space="preserve">СССР</w:t>
      </w:r>
      <w:r>
        <w:rPr>
          <w:spacing w:val="-2"/>
          <w:sz w:val="24"/>
          <w:szCs w:val="24"/>
        </w:rPr>
        <w:t xml:space="preserve"> </w:t>
      </w:r>
      <w:r>
        <w:rPr>
          <w:sz w:val="24"/>
          <w:szCs w:val="24"/>
        </w:rPr>
        <w:t xml:space="preserve">в</w:t>
      </w:r>
      <w:r>
        <w:rPr>
          <w:spacing w:val="-3"/>
          <w:sz w:val="24"/>
          <w:szCs w:val="24"/>
        </w:rPr>
        <w:t xml:space="preserve"> </w:t>
      </w:r>
      <w:r>
        <w:rPr>
          <w:sz w:val="24"/>
          <w:szCs w:val="24"/>
        </w:rPr>
        <w:t xml:space="preserve">1930-е.</w:t>
      </w:r>
      <w:r>
        <w:rPr>
          <w:spacing w:val="-1"/>
          <w:sz w:val="24"/>
          <w:szCs w:val="24"/>
        </w:rPr>
        <w:t xml:space="preserve"> </w:t>
      </w:r>
      <w:r>
        <w:rPr>
          <w:sz w:val="24"/>
          <w:szCs w:val="24"/>
        </w:rPr>
        <w:t xml:space="preserve">И.В. Сталин.</w:t>
      </w:r>
      <w:r>
        <w:rPr>
          <w:sz w:val="24"/>
          <w:szCs w:val="24"/>
        </w:rPr>
      </w:r>
    </w:p>
    <w:p>
      <w:pPr>
        <w:pStyle w:val="1323"/>
        <w:numPr>
          <w:ilvl w:val="0"/>
          <w:numId w:val="2"/>
        </w:numPr>
        <w:ind w:left="426" w:hanging="359"/>
        <w:tabs>
          <w:tab w:val="left" w:pos="851" w:leader="none"/>
        </w:tabs>
        <w:rPr>
          <w:sz w:val="24"/>
          <w:szCs w:val="24"/>
        </w:rPr>
      </w:pPr>
      <w:r>
        <w:rPr>
          <w:sz w:val="24"/>
          <w:szCs w:val="24"/>
        </w:rPr>
        <w:t xml:space="preserve">Политика</w:t>
      </w:r>
      <w:r>
        <w:rPr>
          <w:spacing w:val="-7"/>
          <w:sz w:val="24"/>
          <w:szCs w:val="24"/>
        </w:rPr>
        <w:t xml:space="preserve"> </w:t>
      </w:r>
      <w:r>
        <w:rPr>
          <w:sz w:val="24"/>
          <w:szCs w:val="24"/>
        </w:rPr>
        <w:t xml:space="preserve">индустриализации</w:t>
      </w:r>
      <w:r>
        <w:rPr>
          <w:spacing w:val="-5"/>
          <w:sz w:val="24"/>
          <w:szCs w:val="24"/>
        </w:rPr>
        <w:t xml:space="preserve"> </w:t>
      </w:r>
      <w:r>
        <w:rPr>
          <w:sz w:val="24"/>
          <w:szCs w:val="24"/>
        </w:rPr>
        <w:t xml:space="preserve">СССР.</w:t>
      </w:r>
      <w:r>
        <w:rPr>
          <w:sz w:val="24"/>
          <w:szCs w:val="24"/>
        </w:rPr>
      </w:r>
    </w:p>
    <w:p>
      <w:pPr>
        <w:pStyle w:val="1323"/>
        <w:numPr>
          <w:ilvl w:val="0"/>
          <w:numId w:val="2"/>
        </w:numPr>
        <w:ind w:left="426" w:hanging="359"/>
        <w:tabs>
          <w:tab w:val="left" w:pos="851" w:leader="none"/>
        </w:tabs>
        <w:rPr>
          <w:sz w:val="24"/>
          <w:szCs w:val="24"/>
        </w:rPr>
      </w:pPr>
      <w:r>
        <w:rPr>
          <w:sz w:val="24"/>
          <w:szCs w:val="24"/>
        </w:rPr>
        <w:t xml:space="preserve">Политика</w:t>
      </w:r>
      <w:r>
        <w:rPr>
          <w:spacing w:val="-6"/>
          <w:sz w:val="24"/>
          <w:szCs w:val="24"/>
        </w:rPr>
        <w:t xml:space="preserve"> </w:t>
      </w:r>
      <w:r>
        <w:rPr>
          <w:sz w:val="24"/>
          <w:szCs w:val="24"/>
        </w:rPr>
        <w:t xml:space="preserve">коллективизации</w:t>
      </w:r>
      <w:r>
        <w:rPr>
          <w:spacing w:val="-6"/>
          <w:sz w:val="24"/>
          <w:szCs w:val="24"/>
        </w:rPr>
        <w:t xml:space="preserve"> </w:t>
      </w:r>
      <w:r>
        <w:rPr>
          <w:sz w:val="24"/>
          <w:szCs w:val="24"/>
        </w:rPr>
        <w:t xml:space="preserve">СССР.</w:t>
      </w:r>
      <w:r>
        <w:rPr>
          <w:sz w:val="24"/>
          <w:szCs w:val="24"/>
        </w:rPr>
      </w:r>
    </w:p>
    <w:p>
      <w:pPr>
        <w:pStyle w:val="1323"/>
        <w:numPr>
          <w:ilvl w:val="0"/>
          <w:numId w:val="2"/>
        </w:numPr>
        <w:ind w:left="426" w:hanging="359"/>
        <w:tabs>
          <w:tab w:val="left" w:pos="851" w:leader="none"/>
        </w:tabs>
        <w:rPr>
          <w:sz w:val="24"/>
        </w:rPr>
      </w:pPr>
      <w:r>
        <w:rPr>
          <w:sz w:val="24"/>
          <w:szCs w:val="24"/>
        </w:rPr>
        <w:t xml:space="preserve">Внешняя</w:t>
      </w:r>
      <w:r>
        <w:rPr>
          <w:spacing w:val="-2"/>
          <w:sz w:val="24"/>
          <w:szCs w:val="24"/>
        </w:rPr>
        <w:t xml:space="preserve"> </w:t>
      </w:r>
      <w:r>
        <w:rPr>
          <w:sz w:val="24"/>
          <w:szCs w:val="24"/>
        </w:rPr>
        <w:t xml:space="preserve">политика</w:t>
      </w:r>
      <w:r>
        <w:rPr>
          <w:spacing w:val="-2"/>
          <w:sz w:val="24"/>
        </w:rPr>
        <w:t xml:space="preserve"> </w:t>
      </w:r>
      <w:r>
        <w:rPr>
          <w:sz w:val="24"/>
        </w:rPr>
        <w:t xml:space="preserve">СССР</w:t>
      </w:r>
      <w:r>
        <w:rPr>
          <w:spacing w:val="-1"/>
          <w:sz w:val="24"/>
        </w:rPr>
        <w:t xml:space="preserve"> </w:t>
      </w:r>
      <w:r>
        <w:rPr>
          <w:sz w:val="24"/>
        </w:rPr>
        <w:t xml:space="preserve">в</w:t>
      </w:r>
      <w:r>
        <w:rPr>
          <w:spacing w:val="-3"/>
          <w:sz w:val="24"/>
        </w:rPr>
        <w:t xml:space="preserve"> </w:t>
      </w:r>
      <w:r>
        <w:rPr>
          <w:sz w:val="24"/>
        </w:rPr>
        <w:t xml:space="preserve">1920-30-е</w:t>
      </w:r>
      <w:r>
        <w:rPr>
          <w:spacing w:val="-2"/>
          <w:sz w:val="24"/>
        </w:rPr>
        <w:t xml:space="preserve"> </w:t>
      </w:r>
      <w:r>
        <w:rPr>
          <w:sz w:val="24"/>
        </w:rPr>
        <w:t xml:space="preserve">гг.</w:t>
      </w:r>
      <w:r>
        <w:rPr>
          <w:sz w:val="24"/>
        </w:rPr>
      </w:r>
    </w:p>
    <w:p>
      <w:pPr>
        <w:pStyle w:val="1323"/>
        <w:numPr>
          <w:ilvl w:val="0"/>
          <w:numId w:val="2"/>
        </w:numPr>
        <w:ind w:left="426" w:hanging="359"/>
        <w:tabs>
          <w:tab w:val="left" w:pos="851" w:leader="none"/>
        </w:tabs>
        <w:rPr>
          <w:sz w:val="24"/>
        </w:rPr>
      </w:pPr>
      <w:r>
        <w:rPr>
          <w:sz w:val="24"/>
        </w:rPr>
        <w:t xml:space="preserve">Культурное развитие СССР в 1920-30е гг. Культурная революция.</w:t>
      </w:r>
      <w:r>
        <w:rPr>
          <w:sz w:val="24"/>
        </w:rPr>
      </w:r>
    </w:p>
    <w:p>
      <w:pPr>
        <w:pStyle w:val="1323"/>
        <w:numPr>
          <w:ilvl w:val="0"/>
          <w:numId w:val="2"/>
        </w:numPr>
        <w:ind w:left="426" w:hanging="359"/>
        <w:jc w:val="both"/>
        <w:spacing w:before="1"/>
        <w:tabs>
          <w:tab w:val="left" w:pos="851" w:leader="none"/>
        </w:tabs>
        <w:rPr>
          <w:sz w:val="24"/>
        </w:rPr>
      </w:pPr>
      <w:r>
        <w:rPr>
          <w:sz w:val="24"/>
        </w:rPr>
        <w:t xml:space="preserve">Внешняя</w:t>
      </w:r>
      <w:r>
        <w:rPr>
          <w:spacing w:val="-2"/>
          <w:sz w:val="24"/>
        </w:rPr>
        <w:t xml:space="preserve"> </w:t>
      </w:r>
      <w:r>
        <w:rPr>
          <w:sz w:val="24"/>
        </w:rPr>
        <w:t xml:space="preserve">политика</w:t>
      </w:r>
      <w:r>
        <w:rPr>
          <w:spacing w:val="-2"/>
          <w:sz w:val="24"/>
        </w:rPr>
        <w:t xml:space="preserve"> </w:t>
      </w:r>
      <w:r>
        <w:rPr>
          <w:sz w:val="24"/>
        </w:rPr>
        <w:t xml:space="preserve">в</w:t>
      </w:r>
      <w:r>
        <w:rPr>
          <w:spacing w:val="-2"/>
          <w:sz w:val="24"/>
        </w:rPr>
        <w:t xml:space="preserve"> предвоенный период (</w:t>
      </w:r>
      <w:r>
        <w:rPr>
          <w:sz w:val="24"/>
        </w:rPr>
        <w:t xml:space="preserve">1938-1941</w:t>
      </w:r>
      <w:r>
        <w:rPr>
          <w:spacing w:val="-2"/>
          <w:sz w:val="24"/>
        </w:rPr>
        <w:t xml:space="preserve"> </w:t>
      </w:r>
      <w:r>
        <w:rPr>
          <w:sz w:val="24"/>
        </w:rPr>
        <w:t xml:space="preserve">гг.) в контексте защиты национальных интересов.  </w:t>
      </w:r>
      <w:r>
        <w:rPr>
          <w:sz w:val="24"/>
        </w:rPr>
      </w:r>
    </w:p>
    <w:p>
      <w:pPr>
        <w:pStyle w:val="1323"/>
        <w:numPr>
          <w:ilvl w:val="0"/>
          <w:numId w:val="2"/>
        </w:numPr>
        <w:ind w:left="426" w:right="149" w:hanging="358"/>
        <w:jc w:val="both"/>
        <w:tabs>
          <w:tab w:val="left" w:pos="851" w:leader="none"/>
        </w:tabs>
        <w:rPr>
          <w:sz w:val="24"/>
        </w:rPr>
      </w:pPr>
      <w:r>
        <w:rPr>
          <w:sz w:val="24"/>
        </w:rPr>
        <w:t xml:space="preserve">СССР</w:t>
      </w:r>
      <w:r>
        <w:rPr>
          <w:spacing w:val="36"/>
          <w:sz w:val="24"/>
        </w:rPr>
        <w:t xml:space="preserve"> </w:t>
      </w:r>
      <w:r>
        <w:rPr>
          <w:sz w:val="24"/>
        </w:rPr>
        <w:t xml:space="preserve">в</w:t>
      </w:r>
      <w:r>
        <w:rPr>
          <w:spacing w:val="35"/>
          <w:sz w:val="24"/>
        </w:rPr>
        <w:t xml:space="preserve"> </w:t>
      </w:r>
      <w:r>
        <w:rPr>
          <w:sz w:val="24"/>
        </w:rPr>
        <w:t xml:space="preserve">годы</w:t>
      </w:r>
      <w:r>
        <w:rPr>
          <w:spacing w:val="35"/>
          <w:sz w:val="24"/>
        </w:rPr>
        <w:t xml:space="preserve"> </w:t>
      </w:r>
      <w:r>
        <w:rPr>
          <w:sz w:val="24"/>
        </w:rPr>
        <w:t xml:space="preserve">Великой</w:t>
      </w:r>
      <w:r>
        <w:rPr>
          <w:spacing w:val="34"/>
          <w:sz w:val="24"/>
        </w:rPr>
        <w:t xml:space="preserve"> </w:t>
      </w:r>
      <w:r>
        <w:rPr>
          <w:sz w:val="24"/>
        </w:rPr>
        <w:t xml:space="preserve">Отечественной</w:t>
      </w:r>
      <w:r>
        <w:rPr>
          <w:spacing w:val="37"/>
          <w:sz w:val="24"/>
        </w:rPr>
        <w:t xml:space="preserve"> </w:t>
      </w:r>
      <w:r>
        <w:rPr>
          <w:sz w:val="24"/>
        </w:rPr>
        <w:t xml:space="preserve">войны</w:t>
      </w:r>
      <w:r>
        <w:rPr>
          <w:spacing w:val="34"/>
          <w:sz w:val="24"/>
        </w:rPr>
        <w:t xml:space="preserve"> </w:t>
      </w:r>
      <w:r>
        <w:rPr>
          <w:sz w:val="24"/>
        </w:rPr>
        <w:t xml:space="preserve">(1941-1945</w:t>
      </w:r>
      <w:r>
        <w:rPr>
          <w:spacing w:val="36"/>
          <w:sz w:val="24"/>
        </w:rPr>
        <w:t xml:space="preserve"> </w:t>
      </w:r>
      <w:r>
        <w:rPr>
          <w:sz w:val="24"/>
        </w:rPr>
        <w:t xml:space="preserve">гг.):</w:t>
      </w:r>
      <w:r>
        <w:rPr>
          <w:spacing w:val="35"/>
          <w:sz w:val="24"/>
        </w:rPr>
        <w:t xml:space="preserve"> </w:t>
      </w:r>
      <w:r>
        <w:rPr>
          <w:sz w:val="24"/>
        </w:rPr>
        <w:t xml:space="preserve">причины</w:t>
      </w:r>
      <w:r>
        <w:rPr>
          <w:spacing w:val="35"/>
          <w:sz w:val="24"/>
        </w:rPr>
        <w:t xml:space="preserve"> </w:t>
      </w:r>
      <w:r>
        <w:rPr>
          <w:sz w:val="24"/>
        </w:rPr>
        <w:t xml:space="preserve">и</w:t>
      </w:r>
      <w:r>
        <w:rPr>
          <w:spacing w:val="37"/>
          <w:sz w:val="24"/>
        </w:rPr>
        <w:t xml:space="preserve"> </w:t>
      </w:r>
      <w:r>
        <w:rPr>
          <w:sz w:val="24"/>
        </w:rPr>
        <w:t xml:space="preserve">этапы</w:t>
      </w:r>
      <w:r>
        <w:rPr>
          <w:spacing w:val="35"/>
          <w:sz w:val="24"/>
        </w:rPr>
        <w:t xml:space="preserve"> </w:t>
      </w:r>
      <w:r>
        <w:rPr>
          <w:sz w:val="24"/>
        </w:rPr>
        <w:t xml:space="preserve">войны,</w:t>
      </w:r>
      <w:r>
        <w:rPr>
          <w:spacing w:val="-57"/>
          <w:sz w:val="24"/>
        </w:rPr>
        <w:t xml:space="preserve"> </w:t>
      </w:r>
      <w:r>
        <w:rPr>
          <w:sz w:val="24"/>
        </w:rPr>
        <w:t xml:space="preserve">цена,</w:t>
      </w:r>
      <w:r>
        <w:rPr>
          <w:spacing w:val="-1"/>
          <w:sz w:val="24"/>
        </w:rPr>
        <w:t xml:space="preserve"> </w:t>
      </w:r>
      <w:r>
        <w:rPr>
          <w:sz w:val="24"/>
        </w:rPr>
        <w:t xml:space="preserve">источники</w:t>
      </w:r>
      <w:r>
        <w:rPr>
          <w:spacing w:val="-2"/>
          <w:sz w:val="24"/>
        </w:rPr>
        <w:t xml:space="preserve"> </w:t>
      </w:r>
      <w:r>
        <w:rPr>
          <w:sz w:val="24"/>
        </w:rPr>
        <w:t xml:space="preserve">и значение</w:t>
      </w:r>
      <w:r>
        <w:rPr>
          <w:spacing w:val="-1"/>
          <w:sz w:val="24"/>
        </w:rPr>
        <w:t xml:space="preserve"> </w:t>
      </w:r>
      <w:r>
        <w:rPr>
          <w:sz w:val="24"/>
        </w:rPr>
        <w:t xml:space="preserve">победы. Освободительные операции Красной Армии в Европе.  </w:t>
      </w:r>
      <w:r>
        <w:rPr>
          <w:sz w:val="24"/>
        </w:rPr>
      </w:r>
    </w:p>
    <w:p>
      <w:pPr>
        <w:pStyle w:val="1323"/>
        <w:numPr>
          <w:ilvl w:val="0"/>
          <w:numId w:val="2"/>
        </w:numPr>
        <w:ind w:left="426" w:hanging="359"/>
        <w:jc w:val="both"/>
        <w:tabs>
          <w:tab w:val="left" w:pos="851" w:leader="none"/>
        </w:tabs>
        <w:rPr>
          <w:sz w:val="24"/>
        </w:rPr>
      </w:pPr>
      <w:r>
        <w:rPr>
          <w:sz w:val="24"/>
        </w:rPr>
        <w:t xml:space="preserve">Международные отношения в годы Второй Мировой войны и</w:t>
      </w:r>
      <w:r>
        <w:rPr>
          <w:spacing w:val="-3"/>
          <w:sz w:val="24"/>
        </w:rPr>
        <w:t xml:space="preserve"> </w:t>
      </w:r>
      <w:r>
        <w:rPr>
          <w:sz w:val="24"/>
        </w:rPr>
        <w:t xml:space="preserve">деятельность</w:t>
      </w:r>
      <w:r>
        <w:rPr>
          <w:spacing w:val="-4"/>
          <w:sz w:val="24"/>
        </w:rPr>
        <w:t xml:space="preserve"> </w:t>
      </w:r>
      <w:r>
        <w:rPr>
          <w:sz w:val="24"/>
        </w:rPr>
        <w:t xml:space="preserve">антигитлеровской</w:t>
      </w:r>
      <w:r>
        <w:rPr>
          <w:spacing w:val="-3"/>
          <w:sz w:val="24"/>
        </w:rPr>
        <w:t xml:space="preserve"> </w:t>
      </w:r>
      <w:r>
        <w:rPr>
          <w:sz w:val="24"/>
        </w:rPr>
        <w:t xml:space="preserve">коалиции.</w:t>
      </w:r>
      <w:r>
        <w:rPr>
          <w:sz w:val="24"/>
        </w:rPr>
      </w:r>
    </w:p>
    <w:p>
      <w:pPr>
        <w:pStyle w:val="1323"/>
        <w:numPr>
          <w:ilvl w:val="0"/>
          <w:numId w:val="2"/>
        </w:numPr>
        <w:ind w:left="426" w:hanging="359"/>
        <w:jc w:val="both"/>
        <w:tabs>
          <w:tab w:val="left" w:pos="851" w:leader="none"/>
        </w:tabs>
        <w:rPr>
          <w:sz w:val="24"/>
        </w:rPr>
      </w:pPr>
      <w:r>
        <w:rPr>
          <w:sz w:val="24"/>
        </w:rPr>
        <w:t xml:space="preserve">Тыл</w:t>
      </w:r>
      <w:r>
        <w:rPr>
          <w:spacing w:val="-4"/>
          <w:sz w:val="24"/>
        </w:rPr>
        <w:t xml:space="preserve"> и жизнь сове</w:t>
      </w:r>
      <w:r>
        <w:rPr>
          <w:spacing w:val="-4"/>
          <w:sz w:val="24"/>
        </w:rPr>
        <w:t xml:space="preserve">тских граждан </w:t>
      </w:r>
      <w:r>
        <w:rPr>
          <w:sz w:val="24"/>
        </w:rPr>
        <w:t xml:space="preserve">в</w:t>
      </w:r>
      <w:r>
        <w:rPr>
          <w:spacing w:val="-3"/>
          <w:sz w:val="24"/>
        </w:rPr>
        <w:t xml:space="preserve"> </w:t>
      </w:r>
      <w:r>
        <w:rPr>
          <w:sz w:val="24"/>
        </w:rPr>
        <w:t xml:space="preserve">годы</w:t>
      </w:r>
      <w:r>
        <w:rPr>
          <w:spacing w:val="-3"/>
          <w:sz w:val="24"/>
        </w:rPr>
        <w:t xml:space="preserve"> </w:t>
      </w:r>
      <w:r>
        <w:rPr>
          <w:sz w:val="24"/>
        </w:rPr>
        <w:t xml:space="preserve">Великой</w:t>
      </w:r>
      <w:r>
        <w:rPr>
          <w:spacing w:val="-2"/>
          <w:sz w:val="24"/>
        </w:rPr>
        <w:t xml:space="preserve"> </w:t>
      </w:r>
      <w:r>
        <w:rPr>
          <w:sz w:val="24"/>
        </w:rPr>
        <w:t xml:space="preserve">Отечественной</w:t>
      </w:r>
      <w:r>
        <w:rPr>
          <w:spacing w:val="-3"/>
          <w:sz w:val="24"/>
        </w:rPr>
        <w:t xml:space="preserve"> </w:t>
      </w:r>
      <w:r>
        <w:rPr>
          <w:sz w:val="24"/>
        </w:rPr>
        <w:t xml:space="preserve">войны. Советские территории в условиях оккупации. Культура в годы войны. </w:t>
      </w:r>
      <w:r>
        <w:rPr>
          <w:sz w:val="24"/>
        </w:rPr>
      </w:r>
    </w:p>
    <w:p>
      <w:pPr>
        <w:pStyle w:val="1323"/>
        <w:numPr>
          <w:ilvl w:val="0"/>
          <w:numId w:val="2"/>
        </w:numPr>
        <w:ind w:left="426" w:hanging="359"/>
        <w:jc w:val="both"/>
        <w:tabs>
          <w:tab w:val="left" w:pos="851" w:leader="none"/>
        </w:tabs>
        <w:rPr>
          <w:sz w:val="24"/>
        </w:rPr>
      </w:pPr>
      <w:r>
        <w:rPr>
          <w:sz w:val="24"/>
        </w:rPr>
        <w:t xml:space="preserve">Партизанское</w:t>
      </w:r>
      <w:r>
        <w:rPr>
          <w:spacing w:val="-4"/>
          <w:sz w:val="24"/>
        </w:rPr>
        <w:t xml:space="preserve"> </w:t>
      </w:r>
      <w:r>
        <w:rPr>
          <w:sz w:val="24"/>
        </w:rPr>
        <w:t xml:space="preserve">движение</w:t>
      </w:r>
      <w:r>
        <w:rPr>
          <w:spacing w:val="-4"/>
          <w:sz w:val="24"/>
        </w:rPr>
        <w:t xml:space="preserve"> </w:t>
      </w:r>
      <w:r>
        <w:rPr>
          <w:sz w:val="24"/>
        </w:rPr>
        <w:t xml:space="preserve">и</w:t>
      </w:r>
      <w:r>
        <w:rPr>
          <w:spacing w:val="-3"/>
          <w:sz w:val="24"/>
        </w:rPr>
        <w:t xml:space="preserve"> </w:t>
      </w:r>
      <w:r>
        <w:rPr>
          <w:sz w:val="24"/>
        </w:rPr>
        <w:t xml:space="preserve">подполье</w:t>
      </w:r>
      <w:r>
        <w:rPr>
          <w:spacing w:val="-3"/>
          <w:sz w:val="24"/>
        </w:rPr>
        <w:t xml:space="preserve"> </w:t>
      </w:r>
      <w:r>
        <w:rPr>
          <w:sz w:val="24"/>
        </w:rPr>
        <w:t xml:space="preserve">в</w:t>
      </w:r>
      <w:r>
        <w:rPr>
          <w:spacing w:val="-4"/>
          <w:sz w:val="24"/>
        </w:rPr>
        <w:t xml:space="preserve"> </w:t>
      </w:r>
      <w:r>
        <w:rPr>
          <w:sz w:val="24"/>
        </w:rPr>
        <w:t xml:space="preserve">годы</w:t>
      </w:r>
      <w:r>
        <w:rPr>
          <w:spacing w:val="-3"/>
          <w:sz w:val="24"/>
        </w:rPr>
        <w:t xml:space="preserve"> </w:t>
      </w:r>
      <w:r>
        <w:rPr>
          <w:sz w:val="24"/>
        </w:rPr>
        <w:t xml:space="preserve">Великой</w:t>
      </w:r>
      <w:r>
        <w:rPr>
          <w:spacing w:val="-3"/>
          <w:sz w:val="24"/>
        </w:rPr>
        <w:t xml:space="preserve"> </w:t>
      </w:r>
      <w:r>
        <w:rPr>
          <w:sz w:val="24"/>
        </w:rPr>
        <w:t xml:space="preserve">Отечественной</w:t>
      </w:r>
      <w:r>
        <w:rPr>
          <w:spacing w:val="-3"/>
          <w:sz w:val="24"/>
        </w:rPr>
        <w:t xml:space="preserve"> </w:t>
      </w:r>
      <w:r>
        <w:rPr>
          <w:sz w:val="24"/>
        </w:rPr>
        <w:t xml:space="preserve">войны. Движение «Сопротивление» в Европе. </w:t>
      </w:r>
      <w:r>
        <w:rPr>
          <w:sz w:val="24"/>
        </w:rPr>
      </w:r>
    </w:p>
    <w:p>
      <w:pPr>
        <w:pStyle w:val="1323"/>
        <w:numPr>
          <w:ilvl w:val="0"/>
          <w:numId w:val="2"/>
        </w:numPr>
        <w:ind w:left="426" w:right="144" w:hanging="358"/>
        <w:jc w:val="both"/>
        <w:tabs>
          <w:tab w:val="left" w:pos="851" w:leader="none"/>
        </w:tabs>
        <w:rPr>
          <w:sz w:val="24"/>
        </w:rPr>
      </w:pPr>
      <w:r>
        <w:rPr>
          <w:sz w:val="24"/>
        </w:rPr>
        <w:t xml:space="preserve">Послевоенное</w:t>
      </w:r>
      <w:r>
        <w:rPr>
          <w:spacing w:val="1"/>
          <w:sz w:val="24"/>
        </w:rPr>
        <w:t xml:space="preserve"> </w:t>
      </w:r>
      <w:r>
        <w:rPr>
          <w:sz w:val="24"/>
        </w:rPr>
        <w:t xml:space="preserve">восстановление</w:t>
      </w:r>
      <w:r>
        <w:rPr>
          <w:spacing w:val="1"/>
          <w:sz w:val="24"/>
        </w:rPr>
        <w:t xml:space="preserve"> </w:t>
      </w:r>
      <w:r>
        <w:rPr>
          <w:sz w:val="24"/>
        </w:rPr>
        <w:t xml:space="preserve">и</w:t>
      </w:r>
      <w:r>
        <w:rPr>
          <w:spacing w:val="3"/>
          <w:sz w:val="24"/>
        </w:rPr>
        <w:t xml:space="preserve"> </w:t>
      </w:r>
      <w:r>
        <w:rPr>
          <w:sz w:val="24"/>
        </w:rPr>
        <w:t xml:space="preserve">развитие</w:t>
      </w:r>
      <w:r>
        <w:rPr>
          <w:spacing w:val="58"/>
          <w:sz w:val="24"/>
        </w:rPr>
        <w:t xml:space="preserve"> </w:t>
      </w:r>
      <w:r>
        <w:rPr>
          <w:sz w:val="24"/>
        </w:rPr>
        <w:t xml:space="preserve">народного</w:t>
      </w:r>
      <w:r>
        <w:rPr>
          <w:spacing w:val="59"/>
          <w:sz w:val="24"/>
        </w:rPr>
        <w:t xml:space="preserve"> </w:t>
      </w:r>
      <w:r>
        <w:rPr>
          <w:sz w:val="24"/>
        </w:rPr>
        <w:t xml:space="preserve">хозяйства</w:t>
      </w:r>
      <w:r>
        <w:rPr>
          <w:spacing w:val="1"/>
          <w:sz w:val="24"/>
        </w:rPr>
        <w:t xml:space="preserve"> </w:t>
      </w:r>
      <w:r>
        <w:rPr>
          <w:sz w:val="24"/>
        </w:rPr>
        <w:t xml:space="preserve">СССР</w:t>
      </w:r>
      <w:r>
        <w:rPr>
          <w:spacing w:val="3"/>
          <w:sz w:val="24"/>
        </w:rPr>
        <w:t xml:space="preserve"> </w:t>
      </w:r>
      <w:r>
        <w:rPr>
          <w:sz w:val="24"/>
        </w:rPr>
        <w:t xml:space="preserve">(1945-1953</w:t>
      </w:r>
      <w:r>
        <w:rPr>
          <w:spacing w:val="2"/>
          <w:sz w:val="24"/>
        </w:rPr>
        <w:t xml:space="preserve"> </w:t>
      </w:r>
      <w:r>
        <w:rPr>
          <w:sz w:val="24"/>
        </w:rPr>
        <w:t xml:space="preserve">гг.).</w:t>
      </w:r>
      <w:r>
        <w:rPr>
          <w:spacing w:val="-57"/>
          <w:sz w:val="24"/>
        </w:rPr>
        <w:t xml:space="preserve">                                     </w:t>
      </w:r>
      <w:r>
        <w:rPr>
          <w:sz w:val="24"/>
        </w:rPr>
        <w:t xml:space="preserve">Изменения</w:t>
      </w:r>
      <w:r>
        <w:rPr>
          <w:spacing w:val="-1"/>
          <w:sz w:val="24"/>
        </w:rPr>
        <w:t xml:space="preserve"> </w:t>
      </w:r>
      <w:r>
        <w:rPr>
          <w:sz w:val="24"/>
        </w:rPr>
        <w:t xml:space="preserve">в</w:t>
      </w:r>
      <w:r>
        <w:rPr>
          <w:spacing w:val="-1"/>
          <w:sz w:val="24"/>
        </w:rPr>
        <w:t xml:space="preserve"> </w:t>
      </w:r>
      <w:r>
        <w:rPr>
          <w:sz w:val="24"/>
        </w:rPr>
        <w:t xml:space="preserve">социальной сфере</w:t>
      </w:r>
      <w:r>
        <w:rPr>
          <w:spacing w:val="-2"/>
          <w:sz w:val="24"/>
        </w:rPr>
        <w:t xml:space="preserve"> </w:t>
      </w:r>
      <w:r>
        <w:rPr>
          <w:sz w:val="24"/>
        </w:rPr>
        <w:t xml:space="preserve">жизни</w:t>
      </w:r>
      <w:r>
        <w:rPr>
          <w:spacing w:val="-1"/>
          <w:sz w:val="24"/>
        </w:rPr>
        <w:t xml:space="preserve"> </w:t>
      </w:r>
      <w:r>
        <w:rPr>
          <w:sz w:val="24"/>
        </w:rPr>
        <w:t xml:space="preserve">общества.</w:t>
      </w:r>
      <w:r>
        <w:rPr>
          <w:sz w:val="24"/>
        </w:rPr>
      </w:r>
    </w:p>
    <w:p>
      <w:pPr>
        <w:pStyle w:val="1323"/>
        <w:numPr>
          <w:ilvl w:val="0"/>
          <w:numId w:val="2"/>
        </w:numPr>
        <w:ind w:left="426" w:right="155" w:hanging="358"/>
        <w:jc w:val="both"/>
        <w:tabs>
          <w:tab w:val="left" w:pos="851" w:leader="none"/>
        </w:tabs>
        <w:rPr>
          <w:sz w:val="24"/>
        </w:rPr>
      </w:pPr>
      <w:r>
        <w:rPr>
          <w:sz w:val="24"/>
        </w:rPr>
        <w:t xml:space="preserve">Общественно-политическая</w:t>
      </w:r>
      <w:r>
        <w:rPr>
          <w:spacing w:val="43"/>
          <w:sz w:val="24"/>
        </w:rPr>
        <w:t xml:space="preserve"> </w:t>
      </w:r>
      <w:r>
        <w:rPr>
          <w:sz w:val="24"/>
        </w:rPr>
        <w:t xml:space="preserve">жизнь</w:t>
      </w:r>
      <w:r>
        <w:rPr>
          <w:spacing w:val="44"/>
          <w:sz w:val="24"/>
        </w:rPr>
        <w:t xml:space="preserve"> </w:t>
      </w:r>
      <w:r>
        <w:rPr>
          <w:sz w:val="24"/>
        </w:rPr>
        <w:t xml:space="preserve">страны</w:t>
      </w:r>
      <w:r>
        <w:rPr>
          <w:spacing w:val="43"/>
          <w:sz w:val="24"/>
        </w:rPr>
        <w:t xml:space="preserve"> </w:t>
      </w:r>
      <w:r>
        <w:rPr>
          <w:sz w:val="24"/>
        </w:rPr>
        <w:t xml:space="preserve">в</w:t>
      </w:r>
      <w:r>
        <w:rPr>
          <w:spacing w:val="43"/>
          <w:sz w:val="24"/>
        </w:rPr>
        <w:t xml:space="preserve"> </w:t>
      </w:r>
      <w:r>
        <w:rPr>
          <w:sz w:val="24"/>
        </w:rPr>
        <w:t xml:space="preserve">послевоенный</w:t>
      </w:r>
      <w:r>
        <w:rPr>
          <w:spacing w:val="44"/>
          <w:sz w:val="24"/>
        </w:rPr>
        <w:t xml:space="preserve"> </w:t>
      </w:r>
      <w:r>
        <w:rPr>
          <w:sz w:val="24"/>
        </w:rPr>
        <w:t xml:space="preserve">период.</w:t>
      </w:r>
      <w:r>
        <w:rPr>
          <w:spacing w:val="44"/>
          <w:sz w:val="24"/>
        </w:rPr>
        <w:t xml:space="preserve"> </w:t>
      </w:r>
      <w:r>
        <w:rPr>
          <w:sz w:val="24"/>
        </w:rPr>
        <w:t xml:space="preserve">Идеологические </w:t>
      </w:r>
      <w:r>
        <w:rPr>
          <w:spacing w:val="-57"/>
          <w:sz w:val="24"/>
        </w:rPr>
        <w:t xml:space="preserve">  </w:t>
      </w:r>
      <w:r>
        <w:rPr>
          <w:sz w:val="24"/>
        </w:rPr>
        <w:t xml:space="preserve">кампании</w:t>
      </w:r>
      <w:r>
        <w:rPr>
          <w:spacing w:val="-3"/>
          <w:sz w:val="24"/>
        </w:rPr>
        <w:t xml:space="preserve"> </w:t>
      </w:r>
      <w:r>
        <w:rPr>
          <w:sz w:val="24"/>
        </w:rPr>
        <w:t xml:space="preserve">и дискуссии.</w:t>
      </w:r>
      <w:r>
        <w:rPr>
          <w:sz w:val="24"/>
        </w:rPr>
      </w:r>
    </w:p>
    <w:p>
      <w:pPr>
        <w:pStyle w:val="1323"/>
        <w:numPr>
          <w:ilvl w:val="0"/>
          <w:numId w:val="2"/>
        </w:numPr>
        <w:ind w:left="426" w:right="148" w:hanging="358"/>
        <w:jc w:val="both"/>
        <w:tabs>
          <w:tab w:val="left" w:pos="851" w:leader="none"/>
        </w:tabs>
        <w:rPr>
          <w:sz w:val="24"/>
        </w:rPr>
      </w:pPr>
      <w:r>
        <w:rPr>
          <w:sz w:val="24"/>
        </w:rPr>
        <w:t xml:space="preserve">Внешняя</w:t>
      </w:r>
      <w:r>
        <w:rPr>
          <w:spacing w:val="47"/>
          <w:sz w:val="24"/>
        </w:rPr>
        <w:t xml:space="preserve"> </w:t>
      </w:r>
      <w:r>
        <w:rPr>
          <w:sz w:val="24"/>
        </w:rPr>
        <w:t xml:space="preserve">политика</w:t>
      </w:r>
      <w:r>
        <w:rPr>
          <w:spacing w:val="47"/>
          <w:sz w:val="24"/>
        </w:rPr>
        <w:t xml:space="preserve"> </w:t>
      </w:r>
      <w:r>
        <w:rPr>
          <w:sz w:val="24"/>
        </w:rPr>
        <w:t xml:space="preserve">во</w:t>
      </w:r>
      <w:r>
        <w:rPr>
          <w:spacing w:val="47"/>
          <w:sz w:val="24"/>
        </w:rPr>
        <w:t xml:space="preserve"> </w:t>
      </w:r>
      <w:r>
        <w:rPr>
          <w:sz w:val="24"/>
        </w:rPr>
        <w:t xml:space="preserve">втор</w:t>
      </w:r>
      <w:r>
        <w:rPr>
          <w:sz w:val="24"/>
        </w:rPr>
        <w:t xml:space="preserve">ой</w:t>
      </w:r>
      <w:r>
        <w:rPr>
          <w:spacing w:val="49"/>
          <w:sz w:val="24"/>
        </w:rPr>
        <w:t xml:space="preserve"> </w:t>
      </w:r>
      <w:r>
        <w:rPr>
          <w:sz w:val="24"/>
        </w:rPr>
        <w:t xml:space="preserve">половине</w:t>
      </w:r>
      <w:r>
        <w:rPr>
          <w:spacing w:val="47"/>
          <w:sz w:val="24"/>
        </w:rPr>
        <w:t xml:space="preserve"> </w:t>
      </w:r>
      <w:r>
        <w:rPr>
          <w:sz w:val="24"/>
        </w:rPr>
        <w:t xml:space="preserve">1940-х</w:t>
      </w:r>
      <w:r>
        <w:rPr>
          <w:spacing w:val="50"/>
          <w:sz w:val="24"/>
        </w:rPr>
        <w:t xml:space="preserve"> </w:t>
      </w:r>
      <w:r>
        <w:rPr>
          <w:sz w:val="24"/>
        </w:rPr>
        <w:t xml:space="preserve">–</w:t>
      </w:r>
      <w:r>
        <w:rPr>
          <w:spacing w:val="48"/>
          <w:sz w:val="24"/>
        </w:rPr>
        <w:t xml:space="preserve"> </w:t>
      </w:r>
      <w:r>
        <w:rPr>
          <w:sz w:val="24"/>
        </w:rPr>
        <w:t xml:space="preserve">начале</w:t>
      </w:r>
      <w:r>
        <w:rPr>
          <w:spacing w:val="47"/>
          <w:sz w:val="24"/>
        </w:rPr>
        <w:t xml:space="preserve"> </w:t>
      </w:r>
      <w:r>
        <w:rPr>
          <w:sz w:val="24"/>
        </w:rPr>
        <w:t xml:space="preserve">1950-х</w:t>
      </w:r>
      <w:r>
        <w:rPr>
          <w:spacing w:val="50"/>
          <w:sz w:val="24"/>
        </w:rPr>
        <w:t xml:space="preserve"> </w:t>
      </w:r>
      <w:r>
        <w:rPr>
          <w:sz w:val="24"/>
        </w:rPr>
        <w:t xml:space="preserve">гг.</w:t>
      </w:r>
      <w:r>
        <w:rPr>
          <w:spacing w:val="49"/>
          <w:sz w:val="24"/>
        </w:rPr>
        <w:t xml:space="preserve"> </w:t>
      </w:r>
      <w:r>
        <w:rPr>
          <w:sz w:val="24"/>
        </w:rPr>
        <w:t xml:space="preserve">Начало</w:t>
      </w:r>
      <w:r>
        <w:rPr>
          <w:spacing w:val="55"/>
          <w:sz w:val="24"/>
        </w:rPr>
        <w:t xml:space="preserve"> </w:t>
      </w:r>
      <w:r>
        <w:rPr>
          <w:sz w:val="24"/>
        </w:rPr>
        <w:t xml:space="preserve">«холодной </w:t>
      </w:r>
      <w:r>
        <w:rPr>
          <w:spacing w:val="-57"/>
          <w:sz w:val="24"/>
        </w:rPr>
        <w:t xml:space="preserve"> </w:t>
      </w:r>
      <w:r>
        <w:rPr>
          <w:sz w:val="24"/>
        </w:rPr>
        <w:t xml:space="preserve">войны».</w:t>
      </w:r>
      <w:r>
        <w:rPr>
          <w:sz w:val="24"/>
        </w:rPr>
      </w:r>
    </w:p>
    <w:p>
      <w:pPr>
        <w:pStyle w:val="1323"/>
        <w:numPr>
          <w:ilvl w:val="0"/>
          <w:numId w:val="2"/>
        </w:numPr>
        <w:ind w:left="426" w:hanging="359"/>
        <w:jc w:val="both"/>
        <w:spacing w:before="66"/>
        <w:tabs>
          <w:tab w:val="left" w:pos="851" w:leader="none"/>
        </w:tabs>
        <w:rPr>
          <w:sz w:val="24"/>
        </w:rPr>
      </w:pPr>
      <w:r>
        <w:rPr>
          <w:sz w:val="24"/>
        </w:rPr>
        <w:t xml:space="preserve">Общественно-политическая</w:t>
      </w:r>
      <w:r>
        <w:rPr>
          <w:spacing w:val="41"/>
          <w:sz w:val="24"/>
        </w:rPr>
        <w:t xml:space="preserve"> </w:t>
      </w:r>
      <w:r>
        <w:rPr>
          <w:sz w:val="24"/>
        </w:rPr>
        <w:t xml:space="preserve">жизнь</w:t>
      </w:r>
      <w:r>
        <w:rPr>
          <w:spacing w:val="98"/>
          <w:sz w:val="24"/>
        </w:rPr>
        <w:t xml:space="preserve"> </w:t>
      </w:r>
      <w:r>
        <w:rPr>
          <w:sz w:val="24"/>
        </w:rPr>
        <w:t xml:space="preserve">СССР</w:t>
      </w:r>
      <w:r>
        <w:rPr>
          <w:spacing w:val="101"/>
          <w:sz w:val="24"/>
        </w:rPr>
        <w:t xml:space="preserve"> </w:t>
      </w:r>
      <w:r>
        <w:rPr>
          <w:sz w:val="24"/>
        </w:rPr>
        <w:t xml:space="preserve">в</w:t>
      </w:r>
      <w:r>
        <w:rPr>
          <w:spacing w:val="98"/>
          <w:sz w:val="24"/>
        </w:rPr>
        <w:t xml:space="preserve"> </w:t>
      </w:r>
      <w:r>
        <w:rPr>
          <w:sz w:val="24"/>
        </w:rPr>
        <w:t xml:space="preserve">середине</w:t>
      </w:r>
      <w:r>
        <w:rPr>
          <w:spacing w:val="100"/>
          <w:sz w:val="24"/>
        </w:rPr>
        <w:t xml:space="preserve"> </w:t>
      </w:r>
      <w:r>
        <w:rPr>
          <w:sz w:val="24"/>
        </w:rPr>
        <w:t xml:space="preserve">1950-х</w:t>
      </w:r>
      <w:r>
        <w:rPr>
          <w:spacing w:val="102"/>
          <w:sz w:val="24"/>
        </w:rPr>
        <w:t xml:space="preserve"> </w:t>
      </w:r>
      <w:r>
        <w:rPr>
          <w:sz w:val="24"/>
        </w:rPr>
        <w:t xml:space="preserve">–</w:t>
      </w:r>
      <w:r>
        <w:rPr>
          <w:spacing w:val="101"/>
          <w:sz w:val="24"/>
        </w:rPr>
        <w:t xml:space="preserve"> </w:t>
      </w:r>
      <w:r>
        <w:rPr>
          <w:sz w:val="24"/>
        </w:rPr>
        <w:t xml:space="preserve">середине</w:t>
      </w:r>
      <w:r>
        <w:rPr>
          <w:spacing w:val="100"/>
          <w:sz w:val="24"/>
        </w:rPr>
        <w:t xml:space="preserve"> </w:t>
      </w:r>
      <w:r>
        <w:rPr>
          <w:sz w:val="24"/>
        </w:rPr>
        <w:t xml:space="preserve">1960-х</w:t>
      </w:r>
      <w:r>
        <w:rPr>
          <w:spacing w:val="103"/>
          <w:sz w:val="24"/>
        </w:rPr>
        <w:t xml:space="preserve"> </w:t>
      </w:r>
      <w:r>
        <w:rPr>
          <w:sz w:val="24"/>
        </w:rPr>
        <w:t xml:space="preserve">гг. </w:t>
      </w:r>
      <w:r>
        <w:t xml:space="preserve">«Хрущевская</w:t>
      </w:r>
      <w:r>
        <w:rPr>
          <w:spacing w:val="-7"/>
        </w:rPr>
        <w:t xml:space="preserve"> </w:t>
      </w:r>
      <w:r>
        <w:t xml:space="preserve">оттепель».</w:t>
      </w:r>
      <w:r>
        <w:rPr>
          <w:sz w:val="24"/>
        </w:rPr>
      </w:r>
    </w:p>
    <w:p>
      <w:pPr>
        <w:pStyle w:val="1323"/>
        <w:numPr>
          <w:ilvl w:val="0"/>
          <w:numId w:val="2"/>
        </w:numPr>
        <w:ind w:left="426" w:hanging="359"/>
        <w:jc w:val="both"/>
        <w:tabs>
          <w:tab w:val="left" w:pos="851" w:leader="none"/>
        </w:tabs>
        <w:rPr>
          <w:sz w:val="24"/>
        </w:rPr>
      </w:pPr>
      <w:r>
        <w:rPr>
          <w:sz w:val="24"/>
        </w:rPr>
        <w:t xml:space="preserve">Социально-экономические</w:t>
      </w:r>
      <w:r>
        <w:rPr>
          <w:spacing w:val="-4"/>
          <w:sz w:val="24"/>
        </w:rPr>
        <w:t xml:space="preserve"> </w:t>
      </w:r>
      <w:r>
        <w:rPr>
          <w:sz w:val="24"/>
        </w:rPr>
        <w:t xml:space="preserve">реформы</w:t>
      </w:r>
      <w:r>
        <w:rPr>
          <w:spacing w:val="-3"/>
          <w:sz w:val="24"/>
        </w:rPr>
        <w:t xml:space="preserve"> </w:t>
      </w:r>
      <w:r>
        <w:rPr>
          <w:sz w:val="24"/>
        </w:rPr>
        <w:t xml:space="preserve">в</w:t>
      </w:r>
      <w:r>
        <w:rPr>
          <w:spacing w:val="-5"/>
          <w:sz w:val="24"/>
        </w:rPr>
        <w:t xml:space="preserve"> </w:t>
      </w:r>
      <w:r>
        <w:rPr>
          <w:sz w:val="24"/>
        </w:rPr>
        <w:t xml:space="preserve">середине</w:t>
      </w:r>
      <w:r>
        <w:rPr>
          <w:spacing w:val="-4"/>
          <w:sz w:val="24"/>
        </w:rPr>
        <w:t xml:space="preserve"> </w:t>
      </w:r>
      <w:r>
        <w:rPr>
          <w:sz w:val="24"/>
        </w:rPr>
        <w:t xml:space="preserve">1950-х</w:t>
      </w:r>
      <w:r>
        <w:rPr>
          <w:spacing w:val="-1"/>
          <w:sz w:val="24"/>
        </w:rPr>
        <w:t xml:space="preserve"> </w:t>
      </w:r>
      <w:r>
        <w:rPr>
          <w:sz w:val="24"/>
        </w:rPr>
        <w:t xml:space="preserve">–</w:t>
      </w:r>
      <w:r>
        <w:rPr>
          <w:spacing w:val="-3"/>
          <w:sz w:val="24"/>
        </w:rPr>
        <w:t xml:space="preserve"> </w:t>
      </w:r>
      <w:r>
        <w:rPr>
          <w:sz w:val="24"/>
        </w:rPr>
        <w:t xml:space="preserve">середине</w:t>
      </w:r>
      <w:r>
        <w:rPr>
          <w:spacing w:val="-4"/>
          <w:sz w:val="24"/>
        </w:rPr>
        <w:t xml:space="preserve"> </w:t>
      </w:r>
      <w:r>
        <w:rPr>
          <w:sz w:val="24"/>
        </w:rPr>
        <w:t xml:space="preserve">1960-х</w:t>
      </w:r>
      <w:r>
        <w:rPr>
          <w:spacing w:val="-1"/>
          <w:sz w:val="24"/>
        </w:rPr>
        <w:t xml:space="preserve"> </w:t>
      </w:r>
      <w:r>
        <w:rPr>
          <w:sz w:val="24"/>
        </w:rPr>
        <w:t xml:space="preserve">гг.</w:t>
      </w:r>
      <w:r>
        <w:rPr>
          <w:spacing w:val="-4"/>
          <w:sz w:val="24"/>
        </w:rPr>
        <w:t xml:space="preserve"> </w:t>
      </w:r>
      <w:r>
        <w:rPr>
          <w:sz w:val="24"/>
        </w:rPr>
        <w:t xml:space="preserve">Н.С. Хрущев.</w:t>
      </w:r>
      <w:r>
        <w:rPr>
          <w:sz w:val="24"/>
        </w:rPr>
      </w:r>
    </w:p>
    <w:p>
      <w:pPr>
        <w:pStyle w:val="1323"/>
        <w:numPr>
          <w:ilvl w:val="0"/>
          <w:numId w:val="2"/>
        </w:numPr>
        <w:ind w:left="426" w:right="147" w:hanging="358"/>
        <w:jc w:val="both"/>
        <w:spacing w:before="1"/>
        <w:tabs>
          <w:tab w:val="left" w:pos="851" w:leader="none"/>
        </w:tabs>
        <w:rPr>
          <w:sz w:val="24"/>
        </w:rPr>
      </w:pPr>
      <w:r>
        <w:rPr>
          <w:sz w:val="24"/>
        </w:rPr>
        <w:t xml:space="preserve">Либерализация</w:t>
      </w:r>
      <w:r>
        <w:rPr>
          <w:spacing w:val="28"/>
          <w:sz w:val="24"/>
        </w:rPr>
        <w:t xml:space="preserve"> </w:t>
      </w:r>
      <w:r>
        <w:rPr>
          <w:sz w:val="24"/>
        </w:rPr>
        <w:t xml:space="preserve">внешнеполитического</w:t>
      </w:r>
      <w:r>
        <w:rPr>
          <w:spacing w:val="26"/>
          <w:sz w:val="24"/>
        </w:rPr>
        <w:t xml:space="preserve"> </w:t>
      </w:r>
      <w:r>
        <w:rPr>
          <w:sz w:val="24"/>
        </w:rPr>
        <w:t xml:space="preserve">курса</w:t>
      </w:r>
      <w:r>
        <w:rPr>
          <w:spacing w:val="28"/>
          <w:sz w:val="24"/>
        </w:rPr>
        <w:t xml:space="preserve"> </w:t>
      </w:r>
      <w:r>
        <w:rPr>
          <w:sz w:val="24"/>
        </w:rPr>
        <w:t xml:space="preserve">СССР</w:t>
      </w:r>
      <w:r>
        <w:rPr>
          <w:spacing w:val="27"/>
          <w:sz w:val="24"/>
        </w:rPr>
        <w:t xml:space="preserve"> </w:t>
      </w:r>
      <w:r>
        <w:rPr>
          <w:sz w:val="24"/>
        </w:rPr>
        <w:t xml:space="preserve">в</w:t>
      </w:r>
      <w:r>
        <w:rPr>
          <w:spacing w:val="26"/>
          <w:sz w:val="24"/>
        </w:rPr>
        <w:t xml:space="preserve"> </w:t>
      </w:r>
      <w:r>
        <w:rPr>
          <w:sz w:val="24"/>
        </w:rPr>
        <w:t xml:space="preserve">середине</w:t>
      </w:r>
      <w:r>
        <w:rPr>
          <w:spacing w:val="26"/>
          <w:sz w:val="24"/>
        </w:rPr>
        <w:t xml:space="preserve"> </w:t>
      </w:r>
      <w:r>
        <w:rPr>
          <w:sz w:val="24"/>
        </w:rPr>
        <w:t xml:space="preserve">1950-х</w:t>
      </w:r>
      <w:r>
        <w:rPr>
          <w:spacing w:val="29"/>
          <w:sz w:val="24"/>
        </w:rPr>
        <w:t xml:space="preserve"> </w:t>
      </w:r>
      <w:r>
        <w:rPr>
          <w:sz w:val="24"/>
        </w:rPr>
        <w:t xml:space="preserve">–</w:t>
      </w:r>
      <w:r>
        <w:rPr>
          <w:spacing w:val="27"/>
          <w:sz w:val="24"/>
        </w:rPr>
        <w:t xml:space="preserve"> </w:t>
      </w:r>
      <w:r>
        <w:rPr>
          <w:sz w:val="24"/>
        </w:rPr>
        <w:t xml:space="preserve">середине</w:t>
      </w:r>
      <w:r>
        <w:rPr>
          <w:spacing w:val="25"/>
          <w:sz w:val="24"/>
        </w:rPr>
        <w:t xml:space="preserve"> </w:t>
      </w:r>
      <w:r>
        <w:rPr>
          <w:sz w:val="24"/>
        </w:rPr>
        <w:t xml:space="preserve">1960-х</w:t>
      </w:r>
      <w:r>
        <w:rPr>
          <w:spacing w:val="-57"/>
          <w:sz w:val="24"/>
        </w:rPr>
        <w:t xml:space="preserve"> </w:t>
      </w:r>
      <w:r>
        <w:rPr>
          <w:sz w:val="24"/>
        </w:rPr>
        <w:t xml:space="preserve">гг. </w:t>
      </w:r>
      <w:r>
        <w:rPr>
          <w:sz w:val="24"/>
        </w:rPr>
      </w:r>
    </w:p>
    <w:p>
      <w:pPr>
        <w:pStyle w:val="1323"/>
        <w:numPr>
          <w:ilvl w:val="0"/>
          <w:numId w:val="2"/>
        </w:numPr>
        <w:ind w:left="426" w:right="149" w:hanging="358"/>
        <w:jc w:val="both"/>
        <w:tabs>
          <w:tab w:val="left" w:pos="851" w:leader="none"/>
        </w:tabs>
        <w:rPr>
          <w:sz w:val="24"/>
        </w:rPr>
      </w:pPr>
      <w:r>
        <w:rPr>
          <w:sz w:val="24"/>
        </w:rPr>
        <w:t xml:space="preserve">Общественно-политическое</w:t>
      </w:r>
      <w:r>
        <w:rPr>
          <w:spacing w:val="13"/>
          <w:sz w:val="24"/>
        </w:rPr>
        <w:t xml:space="preserve"> </w:t>
      </w:r>
      <w:r>
        <w:rPr>
          <w:sz w:val="24"/>
        </w:rPr>
        <w:t xml:space="preserve">развитие</w:t>
      </w:r>
      <w:r>
        <w:rPr>
          <w:spacing w:val="14"/>
          <w:sz w:val="24"/>
        </w:rPr>
        <w:t xml:space="preserve"> </w:t>
      </w:r>
      <w:r>
        <w:rPr>
          <w:sz w:val="24"/>
        </w:rPr>
        <w:t xml:space="preserve">страны</w:t>
      </w:r>
      <w:r>
        <w:rPr>
          <w:spacing w:val="14"/>
          <w:sz w:val="24"/>
        </w:rPr>
        <w:t xml:space="preserve"> </w:t>
      </w:r>
      <w:r>
        <w:rPr>
          <w:sz w:val="24"/>
        </w:rPr>
        <w:t xml:space="preserve">в</w:t>
      </w:r>
      <w:r>
        <w:rPr>
          <w:spacing w:val="14"/>
          <w:sz w:val="24"/>
        </w:rPr>
        <w:t xml:space="preserve"> </w:t>
      </w:r>
      <w:r>
        <w:rPr>
          <w:sz w:val="24"/>
        </w:rPr>
        <w:t xml:space="preserve">годы</w:t>
      </w:r>
      <w:r>
        <w:rPr>
          <w:spacing w:val="19"/>
          <w:sz w:val="24"/>
        </w:rPr>
        <w:t xml:space="preserve"> </w:t>
      </w:r>
      <w:r>
        <w:rPr>
          <w:sz w:val="24"/>
        </w:rPr>
        <w:t xml:space="preserve">«застоя».</w:t>
      </w:r>
      <w:r>
        <w:rPr>
          <w:spacing w:val="17"/>
          <w:sz w:val="24"/>
        </w:rPr>
        <w:t xml:space="preserve"> </w:t>
      </w:r>
      <w:r>
        <w:rPr>
          <w:sz w:val="24"/>
        </w:rPr>
        <w:t xml:space="preserve">Официальная</w:t>
      </w:r>
      <w:r>
        <w:rPr>
          <w:spacing w:val="14"/>
          <w:sz w:val="24"/>
        </w:rPr>
        <w:t xml:space="preserve"> </w:t>
      </w:r>
      <w:r>
        <w:rPr>
          <w:sz w:val="24"/>
        </w:rPr>
        <w:t xml:space="preserve">идеология</w:t>
      </w:r>
      <w:r>
        <w:rPr>
          <w:spacing w:val="12"/>
          <w:sz w:val="24"/>
        </w:rPr>
        <w:t xml:space="preserve"> </w:t>
      </w:r>
      <w:r>
        <w:rPr>
          <w:sz w:val="24"/>
        </w:rPr>
        <w:t xml:space="preserve">и </w:t>
      </w:r>
      <w:r>
        <w:rPr>
          <w:spacing w:val="-57"/>
          <w:sz w:val="24"/>
        </w:rPr>
        <w:t xml:space="preserve"> </w:t>
      </w:r>
      <w:r>
        <w:rPr>
          <w:sz w:val="24"/>
        </w:rPr>
        <w:t xml:space="preserve">инакомыслие.</w:t>
      </w:r>
      <w:r>
        <w:rPr>
          <w:spacing w:val="-1"/>
          <w:sz w:val="24"/>
        </w:rPr>
        <w:t xml:space="preserve"> </w:t>
      </w:r>
      <w:r>
        <w:rPr>
          <w:sz w:val="24"/>
        </w:rPr>
        <w:t xml:space="preserve">Л.И. Брежнев.</w:t>
      </w:r>
      <w:r>
        <w:rPr>
          <w:sz w:val="24"/>
        </w:rPr>
      </w:r>
    </w:p>
    <w:p>
      <w:pPr>
        <w:pStyle w:val="1323"/>
        <w:numPr>
          <w:ilvl w:val="0"/>
          <w:numId w:val="2"/>
        </w:numPr>
        <w:ind w:left="426" w:hanging="359"/>
        <w:jc w:val="both"/>
        <w:tabs>
          <w:tab w:val="left" w:pos="851" w:leader="none"/>
        </w:tabs>
        <w:rPr>
          <w:sz w:val="24"/>
        </w:rPr>
      </w:pPr>
      <w:r>
        <w:rPr>
          <w:sz w:val="24"/>
        </w:rPr>
        <w:t xml:space="preserve">Советская</w:t>
      </w:r>
      <w:r>
        <w:rPr>
          <w:spacing w:val="-2"/>
          <w:sz w:val="24"/>
        </w:rPr>
        <w:t xml:space="preserve"> </w:t>
      </w:r>
      <w:r>
        <w:rPr>
          <w:sz w:val="24"/>
        </w:rPr>
        <w:t xml:space="preserve">экономика</w:t>
      </w:r>
      <w:r>
        <w:rPr>
          <w:spacing w:val="-3"/>
          <w:sz w:val="24"/>
        </w:rPr>
        <w:t xml:space="preserve"> </w:t>
      </w:r>
      <w:r>
        <w:rPr>
          <w:sz w:val="24"/>
        </w:rPr>
        <w:t xml:space="preserve">во</w:t>
      </w:r>
      <w:r>
        <w:rPr>
          <w:spacing w:val="-2"/>
          <w:sz w:val="24"/>
        </w:rPr>
        <w:t xml:space="preserve"> </w:t>
      </w:r>
      <w:r>
        <w:rPr>
          <w:sz w:val="24"/>
        </w:rPr>
        <w:t xml:space="preserve">второй</w:t>
      </w:r>
      <w:r>
        <w:rPr>
          <w:spacing w:val="-1"/>
          <w:sz w:val="24"/>
        </w:rPr>
        <w:t xml:space="preserve"> </w:t>
      </w:r>
      <w:r>
        <w:rPr>
          <w:sz w:val="24"/>
        </w:rPr>
        <w:t xml:space="preserve">половине</w:t>
      </w:r>
      <w:r>
        <w:rPr>
          <w:spacing w:val="-3"/>
          <w:sz w:val="24"/>
        </w:rPr>
        <w:t xml:space="preserve"> </w:t>
      </w:r>
      <w:r>
        <w:rPr>
          <w:sz w:val="24"/>
        </w:rPr>
        <w:t xml:space="preserve">1960-х –</w:t>
      </w:r>
      <w:r>
        <w:rPr>
          <w:spacing w:val="-1"/>
          <w:sz w:val="24"/>
        </w:rPr>
        <w:t xml:space="preserve"> </w:t>
      </w:r>
      <w:r>
        <w:rPr>
          <w:sz w:val="24"/>
        </w:rPr>
        <w:t xml:space="preserve">первой</w:t>
      </w:r>
      <w:r>
        <w:rPr>
          <w:spacing w:val="-4"/>
          <w:sz w:val="24"/>
        </w:rPr>
        <w:t xml:space="preserve"> </w:t>
      </w:r>
      <w:r>
        <w:rPr>
          <w:sz w:val="24"/>
        </w:rPr>
        <w:t xml:space="preserve">половине</w:t>
      </w:r>
      <w:r>
        <w:rPr>
          <w:spacing w:val="-3"/>
          <w:sz w:val="24"/>
        </w:rPr>
        <w:t xml:space="preserve"> </w:t>
      </w:r>
      <w:r>
        <w:rPr>
          <w:sz w:val="24"/>
        </w:rPr>
        <w:t xml:space="preserve">1980-х гг.</w:t>
      </w:r>
      <w:r>
        <w:rPr>
          <w:sz w:val="24"/>
        </w:rPr>
      </w:r>
    </w:p>
    <w:p>
      <w:pPr>
        <w:pStyle w:val="1323"/>
        <w:numPr>
          <w:ilvl w:val="0"/>
          <w:numId w:val="2"/>
        </w:numPr>
        <w:ind w:left="426" w:right="145" w:hanging="358"/>
        <w:jc w:val="both"/>
        <w:tabs>
          <w:tab w:val="left" w:pos="851" w:leader="none"/>
        </w:tabs>
        <w:rPr>
          <w:sz w:val="24"/>
        </w:rPr>
      </w:pPr>
      <w:r>
        <w:rPr>
          <w:sz w:val="24"/>
        </w:rPr>
        <w:t xml:space="preserve">Внешняя</w:t>
      </w:r>
      <w:r>
        <w:rPr>
          <w:spacing w:val="10"/>
          <w:sz w:val="24"/>
        </w:rPr>
        <w:t xml:space="preserve"> </w:t>
      </w:r>
      <w:r>
        <w:rPr>
          <w:sz w:val="24"/>
        </w:rPr>
        <w:t xml:space="preserve">политика</w:t>
      </w:r>
      <w:r>
        <w:rPr>
          <w:spacing w:val="9"/>
          <w:sz w:val="24"/>
        </w:rPr>
        <w:t xml:space="preserve"> </w:t>
      </w:r>
      <w:r>
        <w:rPr>
          <w:sz w:val="24"/>
        </w:rPr>
        <w:t xml:space="preserve">СССР</w:t>
      </w:r>
      <w:r>
        <w:rPr>
          <w:spacing w:val="11"/>
          <w:sz w:val="24"/>
        </w:rPr>
        <w:t xml:space="preserve"> </w:t>
      </w:r>
      <w:r>
        <w:rPr>
          <w:sz w:val="24"/>
        </w:rPr>
        <w:t xml:space="preserve">во</w:t>
      </w:r>
      <w:r>
        <w:rPr>
          <w:spacing w:val="10"/>
          <w:sz w:val="24"/>
        </w:rPr>
        <w:t xml:space="preserve"> </w:t>
      </w:r>
      <w:r>
        <w:rPr>
          <w:sz w:val="24"/>
        </w:rPr>
        <w:t xml:space="preserve">второй</w:t>
      </w:r>
      <w:r>
        <w:rPr>
          <w:spacing w:val="11"/>
          <w:sz w:val="24"/>
        </w:rPr>
        <w:t xml:space="preserve"> </w:t>
      </w:r>
      <w:r>
        <w:rPr>
          <w:sz w:val="24"/>
        </w:rPr>
        <w:t xml:space="preserve">половине</w:t>
      </w:r>
      <w:r>
        <w:rPr>
          <w:spacing w:val="9"/>
          <w:sz w:val="24"/>
        </w:rPr>
        <w:t xml:space="preserve"> </w:t>
      </w:r>
      <w:r>
        <w:rPr>
          <w:sz w:val="24"/>
        </w:rPr>
        <w:t xml:space="preserve">1960-х</w:t>
      </w:r>
      <w:r>
        <w:rPr>
          <w:spacing w:val="14"/>
          <w:sz w:val="24"/>
        </w:rPr>
        <w:t xml:space="preserve"> </w:t>
      </w:r>
      <w:r>
        <w:rPr>
          <w:sz w:val="24"/>
        </w:rPr>
        <w:t xml:space="preserve">–</w:t>
      </w:r>
      <w:r>
        <w:rPr>
          <w:spacing w:val="11"/>
          <w:sz w:val="24"/>
        </w:rPr>
        <w:t xml:space="preserve"> </w:t>
      </w:r>
      <w:r>
        <w:rPr>
          <w:sz w:val="24"/>
        </w:rPr>
        <w:t xml:space="preserve">первой</w:t>
      </w:r>
      <w:r>
        <w:rPr>
          <w:spacing w:val="11"/>
          <w:sz w:val="24"/>
        </w:rPr>
        <w:t xml:space="preserve"> </w:t>
      </w:r>
      <w:r>
        <w:rPr>
          <w:sz w:val="24"/>
        </w:rPr>
        <w:t xml:space="preserve">половине</w:t>
      </w:r>
      <w:r>
        <w:rPr>
          <w:spacing w:val="9"/>
          <w:sz w:val="24"/>
        </w:rPr>
        <w:t xml:space="preserve"> </w:t>
      </w:r>
      <w:r>
        <w:rPr>
          <w:sz w:val="24"/>
        </w:rPr>
        <w:t xml:space="preserve">1980-х</w:t>
      </w:r>
      <w:r>
        <w:rPr>
          <w:spacing w:val="12"/>
          <w:sz w:val="24"/>
        </w:rPr>
        <w:t xml:space="preserve"> </w:t>
      </w:r>
      <w:r>
        <w:rPr>
          <w:sz w:val="24"/>
        </w:rPr>
        <w:t xml:space="preserve">гг.</w:t>
      </w:r>
      <w:r>
        <w:rPr>
          <w:spacing w:val="-57"/>
          <w:sz w:val="24"/>
        </w:rPr>
        <w:t xml:space="preserve">                  </w:t>
      </w:r>
      <w:r>
        <w:rPr>
          <w:sz w:val="24"/>
        </w:rPr>
        <w:t xml:space="preserve">Политика</w:t>
      </w:r>
      <w:r>
        <w:rPr>
          <w:spacing w:val="2"/>
          <w:sz w:val="24"/>
        </w:rPr>
        <w:t xml:space="preserve"> </w:t>
      </w:r>
      <w:r>
        <w:rPr>
          <w:sz w:val="24"/>
        </w:rPr>
        <w:t xml:space="preserve">«разрядки» и достижение паритета.</w:t>
      </w:r>
      <w:r>
        <w:rPr>
          <w:sz w:val="24"/>
        </w:rPr>
      </w:r>
    </w:p>
    <w:p>
      <w:pPr>
        <w:pStyle w:val="1323"/>
        <w:numPr>
          <w:ilvl w:val="0"/>
          <w:numId w:val="2"/>
        </w:numPr>
        <w:ind w:left="426" w:hanging="359"/>
        <w:jc w:val="both"/>
        <w:tabs>
          <w:tab w:val="left" w:pos="851" w:leader="none"/>
        </w:tabs>
        <w:rPr>
          <w:sz w:val="24"/>
        </w:rPr>
      </w:pPr>
      <w:r>
        <w:rPr>
          <w:sz w:val="24"/>
        </w:rPr>
        <w:t xml:space="preserve">СССР накануне «перестройки». Внутренняя и внешняя политика</w:t>
      </w:r>
      <w:r>
        <w:rPr>
          <w:spacing w:val="-2"/>
          <w:sz w:val="24"/>
        </w:rPr>
        <w:t xml:space="preserve"> </w:t>
      </w:r>
      <w:r>
        <w:rPr>
          <w:sz w:val="24"/>
        </w:rPr>
        <w:t xml:space="preserve">Ю.В. Андропова</w:t>
      </w:r>
      <w:r>
        <w:rPr>
          <w:spacing w:val="-5"/>
          <w:sz w:val="24"/>
        </w:rPr>
        <w:t xml:space="preserve"> </w:t>
      </w:r>
      <w:r>
        <w:rPr>
          <w:sz w:val="24"/>
        </w:rPr>
        <w:t xml:space="preserve">и</w:t>
      </w:r>
      <w:r>
        <w:rPr>
          <w:spacing w:val="-3"/>
          <w:sz w:val="24"/>
        </w:rPr>
        <w:t xml:space="preserve"> </w:t>
      </w:r>
      <w:r>
        <w:rPr>
          <w:sz w:val="24"/>
        </w:rPr>
        <w:t xml:space="preserve">К.У. Черненко.</w:t>
      </w:r>
      <w:r>
        <w:rPr>
          <w:sz w:val="24"/>
        </w:rPr>
      </w:r>
    </w:p>
    <w:p>
      <w:pPr>
        <w:pStyle w:val="1323"/>
        <w:numPr>
          <w:ilvl w:val="0"/>
          <w:numId w:val="2"/>
        </w:numPr>
        <w:ind w:left="426" w:hanging="359"/>
        <w:jc w:val="both"/>
        <w:tabs>
          <w:tab w:val="left" w:pos="851" w:leader="none"/>
        </w:tabs>
        <w:rPr>
          <w:sz w:val="24"/>
        </w:rPr>
      </w:pPr>
      <w:r>
        <w:rPr>
          <w:sz w:val="24"/>
          <w:szCs w:val="24"/>
        </w:rPr>
        <w:t xml:space="preserve">Развитие культуры и искусства СССР во второй половине </w:t>
      </w:r>
      <w:r>
        <w:rPr>
          <w:sz w:val="24"/>
          <w:szCs w:val="24"/>
          <w:lang w:val="en-US"/>
        </w:rPr>
        <w:t xml:space="preserve">XX</w:t>
      </w:r>
      <w:r>
        <w:rPr>
          <w:sz w:val="24"/>
          <w:szCs w:val="24"/>
        </w:rPr>
        <w:t xml:space="preserve"> в. </w:t>
      </w:r>
      <w:r>
        <w:rPr>
          <w:sz w:val="24"/>
        </w:rPr>
      </w:r>
    </w:p>
    <w:p>
      <w:pPr>
        <w:pStyle w:val="1323"/>
        <w:numPr>
          <w:ilvl w:val="0"/>
          <w:numId w:val="2"/>
        </w:numPr>
        <w:ind w:left="426" w:hanging="359"/>
        <w:jc w:val="both"/>
        <w:tabs>
          <w:tab w:val="left" w:pos="851" w:leader="none"/>
        </w:tabs>
        <w:rPr>
          <w:sz w:val="24"/>
        </w:rPr>
      </w:pPr>
      <w:r>
        <w:rPr>
          <w:sz w:val="24"/>
        </w:rPr>
        <w:t xml:space="preserve">«Перестройка»</w:t>
      </w:r>
      <w:r>
        <w:rPr>
          <w:spacing w:val="-9"/>
          <w:sz w:val="24"/>
        </w:rPr>
        <w:t xml:space="preserve"> </w:t>
      </w:r>
      <w:r>
        <w:rPr>
          <w:sz w:val="24"/>
        </w:rPr>
        <w:t xml:space="preserve">в</w:t>
      </w:r>
      <w:r>
        <w:rPr>
          <w:spacing w:val="-4"/>
          <w:sz w:val="24"/>
        </w:rPr>
        <w:t xml:space="preserve"> </w:t>
      </w:r>
      <w:r>
        <w:rPr>
          <w:sz w:val="24"/>
        </w:rPr>
        <w:t xml:space="preserve">общественно-политической</w:t>
      </w:r>
      <w:r>
        <w:rPr>
          <w:spacing w:val="-3"/>
          <w:sz w:val="24"/>
        </w:rPr>
        <w:t xml:space="preserve"> </w:t>
      </w:r>
      <w:r>
        <w:rPr>
          <w:sz w:val="24"/>
        </w:rPr>
        <w:t xml:space="preserve">жизни</w:t>
      </w:r>
      <w:r>
        <w:rPr>
          <w:spacing w:val="-3"/>
          <w:sz w:val="24"/>
        </w:rPr>
        <w:t xml:space="preserve"> </w:t>
      </w:r>
      <w:r>
        <w:rPr>
          <w:sz w:val="24"/>
        </w:rPr>
        <w:t xml:space="preserve">(1985-1991).</w:t>
      </w:r>
      <w:r>
        <w:rPr>
          <w:spacing w:val="-3"/>
          <w:sz w:val="24"/>
        </w:rPr>
        <w:t xml:space="preserve"> </w:t>
      </w:r>
      <w:r>
        <w:rPr>
          <w:sz w:val="24"/>
        </w:rPr>
        <w:t xml:space="preserve">Отношения власти и РПЦ. Обострение межнациональных отношений. </w:t>
      </w:r>
      <w:r>
        <w:rPr>
          <w:sz w:val="24"/>
        </w:rPr>
      </w:r>
    </w:p>
    <w:p>
      <w:pPr>
        <w:pStyle w:val="1323"/>
        <w:numPr>
          <w:ilvl w:val="0"/>
          <w:numId w:val="2"/>
        </w:numPr>
        <w:ind w:left="426" w:hanging="359"/>
        <w:jc w:val="both"/>
        <w:tabs>
          <w:tab w:val="left" w:pos="851" w:leader="none"/>
        </w:tabs>
        <w:rPr>
          <w:sz w:val="24"/>
        </w:rPr>
      </w:pPr>
      <w:r>
        <w:rPr>
          <w:sz w:val="24"/>
        </w:rPr>
        <w:t xml:space="preserve">Поиск</w:t>
      </w:r>
      <w:r>
        <w:rPr>
          <w:spacing w:val="-3"/>
          <w:sz w:val="24"/>
        </w:rPr>
        <w:t xml:space="preserve"> </w:t>
      </w:r>
      <w:r>
        <w:rPr>
          <w:sz w:val="24"/>
        </w:rPr>
        <w:t xml:space="preserve">путей</w:t>
      </w:r>
      <w:r>
        <w:rPr>
          <w:spacing w:val="-3"/>
          <w:sz w:val="24"/>
        </w:rPr>
        <w:t xml:space="preserve"> </w:t>
      </w:r>
      <w:r>
        <w:rPr>
          <w:sz w:val="24"/>
        </w:rPr>
        <w:t xml:space="preserve">экономического</w:t>
      </w:r>
      <w:r>
        <w:rPr>
          <w:spacing w:val="-3"/>
          <w:sz w:val="24"/>
        </w:rPr>
        <w:t xml:space="preserve"> </w:t>
      </w:r>
      <w:r>
        <w:rPr>
          <w:sz w:val="24"/>
        </w:rPr>
        <w:t xml:space="preserve">развития</w:t>
      </w:r>
      <w:r>
        <w:rPr>
          <w:spacing w:val="-2"/>
          <w:sz w:val="24"/>
        </w:rPr>
        <w:t xml:space="preserve"> </w:t>
      </w:r>
      <w:r>
        <w:rPr>
          <w:sz w:val="24"/>
        </w:rPr>
        <w:t xml:space="preserve">в</w:t>
      </w:r>
      <w:r>
        <w:rPr>
          <w:spacing w:val="-4"/>
          <w:sz w:val="24"/>
        </w:rPr>
        <w:t xml:space="preserve"> </w:t>
      </w:r>
      <w:r>
        <w:rPr>
          <w:sz w:val="24"/>
        </w:rPr>
        <w:t xml:space="preserve">1985-1991</w:t>
      </w:r>
      <w:r>
        <w:rPr>
          <w:spacing w:val="-3"/>
          <w:sz w:val="24"/>
        </w:rPr>
        <w:t xml:space="preserve"> </w:t>
      </w:r>
      <w:r>
        <w:rPr>
          <w:sz w:val="24"/>
        </w:rPr>
        <w:t xml:space="preserve">гг.</w:t>
      </w:r>
      <w:r>
        <w:rPr>
          <w:sz w:val="24"/>
        </w:rPr>
      </w:r>
    </w:p>
    <w:p>
      <w:pPr>
        <w:pStyle w:val="1323"/>
        <w:numPr>
          <w:ilvl w:val="0"/>
          <w:numId w:val="2"/>
        </w:numPr>
        <w:ind w:left="426" w:hanging="359"/>
        <w:jc w:val="both"/>
        <w:tabs>
          <w:tab w:val="left" w:pos="851" w:leader="none"/>
        </w:tabs>
        <w:rPr>
          <w:sz w:val="24"/>
        </w:rPr>
      </w:pPr>
      <w:r>
        <w:rPr>
          <w:sz w:val="24"/>
        </w:rPr>
        <w:t xml:space="preserve">«Новое</w:t>
      </w:r>
      <w:r>
        <w:rPr>
          <w:spacing w:val="-3"/>
          <w:sz w:val="24"/>
        </w:rPr>
        <w:t xml:space="preserve"> </w:t>
      </w:r>
      <w:r>
        <w:rPr>
          <w:sz w:val="24"/>
        </w:rPr>
        <w:t xml:space="preserve">мышление»</w:t>
      </w:r>
      <w:r>
        <w:rPr>
          <w:spacing w:val="-10"/>
          <w:sz w:val="24"/>
        </w:rPr>
        <w:t xml:space="preserve"> </w:t>
      </w:r>
      <w:r>
        <w:rPr>
          <w:sz w:val="24"/>
        </w:rPr>
        <w:t xml:space="preserve">во </w:t>
      </w:r>
      <w:r>
        <w:rPr>
          <w:sz w:val="24"/>
        </w:rPr>
        <w:t xml:space="preserve">внешней</w:t>
      </w:r>
      <w:r>
        <w:rPr>
          <w:spacing w:val="-2"/>
          <w:sz w:val="24"/>
        </w:rPr>
        <w:t xml:space="preserve"> </w:t>
      </w:r>
      <w:r>
        <w:rPr>
          <w:sz w:val="24"/>
        </w:rPr>
        <w:t xml:space="preserve">политике.</w:t>
      </w:r>
      <w:r>
        <w:rPr>
          <w:sz w:val="24"/>
        </w:rPr>
      </w:r>
    </w:p>
    <w:p>
      <w:pPr>
        <w:pStyle w:val="1323"/>
        <w:numPr>
          <w:ilvl w:val="0"/>
          <w:numId w:val="2"/>
        </w:numPr>
        <w:ind w:left="426" w:hanging="359"/>
        <w:jc w:val="both"/>
        <w:tabs>
          <w:tab w:val="left" w:pos="851" w:leader="none"/>
        </w:tabs>
        <w:rPr>
          <w:sz w:val="24"/>
        </w:rPr>
      </w:pPr>
      <w:r>
        <w:rPr>
          <w:sz w:val="24"/>
        </w:rPr>
        <w:t xml:space="preserve">Августовский</w:t>
      </w:r>
      <w:r>
        <w:rPr>
          <w:spacing w:val="-3"/>
          <w:sz w:val="24"/>
        </w:rPr>
        <w:t xml:space="preserve"> </w:t>
      </w:r>
      <w:r>
        <w:rPr>
          <w:sz w:val="24"/>
        </w:rPr>
        <w:t xml:space="preserve">путч</w:t>
      </w:r>
      <w:r>
        <w:rPr>
          <w:spacing w:val="-3"/>
          <w:sz w:val="24"/>
        </w:rPr>
        <w:t xml:space="preserve"> </w:t>
      </w:r>
      <w:r>
        <w:rPr>
          <w:sz w:val="24"/>
        </w:rPr>
        <w:t xml:space="preserve">1991</w:t>
      </w:r>
      <w:r>
        <w:rPr>
          <w:spacing w:val="-2"/>
          <w:sz w:val="24"/>
        </w:rPr>
        <w:t xml:space="preserve"> </w:t>
      </w:r>
      <w:r>
        <w:rPr>
          <w:sz w:val="24"/>
        </w:rPr>
        <w:t xml:space="preserve">г.</w:t>
      </w:r>
      <w:r>
        <w:rPr>
          <w:spacing w:val="-3"/>
          <w:sz w:val="24"/>
        </w:rPr>
        <w:t xml:space="preserve"> </w:t>
      </w:r>
      <w:r>
        <w:rPr>
          <w:sz w:val="24"/>
        </w:rPr>
        <w:t xml:space="preserve">Распад</w:t>
      </w:r>
      <w:r>
        <w:rPr>
          <w:spacing w:val="-2"/>
          <w:sz w:val="24"/>
        </w:rPr>
        <w:t xml:space="preserve"> </w:t>
      </w:r>
      <w:r>
        <w:rPr>
          <w:sz w:val="24"/>
        </w:rPr>
        <w:t xml:space="preserve">СССР и дискуссии по его распаду.</w:t>
      </w:r>
      <w:r>
        <w:rPr>
          <w:sz w:val="24"/>
        </w:rPr>
      </w:r>
    </w:p>
    <w:p>
      <w:pPr>
        <w:pStyle w:val="1323"/>
        <w:numPr>
          <w:ilvl w:val="0"/>
          <w:numId w:val="2"/>
        </w:numPr>
        <w:ind w:left="426" w:hanging="359"/>
        <w:jc w:val="both"/>
        <w:tabs>
          <w:tab w:val="left" w:pos="851" w:leader="none"/>
        </w:tabs>
        <w:rPr>
          <w:sz w:val="24"/>
        </w:rPr>
      </w:pPr>
      <w:r>
        <w:rPr>
          <w:sz w:val="24"/>
        </w:rPr>
        <w:t xml:space="preserve">Противоречия развития советской культуры в эпоху «перестройки»: политизация, демократизация, вестернизация. </w:t>
      </w:r>
      <w:r>
        <w:rPr>
          <w:sz w:val="24"/>
        </w:rPr>
      </w:r>
    </w:p>
    <w:p>
      <w:pPr>
        <w:pStyle w:val="1323"/>
        <w:numPr>
          <w:ilvl w:val="0"/>
          <w:numId w:val="2"/>
        </w:numPr>
        <w:ind w:left="426" w:right="155" w:hanging="358"/>
        <w:jc w:val="both"/>
        <w:tabs>
          <w:tab w:val="left" w:pos="851" w:leader="none"/>
          <w:tab w:val="left" w:pos="2543" w:leader="none"/>
          <w:tab w:val="left" w:pos="4001" w:leader="none"/>
          <w:tab w:val="left" w:pos="6265" w:leader="none"/>
          <w:tab w:val="left" w:pos="8061" w:leader="none"/>
          <w:tab w:val="left" w:pos="8452" w:leader="none"/>
          <w:tab w:val="left" w:pos="9620" w:leader="none"/>
        </w:tabs>
        <w:rPr>
          <w:sz w:val="24"/>
        </w:rPr>
      </w:pPr>
      <w:r>
        <w:rPr>
          <w:sz w:val="24"/>
        </w:rPr>
        <w:t xml:space="preserve">Становление</w:t>
      </w:r>
      <w:r>
        <w:rPr>
          <w:sz w:val="24"/>
        </w:rPr>
        <w:tab/>
        <w:t xml:space="preserve">современной Российской государственности. Формирова</w:t>
      </w:r>
      <w:r>
        <w:rPr>
          <w:sz w:val="24"/>
        </w:rPr>
        <w:t xml:space="preserve">ние и развитие </w:t>
      </w:r>
      <w:r>
        <w:rPr>
          <w:spacing w:val="-1"/>
          <w:sz w:val="24"/>
        </w:rPr>
        <w:t xml:space="preserve">новой </w:t>
      </w:r>
      <w:r>
        <w:rPr>
          <w:spacing w:val="-57"/>
          <w:sz w:val="24"/>
        </w:rPr>
        <w:t xml:space="preserve"> </w:t>
      </w:r>
      <w:r>
        <w:rPr>
          <w:sz w:val="24"/>
        </w:rPr>
        <w:t xml:space="preserve">политической</w:t>
      </w:r>
      <w:r>
        <w:rPr>
          <w:spacing w:val="-1"/>
          <w:sz w:val="24"/>
        </w:rPr>
        <w:t xml:space="preserve"> </w:t>
      </w:r>
      <w:r>
        <w:rPr>
          <w:sz w:val="24"/>
        </w:rPr>
        <w:t xml:space="preserve">системы (1991-1999 гг.). </w:t>
      </w:r>
      <w:r>
        <w:rPr>
          <w:sz w:val="24"/>
        </w:rPr>
      </w:r>
    </w:p>
    <w:p>
      <w:pPr>
        <w:pStyle w:val="1323"/>
        <w:numPr>
          <w:ilvl w:val="0"/>
          <w:numId w:val="2"/>
        </w:numPr>
        <w:ind w:left="426" w:hanging="359"/>
        <w:jc w:val="both"/>
        <w:tabs>
          <w:tab w:val="left" w:pos="851" w:leader="none"/>
        </w:tabs>
        <w:rPr>
          <w:sz w:val="24"/>
        </w:rPr>
      </w:pPr>
      <w:r>
        <w:rPr>
          <w:sz w:val="24"/>
        </w:rPr>
        <w:t xml:space="preserve">Экономические</w:t>
      </w:r>
      <w:r>
        <w:rPr>
          <w:spacing w:val="-3"/>
          <w:sz w:val="24"/>
        </w:rPr>
        <w:t xml:space="preserve"> </w:t>
      </w:r>
      <w:r>
        <w:rPr>
          <w:sz w:val="24"/>
        </w:rPr>
        <w:t xml:space="preserve">реформы</w:t>
      </w:r>
      <w:r>
        <w:rPr>
          <w:spacing w:val="-2"/>
          <w:sz w:val="24"/>
        </w:rPr>
        <w:t xml:space="preserve"> </w:t>
      </w:r>
      <w:r>
        <w:rPr>
          <w:sz w:val="24"/>
        </w:rPr>
        <w:t xml:space="preserve">и их социальные</w:t>
      </w:r>
      <w:r>
        <w:rPr>
          <w:spacing w:val="-4"/>
          <w:sz w:val="24"/>
        </w:rPr>
        <w:t xml:space="preserve"> </w:t>
      </w:r>
      <w:r>
        <w:rPr>
          <w:sz w:val="24"/>
        </w:rPr>
        <w:t xml:space="preserve">последствия</w:t>
      </w:r>
      <w:r>
        <w:rPr>
          <w:spacing w:val="-2"/>
          <w:sz w:val="24"/>
        </w:rPr>
        <w:t xml:space="preserve"> </w:t>
      </w:r>
      <w:r>
        <w:rPr>
          <w:sz w:val="24"/>
        </w:rPr>
        <w:t xml:space="preserve">(1992-1999</w:t>
      </w:r>
      <w:r>
        <w:rPr>
          <w:spacing w:val="-2"/>
          <w:sz w:val="24"/>
        </w:rPr>
        <w:t xml:space="preserve"> </w:t>
      </w:r>
      <w:r>
        <w:rPr>
          <w:sz w:val="24"/>
        </w:rPr>
        <w:t xml:space="preserve">гг.).</w:t>
      </w:r>
      <w:r>
        <w:rPr>
          <w:sz w:val="24"/>
        </w:rPr>
      </w:r>
    </w:p>
    <w:p>
      <w:pPr>
        <w:pStyle w:val="1323"/>
        <w:numPr>
          <w:ilvl w:val="0"/>
          <w:numId w:val="2"/>
        </w:numPr>
        <w:ind w:left="426" w:hanging="359"/>
        <w:jc w:val="both"/>
        <w:tabs>
          <w:tab w:val="left" w:pos="851" w:leader="none"/>
        </w:tabs>
        <w:rPr>
          <w:sz w:val="24"/>
        </w:rPr>
      </w:pPr>
      <w:r>
        <w:rPr>
          <w:sz w:val="24"/>
        </w:rPr>
        <w:t xml:space="preserve">Внешняя</w:t>
      </w:r>
      <w:r>
        <w:rPr>
          <w:spacing w:val="-2"/>
          <w:sz w:val="24"/>
        </w:rPr>
        <w:t xml:space="preserve"> </w:t>
      </w:r>
      <w:r>
        <w:rPr>
          <w:sz w:val="24"/>
        </w:rPr>
        <w:t xml:space="preserve">политика</w:t>
      </w:r>
      <w:r>
        <w:rPr>
          <w:spacing w:val="-3"/>
          <w:sz w:val="24"/>
        </w:rPr>
        <w:t xml:space="preserve"> </w:t>
      </w:r>
      <w:r>
        <w:rPr>
          <w:sz w:val="24"/>
        </w:rPr>
        <w:t xml:space="preserve">России</w:t>
      </w:r>
      <w:r>
        <w:rPr>
          <w:spacing w:val="-2"/>
          <w:sz w:val="24"/>
        </w:rPr>
        <w:t xml:space="preserve"> </w:t>
      </w:r>
      <w:r>
        <w:rPr>
          <w:sz w:val="24"/>
        </w:rPr>
        <w:t xml:space="preserve">в</w:t>
      </w:r>
      <w:r>
        <w:rPr>
          <w:spacing w:val="-2"/>
          <w:sz w:val="24"/>
        </w:rPr>
        <w:t xml:space="preserve"> </w:t>
      </w:r>
      <w:r>
        <w:rPr>
          <w:sz w:val="24"/>
        </w:rPr>
        <w:t xml:space="preserve">1990-е</w:t>
      </w:r>
      <w:r>
        <w:rPr>
          <w:spacing w:val="-3"/>
          <w:sz w:val="24"/>
        </w:rPr>
        <w:t xml:space="preserve"> </w:t>
      </w:r>
      <w:r>
        <w:rPr>
          <w:sz w:val="24"/>
        </w:rPr>
        <w:t xml:space="preserve">гг. Место РФ в интеграционных процессах на постсоветском пространстве. </w:t>
      </w:r>
      <w:r>
        <w:rPr>
          <w:sz w:val="24"/>
        </w:rPr>
      </w:r>
    </w:p>
    <w:p>
      <w:pPr>
        <w:pStyle w:val="1323"/>
        <w:numPr>
          <w:ilvl w:val="0"/>
          <w:numId w:val="2"/>
        </w:numPr>
        <w:ind w:left="426" w:hanging="359"/>
        <w:jc w:val="both"/>
        <w:spacing w:before="1"/>
        <w:tabs>
          <w:tab w:val="left" w:pos="851" w:leader="none"/>
        </w:tabs>
        <w:rPr>
          <w:sz w:val="24"/>
        </w:rPr>
      </w:pPr>
      <w:r>
        <w:rPr>
          <w:sz w:val="24"/>
          <w:szCs w:val="24"/>
        </w:rPr>
        <w:t xml:space="preserve">Экономическое и социально-политическое развитие страны в начале XXI в.</w:t>
      </w:r>
      <w:r>
        <w:rPr>
          <w:sz w:val="24"/>
        </w:rPr>
      </w:r>
    </w:p>
    <w:p>
      <w:pPr>
        <w:pStyle w:val="1323"/>
        <w:numPr>
          <w:ilvl w:val="0"/>
          <w:numId w:val="2"/>
        </w:numPr>
        <w:ind w:left="426" w:hanging="359"/>
        <w:jc w:val="both"/>
        <w:spacing w:before="1"/>
        <w:tabs>
          <w:tab w:val="left" w:pos="851" w:leader="none"/>
        </w:tabs>
        <w:rPr>
          <w:sz w:val="24"/>
        </w:rPr>
      </w:pPr>
      <w:r>
        <w:rPr>
          <w:sz w:val="24"/>
        </w:rPr>
        <w:t xml:space="preserve">Россия и мир</w:t>
      </w:r>
      <w:r>
        <w:rPr>
          <w:spacing w:val="-2"/>
          <w:sz w:val="24"/>
        </w:rPr>
        <w:t xml:space="preserve"> </w:t>
      </w:r>
      <w:r>
        <w:rPr>
          <w:sz w:val="24"/>
        </w:rPr>
        <w:t xml:space="preserve">в</w:t>
      </w:r>
      <w:r>
        <w:rPr>
          <w:spacing w:val="-3"/>
          <w:sz w:val="24"/>
        </w:rPr>
        <w:t xml:space="preserve"> </w:t>
      </w:r>
      <w:r>
        <w:rPr>
          <w:sz w:val="24"/>
        </w:rPr>
        <w:t xml:space="preserve">начале</w:t>
      </w:r>
      <w:r>
        <w:rPr>
          <w:spacing w:val="1"/>
          <w:sz w:val="24"/>
        </w:rPr>
        <w:t xml:space="preserve"> </w:t>
      </w:r>
      <w:r>
        <w:rPr>
          <w:sz w:val="24"/>
        </w:rPr>
        <w:t xml:space="preserve">XXI</w:t>
      </w:r>
      <w:r>
        <w:rPr>
          <w:spacing w:val="-3"/>
          <w:sz w:val="24"/>
        </w:rPr>
        <w:t xml:space="preserve"> </w:t>
      </w:r>
      <w:r>
        <w:rPr>
          <w:sz w:val="24"/>
        </w:rPr>
        <w:t xml:space="preserve">в.: внешнеполитические стратегии 2000-2013 и 2014-2022 гг.</w:t>
      </w:r>
      <w:r>
        <w:rPr>
          <w:sz w:val="24"/>
        </w:rPr>
      </w:r>
    </w:p>
    <w:p>
      <w:pPr>
        <w:pStyle w:val="1323"/>
        <w:numPr>
          <w:ilvl w:val="0"/>
          <w:numId w:val="2"/>
        </w:numPr>
        <w:ind w:left="426" w:hanging="359"/>
        <w:jc w:val="both"/>
        <w:tabs>
          <w:tab w:val="left" w:pos="851" w:leader="none"/>
        </w:tabs>
        <w:rPr>
          <w:sz w:val="24"/>
        </w:rPr>
      </w:pPr>
      <w:r>
        <w:rPr>
          <w:sz w:val="24"/>
        </w:rPr>
        <w:t xml:space="preserve">Развитие российской культуры в конце </w:t>
      </w:r>
      <w:r>
        <w:rPr>
          <w:sz w:val="24"/>
          <w:lang w:val="en-US"/>
        </w:rPr>
        <w:t xml:space="preserve">XX</w:t>
      </w:r>
      <w:r>
        <w:rPr>
          <w:sz w:val="24"/>
        </w:rPr>
        <w:t xml:space="preserve">-начале </w:t>
      </w:r>
      <w:r>
        <w:rPr>
          <w:sz w:val="24"/>
          <w:lang w:val="en-US"/>
        </w:rPr>
        <w:t xml:space="preserve">XXI</w:t>
      </w:r>
      <w:r>
        <w:rPr>
          <w:sz w:val="24"/>
        </w:rPr>
        <w:t xml:space="preserve"> вв. </w:t>
      </w:r>
      <w:r>
        <w:rPr>
          <w:sz w:val="24"/>
        </w:rPr>
      </w:r>
    </w:p>
    <w:p>
      <w:pPr>
        <w:pStyle w:val="1144"/>
        <w:ind w:left="0"/>
        <w:jc w:val="center"/>
      </w:pPr>
      <w:r/>
      <w:r/>
    </w:p>
    <w:p>
      <w:pPr>
        <w:pStyle w:val="1144"/>
        <w:ind w:left="0"/>
        <w:jc w:val="center"/>
      </w:pPr>
      <w:r>
        <w:t xml:space="preserve">Правила</w:t>
      </w:r>
      <w:r>
        <w:rPr>
          <w:spacing w:val="-4"/>
        </w:rPr>
        <w:t xml:space="preserve"> </w:t>
      </w:r>
      <w:r>
        <w:t xml:space="preserve">выставления</w:t>
      </w:r>
      <w:r>
        <w:rPr>
          <w:spacing w:val="-2"/>
        </w:rPr>
        <w:t xml:space="preserve"> </w:t>
      </w:r>
      <w:r>
        <w:t xml:space="preserve">оценки</w:t>
      </w:r>
      <w:r>
        <w:rPr>
          <w:spacing w:val="-2"/>
        </w:rPr>
        <w:t xml:space="preserve"> </w:t>
      </w:r>
      <w:r>
        <w:t xml:space="preserve">на</w:t>
      </w:r>
      <w:r>
        <w:rPr>
          <w:spacing w:val="-2"/>
        </w:rPr>
        <w:t xml:space="preserve"> </w:t>
      </w:r>
      <w:r>
        <w:t xml:space="preserve">экзамене.</w:t>
      </w:r>
      <w:r/>
    </w:p>
    <w:p>
      <w:pPr>
        <w:pStyle w:val="1322"/>
        <w:ind w:left="0" w:firstLine="707"/>
        <w:jc w:val="both"/>
      </w:pPr>
      <w:r>
        <w:t xml:space="preserve">В э</w:t>
      </w:r>
      <w:r>
        <w:t xml:space="preserve">кзаменационные билет включается два теоретических вопроса. На подготовку к</w:t>
      </w:r>
      <w:r>
        <w:rPr>
          <w:spacing w:val="1"/>
        </w:rPr>
        <w:t xml:space="preserve"> </w:t>
      </w:r>
      <w:r>
        <w:t xml:space="preserve">ответу</w:t>
      </w:r>
      <w:r>
        <w:rPr>
          <w:spacing w:val="-6"/>
        </w:rPr>
        <w:t xml:space="preserve"> </w:t>
      </w:r>
      <w:r>
        <w:t xml:space="preserve">дается не</w:t>
      </w:r>
      <w:r>
        <w:rPr>
          <w:spacing w:val="-1"/>
        </w:rPr>
        <w:t xml:space="preserve"> </w:t>
      </w:r>
      <w:r>
        <w:t xml:space="preserve">менее</w:t>
      </w:r>
      <w:r>
        <w:rPr>
          <w:spacing w:val="1"/>
        </w:rPr>
        <w:t xml:space="preserve"> </w:t>
      </w:r>
      <w:r>
        <w:t xml:space="preserve">30 минут.</w:t>
      </w:r>
      <w:r/>
    </w:p>
    <w:p>
      <w:pPr>
        <w:pStyle w:val="1322"/>
        <w:ind w:left="0"/>
        <w:jc w:val="both"/>
        <w:spacing w:line="275" w:lineRule="exact"/>
      </w:pPr>
      <w:r>
        <w:t xml:space="preserve">По  </w:t>
      </w:r>
      <w:r>
        <w:rPr>
          <w:spacing w:val="55"/>
        </w:rPr>
        <w:t xml:space="preserve"> </w:t>
      </w:r>
      <w:r>
        <w:t xml:space="preserve">итогам  </w:t>
      </w:r>
      <w:r>
        <w:rPr>
          <w:spacing w:val="56"/>
        </w:rPr>
        <w:t xml:space="preserve"> </w:t>
      </w:r>
      <w:r>
        <w:t xml:space="preserve">экзамена  </w:t>
      </w:r>
      <w:r>
        <w:rPr>
          <w:spacing w:val="55"/>
        </w:rPr>
        <w:t xml:space="preserve"> </w:t>
      </w:r>
      <w:r>
        <w:t xml:space="preserve">выставляется  </w:t>
      </w:r>
      <w:r>
        <w:rPr>
          <w:spacing w:val="57"/>
        </w:rPr>
        <w:t xml:space="preserve"> </w:t>
      </w:r>
      <w:r>
        <w:t xml:space="preserve">одна  </w:t>
      </w:r>
      <w:r>
        <w:rPr>
          <w:spacing w:val="57"/>
        </w:rPr>
        <w:t xml:space="preserve"> </w:t>
      </w:r>
      <w:r>
        <w:t xml:space="preserve">из  </w:t>
      </w:r>
      <w:r>
        <w:rPr>
          <w:spacing w:val="55"/>
        </w:rPr>
        <w:t xml:space="preserve"> </w:t>
      </w:r>
      <w:r>
        <w:t xml:space="preserve">оценок:  «отлично»,  </w:t>
      </w:r>
      <w:r>
        <w:rPr>
          <w:spacing w:val="1"/>
        </w:rPr>
        <w:t xml:space="preserve"> </w:t>
      </w:r>
      <w:r>
        <w:t xml:space="preserve">«хорошо»,</w:t>
      </w:r>
      <w:r/>
    </w:p>
    <w:p>
      <w:pPr>
        <w:pStyle w:val="1322"/>
        <w:ind w:left="0"/>
        <w:jc w:val="both"/>
        <w:spacing w:line="275" w:lineRule="exact"/>
      </w:pPr>
      <w:r>
        <w:t xml:space="preserve">«удовлетворительно»</w:t>
      </w:r>
      <w:r>
        <w:rPr>
          <w:spacing w:val="-14"/>
        </w:rPr>
        <w:t xml:space="preserve"> </w:t>
      </w:r>
      <w:r>
        <w:t xml:space="preserve">или</w:t>
      </w:r>
      <w:r>
        <w:rPr>
          <w:spacing w:val="-3"/>
        </w:rPr>
        <w:t xml:space="preserve"> </w:t>
      </w:r>
      <w:r>
        <w:t xml:space="preserve">«неудовлетворительно».</w:t>
      </w:r>
      <w:r/>
    </w:p>
    <w:p>
      <w:pPr>
        <w:pStyle w:val="1322"/>
        <w:ind w:left="0" w:firstLine="707"/>
        <w:jc w:val="both"/>
      </w:pPr>
      <w:r>
        <w:rPr>
          <w:b/>
        </w:rPr>
        <w:t xml:space="preserve">Оценка</w:t>
      </w:r>
      <w:r>
        <w:rPr>
          <w:b/>
          <w:spacing w:val="1"/>
        </w:rPr>
        <w:t xml:space="preserve"> </w:t>
      </w:r>
      <w:r>
        <w:rPr>
          <w:b/>
        </w:rPr>
        <w:t xml:space="preserve">«Отлично»</w:t>
      </w:r>
      <w:r>
        <w:rPr>
          <w:b/>
          <w:spacing w:val="1"/>
        </w:rPr>
        <w:t xml:space="preserve"> </w:t>
      </w:r>
      <w:r>
        <w:t xml:space="preserve">выставляется</w:t>
      </w:r>
      <w:r>
        <w:rPr>
          <w:spacing w:val="1"/>
        </w:rPr>
        <w:t xml:space="preserve"> </w:t>
      </w:r>
      <w:r>
        <w:t xml:space="preserve">студенту,</w:t>
      </w:r>
      <w:r>
        <w:rPr>
          <w:spacing w:val="1"/>
        </w:rPr>
        <w:t xml:space="preserve"> </w:t>
      </w:r>
      <w:r>
        <w:t xml:space="preserve">который</w:t>
      </w:r>
      <w:r>
        <w:rPr>
          <w:spacing w:val="1"/>
        </w:rPr>
        <w:t xml:space="preserve"> </w:t>
      </w:r>
      <w:r>
        <w:t xml:space="preserve">демонстрирует</w:t>
      </w:r>
      <w:r>
        <w:rPr>
          <w:spacing w:val="1"/>
        </w:rPr>
        <w:t xml:space="preserve"> </w:t>
      </w:r>
      <w:r>
        <w:t xml:space="preserve">глубокое</w:t>
      </w:r>
      <w:r>
        <w:rPr>
          <w:spacing w:val="1"/>
        </w:rPr>
        <w:t xml:space="preserve"> </w:t>
      </w:r>
      <w:r>
        <w:t xml:space="preserve">и</w:t>
      </w:r>
      <w:r>
        <w:rPr>
          <w:spacing w:val="1"/>
        </w:rPr>
        <w:t xml:space="preserve"> </w:t>
      </w:r>
      <w:r>
        <w:t xml:space="preserve">полное</w:t>
      </w:r>
      <w:r>
        <w:rPr>
          <w:spacing w:val="1"/>
        </w:rPr>
        <w:t xml:space="preserve"> </w:t>
      </w:r>
      <w:r>
        <w:t xml:space="preserve">владение</w:t>
      </w:r>
      <w:r>
        <w:rPr>
          <w:spacing w:val="1"/>
        </w:rPr>
        <w:t xml:space="preserve"> </w:t>
      </w:r>
      <w:r>
        <w:t xml:space="preserve">содержанием</w:t>
      </w:r>
      <w:r>
        <w:rPr>
          <w:spacing w:val="1"/>
        </w:rPr>
        <w:t xml:space="preserve"> </w:t>
      </w:r>
      <w:r>
        <w:t xml:space="preserve">материала</w:t>
      </w:r>
      <w:r>
        <w:rPr>
          <w:spacing w:val="1"/>
        </w:rPr>
        <w:t xml:space="preserve"> </w:t>
      </w:r>
      <w:r>
        <w:t xml:space="preserve">и</w:t>
      </w:r>
      <w:r>
        <w:rPr>
          <w:spacing w:val="1"/>
        </w:rPr>
        <w:t xml:space="preserve"> </w:t>
      </w:r>
      <w:r>
        <w:t xml:space="preserve">понятийным</w:t>
      </w:r>
      <w:r>
        <w:rPr>
          <w:spacing w:val="1"/>
        </w:rPr>
        <w:t xml:space="preserve"> </w:t>
      </w:r>
      <w:r>
        <w:t xml:space="preserve">аппаратом</w:t>
      </w:r>
      <w:r>
        <w:rPr>
          <w:spacing w:val="1"/>
        </w:rPr>
        <w:t xml:space="preserve"> </w:t>
      </w:r>
      <w:r>
        <w:t xml:space="preserve">по</w:t>
      </w:r>
      <w:r>
        <w:rPr>
          <w:spacing w:val="1"/>
        </w:rPr>
        <w:t xml:space="preserve"> </w:t>
      </w:r>
      <w:r>
        <w:t xml:space="preserve">курсу</w:t>
      </w:r>
      <w:r>
        <w:rPr>
          <w:spacing w:val="60"/>
        </w:rPr>
        <w:t xml:space="preserve"> </w:t>
      </w:r>
      <w:r>
        <w:t xml:space="preserve">Истории</w:t>
      </w:r>
      <w:r>
        <w:rPr>
          <w:spacing w:val="1"/>
        </w:rPr>
        <w:t xml:space="preserve"> </w:t>
      </w:r>
      <w:r>
        <w:t xml:space="preserve">России; осуществляет межпредметные связи; умеет связывать теорию с практикой.</w:t>
      </w:r>
      <w:r>
        <w:rPr>
          <w:spacing w:val="1"/>
        </w:rPr>
        <w:t xml:space="preserve"> </w:t>
      </w:r>
      <w:r>
        <w:t xml:space="preserve">Студент</w:t>
      </w:r>
      <w:r>
        <w:rPr>
          <w:spacing w:val="1"/>
        </w:rPr>
        <w:t xml:space="preserve"> </w:t>
      </w:r>
      <w:r>
        <w:t xml:space="preserve">дает</w:t>
      </w:r>
      <w:r>
        <w:rPr>
          <w:spacing w:val="1"/>
        </w:rPr>
        <w:t xml:space="preserve"> </w:t>
      </w:r>
      <w:r>
        <w:t xml:space="preserve">развернутые,</w:t>
      </w:r>
      <w:r>
        <w:rPr>
          <w:spacing w:val="1"/>
        </w:rPr>
        <w:t xml:space="preserve"> </w:t>
      </w:r>
      <w:r>
        <w:t xml:space="preserve">полные</w:t>
      </w:r>
      <w:r>
        <w:rPr>
          <w:spacing w:val="1"/>
        </w:rPr>
        <w:t xml:space="preserve"> </w:t>
      </w:r>
      <w:r>
        <w:t xml:space="preserve">и</w:t>
      </w:r>
      <w:r>
        <w:rPr>
          <w:spacing w:val="1"/>
        </w:rPr>
        <w:t xml:space="preserve"> </w:t>
      </w:r>
      <w:r>
        <w:t xml:space="preserve">четкие</w:t>
      </w:r>
      <w:r>
        <w:rPr>
          <w:spacing w:val="1"/>
        </w:rPr>
        <w:t xml:space="preserve"> </w:t>
      </w:r>
      <w:r>
        <w:t xml:space="preserve">от</w:t>
      </w:r>
      <w:r>
        <w:t xml:space="preserve">веты</w:t>
      </w:r>
      <w:r>
        <w:rPr>
          <w:spacing w:val="1"/>
        </w:rPr>
        <w:t xml:space="preserve"> </w:t>
      </w:r>
      <w:r>
        <w:t xml:space="preserve">на</w:t>
      </w:r>
      <w:r>
        <w:rPr>
          <w:spacing w:val="1"/>
        </w:rPr>
        <w:t xml:space="preserve"> </w:t>
      </w:r>
      <w:r>
        <w:t xml:space="preserve">вопросы</w:t>
      </w:r>
      <w:r>
        <w:rPr>
          <w:spacing w:val="1"/>
        </w:rPr>
        <w:t xml:space="preserve"> </w:t>
      </w:r>
      <w:r>
        <w:t xml:space="preserve">экзаменационного</w:t>
      </w:r>
      <w:r>
        <w:rPr>
          <w:spacing w:val="1"/>
        </w:rPr>
        <w:t xml:space="preserve"> </w:t>
      </w:r>
      <w:r>
        <w:t xml:space="preserve">билета</w:t>
      </w:r>
      <w:r>
        <w:rPr>
          <w:spacing w:val="1"/>
        </w:rPr>
        <w:t xml:space="preserve"> </w:t>
      </w:r>
      <w:r>
        <w:t xml:space="preserve">и</w:t>
      </w:r>
      <w:r>
        <w:rPr>
          <w:spacing w:val="1"/>
        </w:rPr>
        <w:t xml:space="preserve"> </w:t>
      </w:r>
      <w:r>
        <w:t xml:space="preserve">дополнительные</w:t>
      </w:r>
      <w:r>
        <w:rPr>
          <w:spacing w:val="1"/>
        </w:rPr>
        <w:t xml:space="preserve"> </w:t>
      </w:r>
      <w:r>
        <w:t xml:space="preserve">вопросы,</w:t>
      </w:r>
      <w:r>
        <w:rPr>
          <w:spacing w:val="1"/>
        </w:rPr>
        <w:t xml:space="preserve"> </w:t>
      </w:r>
      <w:r>
        <w:t xml:space="preserve">соблюдает</w:t>
      </w:r>
      <w:r>
        <w:rPr>
          <w:spacing w:val="1"/>
        </w:rPr>
        <w:t xml:space="preserve"> </w:t>
      </w:r>
      <w:r>
        <w:t xml:space="preserve">логическую</w:t>
      </w:r>
      <w:r>
        <w:rPr>
          <w:spacing w:val="1"/>
        </w:rPr>
        <w:t xml:space="preserve"> </w:t>
      </w:r>
      <w:r>
        <w:t xml:space="preserve">последовательность</w:t>
      </w:r>
      <w:r>
        <w:rPr>
          <w:spacing w:val="1"/>
        </w:rPr>
        <w:t xml:space="preserve"> </w:t>
      </w:r>
      <w:r>
        <w:t xml:space="preserve">при</w:t>
      </w:r>
      <w:r>
        <w:rPr>
          <w:spacing w:val="1"/>
        </w:rPr>
        <w:t xml:space="preserve"> </w:t>
      </w:r>
      <w:r>
        <w:t xml:space="preserve">изложении</w:t>
      </w:r>
      <w:r>
        <w:rPr>
          <w:spacing w:val="1"/>
        </w:rPr>
        <w:t xml:space="preserve"> </w:t>
      </w:r>
      <w:r>
        <w:t xml:space="preserve">материала.</w:t>
      </w:r>
      <w:r>
        <w:rPr>
          <w:spacing w:val="-1"/>
        </w:rPr>
        <w:t xml:space="preserve"> </w:t>
      </w:r>
      <w:r>
        <w:t xml:space="preserve">Грамотно использует</w:t>
      </w:r>
      <w:r>
        <w:rPr>
          <w:spacing w:val="-1"/>
        </w:rPr>
        <w:t xml:space="preserve"> </w:t>
      </w:r>
      <w:r>
        <w:t xml:space="preserve">историческую терминологию.</w:t>
      </w:r>
      <w:r/>
    </w:p>
    <w:p>
      <w:pPr>
        <w:pStyle w:val="1322"/>
        <w:ind w:left="0" w:right="153" w:firstLine="709"/>
        <w:jc w:val="both"/>
      </w:pPr>
      <w:r>
        <w:rPr>
          <w:b/>
        </w:rPr>
        <w:t xml:space="preserve">Оценка</w:t>
      </w:r>
      <w:r>
        <w:rPr>
          <w:b/>
          <w:spacing w:val="1"/>
        </w:rPr>
        <w:t xml:space="preserve"> </w:t>
      </w:r>
      <w:r>
        <w:rPr>
          <w:b/>
        </w:rPr>
        <w:t xml:space="preserve">«Хорошо»</w:t>
      </w:r>
      <w:r>
        <w:rPr>
          <w:b/>
          <w:spacing w:val="1"/>
        </w:rPr>
        <w:t xml:space="preserve"> </w:t>
      </w:r>
      <w:r>
        <w:t xml:space="preserve">выставляется</w:t>
      </w:r>
      <w:r>
        <w:rPr>
          <w:spacing w:val="1"/>
        </w:rPr>
        <w:t xml:space="preserve"> </w:t>
      </w:r>
      <w:r>
        <w:t xml:space="preserve">студенту,</w:t>
      </w:r>
      <w:r>
        <w:rPr>
          <w:spacing w:val="1"/>
        </w:rPr>
        <w:t xml:space="preserve"> </w:t>
      </w:r>
      <w:r>
        <w:t xml:space="preserve">ответ</w:t>
      </w:r>
      <w:r>
        <w:rPr>
          <w:spacing w:val="1"/>
        </w:rPr>
        <w:t xml:space="preserve"> </w:t>
      </w:r>
      <w:r>
        <w:t xml:space="preserve">которого</w:t>
      </w:r>
      <w:r>
        <w:rPr>
          <w:spacing w:val="1"/>
        </w:rPr>
        <w:t xml:space="preserve"> </w:t>
      </w:r>
      <w:r>
        <w:t xml:space="preserve">на</w:t>
      </w:r>
      <w:r>
        <w:rPr>
          <w:spacing w:val="1"/>
        </w:rPr>
        <w:t xml:space="preserve"> </w:t>
      </w:r>
      <w:r>
        <w:t xml:space="preserve">экзамене</w:t>
      </w:r>
      <w:r>
        <w:rPr>
          <w:spacing w:val="1"/>
        </w:rPr>
        <w:t xml:space="preserve"> </w:t>
      </w:r>
      <w:r>
        <w:t xml:space="preserve">в</w:t>
      </w:r>
      <w:r>
        <w:rPr>
          <w:spacing w:val="1"/>
        </w:rPr>
        <w:t xml:space="preserve"> </w:t>
      </w:r>
      <w:r>
        <w:t xml:space="preserve">целом</w:t>
      </w:r>
      <w:r>
        <w:rPr>
          <w:spacing w:val="1"/>
        </w:rPr>
        <w:t xml:space="preserve"> </w:t>
      </w:r>
      <w:r>
        <w:t xml:space="preserve">соответствуют</w:t>
      </w:r>
      <w:r>
        <w:rPr>
          <w:spacing w:val="1"/>
        </w:rPr>
        <w:t xml:space="preserve"> </w:t>
      </w:r>
      <w:r>
        <w:t xml:space="preserve">указанным</w:t>
      </w:r>
      <w:r>
        <w:rPr>
          <w:spacing w:val="1"/>
        </w:rPr>
        <w:t xml:space="preserve"> </w:t>
      </w:r>
      <w:r>
        <w:t xml:space="preserve">выше</w:t>
      </w:r>
      <w:r>
        <w:rPr>
          <w:spacing w:val="1"/>
        </w:rPr>
        <w:t xml:space="preserve"> </w:t>
      </w:r>
      <w:r>
        <w:t xml:space="preserve">критериям,</w:t>
      </w:r>
      <w:r>
        <w:rPr>
          <w:spacing w:val="1"/>
        </w:rPr>
        <w:t xml:space="preserve"> </w:t>
      </w:r>
      <w:r>
        <w:t xml:space="preserve">но</w:t>
      </w:r>
      <w:r>
        <w:rPr>
          <w:spacing w:val="1"/>
        </w:rPr>
        <w:t xml:space="preserve"> </w:t>
      </w:r>
      <w:r>
        <w:t xml:space="preserve">отличается</w:t>
      </w:r>
      <w:r>
        <w:rPr>
          <w:spacing w:val="1"/>
        </w:rPr>
        <w:t xml:space="preserve"> </w:t>
      </w:r>
      <w:r>
        <w:t xml:space="preserve">меньшей</w:t>
      </w:r>
      <w:r>
        <w:rPr>
          <w:spacing w:val="1"/>
        </w:rPr>
        <w:t xml:space="preserve"> </w:t>
      </w:r>
      <w:r>
        <w:t xml:space="preserve">обстоятельностью,</w:t>
      </w:r>
      <w:r>
        <w:rPr>
          <w:spacing w:val="1"/>
        </w:rPr>
        <w:t xml:space="preserve"> </w:t>
      </w:r>
      <w:r>
        <w:t xml:space="preserve">глубиной,</w:t>
      </w:r>
      <w:r>
        <w:rPr>
          <w:spacing w:val="1"/>
        </w:rPr>
        <w:t xml:space="preserve"> </w:t>
      </w:r>
      <w:r>
        <w:t xml:space="preserve">обоснованностью</w:t>
      </w:r>
      <w:r>
        <w:rPr>
          <w:spacing w:val="1"/>
        </w:rPr>
        <w:t xml:space="preserve"> </w:t>
      </w:r>
      <w:r>
        <w:t xml:space="preserve">и</w:t>
      </w:r>
      <w:r>
        <w:rPr>
          <w:spacing w:val="1"/>
        </w:rPr>
        <w:t xml:space="preserve"> </w:t>
      </w:r>
      <w:r>
        <w:t xml:space="preserve">полнотой.</w:t>
      </w:r>
      <w:r>
        <w:rPr>
          <w:spacing w:val="1"/>
        </w:rPr>
        <w:t xml:space="preserve"> </w:t>
      </w:r>
      <w:r>
        <w:t xml:space="preserve">В</w:t>
      </w:r>
      <w:r>
        <w:rPr>
          <w:spacing w:val="1"/>
        </w:rPr>
        <w:t xml:space="preserve"> </w:t>
      </w:r>
      <w:r>
        <w:t xml:space="preserve">ответе</w:t>
      </w:r>
      <w:r>
        <w:rPr>
          <w:spacing w:val="1"/>
        </w:rPr>
        <w:t xml:space="preserve"> </w:t>
      </w:r>
      <w:r>
        <w:t xml:space="preserve">имеют</w:t>
      </w:r>
      <w:r>
        <w:rPr>
          <w:spacing w:val="1"/>
        </w:rPr>
        <w:t xml:space="preserve"> </w:t>
      </w:r>
      <w:r>
        <w:t xml:space="preserve">место</w:t>
      </w:r>
      <w:r>
        <w:rPr>
          <w:spacing w:val="1"/>
        </w:rPr>
        <w:t xml:space="preserve"> </w:t>
      </w:r>
      <w:r>
        <w:t xml:space="preserve">отдельные</w:t>
      </w:r>
      <w:r>
        <w:rPr>
          <w:spacing w:val="1"/>
        </w:rPr>
        <w:t xml:space="preserve"> </w:t>
      </w:r>
      <w:r>
        <w:t xml:space="preserve">неточности</w:t>
      </w:r>
      <w:r>
        <w:rPr>
          <w:spacing w:val="1"/>
        </w:rPr>
        <w:t xml:space="preserve"> </w:t>
      </w:r>
      <w:r>
        <w:t xml:space="preserve">(несущественные ошибки), которые исправляются самим студентом после дополнительных и</w:t>
      </w:r>
      <w:r>
        <w:rPr>
          <w:spacing w:val="-57"/>
        </w:rPr>
        <w:t xml:space="preserve"> </w:t>
      </w:r>
      <w:r>
        <w:t xml:space="preserve">(или) уточн</w:t>
      </w:r>
      <w:r>
        <w:t xml:space="preserve">яющих</w:t>
      </w:r>
      <w:r>
        <w:rPr>
          <w:spacing w:val="2"/>
        </w:rPr>
        <w:t xml:space="preserve"> </w:t>
      </w:r>
      <w:r>
        <w:t xml:space="preserve">вопросов</w:t>
      </w:r>
      <w:r>
        <w:rPr>
          <w:spacing w:val="1"/>
        </w:rPr>
        <w:t xml:space="preserve"> </w:t>
      </w:r>
      <w:r>
        <w:t xml:space="preserve">экзаменатора.</w:t>
      </w:r>
      <w:r/>
    </w:p>
    <w:p>
      <w:pPr>
        <w:pStyle w:val="1322"/>
        <w:ind w:left="0" w:right="151" w:firstLine="709"/>
        <w:jc w:val="both"/>
        <w:spacing w:before="1"/>
      </w:pPr>
      <w:r>
        <w:rPr>
          <w:b/>
        </w:rPr>
        <w:t xml:space="preserve">Оценка «Удовлетворительно» </w:t>
      </w:r>
      <w:r>
        <w:t xml:space="preserve">выставляется студенту, который дает недостаточно</w:t>
      </w:r>
      <w:r>
        <w:rPr>
          <w:spacing w:val="1"/>
        </w:rPr>
        <w:t xml:space="preserve"> </w:t>
      </w:r>
      <w:r>
        <w:t xml:space="preserve">полные и последовательные ответы на вопросы экзаменационного билета и дополнительные</w:t>
      </w:r>
      <w:r>
        <w:rPr>
          <w:spacing w:val="1"/>
        </w:rPr>
        <w:t xml:space="preserve"> </w:t>
      </w:r>
      <w:r>
        <w:t xml:space="preserve">вопросы, но при этом демонстрирует</w:t>
      </w:r>
      <w:r>
        <w:rPr>
          <w:spacing w:val="1"/>
        </w:rPr>
        <w:t xml:space="preserve"> </w:t>
      </w:r>
      <w:r>
        <w:t xml:space="preserve">умение выделить существенные и </w:t>
      </w:r>
      <w:r>
        <w:t xml:space="preserve">несущественные</w:t>
      </w:r>
      <w:r>
        <w:rPr>
          <w:spacing w:val="1"/>
        </w:rPr>
        <w:t xml:space="preserve"> </w:t>
      </w:r>
      <w:r>
        <w:t xml:space="preserve">признаки и установить причинно-следственные связи. Ответы излагаются с использованием</w:t>
      </w:r>
      <w:r>
        <w:rPr>
          <w:spacing w:val="1"/>
        </w:rPr>
        <w:t xml:space="preserve"> </w:t>
      </w:r>
      <w:r>
        <w:t xml:space="preserve">исторической терминологии, но при этом допускаются ошибки в определении и раскрытии</w:t>
      </w:r>
      <w:r>
        <w:rPr>
          <w:spacing w:val="1"/>
        </w:rPr>
        <w:t xml:space="preserve"> </w:t>
      </w:r>
      <w:r>
        <w:t xml:space="preserve">некоторых</w:t>
      </w:r>
      <w:r>
        <w:rPr>
          <w:spacing w:val="1"/>
        </w:rPr>
        <w:t xml:space="preserve"> </w:t>
      </w:r>
      <w:r>
        <w:t xml:space="preserve">основных</w:t>
      </w:r>
      <w:r>
        <w:rPr>
          <w:spacing w:val="1"/>
        </w:rPr>
        <w:t xml:space="preserve"> </w:t>
      </w:r>
      <w:r>
        <w:t xml:space="preserve">понятий,</w:t>
      </w:r>
      <w:r>
        <w:rPr>
          <w:spacing w:val="1"/>
        </w:rPr>
        <w:t xml:space="preserve"> </w:t>
      </w:r>
      <w:r>
        <w:t xml:space="preserve">формулировке</w:t>
      </w:r>
      <w:r>
        <w:rPr>
          <w:spacing w:val="1"/>
        </w:rPr>
        <w:t xml:space="preserve"> </w:t>
      </w:r>
      <w:r>
        <w:t xml:space="preserve">положений,</w:t>
      </w:r>
      <w:r>
        <w:rPr>
          <w:spacing w:val="1"/>
        </w:rPr>
        <w:t xml:space="preserve"> </w:t>
      </w:r>
      <w:r>
        <w:t xml:space="preserve">которые</w:t>
      </w:r>
      <w:r>
        <w:rPr>
          <w:spacing w:val="1"/>
        </w:rPr>
        <w:t xml:space="preserve"> </w:t>
      </w:r>
      <w:r>
        <w:t xml:space="preserve">студент</w:t>
      </w:r>
      <w:r>
        <w:rPr>
          <w:spacing w:val="1"/>
        </w:rPr>
        <w:t xml:space="preserve"> </w:t>
      </w:r>
      <w:r>
        <w:t xml:space="preserve">зат</w:t>
      </w:r>
      <w:r>
        <w:t xml:space="preserve">рудняется</w:t>
      </w:r>
      <w:r>
        <w:rPr>
          <w:spacing w:val="1"/>
        </w:rPr>
        <w:t xml:space="preserve"> </w:t>
      </w:r>
      <w:r>
        <w:t xml:space="preserve">исправить</w:t>
      </w:r>
      <w:r>
        <w:rPr>
          <w:spacing w:val="1"/>
        </w:rPr>
        <w:t xml:space="preserve"> </w:t>
      </w:r>
      <w:r>
        <w:t xml:space="preserve">самостоятельно.</w:t>
      </w:r>
      <w:r>
        <w:rPr>
          <w:spacing w:val="1"/>
        </w:rPr>
        <w:t xml:space="preserve"> </w:t>
      </w:r>
      <w:r>
        <w:t xml:space="preserve">При</w:t>
      </w:r>
      <w:r>
        <w:rPr>
          <w:spacing w:val="1"/>
        </w:rPr>
        <w:t xml:space="preserve"> </w:t>
      </w:r>
      <w:r>
        <w:t xml:space="preserve">аргументации</w:t>
      </w:r>
      <w:r>
        <w:rPr>
          <w:spacing w:val="1"/>
        </w:rPr>
        <w:t xml:space="preserve"> </w:t>
      </w:r>
      <w:r>
        <w:t xml:space="preserve">ответа</w:t>
      </w:r>
      <w:r>
        <w:rPr>
          <w:spacing w:val="1"/>
        </w:rPr>
        <w:t xml:space="preserve"> </w:t>
      </w:r>
      <w:r>
        <w:t xml:space="preserve">студент</w:t>
      </w:r>
      <w:r>
        <w:rPr>
          <w:spacing w:val="1"/>
        </w:rPr>
        <w:t xml:space="preserve"> </w:t>
      </w:r>
      <w:r>
        <w:t xml:space="preserve">не</w:t>
      </w:r>
      <w:r>
        <w:rPr>
          <w:spacing w:val="1"/>
        </w:rPr>
        <w:t xml:space="preserve"> </w:t>
      </w:r>
      <w:r>
        <w:t xml:space="preserve">обосновывает</w:t>
      </w:r>
      <w:r>
        <w:rPr>
          <w:spacing w:val="1"/>
        </w:rPr>
        <w:t xml:space="preserve"> </w:t>
      </w:r>
      <w:r>
        <w:t xml:space="preserve">свои</w:t>
      </w:r>
      <w:r>
        <w:rPr>
          <w:spacing w:val="-57"/>
        </w:rPr>
        <w:t xml:space="preserve"> </w:t>
      </w:r>
      <w:r>
        <w:t xml:space="preserve">суждения. На часть дополнительных вопросов студент затрудняется дать ответ или дает</w:t>
      </w:r>
      <w:r>
        <w:rPr>
          <w:spacing w:val="1"/>
        </w:rPr>
        <w:t xml:space="preserve"> </w:t>
      </w:r>
      <w:r>
        <w:t xml:space="preserve">неверные</w:t>
      </w:r>
      <w:r>
        <w:rPr>
          <w:spacing w:val="-3"/>
        </w:rPr>
        <w:t xml:space="preserve"> </w:t>
      </w:r>
      <w:r>
        <w:t xml:space="preserve">ответы.</w:t>
      </w:r>
      <w:r/>
    </w:p>
    <w:p>
      <w:pPr>
        <w:pStyle w:val="1322"/>
        <w:ind w:left="0" w:right="152" w:firstLine="709"/>
        <w:jc w:val="both"/>
      </w:pPr>
      <w:r>
        <w:rPr>
          <w:b/>
        </w:rPr>
        <w:t xml:space="preserve">Оценка</w:t>
      </w:r>
      <w:r>
        <w:rPr>
          <w:b/>
          <w:spacing w:val="1"/>
        </w:rPr>
        <w:t xml:space="preserve"> </w:t>
      </w:r>
      <w:r>
        <w:rPr>
          <w:b/>
        </w:rPr>
        <w:t xml:space="preserve">«Неудовлетворительно»</w:t>
      </w:r>
      <w:r>
        <w:rPr>
          <w:b/>
          <w:spacing w:val="1"/>
        </w:rPr>
        <w:t xml:space="preserve"> </w:t>
      </w:r>
      <w:r>
        <w:t xml:space="preserve">выставляется</w:t>
      </w:r>
      <w:r>
        <w:rPr>
          <w:spacing w:val="1"/>
        </w:rPr>
        <w:t xml:space="preserve"> </w:t>
      </w:r>
      <w:r>
        <w:t xml:space="preserve">студенту,</w:t>
      </w:r>
      <w:r>
        <w:rPr>
          <w:spacing w:val="1"/>
        </w:rPr>
        <w:t xml:space="preserve"> </w:t>
      </w:r>
      <w:r>
        <w:t xml:space="preserve">который</w:t>
      </w:r>
      <w:r>
        <w:rPr>
          <w:spacing w:val="1"/>
        </w:rPr>
        <w:t xml:space="preserve"> </w:t>
      </w:r>
      <w:r>
        <w:t xml:space="preserve">демонстрирует</w:t>
      </w:r>
      <w:r>
        <w:rPr>
          <w:spacing w:val="1"/>
        </w:rPr>
        <w:t xml:space="preserve"> </w:t>
      </w:r>
      <w:r>
        <w:t xml:space="preserve">разрозненные,</w:t>
      </w:r>
      <w:r>
        <w:rPr>
          <w:spacing w:val="1"/>
        </w:rPr>
        <w:t xml:space="preserve"> </w:t>
      </w:r>
      <w:r>
        <w:t xml:space="preserve">бессистемные</w:t>
      </w:r>
      <w:r>
        <w:rPr>
          <w:spacing w:val="1"/>
        </w:rPr>
        <w:t xml:space="preserve"> </w:t>
      </w:r>
      <w:r>
        <w:t xml:space="preserve">знания;</w:t>
      </w:r>
      <w:r>
        <w:rPr>
          <w:spacing w:val="1"/>
        </w:rPr>
        <w:t xml:space="preserve"> </w:t>
      </w:r>
      <w:r>
        <w:t xml:space="preserve">беспорядочно</w:t>
      </w:r>
      <w:r>
        <w:rPr>
          <w:spacing w:val="1"/>
        </w:rPr>
        <w:t xml:space="preserve"> </w:t>
      </w:r>
      <w:r>
        <w:t xml:space="preserve">и</w:t>
      </w:r>
      <w:r>
        <w:rPr>
          <w:spacing w:val="1"/>
        </w:rPr>
        <w:t xml:space="preserve"> </w:t>
      </w:r>
      <w:r>
        <w:t xml:space="preserve">неуверенно</w:t>
      </w:r>
      <w:r>
        <w:rPr>
          <w:spacing w:val="1"/>
        </w:rPr>
        <w:t xml:space="preserve"> </w:t>
      </w:r>
      <w:r>
        <w:t xml:space="preserve">излагает</w:t>
      </w:r>
      <w:r>
        <w:rPr>
          <w:spacing w:val="1"/>
        </w:rPr>
        <w:t xml:space="preserve"> </w:t>
      </w:r>
      <w:r>
        <w:t xml:space="preserve">материал;</w:t>
      </w:r>
      <w:r>
        <w:rPr>
          <w:spacing w:val="60"/>
        </w:rPr>
        <w:t xml:space="preserve"> </w:t>
      </w:r>
      <w:r>
        <w:t xml:space="preserve">не</w:t>
      </w:r>
      <w:r>
        <w:rPr>
          <w:spacing w:val="1"/>
        </w:rPr>
        <w:t xml:space="preserve"> </w:t>
      </w:r>
      <w:r>
        <w:t xml:space="preserve">умеет выделять главное и второстепенное, не умеет соединять теоретические положения с</w:t>
      </w:r>
      <w:r>
        <w:rPr>
          <w:spacing w:val="1"/>
        </w:rPr>
        <w:t xml:space="preserve"> </w:t>
      </w:r>
      <w:r>
        <w:t xml:space="preserve">практикой,</w:t>
      </w:r>
      <w:r>
        <w:rPr>
          <w:spacing w:val="1"/>
        </w:rPr>
        <w:t xml:space="preserve"> </w:t>
      </w:r>
      <w:r>
        <w:t xml:space="preserve">не</w:t>
      </w:r>
      <w:r>
        <w:rPr>
          <w:spacing w:val="1"/>
        </w:rPr>
        <w:t xml:space="preserve"> </w:t>
      </w:r>
      <w:r>
        <w:t xml:space="preserve">устанавливает</w:t>
      </w:r>
      <w:r>
        <w:rPr>
          <w:spacing w:val="1"/>
        </w:rPr>
        <w:t xml:space="preserve"> </w:t>
      </w:r>
      <w:r>
        <w:t xml:space="preserve">межпредметные</w:t>
      </w:r>
      <w:r>
        <w:rPr>
          <w:spacing w:val="1"/>
        </w:rPr>
        <w:t xml:space="preserve"> </w:t>
      </w:r>
      <w:r>
        <w:t xml:space="preserve">связи;</w:t>
      </w:r>
      <w:r>
        <w:rPr>
          <w:spacing w:val="1"/>
        </w:rPr>
        <w:t xml:space="preserve"> </w:t>
      </w:r>
      <w:r>
        <w:t xml:space="preserve">допускает</w:t>
      </w:r>
      <w:r>
        <w:rPr>
          <w:spacing w:val="1"/>
        </w:rPr>
        <w:t xml:space="preserve"> </w:t>
      </w:r>
      <w:r>
        <w:t xml:space="preserve">грубые</w:t>
      </w:r>
      <w:r>
        <w:rPr>
          <w:spacing w:val="1"/>
        </w:rPr>
        <w:t xml:space="preserve"> </w:t>
      </w:r>
      <w:r>
        <w:t xml:space="preserve">ошибки</w:t>
      </w:r>
      <w:r>
        <w:rPr>
          <w:spacing w:val="1"/>
        </w:rPr>
        <w:t xml:space="preserve"> </w:t>
      </w:r>
      <w:r>
        <w:t xml:space="preserve">при</w:t>
      </w:r>
      <w:r>
        <w:rPr>
          <w:spacing w:val="1"/>
        </w:rPr>
        <w:t xml:space="preserve"> </w:t>
      </w:r>
      <w:r>
        <w:t xml:space="preserve">определении</w:t>
      </w:r>
      <w:r>
        <w:rPr>
          <w:spacing w:val="1"/>
        </w:rPr>
        <w:t xml:space="preserve"> </w:t>
      </w:r>
      <w:r>
        <w:t xml:space="preserve">сущности</w:t>
      </w:r>
      <w:r>
        <w:rPr>
          <w:spacing w:val="1"/>
        </w:rPr>
        <w:t xml:space="preserve"> </w:t>
      </w:r>
      <w:r>
        <w:t xml:space="preserve">раскрываемых</w:t>
      </w:r>
      <w:r>
        <w:rPr>
          <w:spacing w:val="2"/>
        </w:rPr>
        <w:t xml:space="preserve"> </w:t>
      </w:r>
      <w:r>
        <w:t xml:space="preserve">понятий,</w:t>
      </w:r>
      <w:r>
        <w:rPr>
          <w:spacing w:val="58"/>
        </w:rPr>
        <w:t xml:space="preserve"> </w:t>
      </w:r>
      <w:r>
        <w:t xml:space="preserve">явлений,</w:t>
      </w:r>
      <w:r>
        <w:rPr>
          <w:spacing w:val="60"/>
        </w:rPr>
        <w:t xml:space="preserve"> </w:t>
      </w:r>
      <w:r>
        <w:t xml:space="preserve">вследствие</w:t>
      </w:r>
      <w:r>
        <w:rPr>
          <w:spacing w:val="59"/>
        </w:rPr>
        <w:t xml:space="preserve"> </w:t>
      </w:r>
      <w:r>
        <w:t xml:space="preserve">непонимания</w:t>
      </w:r>
      <w:r>
        <w:rPr>
          <w:spacing w:val="55"/>
        </w:rPr>
        <w:t xml:space="preserve"> </w:t>
      </w:r>
      <w:r>
        <w:t xml:space="preserve">их существенных</w:t>
      </w:r>
      <w:r>
        <w:rPr>
          <w:spacing w:val="1"/>
        </w:rPr>
        <w:t xml:space="preserve"> </w:t>
      </w:r>
      <w:r>
        <w:t xml:space="preserve">и</w:t>
      </w:r>
      <w:r>
        <w:rPr>
          <w:spacing w:val="1"/>
        </w:rPr>
        <w:t xml:space="preserve"> </w:t>
      </w:r>
      <w:r>
        <w:t xml:space="preserve">несущественных</w:t>
      </w:r>
      <w:r>
        <w:rPr>
          <w:spacing w:val="1"/>
        </w:rPr>
        <w:t xml:space="preserve"> </w:t>
      </w:r>
      <w:r>
        <w:t xml:space="preserve">признаков</w:t>
      </w:r>
      <w:r>
        <w:rPr>
          <w:spacing w:val="1"/>
        </w:rPr>
        <w:t xml:space="preserve"> </w:t>
      </w:r>
      <w:r>
        <w:t xml:space="preserve">и</w:t>
      </w:r>
      <w:r>
        <w:rPr>
          <w:spacing w:val="1"/>
        </w:rPr>
        <w:t xml:space="preserve"> </w:t>
      </w:r>
      <w:r>
        <w:t xml:space="preserve">связей;</w:t>
      </w:r>
      <w:r>
        <w:rPr>
          <w:spacing w:val="1"/>
        </w:rPr>
        <w:t xml:space="preserve"> </w:t>
      </w:r>
      <w:r>
        <w:t xml:space="preserve">дает</w:t>
      </w:r>
      <w:r>
        <w:rPr>
          <w:spacing w:val="1"/>
        </w:rPr>
        <w:t xml:space="preserve"> </w:t>
      </w:r>
      <w:r>
        <w:t xml:space="preserve">неполные</w:t>
      </w:r>
      <w:r>
        <w:rPr>
          <w:spacing w:val="1"/>
        </w:rPr>
        <w:t xml:space="preserve"> </w:t>
      </w:r>
      <w:r>
        <w:t xml:space="preserve">ответы,</w:t>
      </w:r>
      <w:r>
        <w:rPr>
          <w:spacing w:val="1"/>
        </w:rPr>
        <w:t xml:space="preserve"> </w:t>
      </w:r>
      <w:r>
        <w:t xml:space="preserve">логика</w:t>
      </w:r>
      <w:r>
        <w:rPr>
          <w:spacing w:val="1"/>
        </w:rPr>
        <w:t xml:space="preserve"> </w:t>
      </w:r>
      <w:r>
        <w:t xml:space="preserve">и</w:t>
      </w:r>
      <w:r>
        <w:rPr>
          <w:spacing w:val="1"/>
        </w:rPr>
        <w:t xml:space="preserve"> </w:t>
      </w:r>
      <w:r>
        <w:t xml:space="preserve">последовательность</w:t>
      </w:r>
      <w:r>
        <w:rPr>
          <w:spacing w:val="1"/>
        </w:rPr>
        <w:t xml:space="preserve"> </w:t>
      </w:r>
      <w:r>
        <w:t xml:space="preserve">изложения</w:t>
      </w:r>
      <w:r>
        <w:rPr>
          <w:spacing w:val="1"/>
        </w:rPr>
        <w:t xml:space="preserve"> </w:t>
      </w:r>
      <w:r>
        <w:t xml:space="preserve">которых</w:t>
      </w:r>
      <w:r>
        <w:rPr>
          <w:spacing w:val="1"/>
        </w:rPr>
        <w:t xml:space="preserve"> </w:t>
      </w:r>
      <w:r>
        <w:t xml:space="preserve">имеют</w:t>
      </w:r>
      <w:r>
        <w:rPr>
          <w:spacing w:val="1"/>
        </w:rPr>
        <w:t xml:space="preserve"> </w:t>
      </w:r>
      <w:r>
        <w:t xml:space="preserve">существенные</w:t>
      </w:r>
      <w:r>
        <w:rPr>
          <w:spacing w:val="1"/>
        </w:rPr>
        <w:t xml:space="preserve"> </w:t>
      </w:r>
      <w:r>
        <w:t xml:space="preserve">и</w:t>
      </w:r>
      <w:r>
        <w:rPr>
          <w:spacing w:val="61"/>
        </w:rPr>
        <w:t xml:space="preserve"> </w:t>
      </w:r>
      <w:r>
        <w:t xml:space="preserve">принципиальные</w:t>
      </w:r>
      <w:r>
        <w:rPr>
          <w:spacing w:val="1"/>
        </w:rPr>
        <w:t xml:space="preserve"> </w:t>
      </w:r>
      <w:r>
        <w:t xml:space="preserve">нарушения,</w:t>
      </w:r>
      <w:r>
        <w:rPr>
          <w:spacing w:val="1"/>
        </w:rPr>
        <w:t xml:space="preserve"> </w:t>
      </w:r>
      <w:r>
        <w:t xml:space="preserve">в</w:t>
      </w:r>
      <w:r>
        <w:rPr>
          <w:spacing w:val="1"/>
        </w:rPr>
        <w:t xml:space="preserve"> </w:t>
      </w:r>
      <w:r>
        <w:t xml:space="preserve">ответах</w:t>
      </w:r>
      <w:r>
        <w:rPr>
          <w:spacing w:val="1"/>
        </w:rPr>
        <w:t xml:space="preserve"> </w:t>
      </w:r>
      <w:r>
        <w:t xml:space="preserve">отсутствуют</w:t>
      </w:r>
      <w:r>
        <w:rPr>
          <w:spacing w:val="1"/>
        </w:rPr>
        <w:t xml:space="preserve"> </w:t>
      </w:r>
      <w:r>
        <w:t xml:space="preserve">выводы.</w:t>
      </w:r>
      <w:r>
        <w:rPr>
          <w:spacing w:val="1"/>
        </w:rPr>
        <w:t xml:space="preserve"> </w:t>
      </w:r>
      <w:r>
        <w:t xml:space="preserve">Дополнительные</w:t>
      </w:r>
      <w:r>
        <w:rPr>
          <w:spacing w:val="1"/>
        </w:rPr>
        <w:t xml:space="preserve"> </w:t>
      </w:r>
      <w:r>
        <w:t xml:space="preserve">и</w:t>
      </w:r>
      <w:r>
        <w:rPr>
          <w:spacing w:val="1"/>
        </w:rPr>
        <w:t xml:space="preserve"> </w:t>
      </w:r>
      <w:r>
        <w:t xml:space="preserve">уточняющие</w:t>
      </w:r>
      <w:r>
        <w:rPr>
          <w:spacing w:val="1"/>
        </w:rPr>
        <w:t xml:space="preserve"> </w:t>
      </w:r>
      <w:r>
        <w:t xml:space="preserve">вопросы</w:t>
      </w:r>
      <w:r>
        <w:rPr>
          <w:spacing w:val="1"/>
        </w:rPr>
        <w:t xml:space="preserve"> </w:t>
      </w:r>
      <w:r>
        <w:t xml:space="preserve">экзаменатора</w:t>
      </w:r>
      <w:r>
        <w:rPr>
          <w:spacing w:val="1"/>
        </w:rPr>
        <w:t xml:space="preserve"> </w:t>
      </w:r>
      <w:r>
        <w:t xml:space="preserve">не</w:t>
      </w:r>
      <w:r>
        <w:rPr>
          <w:spacing w:val="1"/>
        </w:rPr>
        <w:t xml:space="preserve"> </w:t>
      </w:r>
      <w:r>
        <w:t xml:space="preserve">приводят</w:t>
      </w:r>
      <w:r>
        <w:rPr>
          <w:spacing w:val="1"/>
        </w:rPr>
        <w:t xml:space="preserve"> </w:t>
      </w:r>
      <w:r>
        <w:t xml:space="preserve">к</w:t>
      </w:r>
      <w:r>
        <w:rPr>
          <w:spacing w:val="1"/>
        </w:rPr>
        <w:t xml:space="preserve"> </w:t>
      </w:r>
      <w:r>
        <w:t xml:space="preserve">коррекции</w:t>
      </w:r>
      <w:r>
        <w:rPr>
          <w:spacing w:val="1"/>
        </w:rPr>
        <w:t xml:space="preserve"> </w:t>
      </w:r>
      <w:r>
        <w:t xml:space="preserve">ответов</w:t>
      </w:r>
      <w:r>
        <w:rPr>
          <w:spacing w:val="1"/>
        </w:rPr>
        <w:t xml:space="preserve"> </w:t>
      </w:r>
      <w:r>
        <w:t xml:space="preserve">студента.</w:t>
      </w:r>
      <w:r>
        <w:rPr>
          <w:spacing w:val="1"/>
        </w:rPr>
        <w:t xml:space="preserve"> </w:t>
      </w:r>
      <w:r>
        <w:t xml:space="preserve">На</w:t>
      </w:r>
      <w:r>
        <w:rPr>
          <w:spacing w:val="1"/>
        </w:rPr>
        <w:t xml:space="preserve"> </w:t>
      </w:r>
      <w:r>
        <w:t xml:space="preserve">основную</w:t>
      </w:r>
      <w:r>
        <w:rPr>
          <w:spacing w:val="61"/>
        </w:rPr>
        <w:t xml:space="preserve"> </w:t>
      </w:r>
      <w:r>
        <w:t xml:space="preserve">часть</w:t>
      </w:r>
      <w:r>
        <w:rPr>
          <w:spacing w:val="1"/>
        </w:rPr>
        <w:t xml:space="preserve"> </w:t>
      </w:r>
      <w:r>
        <w:t xml:space="preserve">дополнительных</w:t>
      </w:r>
      <w:r>
        <w:rPr>
          <w:spacing w:val="-1"/>
        </w:rPr>
        <w:t xml:space="preserve"> </w:t>
      </w:r>
      <w:r>
        <w:t xml:space="preserve">вопросов</w:t>
      </w:r>
      <w:r>
        <w:rPr>
          <w:spacing w:val="-2"/>
        </w:rPr>
        <w:t xml:space="preserve"> </w:t>
      </w:r>
      <w:r>
        <w:t xml:space="preserve">студент</w:t>
      </w:r>
      <w:r>
        <w:rPr>
          <w:spacing w:val="-1"/>
        </w:rPr>
        <w:t xml:space="preserve"> </w:t>
      </w:r>
      <w:r>
        <w:t xml:space="preserve">затрудняется</w:t>
      </w:r>
      <w:r>
        <w:rPr>
          <w:spacing w:val="-2"/>
        </w:rPr>
        <w:t xml:space="preserve"> </w:t>
      </w:r>
      <w:r>
        <w:t xml:space="preserve">дать</w:t>
      </w:r>
      <w:r>
        <w:rPr>
          <w:spacing w:val="-1"/>
        </w:rPr>
        <w:t xml:space="preserve"> </w:t>
      </w:r>
      <w:r>
        <w:t xml:space="preserve">ответ</w:t>
      </w:r>
      <w:r>
        <w:rPr>
          <w:spacing w:val="-2"/>
        </w:rPr>
        <w:t xml:space="preserve"> </w:t>
      </w:r>
      <w:r>
        <w:t xml:space="preserve">или дает</w:t>
      </w:r>
      <w:r>
        <w:rPr>
          <w:spacing w:val="-2"/>
        </w:rPr>
        <w:t xml:space="preserve"> </w:t>
      </w:r>
      <w:r>
        <w:t xml:space="preserve">неверные</w:t>
      </w:r>
      <w:r>
        <w:rPr>
          <w:spacing w:val="-3"/>
        </w:rPr>
        <w:t xml:space="preserve"> </w:t>
      </w:r>
      <w:r>
        <w:t xml:space="preserve">ответы.</w:t>
      </w:r>
      <w:r/>
    </w:p>
    <w:p>
      <w:pPr>
        <w:pStyle w:val="1322"/>
        <w:ind w:left="0" w:right="146" w:firstLine="709"/>
        <w:jc w:val="both"/>
        <w:spacing w:before="1"/>
      </w:pPr>
      <w:r>
        <w:t xml:space="preserve">Оценка</w:t>
      </w:r>
      <w:r>
        <w:rPr>
          <w:spacing w:val="1"/>
        </w:rPr>
        <w:t xml:space="preserve"> </w:t>
      </w:r>
      <w:r>
        <w:t xml:space="preserve">«Неудовлетворительно»</w:t>
      </w:r>
      <w:r>
        <w:rPr>
          <w:spacing w:val="1"/>
        </w:rPr>
        <w:t xml:space="preserve"> </w:t>
      </w:r>
      <w:r>
        <w:t xml:space="preserve">выставляется</w:t>
      </w:r>
      <w:r>
        <w:rPr>
          <w:spacing w:val="1"/>
        </w:rPr>
        <w:t xml:space="preserve"> </w:t>
      </w:r>
      <w:r>
        <w:t xml:space="preserve">также</w:t>
      </w:r>
      <w:r>
        <w:rPr>
          <w:spacing w:val="1"/>
        </w:rPr>
        <w:t xml:space="preserve"> </w:t>
      </w:r>
      <w:r>
        <w:t xml:space="preserve">студенту,</w:t>
      </w:r>
      <w:r>
        <w:rPr>
          <w:spacing w:val="1"/>
        </w:rPr>
        <w:t xml:space="preserve"> </w:t>
      </w:r>
      <w:r>
        <w:t xml:space="preserve">который</w:t>
      </w:r>
      <w:r>
        <w:rPr>
          <w:spacing w:val="1"/>
        </w:rPr>
        <w:t xml:space="preserve"> </w:t>
      </w:r>
      <w:r>
        <w:t xml:space="preserve">взял</w:t>
      </w:r>
      <w:r>
        <w:rPr>
          <w:spacing w:val="1"/>
        </w:rPr>
        <w:t xml:space="preserve"> </w:t>
      </w:r>
      <w:r>
        <w:t xml:space="preserve">экзаменационный</w:t>
      </w:r>
      <w:r>
        <w:rPr>
          <w:spacing w:val="-1"/>
        </w:rPr>
        <w:t xml:space="preserve"> </w:t>
      </w:r>
      <w:r>
        <w:t xml:space="preserve">билет, но отвечать</w:t>
      </w:r>
      <w:r>
        <w:rPr>
          <w:spacing w:val="-1"/>
        </w:rPr>
        <w:t xml:space="preserve"> </w:t>
      </w:r>
      <w:r>
        <w:t xml:space="preserve">отказался.</w:t>
      </w:r>
      <w:r/>
    </w:p>
    <w:p>
      <w:pPr>
        <w:pStyle w:val="1322"/>
        <w:ind w:left="0" w:right="146" w:firstLine="709"/>
        <w:jc w:val="both"/>
        <w:spacing w:before="1"/>
      </w:pPr>
      <w:r/>
      <w:r/>
    </w:p>
    <w:p>
      <w:r>
        <w:br w:type="page" w:clear="all"/>
      </w:r>
      <w:r/>
    </w:p>
    <w:p>
      <w:pPr>
        <w:pStyle w:val="1144"/>
        <w:ind w:left="0" w:right="150"/>
        <w:jc w:val="right"/>
        <w:spacing w:before="71"/>
      </w:pPr>
      <w:r>
        <w:t xml:space="preserve">Приложение</w:t>
      </w:r>
      <w:r>
        <w:rPr>
          <w:spacing w:val="-4"/>
        </w:rPr>
        <w:t xml:space="preserve"> </w:t>
      </w:r>
      <w:r>
        <w:t xml:space="preserve">№2</w:t>
      </w:r>
      <w:r>
        <w:rPr>
          <w:spacing w:val="-2"/>
        </w:rPr>
        <w:t xml:space="preserve"> </w:t>
      </w:r>
      <w:r>
        <w:t xml:space="preserve">к</w:t>
      </w:r>
      <w:r>
        <w:rPr>
          <w:spacing w:val="-3"/>
        </w:rPr>
        <w:t xml:space="preserve"> </w:t>
      </w:r>
      <w:r>
        <w:t xml:space="preserve">рабочей</w:t>
      </w:r>
      <w:r>
        <w:rPr>
          <w:spacing w:val="-2"/>
        </w:rPr>
        <w:t xml:space="preserve"> </w:t>
      </w:r>
      <w:r>
        <w:t xml:space="preserve">программе</w:t>
      </w:r>
      <w:r>
        <w:rPr>
          <w:spacing w:val="-4"/>
        </w:rPr>
        <w:t xml:space="preserve"> </w:t>
      </w:r>
      <w:r>
        <w:t xml:space="preserve">дисциплины</w:t>
      </w:r>
      <w:r/>
    </w:p>
    <w:p>
      <w:pPr>
        <w:ind w:right="149"/>
        <w:jc w:val="right"/>
        <w:spacing w:before="2"/>
        <w:rPr>
          <w:b/>
          <w:sz w:val="24"/>
        </w:rPr>
      </w:pPr>
      <w:r>
        <w:rPr>
          <w:b/>
          <w:sz w:val="24"/>
        </w:rPr>
        <w:t xml:space="preserve">«История</w:t>
      </w:r>
      <w:r>
        <w:rPr>
          <w:b/>
          <w:spacing w:val="-4"/>
          <w:sz w:val="24"/>
        </w:rPr>
        <w:t xml:space="preserve"> </w:t>
      </w:r>
      <w:r>
        <w:rPr>
          <w:b/>
          <w:sz w:val="24"/>
        </w:rPr>
        <w:t xml:space="preserve">России с </w:t>
      </w:r>
      <w:r>
        <w:rPr>
          <w:b/>
          <w:sz w:val="24"/>
          <w:lang w:val="en-US"/>
        </w:rPr>
        <w:t xml:space="preserve">XIX</w:t>
      </w:r>
      <w:r>
        <w:rPr>
          <w:b/>
          <w:sz w:val="24"/>
        </w:rPr>
        <w:t xml:space="preserve"> в.»</w:t>
      </w:r>
      <w:r>
        <w:rPr>
          <w:b/>
          <w:sz w:val="24"/>
        </w:rPr>
      </w:r>
    </w:p>
    <w:p>
      <w:pPr>
        <w:pStyle w:val="1144"/>
        <w:ind w:left="0"/>
        <w:jc w:val="center"/>
      </w:pPr>
      <w:r/>
      <w:r/>
    </w:p>
    <w:p>
      <w:pPr>
        <w:pStyle w:val="1144"/>
        <w:ind w:left="0"/>
        <w:jc w:val="center"/>
        <w:rPr>
          <w:spacing w:val="-58"/>
        </w:rPr>
      </w:pPr>
      <w:r>
        <w:t xml:space="preserve">Методические указания для студентов по освоению дисциплины</w:t>
      </w:r>
      <w:r>
        <w:rPr>
          <w:spacing w:val="-58"/>
        </w:rPr>
        <w:t xml:space="preserve"> </w:t>
      </w:r>
      <w:r>
        <w:rPr>
          <w:spacing w:val="-58"/>
        </w:rPr>
      </w:r>
    </w:p>
    <w:p>
      <w:pPr>
        <w:pStyle w:val="1144"/>
        <w:ind w:left="0"/>
        <w:jc w:val="center"/>
      </w:pPr>
      <w:r>
        <w:t xml:space="preserve">Рекомендации</w:t>
      </w:r>
      <w:r>
        <w:rPr>
          <w:spacing w:val="-4"/>
        </w:rPr>
        <w:t xml:space="preserve"> </w:t>
      </w:r>
      <w:r>
        <w:t xml:space="preserve">по</w:t>
      </w:r>
      <w:r>
        <w:rPr>
          <w:spacing w:val="-6"/>
        </w:rPr>
        <w:t xml:space="preserve"> </w:t>
      </w:r>
      <w:r>
        <w:t xml:space="preserve">работе</w:t>
      </w:r>
      <w:r>
        <w:rPr>
          <w:spacing w:val="-4"/>
        </w:rPr>
        <w:t xml:space="preserve"> </w:t>
      </w:r>
      <w:r>
        <w:t xml:space="preserve">над</w:t>
      </w:r>
      <w:r>
        <w:rPr>
          <w:spacing w:val="-3"/>
        </w:rPr>
        <w:t xml:space="preserve"> </w:t>
      </w:r>
      <w:r>
        <w:t xml:space="preserve">лекционным</w:t>
      </w:r>
      <w:r>
        <w:rPr>
          <w:spacing w:val="-3"/>
        </w:rPr>
        <w:t xml:space="preserve"> </w:t>
      </w:r>
      <w:r>
        <w:t xml:space="preserve">материалом</w:t>
      </w:r>
      <w:r/>
    </w:p>
    <w:p>
      <w:pPr>
        <w:pStyle w:val="1144"/>
        <w:ind w:left="0"/>
        <w:jc w:val="center"/>
      </w:pPr>
      <w:r/>
      <w:r/>
    </w:p>
    <w:p>
      <w:pPr>
        <w:pStyle w:val="1322"/>
        <w:ind w:left="0" w:firstLine="709"/>
        <w:jc w:val="both"/>
      </w:pPr>
      <w:r>
        <w:t xml:space="preserve">Эта работа включает два основных этапа: конспектирование лекций и последующую</w:t>
      </w:r>
      <w:r>
        <w:rPr>
          <w:spacing w:val="1"/>
        </w:rPr>
        <w:t xml:space="preserve"> </w:t>
      </w:r>
      <w:r>
        <w:t xml:space="preserve">работу</w:t>
      </w:r>
      <w:r>
        <w:rPr>
          <w:spacing w:val="-9"/>
        </w:rPr>
        <w:t xml:space="preserve"> </w:t>
      </w:r>
      <w:r>
        <w:t xml:space="preserve">над лекционным</w:t>
      </w:r>
      <w:r>
        <w:rPr>
          <w:spacing w:val="-2"/>
        </w:rPr>
        <w:t xml:space="preserve"> </w:t>
      </w:r>
      <w:r>
        <w:t xml:space="preserve">материалом.</w:t>
      </w:r>
      <w:r/>
    </w:p>
    <w:p>
      <w:pPr>
        <w:pStyle w:val="1322"/>
        <w:ind w:left="0" w:firstLine="709"/>
        <w:jc w:val="both"/>
      </w:pPr>
      <w:r>
        <w:t xml:space="preserve">Под</w:t>
      </w:r>
      <w:r>
        <w:rPr>
          <w:spacing w:val="1"/>
        </w:rPr>
        <w:t xml:space="preserve"> </w:t>
      </w:r>
      <w:r>
        <w:t xml:space="preserve">конспектированием</w:t>
      </w:r>
      <w:r>
        <w:rPr>
          <w:spacing w:val="1"/>
        </w:rPr>
        <w:t xml:space="preserve"> </w:t>
      </w:r>
      <w:r>
        <w:t xml:space="preserve">подразумевают</w:t>
      </w:r>
      <w:r>
        <w:rPr>
          <w:spacing w:val="1"/>
        </w:rPr>
        <w:t xml:space="preserve"> </w:t>
      </w:r>
      <w:r>
        <w:t xml:space="preserve">составление</w:t>
      </w:r>
      <w:r>
        <w:rPr>
          <w:spacing w:val="1"/>
        </w:rPr>
        <w:t xml:space="preserve"> </w:t>
      </w:r>
      <w:r>
        <w:t xml:space="preserve">конспекта,</w:t>
      </w:r>
      <w:r>
        <w:rPr>
          <w:spacing w:val="1"/>
        </w:rPr>
        <w:t xml:space="preserve"> </w:t>
      </w:r>
      <w:r>
        <w:t xml:space="preserve">т.е.</w:t>
      </w:r>
      <w:r>
        <w:rPr>
          <w:spacing w:val="1"/>
        </w:rPr>
        <w:t xml:space="preserve"> </w:t>
      </w:r>
      <w:r>
        <w:t xml:space="preserve">краткого</w:t>
      </w:r>
      <w:r>
        <w:rPr>
          <w:spacing w:val="1"/>
        </w:rPr>
        <w:t xml:space="preserve"> </w:t>
      </w:r>
      <w:r>
        <w:t xml:space="preserve">письменного изложения содержания чего-либо (устного выступл</w:t>
      </w:r>
      <w:r>
        <w:t xml:space="preserve">ения – речи, лекции, доклада</w:t>
      </w:r>
      <w:r>
        <w:rPr>
          <w:spacing w:val="-57"/>
        </w:rPr>
        <w:t xml:space="preserve"> </w:t>
      </w:r>
      <w:r>
        <w:t xml:space="preserve">и</w:t>
      </w:r>
      <w:r>
        <w:rPr>
          <w:spacing w:val="-2"/>
        </w:rPr>
        <w:t xml:space="preserve"> </w:t>
      </w:r>
      <w:r>
        <w:t xml:space="preserve">т.п.</w:t>
      </w:r>
      <w:r>
        <w:rPr>
          <w:spacing w:val="-2"/>
        </w:rPr>
        <w:t xml:space="preserve"> </w:t>
      </w:r>
      <w:r>
        <w:t xml:space="preserve">или</w:t>
      </w:r>
      <w:r>
        <w:rPr>
          <w:spacing w:val="-2"/>
        </w:rPr>
        <w:t xml:space="preserve"> </w:t>
      </w:r>
      <w:r>
        <w:t xml:space="preserve">письменного</w:t>
      </w:r>
      <w:r>
        <w:rPr>
          <w:spacing w:val="-4"/>
        </w:rPr>
        <w:t xml:space="preserve"> </w:t>
      </w:r>
      <w:r>
        <w:t xml:space="preserve">источника</w:t>
      </w:r>
      <w:r>
        <w:rPr>
          <w:spacing w:val="-1"/>
        </w:rPr>
        <w:t xml:space="preserve"> </w:t>
      </w:r>
      <w:r>
        <w:t xml:space="preserve">–</w:t>
      </w:r>
      <w:r>
        <w:rPr>
          <w:spacing w:val="-2"/>
        </w:rPr>
        <w:t xml:space="preserve"> </w:t>
      </w:r>
      <w:r>
        <w:t xml:space="preserve">документа,</w:t>
      </w:r>
      <w:r>
        <w:rPr>
          <w:spacing w:val="1"/>
        </w:rPr>
        <w:t xml:space="preserve"> </w:t>
      </w:r>
      <w:r>
        <w:t xml:space="preserve">статьи,</w:t>
      </w:r>
      <w:r>
        <w:rPr>
          <w:spacing w:val="-2"/>
        </w:rPr>
        <w:t xml:space="preserve"> </w:t>
      </w:r>
      <w:r>
        <w:t xml:space="preserve">книги</w:t>
      </w:r>
      <w:r>
        <w:rPr>
          <w:spacing w:val="-2"/>
        </w:rPr>
        <w:t xml:space="preserve"> </w:t>
      </w:r>
      <w:r>
        <w:t xml:space="preserve">и</w:t>
      </w:r>
      <w:r>
        <w:rPr>
          <w:spacing w:val="-1"/>
        </w:rPr>
        <w:t xml:space="preserve"> </w:t>
      </w:r>
      <w:r>
        <w:t xml:space="preserve">т.п.).</w:t>
      </w:r>
      <w:r/>
    </w:p>
    <w:p>
      <w:pPr>
        <w:pStyle w:val="1322"/>
        <w:ind w:left="0" w:firstLine="709"/>
        <w:jc w:val="both"/>
      </w:pPr>
      <w:r>
        <w:t xml:space="preserve">Методика работы при конспектировании устных выступлений значительно отличается</w:t>
      </w:r>
      <w:r>
        <w:rPr>
          <w:spacing w:val="-57"/>
        </w:rPr>
        <w:t xml:space="preserve"> </w:t>
      </w:r>
      <w:r>
        <w:t xml:space="preserve">от</w:t>
      </w:r>
      <w:r>
        <w:rPr>
          <w:spacing w:val="1"/>
        </w:rPr>
        <w:t xml:space="preserve"> </w:t>
      </w:r>
      <w:r>
        <w:t xml:space="preserve">методики</w:t>
      </w:r>
      <w:r>
        <w:rPr>
          <w:spacing w:val="1"/>
        </w:rPr>
        <w:t xml:space="preserve"> </w:t>
      </w:r>
      <w:r>
        <w:t xml:space="preserve">работы</w:t>
      </w:r>
      <w:r>
        <w:rPr>
          <w:spacing w:val="1"/>
        </w:rPr>
        <w:t xml:space="preserve"> </w:t>
      </w:r>
      <w:r>
        <w:t xml:space="preserve">при</w:t>
      </w:r>
      <w:r>
        <w:rPr>
          <w:spacing w:val="1"/>
        </w:rPr>
        <w:t xml:space="preserve"> </w:t>
      </w:r>
      <w:r>
        <w:t xml:space="preserve">конспектировании</w:t>
      </w:r>
      <w:r>
        <w:rPr>
          <w:spacing w:val="1"/>
        </w:rPr>
        <w:t xml:space="preserve"> </w:t>
      </w:r>
      <w:r>
        <w:t xml:space="preserve">письменных</w:t>
      </w:r>
      <w:r>
        <w:rPr>
          <w:spacing w:val="1"/>
        </w:rPr>
        <w:t xml:space="preserve"> </w:t>
      </w:r>
      <w:r>
        <w:t xml:space="preserve">источников.</w:t>
      </w:r>
      <w:r>
        <w:rPr>
          <w:spacing w:val="1"/>
        </w:rPr>
        <w:t xml:space="preserve"> </w:t>
      </w:r>
      <w:r>
        <w:t xml:space="preserve">Конспектируя</w:t>
      </w:r>
      <w:r>
        <w:rPr>
          <w:spacing w:val="1"/>
        </w:rPr>
        <w:t xml:space="preserve"> </w:t>
      </w:r>
      <w:r>
        <w:t xml:space="preserve">письменные</w:t>
      </w:r>
      <w:r>
        <w:rPr>
          <w:spacing w:val="1"/>
        </w:rPr>
        <w:t xml:space="preserve"> </w:t>
      </w:r>
      <w:r>
        <w:t xml:space="preserve">источники,</w:t>
      </w:r>
      <w:r>
        <w:rPr>
          <w:spacing w:val="1"/>
        </w:rPr>
        <w:t xml:space="preserve"> </w:t>
      </w:r>
      <w:r>
        <w:t xml:space="preserve">студент</w:t>
      </w:r>
      <w:r>
        <w:rPr>
          <w:spacing w:val="1"/>
        </w:rPr>
        <w:t xml:space="preserve"> </w:t>
      </w:r>
      <w:r>
        <w:t xml:space="preserve">имеет</w:t>
      </w:r>
      <w:r>
        <w:rPr>
          <w:spacing w:val="1"/>
        </w:rPr>
        <w:t xml:space="preserve"> </w:t>
      </w:r>
      <w:r>
        <w:t xml:space="preserve">возможность</w:t>
      </w:r>
      <w:r>
        <w:rPr>
          <w:spacing w:val="1"/>
        </w:rPr>
        <w:t xml:space="preserve"> </w:t>
      </w:r>
      <w:r>
        <w:t xml:space="preserve">неоднократно</w:t>
      </w:r>
      <w:r>
        <w:rPr>
          <w:spacing w:val="1"/>
        </w:rPr>
        <w:t xml:space="preserve"> </w:t>
      </w:r>
      <w:r>
        <w:t xml:space="preserve">прочитать</w:t>
      </w:r>
      <w:r>
        <w:rPr>
          <w:spacing w:val="1"/>
        </w:rPr>
        <w:t xml:space="preserve"> </w:t>
      </w:r>
      <w:r>
        <w:t xml:space="preserve">нужный</w:t>
      </w:r>
      <w:r>
        <w:rPr>
          <w:spacing w:val="1"/>
        </w:rPr>
        <w:t xml:space="preserve"> </w:t>
      </w:r>
      <w:r>
        <w:t xml:space="preserve">отрывок</w:t>
      </w:r>
      <w:r>
        <w:rPr>
          <w:spacing w:val="1"/>
        </w:rPr>
        <w:t xml:space="preserve"> </w:t>
      </w:r>
      <w:r>
        <w:t xml:space="preserve">текста,</w:t>
      </w:r>
      <w:r>
        <w:rPr>
          <w:spacing w:val="1"/>
        </w:rPr>
        <w:t xml:space="preserve"> </w:t>
      </w:r>
      <w:r>
        <w:t xml:space="preserve">поразмыслить</w:t>
      </w:r>
      <w:r>
        <w:rPr>
          <w:spacing w:val="1"/>
        </w:rPr>
        <w:t xml:space="preserve"> </w:t>
      </w:r>
      <w:r>
        <w:t xml:space="preserve">над</w:t>
      </w:r>
      <w:r>
        <w:rPr>
          <w:spacing w:val="1"/>
        </w:rPr>
        <w:t xml:space="preserve"> </w:t>
      </w:r>
      <w:r>
        <w:t xml:space="preserve">ним,</w:t>
      </w:r>
      <w:r>
        <w:rPr>
          <w:spacing w:val="1"/>
        </w:rPr>
        <w:t xml:space="preserve"> </w:t>
      </w:r>
      <w:r>
        <w:t xml:space="preserve">выделить</w:t>
      </w:r>
      <w:r>
        <w:rPr>
          <w:spacing w:val="1"/>
        </w:rPr>
        <w:t xml:space="preserve"> </w:t>
      </w:r>
      <w:r>
        <w:t xml:space="preserve">основные</w:t>
      </w:r>
      <w:r>
        <w:rPr>
          <w:spacing w:val="1"/>
        </w:rPr>
        <w:t xml:space="preserve"> </w:t>
      </w:r>
      <w:r>
        <w:t xml:space="preserve">мысли</w:t>
      </w:r>
      <w:r>
        <w:rPr>
          <w:spacing w:val="1"/>
        </w:rPr>
        <w:t xml:space="preserve"> </w:t>
      </w:r>
      <w:r>
        <w:t xml:space="preserve">автора,</w:t>
      </w:r>
      <w:r>
        <w:rPr>
          <w:spacing w:val="1"/>
        </w:rPr>
        <w:t xml:space="preserve"> </w:t>
      </w:r>
      <w:r>
        <w:t xml:space="preserve">кратко</w:t>
      </w:r>
      <w:r>
        <w:rPr>
          <w:spacing w:val="1"/>
        </w:rPr>
        <w:t xml:space="preserve"> </w:t>
      </w:r>
      <w:r>
        <w:t xml:space="preserve">сформулировать</w:t>
      </w:r>
      <w:r>
        <w:rPr>
          <w:spacing w:val="1"/>
        </w:rPr>
        <w:t xml:space="preserve"> </w:t>
      </w:r>
      <w:r>
        <w:t xml:space="preserve">их,</w:t>
      </w:r>
      <w:r>
        <w:rPr>
          <w:spacing w:val="1"/>
        </w:rPr>
        <w:t xml:space="preserve"> </w:t>
      </w:r>
      <w:r>
        <w:t xml:space="preserve">а</w:t>
      </w:r>
      <w:r>
        <w:rPr>
          <w:spacing w:val="1"/>
        </w:rPr>
        <w:t xml:space="preserve"> </w:t>
      </w:r>
      <w:r>
        <w:t xml:space="preserve">затем</w:t>
      </w:r>
      <w:r>
        <w:rPr>
          <w:spacing w:val="1"/>
        </w:rPr>
        <w:t xml:space="preserve"> </w:t>
      </w:r>
      <w:r>
        <w:t xml:space="preserve">записать.</w:t>
      </w:r>
      <w:r>
        <w:rPr>
          <w:spacing w:val="1"/>
        </w:rPr>
        <w:t xml:space="preserve"> </w:t>
      </w:r>
      <w:r>
        <w:t xml:space="preserve">При</w:t>
      </w:r>
      <w:r>
        <w:rPr>
          <w:spacing w:val="1"/>
        </w:rPr>
        <w:t xml:space="preserve"> </w:t>
      </w:r>
      <w:r>
        <w:t xml:space="preserve">необходимости</w:t>
      </w:r>
      <w:r>
        <w:rPr>
          <w:spacing w:val="1"/>
        </w:rPr>
        <w:t xml:space="preserve"> </w:t>
      </w:r>
      <w:r>
        <w:t xml:space="preserve">он</w:t>
      </w:r>
      <w:r>
        <w:rPr>
          <w:spacing w:val="1"/>
        </w:rPr>
        <w:t xml:space="preserve"> </w:t>
      </w:r>
      <w:r>
        <w:t xml:space="preserve">может</w:t>
      </w:r>
      <w:r>
        <w:rPr>
          <w:spacing w:val="1"/>
        </w:rPr>
        <w:t xml:space="preserve"> </w:t>
      </w:r>
      <w:r>
        <w:t xml:space="preserve">отметить</w:t>
      </w:r>
      <w:r>
        <w:rPr>
          <w:spacing w:val="1"/>
        </w:rPr>
        <w:t xml:space="preserve"> </w:t>
      </w:r>
      <w:r>
        <w:t xml:space="preserve">и</w:t>
      </w:r>
      <w:r>
        <w:rPr>
          <w:spacing w:val="1"/>
        </w:rPr>
        <w:t xml:space="preserve"> </w:t>
      </w:r>
      <w:r>
        <w:t xml:space="preserve">свое</w:t>
      </w:r>
      <w:r>
        <w:rPr>
          <w:spacing w:val="1"/>
        </w:rPr>
        <w:t xml:space="preserve"> </w:t>
      </w:r>
      <w:r>
        <w:t xml:space="preserve">отношение к этой точке зрения.</w:t>
      </w:r>
      <w:r>
        <w:rPr>
          <w:spacing w:val="1"/>
        </w:rPr>
        <w:t xml:space="preserve"> </w:t>
      </w:r>
      <w:r>
        <w:t xml:space="preserve">Слушая же лекцию, студент большую часть комплекса</w:t>
      </w:r>
      <w:r>
        <w:rPr>
          <w:spacing w:val="1"/>
        </w:rPr>
        <w:t xml:space="preserve"> </w:t>
      </w:r>
      <w:r>
        <w:t xml:space="preserve">указанных выше работ должен откладывать на другое время, стремясь использовать каждую</w:t>
      </w:r>
      <w:r>
        <w:rPr>
          <w:spacing w:val="1"/>
        </w:rPr>
        <w:t xml:space="preserve"> </w:t>
      </w:r>
      <w:r>
        <w:t xml:space="preserve">минуту на</w:t>
      </w:r>
      <w:r>
        <w:rPr>
          <w:spacing w:val="1"/>
        </w:rPr>
        <w:t xml:space="preserve"> </w:t>
      </w:r>
      <w:r>
        <w:t xml:space="preserve">запись</w:t>
      </w:r>
      <w:r>
        <w:rPr>
          <w:spacing w:val="1"/>
        </w:rPr>
        <w:t xml:space="preserve"> </w:t>
      </w:r>
      <w:r>
        <w:t xml:space="preserve">лекции, а</w:t>
      </w:r>
      <w:r>
        <w:rPr>
          <w:spacing w:val="1"/>
        </w:rPr>
        <w:t xml:space="preserve"> </w:t>
      </w:r>
      <w:r>
        <w:t xml:space="preserve">не на</w:t>
      </w:r>
      <w:r>
        <w:rPr>
          <w:spacing w:val="1"/>
        </w:rPr>
        <w:t xml:space="preserve"> </w:t>
      </w:r>
      <w:r>
        <w:t xml:space="preserve">ее</w:t>
      </w:r>
      <w:r>
        <w:rPr>
          <w:spacing w:val="1"/>
        </w:rPr>
        <w:t xml:space="preserve"> </w:t>
      </w:r>
      <w:r>
        <w:t xml:space="preserve">осмысление</w:t>
      </w:r>
      <w:r>
        <w:rPr>
          <w:spacing w:val="1"/>
        </w:rPr>
        <w:t xml:space="preserve"> </w:t>
      </w:r>
      <w:r>
        <w:t xml:space="preserve">–</w:t>
      </w:r>
      <w:r>
        <w:rPr>
          <w:spacing w:val="1"/>
        </w:rPr>
        <w:t xml:space="preserve"> </w:t>
      </w:r>
      <w:r>
        <w:t xml:space="preserve">для</w:t>
      </w:r>
      <w:r>
        <w:rPr>
          <w:spacing w:val="1"/>
        </w:rPr>
        <w:t xml:space="preserve"> </w:t>
      </w:r>
      <w:r>
        <w:t xml:space="preserve">этого</w:t>
      </w:r>
      <w:r>
        <w:rPr>
          <w:spacing w:val="1"/>
        </w:rPr>
        <w:t xml:space="preserve"> </w:t>
      </w:r>
      <w:r>
        <w:t xml:space="preserve">уже</w:t>
      </w:r>
      <w:r>
        <w:rPr>
          <w:spacing w:val="1"/>
        </w:rPr>
        <w:t xml:space="preserve"> </w:t>
      </w:r>
      <w:r>
        <w:t xml:space="preserve">не</w:t>
      </w:r>
      <w:r>
        <w:rPr>
          <w:spacing w:val="1"/>
        </w:rPr>
        <w:t xml:space="preserve"> </w:t>
      </w:r>
      <w:r>
        <w:t xml:space="preserve">остается</w:t>
      </w:r>
      <w:r>
        <w:rPr>
          <w:spacing w:val="1"/>
        </w:rPr>
        <w:t xml:space="preserve"> </w:t>
      </w:r>
      <w:r>
        <w:t xml:space="preserve">времени.</w:t>
      </w:r>
      <w:r>
        <w:rPr>
          <w:spacing w:val="1"/>
        </w:rPr>
        <w:t xml:space="preserve"> </w:t>
      </w:r>
      <w:r>
        <w:t xml:space="preserve">Поэто</w:t>
      </w:r>
      <w:r>
        <w:t xml:space="preserve">му при конспектировании лекции рекомендуется на каждой странице отделять поля для</w:t>
      </w:r>
      <w:r>
        <w:rPr>
          <w:spacing w:val="-57"/>
        </w:rPr>
        <w:t xml:space="preserve"> </w:t>
      </w:r>
      <w:r>
        <w:t xml:space="preserve">последующих</w:t>
      </w:r>
      <w:r>
        <w:rPr>
          <w:spacing w:val="1"/>
        </w:rPr>
        <w:t xml:space="preserve"> </w:t>
      </w:r>
      <w:r>
        <w:t xml:space="preserve">записей</w:t>
      </w:r>
      <w:r>
        <w:rPr>
          <w:spacing w:val="-1"/>
        </w:rPr>
        <w:t xml:space="preserve"> </w:t>
      </w:r>
      <w:r>
        <w:t xml:space="preserve">в</w:t>
      </w:r>
      <w:r>
        <w:rPr>
          <w:spacing w:val="-2"/>
        </w:rPr>
        <w:t xml:space="preserve"> </w:t>
      </w:r>
      <w:r>
        <w:t xml:space="preserve">дополнение</w:t>
      </w:r>
      <w:r>
        <w:rPr>
          <w:spacing w:val="-2"/>
        </w:rPr>
        <w:t xml:space="preserve"> </w:t>
      </w:r>
      <w:r>
        <w:t xml:space="preserve">к конспекту.</w:t>
      </w:r>
      <w:r/>
    </w:p>
    <w:p>
      <w:pPr>
        <w:pStyle w:val="1322"/>
        <w:ind w:left="0" w:firstLine="709"/>
        <w:jc w:val="both"/>
      </w:pPr>
      <w:r>
        <w:t xml:space="preserve">Записав</w:t>
      </w:r>
      <w:r>
        <w:rPr>
          <w:spacing w:val="1"/>
        </w:rPr>
        <w:t xml:space="preserve"> </w:t>
      </w:r>
      <w:r>
        <w:t xml:space="preserve">лекцию</w:t>
      </w:r>
      <w:r>
        <w:rPr>
          <w:spacing w:val="1"/>
        </w:rPr>
        <w:t xml:space="preserve"> </w:t>
      </w:r>
      <w:r>
        <w:t xml:space="preserve">или</w:t>
      </w:r>
      <w:r>
        <w:rPr>
          <w:spacing w:val="1"/>
        </w:rPr>
        <w:t xml:space="preserve"> </w:t>
      </w:r>
      <w:r>
        <w:t xml:space="preserve">составив</w:t>
      </w:r>
      <w:r>
        <w:rPr>
          <w:spacing w:val="1"/>
        </w:rPr>
        <w:t xml:space="preserve"> </w:t>
      </w:r>
      <w:r>
        <w:t xml:space="preserve">ее</w:t>
      </w:r>
      <w:r>
        <w:rPr>
          <w:spacing w:val="1"/>
        </w:rPr>
        <w:t xml:space="preserve"> </w:t>
      </w:r>
      <w:r>
        <w:t xml:space="preserve">конспект,</w:t>
      </w:r>
      <w:r>
        <w:rPr>
          <w:spacing w:val="1"/>
        </w:rPr>
        <w:t xml:space="preserve"> </w:t>
      </w:r>
      <w:r>
        <w:t xml:space="preserve">не</w:t>
      </w:r>
      <w:r>
        <w:rPr>
          <w:spacing w:val="1"/>
        </w:rPr>
        <w:t xml:space="preserve"> </w:t>
      </w:r>
      <w:r>
        <w:t xml:space="preserve">следует</w:t>
      </w:r>
      <w:r>
        <w:rPr>
          <w:spacing w:val="1"/>
        </w:rPr>
        <w:t xml:space="preserve"> </w:t>
      </w:r>
      <w:r>
        <w:t xml:space="preserve">оставлять</w:t>
      </w:r>
      <w:r>
        <w:rPr>
          <w:spacing w:val="1"/>
        </w:rPr>
        <w:t xml:space="preserve"> </w:t>
      </w:r>
      <w:r>
        <w:t xml:space="preserve">работу</w:t>
      </w:r>
      <w:r>
        <w:rPr>
          <w:spacing w:val="1"/>
        </w:rPr>
        <w:t xml:space="preserve"> </w:t>
      </w:r>
      <w:r>
        <w:t xml:space="preserve">над</w:t>
      </w:r>
      <w:r>
        <w:rPr>
          <w:spacing w:val="1"/>
        </w:rPr>
        <w:t xml:space="preserve"> </w:t>
      </w:r>
      <w:r>
        <w:t xml:space="preserve">лекционным</w:t>
      </w:r>
      <w:r>
        <w:rPr>
          <w:spacing w:val="1"/>
        </w:rPr>
        <w:t xml:space="preserve"> </w:t>
      </w:r>
      <w:r>
        <w:t xml:space="preserve">материалом</w:t>
      </w:r>
      <w:r>
        <w:rPr>
          <w:spacing w:val="1"/>
        </w:rPr>
        <w:t xml:space="preserve"> </w:t>
      </w:r>
      <w:r>
        <w:t xml:space="preserve">до</w:t>
      </w:r>
      <w:r>
        <w:rPr>
          <w:spacing w:val="1"/>
        </w:rPr>
        <w:t xml:space="preserve"> </w:t>
      </w:r>
      <w:r>
        <w:t xml:space="preserve">начала</w:t>
      </w:r>
      <w:r>
        <w:rPr>
          <w:spacing w:val="1"/>
        </w:rPr>
        <w:t xml:space="preserve"> </w:t>
      </w:r>
      <w:r>
        <w:t xml:space="preserve">подготовки</w:t>
      </w:r>
      <w:r>
        <w:rPr>
          <w:spacing w:val="1"/>
        </w:rPr>
        <w:t xml:space="preserve"> </w:t>
      </w:r>
      <w:r>
        <w:t xml:space="preserve">к</w:t>
      </w:r>
      <w:r>
        <w:rPr>
          <w:spacing w:val="1"/>
        </w:rPr>
        <w:t xml:space="preserve"> </w:t>
      </w:r>
      <w:r>
        <w:t xml:space="preserve">экзамену.</w:t>
      </w:r>
      <w:r>
        <w:rPr>
          <w:spacing w:val="1"/>
        </w:rPr>
        <w:t xml:space="preserve"> </w:t>
      </w:r>
      <w:r>
        <w:t xml:space="preserve">Нужно</w:t>
      </w:r>
      <w:r>
        <w:rPr>
          <w:spacing w:val="1"/>
        </w:rPr>
        <w:t xml:space="preserve"> </w:t>
      </w:r>
      <w:r>
        <w:t xml:space="preserve">проделать</w:t>
      </w:r>
      <w:r>
        <w:rPr>
          <w:spacing w:val="1"/>
        </w:rPr>
        <w:t xml:space="preserve"> </w:t>
      </w:r>
      <w:r>
        <w:t xml:space="preserve">как</w:t>
      </w:r>
      <w:r>
        <w:rPr>
          <w:spacing w:val="1"/>
        </w:rPr>
        <w:t xml:space="preserve"> </w:t>
      </w:r>
      <w:r>
        <w:t xml:space="preserve">можно</w:t>
      </w:r>
      <w:r>
        <w:rPr>
          <w:spacing w:val="-57"/>
        </w:rPr>
        <w:t xml:space="preserve"> </w:t>
      </w:r>
      <w:r>
        <w:t xml:space="preserve">раньше</w:t>
      </w:r>
      <w:r>
        <w:rPr>
          <w:spacing w:val="1"/>
        </w:rPr>
        <w:t xml:space="preserve"> </w:t>
      </w:r>
      <w:r>
        <w:t xml:space="preserve">ту</w:t>
      </w:r>
      <w:r>
        <w:rPr>
          <w:spacing w:val="1"/>
        </w:rPr>
        <w:t xml:space="preserve"> </w:t>
      </w:r>
      <w:r>
        <w:t xml:space="preserve">работу,</w:t>
      </w:r>
      <w:r>
        <w:rPr>
          <w:spacing w:val="1"/>
        </w:rPr>
        <w:t xml:space="preserve"> </w:t>
      </w:r>
      <w:r>
        <w:t xml:space="preserve">которая</w:t>
      </w:r>
      <w:r>
        <w:rPr>
          <w:spacing w:val="1"/>
        </w:rPr>
        <w:t xml:space="preserve"> </w:t>
      </w:r>
      <w:r>
        <w:t xml:space="preserve">сопровождает</w:t>
      </w:r>
      <w:r>
        <w:rPr>
          <w:spacing w:val="1"/>
        </w:rPr>
        <w:t xml:space="preserve"> </w:t>
      </w:r>
      <w:r>
        <w:t xml:space="preserve">конспектирование</w:t>
      </w:r>
      <w:r>
        <w:rPr>
          <w:spacing w:val="1"/>
        </w:rPr>
        <w:t xml:space="preserve"> </w:t>
      </w:r>
      <w:r>
        <w:t xml:space="preserve">письменных</w:t>
      </w:r>
      <w:r>
        <w:rPr>
          <w:spacing w:val="1"/>
        </w:rPr>
        <w:t xml:space="preserve"> </w:t>
      </w:r>
      <w:r>
        <w:t xml:space="preserve">источников</w:t>
      </w:r>
      <w:r>
        <w:rPr>
          <w:spacing w:val="1"/>
        </w:rPr>
        <w:t xml:space="preserve"> </w:t>
      </w:r>
      <w:r>
        <w:t xml:space="preserve">и</w:t>
      </w:r>
      <w:r>
        <w:rPr>
          <w:spacing w:val="1"/>
        </w:rPr>
        <w:t xml:space="preserve"> </w:t>
      </w:r>
      <w:r>
        <w:t xml:space="preserve">которую не удалось сделать во время записи лекции, - прочесть свои записи, расшифровав</w:t>
      </w:r>
      <w:r>
        <w:rPr>
          <w:spacing w:val="1"/>
        </w:rPr>
        <w:t xml:space="preserve"> </w:t>
      </w:r>
      <w:r>
        <w:t xml:space="preserve">отдельные</w:t>
      </w:r>
      <w:r>
        <w:rPr>
          <w:spacing w:val="1"/>
        </w:rPr>
        <w:t xml:space="preserve"> </w:t>
      </w:r>
      <w:r>
        <w:t xml:space="preserve">сокращения,</w:t>
      </w:r>
      <w:r>
        <w:rPr>
          <w:spacing w:val="1"/>
        </w:rPr>
        <w:t xml:space="preserve"> </w:t>
      </w:r>
      <w:r>
        <w:t xml:space="preserve">проанализировать</w:t>
      </w:r>
      <w:r>
        <w:rPr>
          <w:spacing w:val="1"/>
        </w:rPr>
        <w:t xml:space="preserve"> </w:t>
      </w:r>
      <w:r>
        <w:t xml:space="preserve">текст,</w:t>
      </w:r>
      <w:r>
        <w:rPr>
          <w:spacing w:val="1"/>
        </w:rPr>
        <w:t xml:space="preserve"> </w:t>
      </w:r>
      <w:r>
        <w:t xml:space="preserve">установит</w:t>
      </w:r>
      <w:r>
        <w:rPr>
          <w:spacing w:val="1"/>
        </w:rPr>
        <w:t xml:space="preserve"> </w:t>
      </w:r>
      <w:r>
        <w:t xml:space="preserve">логические</w:t>
      </w:r>
      <w:r>
        <w:rPr>
          <w:spacing w:val="1"/>
        </w:rPr>
        <w:t xml:space="preserve"> </w:t>
      </w:r>
      <w:r>
        <w:t xml:space="preserve">связи</w:t>
      </w:r>
      <w:r>
        <w:rPr>
          <w:spacing w:val="1"/>
        </w:rPr>
        <w:t xml:space="preserve"> </w:t>
      </w:r>
      <w:r>
        <w:t xml:space="preserve">между</w:t>
      </w:r>
      <w:r>
        <w:rPr>
          <w:spacing w:val="1"/>
        </w:rPr>
        <w:t xml:space="preserve"> </w:t>
      </w:r>
      <w:r>
        <w:t xml:space="preserve">его</w:t>
      </w:r>
      <w:r>
        <w:rPr>
          <w:spacing w:val="1"/>
        </w:rPr>
        <w:t xml:space="preserve"> </w:t>
      </w:r>
      <w:r>
        <w:t xml:space="preserve">элементами,</w:t>
      </w:r>
      <w:r>
        <w:rPr>
          <w:spacing w:val="1"/>
        </w:rPr>
        <w:t xml:space="preserve"> </w:t>
      </w:r>
      <w:r>
        <w:t xml:space="preserve">в</w:t>
      </w:r>
      <w:r>
        <w:rPr>
          <w:spacing w:val="1"/>
        </w:rPr>
        <w:t xml:space="preserve"> </w:t>
      </w:r>
      <w:r>
        <w:t xml:space="preserve">ряде</w:t>
      </w:r>
      <w:r>
        <w:rPr>
          <w:spacing w:val="1"/>
        </w:rPr>
        <w:t xml:space="preserve"> </w:t>
      </w:r>
      <w:r>
        <w:t xml:space="preserve">случаев</w:t>
      </w:r>
      <w:r>
        <w:rPr>
          <w:spacing w:val="1"/>
        </w:rPr>
        <w:t xml:space="preserve"> </w:t>
      </w:r>
      <w:r>
        <w:t xml:space="preserve">показать</w:t>
      </w:r>
      <w:r>
        <w:rPr>
          <w:spacing w:val="1"/>
        </w:rPr>
        <w:t xml:space="preserve"> </w:t>
      </w:r>
      <w:r>
        <w:t xml:space="preserve">их</w:t>
      </w:r>
      <w:r>
        <w:rPr>
          <w:spacing w:val="1"/>
        </w:rPr>
        <w:t xml:space="preserve"> </w:t>
      </w:r>
      <w:r>
        <w:t xml:space="preserve">графически,</w:t>
      </w:r>
      <w:r>
        <w:rPr>
          <w:spacing w:val="1"/>
        </w:rPr>
        <w:t xml:space="preserve"> </w:t>
      </w:r>
      <w:r>
        <w:t xml:space="preserve">выделить</w:t>
      </w:r>
      <w:r>
        <w:rPr>
          <w:spacing w:val="1"/>
        </w:rPr>
        <w:t xml:space="preserve"> </w:t>
      </w:r>
      <w:r>
        <w:t xml:space="preserve">главные мысли,</w:t>
      </w:r>
      <w:r>
        <w:rPr>
          <w:spacing w:val="1"/>
        </w:rPr>
        <w:t xml:space="preserve"> </w:t>
      </w:r>
      <w:r>
        <w:t xml:space="preserve">отметить</w:t>
      </w:r>
      <w:r>
        <w:rPr>
          <w:spacing w:val="1"/>
        </w:rPr>
        <w:t xml:space="preserve"> </w:t>
      </w:r>
      <w:r>
        <w:t xml:space="preserve">вопросы,</w:t>
      </w:r>
      <w:r>
        <w:rPr>
          <w:spacing w:val="-8"/>
        </w:rPr>
        <w:t xml:space="preserve"> </w:t>
      </w:r>
      <w:r>
        <w:t xml:space="preserve">требующие</w:t>
      </w:r>
      <w:r>
        <w:rPr>
          <w:spacing w:val="-8"/>
        </w:rPr>
        <w:t xml:space="preserve"> </w:t>
      </w:r>
      <w:r>
        <w:t xml:space="preserve">дополнительной</w:t>
      </w:r>
      <w:r>
        <w:rPr>
          <w:spacing w:val="-7"/>
        </w:rPr>
        <w:t xml:space="preserve"> </w:t>
      </w:r>
      <w:r>
        <w:t xml:space="preserve">обработки,</w:t>
      </w:r>
      <w:r>
        <w:rPr>
          <w:spacing w:val="-7"/>
        </w:rPr>
        <w:t xml:space="preserve"> </w:t>
      </w:r>
      <w:r>
        <w:t xml:space="preserve">в</w:t>
      </w:r>
      <w:r>
        <w:rPr>
          <w:spacing w:val="-8"/>
        </w:rPr>
        <w:t xml:space="preserve"> </w:t>
      </w:r>
      <w:r>
        <w:t xml:space="preserve">частности,</w:t>
      </w:r>
      <w:r>
        <w:rPr>
          <w:spacing w:val="-8"/>
        </w:rPr>
        <w:t xml:space="preserve"> </w:t>
      </w:r>
      <w:r>
        <w:t xml:space="preserve">консультации</w:t>
      </w:r>
      <w:r>
        <w:rPr>
          <w:spacing w:val="-9"/>
        </w:rPr>
        <w:t xml:space="preserve"> </w:t>
      </w:r>
      <w:r>
        <w:t xml:space="preserve">преподавателя.</w:t>
      </w:r>
      <w:r/>
    </w:p>
    <w:p>
      <w:pPr>
        <w:pStyle w:val="1322"/>
        <w:ind w:left="0" w:firstLine="709"/>
        <w:jc w:val="both"/>
      </w:pPr>
      <w:r>
        <w:t xml:space="preserve">При работе над текстом лекции студенту необходимо обратить </w:t>
      </w:r>
      <w:r>
        <w:t xml:space="preserve">особое внимание на</w:t>
      </w:r>
      <w:r>
        <w:rPr>
          <w:spacing w:val="1"/>
        </w:rPr>
        <w:t xml:space="preserve"> </w:t>
      </w:r>
      <w:r>
        <w:t xml:space="preserve">проблемные</w:t>
      </w:r>
      <w:r>
        <w:rPr>
          <w:spacing w:val="1"/>
        </w:rPr>
        <w:t xml:space="preserve"> </w:t>
      </w:r>
      <w:r>
        <w:t xml:space="preserve">вопросы,</w:t>
      </w:r>
      <w:r>
        <w:rPr>
          <w:spacing w:val="1"/>
        </w:rPr>
        <w:t xml:space="preserve"> </w:t>
      </w:r>
      <w:r>
        <w:t xml:space="preserve">поставленные</w:t>
      </w:r>
      <w:r>
        <w:rPr>
          <w:spacing w:val="1"/>
        </w:rPr>
        <w:t xml:space="preserve"> </w:t>
      </w:r>
      <w:r>
        <w:t xml:space="preserve">преподавателем</w:t>
      </w:r>
      <w:r>
        <w:rPr>
          <w:spacing w:val="1"/>
        </w:rPr>
        <w:t xml:space="preserve"> </w:t>
      </w:r>
      <w:r>
        <w:t xml:space="preserve">при</w:t>
      </w:r>
      <w:r>
        <w:rPr>
          <w:spacing w:val="1"/>
        </w:rPr>
        <w:t xml:space="preserve"> </w:t>
      </w:r>
      <w:r>
        <w:t xml:space="preserve">чтении</w:t>
      </w:r>
      <w:r>
        <w:rPr>
          <w:spacing w:val="1"/>
        </w:rPr>
        <w:t xml:space="preserve"> </w:t>
      </w:r>
      <w:r>
        <w:t xml:space="preserve">лекции,</w:t>
      </w:r>
      <w:r>
        <w:rPr>
          <w:spacing w:val="1"/>
        </w:rPr>
        <w:t xml:space="preserve"> </w:t>
      </w:r>
      <w:r>
        <w:t xml:space="preserve">а</w:t>
      </w:r>
      <w:r>
        <w:rPr>
          <w:spacing w:val="1"/>
        </w:rPr>
        <w:t xml:space="preserve"> </w:t>
      </w:r>
      <w:r>
        <w:t xml:space="preserve">также</w:t>
      </w:r>
      <w:r>
        <w:rPr>
          <w:spacing w:val="1"/>
        </w:rPr>
        <w:t xml:space="preserve"> </w:t>
      </w:r>
      <w:r>
        <w:t xml:space="preserve">на</w:t>
      </w:r>
      <w:r>
        <w:rPr>
          <w:spacing w:val="1"/>
        </w:rPr>
        <w:t xml:space="preserve"> </w:t>
      </w:r>
      <w:r>
        <w:t xml:space="preserve">его</w:t>
      </w:r>
      <w:r>
        <w:rPr>
          <w:spacing w:val="1"/>
        </w:rPr>
        <w:t xml:space="preserve"> </w:t>
      </w:r>
      <w:r>
        <w:t xml:space="preserve">задания</w:t>
      </w:r>
      <w:r>
        <w:rPr>
          <w:spacing w:val="-1"/>
        </w:rPr>
        <w:t xml:space="preserve"> </w:t>
      </w:r>
      <w:r>
        <w:t xml:space="preserve">и рекомендации.</w:t>
      </w:r>
      <w:r/>
    </w:p>
    <w:p>
      <w:pPr>
        <w:pStyle w:val="1144"/>
        <w:ind w:left="0"/>
        <w:jc w:val="center"/>
        <w:spacing w:before="90"/>
      </w:pPr>
      <w:r>
        <w:t xml:space="preserve">Рекомендации</w:t>
      </w:r>
      <w:r>
        <w:rPr>
          <w:spacing w:val="-10"/>
        </w:rPr>
        <w:t xml:space="preserve"> </w:t>
      </w:r>
      <w:r>
        <w:t xml:space="preserve">по</w:t>
      </w:r>
      <w:r>
        <w:rPr>
          <w:spacing w:val="-9"/>
        </w:rPr>
        <w:t xml:space="preserve"> организации самостоятельной работы</w:t>
      </w:r>
      <w:r/>
    </w:p>
    <w:p>
      <w:pPr>
        <w:pStyle w:val="1144"/>
        <w:ind w:left="0"/>
        <w:jc w:val="center"/>
        <w:spacing w:line="274" w:lineRule="exact"/>
      </w:pPr>
      <w:r>
        <w:t xml:space="preserve">Подготовка</w:t>
      </w:r>
      <w:r>
        <w:rPr>
          <w:spacing w:val="-5"/>
        </w:rPr>
        <w:t xml:space="preserve"> </w:t>
      </w:r>
      <w:r>
        <w:t xml:space="preserve">к</w:t>
      </w:r>
      <w:r>
        <w:rPr>
          <w:spacing w:val="-3"/>
        </w:rPr>
        <w:t xml:space="preserve"> </w:t>
      </w:r>
      <w:r>
        <w:t xml:space="preserve">текущим</w:t>
      </w:r>
      <w:r>
        <w:rPr>
          <w:spacing w:val="-3"/>
        </w:rPr>
        <w:t xml:space="preserve"> </w:t>
      </w:r>
      <w:r>
        <w:t xml:space="preserve">семинарским</w:t>
      </w:r>
      <w:r>
        <w:rPr>
          <w:spacing w:val="-2"/>
        </w:rPr>
        <w:t xml:space="preserve"> </w:t>
      </w:r>
      <w:r>
        <w:t xml:space="preserve">занятиям.</w:t>
      </w:r>
      <w:r/>
    </w:p>
    <w:p>
      <w:pPr>
        <w:pStyle w:val="1322"/>
        <w:ind w:left="0" w:firstLine="709"/>
        <w:jc w:val="both"/>
      </w:pPr>
      <w:r>
        <w:t xml:space="preserve">Подготовка</w:t>
      </w:r>
      <w:r>
        <w:rPr>
          <w:spacing w:val="1"/>
        </w:rPr>
        <w:t xml:space="preserve"> </w:t>
      </w:r>
      <w:r>
        <w:t xml:space="preserve">к</w:t>
      </w:r>
      <w:r>
        <w:rPr>
          <w:spacing w:val="1"/>
        </w:rPr>
        <w:t xml:space="preserve"> </w:t>
      </w:r>
      <w:r>
        <w:t xml:space="preserve">текущим</w:t>
      </w:r>
      <w:r>
        <w:rPr>
          <w:spacing w:val="1"/>
        </w:rPr>
        <w:t xml:space="preserve"> </w:t>
      </w:r>
      <w:r>
        <w:t xml:space="preserve">семинарским</w:t>
      </w:r>
      <w:r>
        <w:rPr>
          <w:spacing w:val="1"/>
        </w:rPr>
        <w:t xml:space="preserve"> </w:t>
      </w:r>
      <w:r>
        <w:t xml:space="preserve">занятиям</w:t>
      </w:r>
      <w:r>
        <w:rPr>
          <w:spacing w:val="1"/>
        </w:rPr>
        <w:t xml:space="preserve"> </w:t>
      </w:r>
      <w:r>
        <w:t xml:space="preserve">предполагает</w:t>
      </w:r>
      <w:r>
        <w:rPr>
          <w:spacing w:val="1"/>
        </w:rPr>
        <w:t xml:space="preserve"> </w:t>
      </w:r>
      <w:r>
        <w:t xml:space="preserve">работу</w:t>
      </w:r>
      <w:r>
        <w:rPr>
          <w:spacing w:val="1"/>
        </w:rPr>
        <w:t xml:space="preserve"> </w:t>
      </w:r>
      <w:r>
        <w:t xml:space="preserve">с</w:t>
      </w:r>
      <w:r>
        <w:rPr>
          <w:spacing w:val="1"/>
        </w:rPr>
        <w:t xml:space="preserve"> </w:t>
      </w:r>
      <w:r>
        <w:t xml:space="preserve">рекомендованной</w:t>
      </w:r>
      <w:r>
        <w:rPr>
          <w:spacing w:val="1"/>
        </w:rPr>
        <w:t xml:space="preserve"> </w:t>
      </w:r>
      <w:r>
        <w:t xml:space="preserve">преподавателем</w:t>
      </w:r>
      <w:r>
        <w:rPr>
          <w:spacing w:val="1"/>
        </w:rPr>
        <w:t xml:space="preserve"> </w:t>
      </w:r>
      <w:r>
        <w:t xml:space="preserve">литературой.</w:t>
      </w:r>
      <w:r>
        <w:rPr>
          <w:spacing w:val="1"/>
        </w:rPr>
        <w:t xml:space="preserve"> </w:t>
      </w:r>
      <w:r>
        <w:t xml:space="preserve">Поскольку</w:t>
      </w:r>
      <w:r>
        <w:rPr>
          <w:spacing w:val="1"/>
        </w:rPr>
        <w:t xml:space="preserve"> </w:t>
      </w:r>
      <w:r>
        <w:t xml:space="preserve">практические</w:t>
      </w:r>
      <w:r>
        <w:rPr>
          <w:spacing w:val="1"/>
        </w:rPr>
        <w:t xml:space="preserve"> </w:t>
      </w:r>
      <w:r>
        <w:t xml:space="preserve">(семинарские)</w:t>
      </w:r>
      <w:r>
        <w:rPr>
          <w:spacing w:val="1"/>
        </w:rPr>
        <w:t xml:space="preserve"> </w:t>
      </w:r>
      <w:r>
        <w:t xml:space="preserve">занятия проводятся в активной форме и не предполагают репродуктивного воспроизведения</w:t>
      </w:r>
      <w:r>
        <w:rPr>
          <w:spacing w:val="1"/>
        </w:rPr>
        <w:t xml:space="preserve"> </w:t>
      </w:r>
      <w:r>
        <w:t xml:space="preserve">материала,</w:t>
      </w:r>
      <w:r>
        <w:rPr>
          <w:spacing w:val="1"/>
        </w:rPr>
        <w:t xml:space="preserve"> </w:t>
      </w:r>
      <w:r>
        <w:t xml:space="preserve">для</w:t>
      </w:r>
      <w:r>
        <w:rPr>
          <w:spacing w:val="1"/>
        </w:rPr>
        <w:t xml:space="preserve"> </w:t>
      </w:r>
      <w:r>
        <w:t xml:space="preserve">участия</w:t>
      </w:r>
      <w:r>
        <w:rPr>
          <w:spacing w:val="1"/>
        </w:rPr>
        <w:t xml:space="preserve"> </w:t>
      </w:r>
      <w:r>
        <w:t xml:space="preserve">в</w:t>
      </w:r>
      <w:r>
        <w:rPr>
          <w:spacing w:val="1"/>
        </w:rPr>
        <w:t xml:space="preserve"> </w:t>
      </w:r>
      <w:r>
        <w:t xml:space="preserve">семинарских</w:t>
      </w:r>
      <w:r>
        <w:rPr>
          <w:spacing w:val="1"/>
        </w:rPr>
        <w:t xml:space="preserve"> </w:t>
      </w:r>
      <w:r>
        <w:t xml:space="preserve">занятиях</w:t>
      </w:r>
      <w:r>
        <w:rPr>
          <w:spacing w:val="1"/>
        </w:rPr>
        <w:t xml:space="preserve"> </w:t>
      </w:r>
      <w:r>
        <w:t xml:space="preserve">необходимо</w:t>
      </w:r>
      <w:r>
        <w:rPr>
          <w:spacing w:val="1"/>
        </w:rPr>
        <w:t xml:space="preserve"> </w:t>
      </w:r>
      <w:r>
        <w:t xml:space="preserve">у</w:t>
      </w:r>
      <w:r>
        <w:t xml:space="preserve">своение</w:t>
      </w:r>
      <w:r>
        <w:rPr>
          <w:spacing w:val="1"/>
        </w:rPr>
        <w:t xml:space="preserve"> </w:t>
      </w:r>
      <w:r>
        <w:t xml:space="preserve">и</w:t>
      </w:r>
      <w:r>
        <w:rPr>
          <w:spacing w:val="1"/>
        </w:rPr>
        <w:t xml:space="preserve"> </w:t>
      </w:r>
      <w:r>
        <w:t xml:space="preserve">понимание</w:t>
      </w:r>
      <w:r>
        <w:rPr>
          <w:spacing w:val="1"/>
        </w:rPr>
        <w:t xml:space="preserve"> </w:t>
      </w:r>
      <w:r>
        <w:t xml:space="preserve">изучаемых</w:t>
      </w:r>
      <w:r>
        <w:rPr>
          <w:spacing w:val="1"/>
        </w:rPr>
        <w:t xml:space="preserve"> </w:t>
      </w:r>
      <w:r>
        <w:t xml:space="preserve">концепций.</w:t>
      </w:r>
      <w:r>
        <w:rPr>
          <w:spacing w:val="1"/>
        </w:rPr>
        <w:t xml:space="preserve"> </w:t>
      </w:r>
      <w:r>
        <w:t xml:space="preserve">Для</w:t>
      </w:r>
      <w:r>
        <w:rPr>
          <w:spacing w:val="1"/>
        </w:rPr>
        <w:t xml:space="preserve"> </w:t>
      </w:r>
      <w:r>
        <w:t xml:space="preserve">этого</w:t>
      </w:r>
      <w:r>
        <w:rPr>
          <w:spacing w:val="1"/>
        </w:rPr>
        <w:t xml:space="preserve"> </w:t>
      </w:r>
      <w:r>
        <w:t xml:space="preserve">студенту</w:t>
      </w:r>
      <w:r>
        <w:rPr>
          <w:spacing w:val="1"/>
        </w:rPr>
        <w:t xml:space="preserve"> </w:t>
      </w:r>
      <w:r>
        <w:t xml:space="preserve">рекомендуется</w:t>
      </w:r>
      <w:r>
        <w:rPr>
          <w:spacing w:val="1"/>
        </w:rPr>
        <w:t xml:space="preserve"> </w:t>
      </w:r>
      <w:r>
        <w:t xml:space="preserve">не</w:t>
      </w:r>
      <w:r>
        <w:rPr>
          <w:spacing w:val="1"/>
        </w:rPr>
        <w:t xml:space="preserve"> </w:t>
      </w:r>
      <w:r>
        <w:t xml:space="preserve">только</w:t>
      </w:r>
      <w:r>
        <w:rPr>
          <w:spacing w:val="1"/>
        </w:rPr>
        <w:t xml:space="preserve"> </w:t>
      </w:r>
      <w:r>
        <w:t xml:space="preserve">прочитать,</w:t>
      </w:r>
      <w:r>
        <w:rPr>
          <w:spacing w:val="1"/>
        </w:rPr>
        <w:t xml:space="preserve"> </w:t>
      </w:r>
      <w:r>
        <w:t xml:space="preserve">но</w:t>
      </w:r>
      <w:r>
        <w:rPr>
          <w:spacing w:val="1"/>
        </w:rPr>
        <w:t xml:space="preserve"> </w:t>
      </w:r>
      <w:r>
        <w:t xml:space="preserve">и</w:t>
      </w:r>
      <w:r>
        <w:rPr>
          <w:spacing w:val="1"/>
        </w:rPr>
        <w:t xml:space="preserve"> </w:t>
      </w:r>
      <w:r>
        <w:t xml:space="preserve">законспектировать предложенную литературу с выделением наиболее значимых позиций и</w:t>
      </w:r>
      <w:r>
        <w:rPr>
          <w:spacing w:val="1"/>
        </w:rPr>
        <w:t xml:space="preserve"> </w:t>
      </w:r>
      <w:r>
        <w:t xml:space="preserve">положений. Каждое семинарское занятие начинается с обсуждения сложных и не до конца</w:t>
      </w:r>
      <w:r>
        <w:rPr>
          <w:spacing w:val="1"/>
        </w:rPr>
        <w:t xml:space="preserve"> </w:t>
      </w:r>
      <w:r>
        <w:t xml:space="preserve">понятных студенту моментов, во время которого студент может задать интересующие его</w:t>
      </w:r>
      <w:r>
        <w:rPr>
          <w:spacing w:val="1"/>
        </w:rPr>
        <w:t xml:space="preserve"> </w:t>
      </w:r>
      <w:r>
        <w:t xml:space="preserve">вопросы.</w:t>
      </w:r>
      <w:r/>
    </w:p>
    <w:p>
      <w:pPr>
        <w:pStyle w:val="1322"/>
        <w:ind w:left="0" w:firstLine="709"/>
        <w:jc w:val="both"/>
      </w:pPr>
      <w:r>
        <w:t xml:space="preserve">Грамотная</w:t>
      </w:r>
      <w:r>
        <w:rPr>
          <w:spacing w:val="1"/>
        </w:rPr>
        <w:t xml:space="preserve"> </w:t>
      </w:r>
      <w:r>
        <w:t xml:space="preserve">работа</w:t>
      </w:r>
      <w:r>
        <w:rPr>
          <w:spacing w:val="1"/>
        </w:rPr>
        <w:t xml:space="preserve"> </w:t>
      </w:r>
      <w:r>
        <w:t xml:space="preserve">с</w:t>
      </w:r>
      <w:r>
        <w:rPr>
          <w:spacing w:val="1"/>
        </w:rPr>
        <w:t xml:space="preserve"> </w:t>
      </w:r>
      <w:r>
        <w:t xml:space="preserve">книгой,</w:t>
      </w:r>
      <w:r>
        <w:rPr>
          <w:spacing w:val="1"/>
        </w:rPr>
        <w:t xml:space="preserve"> </w:t>
      </w:r>
      <w:r>
        <w:t xml:space="preserve">особенно</w:t>
      </w:r>
      <w:r>
        <w:rPr>
          <w:spacing w:val="1"/>
        </w:rPr>
        <w:t xml:space="preserve"> </w:t>
      </w:r>
      <w:r>
        <w:t xml:space="preserve">если</w:t>
      </w:r>
      <w:r>
        <w:rPr>
          <w:spacing w:val="1"/>
        </w:rPr>
        <w:t xml:space="preserve"> </w:t>
      </w:r>
      <w:r>
        <w:t xml:space="preserve">речь</w:t>
      </w:r>
      <w:r>
        <w:rPr>
          <w:spacing w:val="1"/>
        </w:rPr>
        <w:t xml:space="preserve"> </w:t>
      </w:r>
      <w:r>
        <w:t xml:space="preserve">идет</w:t>
      </w:r>
      <w:r>
        <w:rPr>
          <w:spacing w:val="1"/>
        </w:rPr>
        <w:t xml:space="preserve"> </w:t>
      </w:r>
      <w:r>
        <w:t xml:space="preserve">о</w:t>
      </w:r>
      <w:r>
        <w:rPr>
          <w:spacing w:val="1"/>
        </w:rPr>
        <w:t xml:space="preserve"> </w:t>
      </w:r>
      <w:r>
        <w:t xml:space="preserve">научной</w:t>
      </w:r>
      <w:r>
        <w:rPr>
          <w:spacing w:val="1"/>
        </w:rPr>
        <w:t xml:space="preserve"> </w:t>
      </w:r>
      <w:r>
        <w:t xml:space="preserve">литературе,</w:t>
      </w:r>
      <w:r>
        <w:rPr>
          <w:spacing w:val="1"/>
        </w:rPr>
        <w:t xml:space="preserve"> </w:t>
      </w:r>
      <w:r>
        <w:t xml:space="preserve">предпо</w:t>
      </w:r>
      <w:r>
        <w:t xml:space="preserve">лагает</w:t>
      </w:r>
      <w:r>
        <w:rPr>
          <w:spacing w:val="1"/>
        </w:rPr>
        <w:t xml:space="preserve"> </w:t>
      </w:r>
      <w:r>
        <w:t xml:space="preserve">соблюдение</w:t>
      </w:r>
      <w:r>
        <w:rPr>
          <w:spacing w:val="1"/>
        </w:rPr>
        <w:t xml:space="preserve"> </w:t>
      </w:r>
      <w:r>
        <w:t xml:space="preserve">ряда</w:t>
      </w:r>
      <w:r>
        <w:rPr>
          <w:spacing w:val="1"/>
        </w:rPr>
        <w:t xml:space="preserve"> </w:t>
      </w:r>
      <w:r>
        <w:t xml:space="preserve">правил,</w:t>
      </w:r>
      <w:r>
        <w:rPr>
          <w:spacing w:val="1"/>
        </w:rPr>
        <w:t xml:space="preserve"> </w:t>
      </w:r>
      <w:r>
        <w:t xml:space="preserve">овладению</w:t>
      </w:r>
      <w:r>
        <w:rPr>
          <w:spacing w:val="1"/>
        </w:rPr>
        <w:t xml:space="preserve"> </w:t>
      </w:r>
      <w:r>
        <w:t xml:space="preserve">которыми</w:t>
      </w:r>
      <w:r>
        <w:rPr>
          <w:spacing w:val="1"/>
        </w:rPr>
        <w:t xml:space="preserve"> </w:t>
      </w:r>
      <w:r>
        <w:t xml:space="preserve">необходимо</w:t>
      </w:r>
      <w:r>
        <w:rPr>
          <w:spacing w:val="1"/>
        </w:rPr>
        <w:t xml:space="preserve"> </w:t>
      </w:r>
      <w:r>
        <w:t xml:space="preserve">настойчиво</w:t>
      </w:r>
      <w:r>
        <w:rPr>
          <w:spacing w:val="1"/>
        </w:rPr>
        <w:t xml:space="preserve"> </w:t>
      </w:r>
      <w:r>
        <w:t xml:space="preserve">учиться</w:t>
      </w:r>
      <w:r>
        <w:rPr>
          <w:color w:val="ff0000"/>
        </w:rPr>
        <w:t xml:space="preserve">. </w:t>
      </w:r>
      <w:r>
        <w:t xml:space="preserve">Прежде всего, при такой работе невозможен формальный, поверхностный подход.</w:t>
      </w:r>
      <w:r>
        <w:rPr>
          <w:spacing w:val="1"/>
        </w:rPr>
        <w:t xml:space="preserve"> </w:t>
      </w:r>
      <w:r>
        <w:t xml:space="preserve">Не</w:t>
      </w:r>
      <w:r>
        <w:rPr>
          <w:spacing w:val="1"/>
        </w:rPr>
        <w:t xml:space="preserve"> </w:t>
      </w:r>
      <w:r>
        <w:t xml:space="preserve">механическое</w:t>
      </w:r>
      <w:r>
        <w:rPr>
          <w:spacing w:val="1"/>
        </w:rPr>
        <w:t xml:space="preserve"> </w:t>
      </w:r>
      <w:r>
        <w:t xml:space="preserve">заучивание,</w:t>
      </w:r>
      <w:r>
        <w:rPr>
          <w:spacing w:val="1"/>
        </w:rPr>
        <w:t xml:space="preserve"> </w:t>
      </w:r>
      <w:r>
        <w:t xml:space="preserve">не</w:t>
      </w:r>
      <w:r>
        <w:rPr>
          <w:spacing w:val="1"/>
        </w:rPr>
        <w:t xml:space="preserve"> </w:t>
      </w:r>
      <w:r>
        <w:t xml:space="preserve">простое</w:t>
      </w:r>
      <w:r>
        <w:rPr>
          <w:spacing w:val="1"/>
        </w:rPr>
        <w:t xml:space="preserve"> </w:t>
      </w:r>
      <w:r>
        <w:t xml:space="preserve">накопление</w:t>
      </w:r>
      <w:r>
        <w:rPr>
          <w:spacing w:val="1"/>
        </w:rPr>
        <w:t xml:space="preserve"> </w:t>
      </w:r>
      <w:r>
        <w:t xml:space="preserve">цитат,</w:t>
      </w:r>
      <w:r>
        <w:rPr>
          <w:spacing w:val="1"/>
        </w:rPr>
        <w:t xml:space="preserve"> </w:t>
      </w:r>
      <w:r>
        <w:t xml:space="preserve">выдержек,</w:t>
      </w:r>
      <w:r>
        <w:rPr>
          <w:spacing w:val="1"/>
        </w:rPr>
        <w:t xml:space="preserve"> </w:t>
      </w:r>
      <w:r>
        <w:t xml:space="preserve">а</w:t>
      </w:r>
      <w:r>
        <w:rPr>
          <w:spacing w:val="1"/>
        </w:rPr>
        <w:t xml:space="preserve"> </w:t>
      </w:r>
      <w:r>
        <w:t xml:space="preserve">сознательное</w:t>
      </w:r>
      <w:r>
        <w:rPr>
          <w:spacing w:val="1"/>
        </w:rPr>
        <w:t xml:space="preserve"> </w:t>
      </w:r>
      <w:r>
        <w:t xml:space="preserve">усвоение прочитан</w:t>
      </w:r>
      <w:r>
        <w:t xml:space="preserve">ного, осмысление его, стремление дойти до сути — вот главное правило.</w:t>
      </w:r>
      <w:r>
        <w:rPr>
          <w:spacing w:val="1"/>
        </w:rPr>
        <w:t xml:space="preserve"> </w:t>
      </w:r>
      <w:r>
        <w:t xml:space="preserve">Другое правило — соблюдение при работе над книгой определенной последовательности.</w:t>
      </w:r>
      <w:r>
        <w:rPr>
          <w:spacing w:val="1"/>
        </w:rPr>
        <w:t xml:space="preserve"> </w:t>
      </w:r>
      <w:r>
        <w:t xml:space="preserve">Вначале</w:t>
      </w:r>
      <w:r>
        <w:rPr>
          <w:spacing w:val="17"/>
        </w:rPr>
        <w:t xml:space="preserve"> </w:t>
      </w:r>
      <w:r>
        <w:t xml:space="preserve">следует</w:t>
      </w:r>
      <w:r>
        <w:rPr>
          <w:spacing w:val="17"/>
        </w:rPr>
        <w:t xml:space="preserve"> </w:t>
      </w:r>
      <w:r>
        <w:t xml:space="preserve">ознакомиться</w:t>
      </w:r>
      <w:r>
        <w:rPr>
          <w:spacing w:val="16"/>
        </w:rPr>
        <w:t xml:space="preserve"> </w:t>
      </w:r>
      <w:r>
        <w:t xml:space="preserve">с</w:t>
      </w:r>
      <w:r>
        <w:rPr>
          <w:spacing w:val="16"/>
        </w:rPr>
        <w:t xml:space="preserve"> </w:t>
      </w:r>
      <w:r>
        <w:t xml:space="preserve">оглавлением,</w:t>
      </w:r>
      <w:r>
        <w:rPr>
          <w:spacing w:val="19"/>
        </w:rPr>
        <w:t xml:space="preserve"> </w:t>
      </w:r>
      <w:r>
        <w:t xml:space="preserve">содержанием</w:t>
      </w:r>
      <w:r>
        <w:rPr>
          <w:spacing w:val="15"/>
        </w:rPr>
        <w:t xml:space="preserve"> </w:t>
      </w:r>
      <w:r>
        <w:t xml:space="preserve">предисловия</w:t>
      </w:r>
      <w:r>
        <w:rPr>
          <w:spacing w:val="17"/>
        </w:rPr>
        <w:t xml:space="preserve"> </w:t>
      </w:r>
      <w:r>
        <w:t xml:space="preserve">или</w:t>
      </w:r>
      <w:r>
        <w:rPr>
          <w:spacing w:val="17"/>
        </w:rPr>
        <w:t xml:space="preserve"> </w:t>
      </w:r>
      <w:r>
        <w:t xml:space="preserve">введения.</w:t>
      </w:r>
      <w:r>
        <w:rPr>
          <w:spacing w:val="17"/>
        </w:rPr>
        <w:t xml:space="preserve"> </w:t>
      </w:r>
      <w:r>
        <w:t xml:space="preserve">Это дает общую ориент</w:t>
      </w:r>
      <w:r>
        <w:t xml:space="preserve">ировку, представление о структуре и вопросах, которые рассматриваются</w:t>
      </w:r>
      <w:r>
        <w:rPr>
          <w:spacing w:val="1"/>
        </w:rPr>
        <w:t xml:space="preserve"> </w:t>
      </w:r>
      <w:r>
        <w:t xml:space="preserve">в книге. Следующий этап — чтение. Первый раз целесообразно прочитать книгу с начала до</w:t>
      </w:r>
      <w:r>
        <w:rPr>
          <w:spacing w:val="1"/>
        </w:rPr>
        <w:t xml:space="preserve"> </w:t>
      </w:r>
      <w:r>
        <w:t xml:space="preserve">конца, чтобы получить о ней цельное представление. При повторном чтении происходит</w:t>
      </w:r>
      <w:r>
        <w:rPr>
          <w:spacing w:val="1"/>
        </w:rPr>
        <w:t xml:space="preserve"> </w:t>
      </w:r>
      <w:r>
        <w:t xml:space="preserve">постепенное глубокое осмысление каждой главы, критического материала и позитивного</w:t>
      </w:r>
      <w:r>
        <w:rPr>
          <w:spacing w:val="1"/>
        </w:rPr>
        <w:t xml:space="preserve"> </w:t>
      </w:r>
      <w:r>
        <w:t xml:space="preserve">изложения,</w:t>
      </w:r>
      <w:r>
        <w:rPr>
          <w:spacing w:val="-5"/>
        </w:rPr>
        <w:t xml:space="preserve"> </w:t>
      </w:r>
      <w:r>
        <w:t xml:space="preserve">выделение</w:t>
      </w:r>
      <w:r>
        <w:rPr>
          <w:spacing w:val="-7"/>
        </w:rPr>
        <w:t xml:space="preserve"> </w:t>
      </w:r>
      <w:r>
        <w:t xml:space="preserve">основных</w:t>
      </w:r>
      <w:r>
        <w:rPr>
          <w:spacing w:val="-4"/>
        </w:rPr>
        <w:t xml:space="preserve"> </w:t>
      </w:r>
      <w:r>
        <w:t xml:space="preserve">идей,</w:t>
      </w:r>
      <w:r>
        <w:rPr>
          <w:spacing w:val="-4"/>
        </w:rPr>
        <w:t xml:space="preserve"> </w:t>
      </w:r>
      <w:r>
        <w:t xml:space="preserve">системы</w:t>
      </w:r>
      <w:r>
        <w:rPr>
          <w:spacing w:val="-4"/>
        </w:rPr>
        <w:t xml:space="preserve"> </w:t>
      </w:r>
      <w:r>
        <w:t xml:space="preserve">аргументов,</w:t>
      </w:r>
      <w:r>
        <w:rPr>
          <w:spacing w:val="-4"/>
        </w:rPr>
        <w:t xml:space="preserve"> </w:t>
      </w:r>
      <w:r>
        <w:t xml:space="preserve">наиболее</w:t>
      </w:r>
      <w:r>
        <w:rPr>
          <w:spacing w:val="-5"/>
        </w:rPr>
        <w:t xml:space="preserve"> </w:t>
      </w:r>
      <w:r>
        <w:t xml:space="preserve">ярких</w:t>
      </w:r>
      <w:r>
        <w:rPr>
          <w:spacing w:val="-2"/>
        </w:rPr>
        <w:t xml:space="preserve"> </w:t>
      </w:r>
      <w:r>
        <w:t xml:space="preserve">примеров</w:t>
      </w:r>
      <w:r>
        <w:rPr>
          <w:spacing w:val="-4"/>
        </w:rPr>
        <w:t xml:space="preserve"> </w:t>
      </w:r>
      <w:r>
        <w:t xml:space="preserve">и</w:t>
      </w:r>
      <w:r>
        <w:rPr>
          <w:spacing w:val="-4"/>
        </w:rPr>
        <w:t xml:space="preserve"> </w:t>
      </w:r>
      <w:r>
        <w:t xml:space="preserve">т.</w:t>
      </w:r>
      <w:r>
        <w:rPr>
          <w:spacing w:val="-5"/>
        </w:rPr>
        <w:t xml:space="preserve"> </w:t>
      </w:r>
      <w:r>
        <w:t xml:space="preserve">д.</w:t>
      </w:r>
      <w:r/>
    </w:p>
    <w:p>
      <w:pPr>
        <w:pStyle w:val="1322"/>
        <w:ind w:left="0" w:firstLine="707"/>
        <w:jc w:val="both"/>
      </w:pPr>
      <w:r>
        <w:t xml:space="preserve">Непременным правилом чтения должно</w:t>
      </w:r>
      <w:r>
        <w:rPr>
          <w:spacing w:val="1"/>
        </w:rPr>
        <w:t xml:space="preserve"> </w:t>
      </w:r>
      <w:r>
        <w:t xml:space="preserve">быть выяснение незнакомых слов, терминов,</w:t>
      </w:r>
      <w:r>
        <w:rPr>
          <w:spacing w:val="1"/>
        </w:rPr>
        <w:t xml:space="preserve"> </w:t>
      </w:r>
      <w:r>
        <w:t xml:space="preserve">выражений,</w:t>
      </w:r>
      <w:r>
        <w:rPr>
          <w:spacing w:val="1"/>
        </w:rPr>
        <w:t xml:space="preserve"> </w:t>
      </w:r>
      <w:r>
        <w:t xml:space="preserve">неизвестных</w:t>
      </w:r>
      <w:r>
        <w:rPr>
          <w:spacing w:val="1"/>
        </w:rPr>
        <w:t xml:space="preserve"> </w:t>
      </w:r>
      <w:r>
        <w:t xml:space="preserve">имен,</w:t>
      </w:r>
      <w:r>
        <w:rPr>
          <w:spacing w:val="1"/>
        </w:rPr>
        <w:t xml:space="preserve"> </w:t>
      </w:r>
      <w:r>
        <w:t xml:space="preserve">названий.</w:t>
      </w:r>
      <w:r>
        <w:rPr>
          <w:spacing w:val="1"/>
        </w:rPr>
        <w:t xml:space="preserve"> </w:t>
      </w:r>
      <w:r>
        <w:t xml:space="preserve">Немало</w:t>
      </w:r>
      <w:r>
        <w:rPr>
          <w:spacing w:val="1"/>
        </w:rPr>
        <w:t xml:space="preserve"> </w:t>
      </w:r>
      <w:r>
        <w:t xml:space="preserve">студентов</w:t>
      </w:r>
      <w:r>
        <w:rPr>
          <w:spacing w:val="1"/>
        </w:rPr>
        <w:t xml:space="preserve"> </w:t>
      </w:r>
      <w:r>
        <w:t xml:space="preserve">с</w:t>
      </w:r>
      <w:r>
        <w:rPr>
          <w:spacing w:val="1"/>
        </w:rPr>
        <w:t xml:space="preserve"> </w:t>
      </w:r>
      <w:r>
        <w:t xml:space="preserve">этой</w:t>
      </w:r>
      <w:r>
        <w:rPr>
          <w:spacing w:val="1"/>
        </w:rPr>
        <w:t xml:space="preserve"> </w:t>
      </w:r>
      <w:r>
        <w:t xml:space="preserve">целью</w:t>
      </w:r>
      <w:r>
        <w:rPr>
          <w:spacing w:val="1"/>
        </w:rPr>
        <w:t xml:space="preserve"> </w:t>
      </w:r>
      <w:r>
        <w:t xml:space="preserve">заводят</w:t>
      </w:r>
      <w:r>
        <w:rPr>
          <w:spacing w:val="1"/>
        </w:rPr>
        <w:t xml:space="preserve"> </w:t>
      </w:r>
      <w:r>
        <w:t xml:space="preserve">специальные</w:t>
      </w:r>
      <w:r>
        <w:rPr>
          <w:spacing w:val="1"/>
        </w:rPr>
        <w:t xml:space="preserve"> </w:t>
      </w:r>
      <w:r>
        <w:t xml:space="preserve">тетради</w:t>
      </w:r>
      <w:r>
        <w:rPr>
          <w:spacing w:val="1"/>
        </w:rPr>
        <w:t xml:space="preserve"> </w:t>
      </w:r>
      <w:r>
        <w:t xml:space="preserve">или</w:t>
      </w:r>
      <w:r>
        <w:rPr>
          <w:spacing w:val="1"/>
        </w:rPr>
        <w:t xml:space="preserve"> </w:t>
      </w:r>
      <w:r>
        <w:t xml:space="preserve">блокноты.</w:t>
      </w:r>
      <w:r>
        <w:rPr>
          <w:spacing w:val="1"/>
        </w:rPr>
        <w:t xml:space="preserve"> </w:t>
      </w:r>
      <w:r>
        <w:t xml:space="preserve">Важная</w:t>
      </w:r>
      <w:r>
        <w:rPr>
          <w:spacing w:val="1"/>
        </w:rPr>
        <w:t xml:space="preserve"> </w:t>
      </w:r>
      <w:r>
        <w:t xml:space="preserve">роль</w:t>
      </w:r>
      <w:r>
        <w:rPr>
          <w:spacing w:val="1"/>
        </w:rPr>
        <w:t xml:space="preserve"> </w:t>
      </w:r>
      <w:r>
        <w:t xml:space="preserve">в</w:t>
      </w:r>
      <w:r>
        <w:rPr>
          <w:spacing w:val="1"/>
        </w:rPr>
        <w:t xml:space="preserve"> </w:t>
      </w:r>
      <w:r>
        <w:t xml:space="preserve">связи</w:t>
      </w:r>
      <w:r>
        <w:rPr>
          <w:spacing w:val="1"/>
        </w:rPr>
        <w:t xml:space="preserve"> </w:t>
      </w:r>
      <w:r>
        <w:t xml:space="preserve">с</w:t>
      </w:r>
      <w:r>
        <w:rPr>
          <w:spacing w:val="1"/>
        </w:rPr>
        <w:t xml:space="preserve"> </w:t>
      </w:r>
      <w:r>
        <w:t xml:space="preserve">этим</w:t>
      </w:r>
      <w:r>
        <w:rPr>
          <w:spacing w:val="1"/>
        </w:rPr>
        <w:t xml:space="preserve"> </w:t>
      </w:r>
      <w:r>
        <w:t xml:space="preserve">принадлежит</w:t>
      </w:r>
      <w:r>
        <w:rPr>
          <w:spacing w:val="1"/>
        </w:rPr>
        <w:t xml:space="preserve"> </w:t>
      </w:r>
      <w:r>
        <w:t xml:space="preserve">библиографической подготовке </w:t>
      </w:r>
      <w:r>
        <w:t xml:space="preserve">студентов. Она включает в себя</w:t>
      </w:r>
      <w:r>
        <w:rPr>
          <w:spacing w:val="1"/>
        </w:rPr>
        <w:t xml:space="preserve"> </w:t>
      </w:r>
      <w:r>
        <w:t xml:space="preserve">умение активно, быстро</w:t>
      </w:r>
      <w:r>
        <w:rPr>
          <w:spacing w:val="1"/>
        </w:rPr>
        <w:t xml:space="preserve"> </w:t>
      </w:r>
      <w:r>
        <w:t xml:space="preserve">пользоваться научным ап</w:t>
      </w:r>
      <w:r>
        <w:t xml:space="preserve">паратом книги, справочными изданиями, каталогами, умение вести</w:t>
      </w:r>
      <w:r>
        <w:rPr>
          <w:spacing w:val="1"/>
        </w:rPr>
        <w:t xml:space="preserve"> </w:t>
      </w:r>
      <w:r>
        <w:t xml:space="preserve">поиск</w:t>
      </w:r>
      <w:r>
        <w:rPr>
          <w:spacing w:val="1"/>
        </w:rPr>
        <w:t xml:space="preserve"> </w:t>
      </w:r>
      <w:r>
        <w:t xml:space="preserve">необходимой</w:t>
      </w:r>
      <w:r>
        <w:rPr>
          <w:spacing w:val="1"/>
        </w:rPr>
        <w:t xml:space="preserve"> </w:t>
      </w:r>
      <w:r>
        <w:t xml:space="preserve">информации,</w:t>
      </w:r>
      <w:r>
        <w:rPr>
          <w:spacing w:val="1"/>
        </w:rPr>
        <w:t xml:space="preserve"> </w:t>
      </w:r>
      <w:r>
        <w:t xml:space="preserve">обрабатывать</w:t>
      </w:r>
      <w:r>
        <w:rPr>
          <w:spacing w:val="1"/>
        </w:rPr>
        <w:t xml:space="preserve"> </w:t>
      </w:r>
      <w:r>
        <w:t xml:space="preserve">и</w:t>
      </w:r>
      <w:r>
        <w:rPr>
          <w:spacing w:val="1"/>
        </w:rPr>
        <w:t xml:space="preserve"> </w:t>
      </w:r>
      <w:r>
        <w:t xml:space="preserve">систематизировать</w:t>
      </w:r>
      <w:r>
        <w:rPr>
          <w:spacing w:val="1"/>
        </w:rPr>
        <w:t xml:space="preserve"> </w:t>
      </w:r>
      <w:r>
        <w:t xml:space="preserve">ее.</w:t>
      </w:r>
      <w:r>
        <w:rPr>
          <w:spacing w:val="1"/>
        </w:rPr>
        <w:t xml:space="preserve"> </w:t>
      </w:r>
      <w:r>
        <w:t xml:space="preserve">Полезно</w:t>
      </w:r>
      <w:r>
        <w:rPr>
          <w:spacing w:val="-57"/>
        </w:rPr>
        <w:t xml:space="preserve"> </w:t>
      </w:r>
      <w:r>
        <w:t xml:space="preserve">познакомиться</w:t>
      </w:r>
      <w:r>
        <w:rPr>
          <w:spacing w:val="-7"/>
        </w:rPr>
        <w:t xml:space="preserve"> </w:t>
      </w:r>
      <w:r>
        <w:t xml:space="preserve">с</w:t>
      </w:r>
      <w:r>
        <w:rPr>
          <w:spacing w:val="-7"/>
        </w:rPr>
        <w:t xml:space="preserve"> </w:t>
      </w:r>
      <w:r>
        <w:t xml:space="preserve">правилами</w:t>
      </w:r>
      <w:r>
        <w:rPr>
          <w:spacing w:val="-6"/>
        </w:rPr>
        <w:t xml:space="preserve"> </w:t>
      </w:r>
      <w:r>
        <w:t xml:space="preserve">библиографической</w:t>
      </w:r>
      <w:r>
        <w:rPr>
          <w:spacing w:val="-7"/>
        </w:rPr>
        <w:t xml:space="preserve"> </w:t>
      </w:r>
      <w:r>
        <w:t xml:space="preserve">работы</w:t>
      </w:r>
      <w:r>
        <w:rPr>
          <w:spacing w:val="-6"/>
        </w:rPr>
        <w:t xml:space="preserve"> </w:t>
      </w:r>
      <w:r>
        <w:t xml:space="preserve">в</w:t>
      </w:r>
      <w:r>
        <w:rPr>
          <w:spacing w:val="-7"/>
        </w:rPr>
        <w:t xml:space="preserve"> </w:t>
      </w:r>
      <w:r>
        <w:t xml:space="preserve">библиотеках</w:t>
      </w:r>
      <w:r>
        <w:rPr>
          <w:spacing w:val="-5"/>
        </w:rPr>
        <w:t xml:space="preserve"> </w:t>
      </w:r>
      <w:r>
        <w:t xml:space="preserve">учебного</w:t>
      </w:r>
      <w:r>
        <w:rPr>
          <w:spacing w:val="-6"/>
        </w:rPr>
        <w:t xml:space="preserve"> </w:t>
      </w:r>
      <w:r>
        <w:t xml:space="preserve">заведения. Научная</w:t>
      </w:r>
      <w:r>
        <w:rPr>
          <w:spacing w:val="1"/>
        </w:rPr>
        <w:t xml:space="preserve"> </w:t>
      </w:r>
      <w:r>
        <w:t xml:space="preserve">методика</w:t>
      </w:r>
      <w:r>
        <w:rPr>
          <w:spacing w:val="1"/>
        </w:rPr>
        <w:t xml:space="preserve"> </w:t>
      </w:r>
      <w:r>
        <w:t xml:space="preserve">работы</w:t>
      </w:r>
      <w:r>
        <w:rPr>
          <w:spacing w:val="1"/>
        </w:rPr>
        <w:t xml:space="preserve"> </w:t>
      </w:r>
      <w:r>
        <w:t xml:space="preserve">с</w:t>
      </w:r>
      <w:r>
        <w:rPr>
          <w:spacing w:val="1"/>
        </w:rPr>
        <w:t xml:space="preserve"> </w:t>
      </w:r>
      <w:r>
        <w:t xml:space="preserve">литературой</w:t>
      </w:r>
      <w:r>
        <w:rPr>
          <w:spacing w:val="1"/>
        </w:rPr>
        <w:t xml:space="preserve"> </w:t>
      </w:r>
      <w:r>
        <w:t xml:space="preserve">предусматривает</w:t>
      </w:r>
      <w:r>
        <w:rPr>
          <w:spacing w:val="1"/>
        </w:rPr>
        <w:t xml:space="preserve"> </w:t>
      </w:r>
      <w:r>
        <w:t xml:space="preserve">также</w:t>
      </w:r>
      <w:r>
        <w:rPr>
          <w:spacing w:val="1"/>
        </w:rPr>
        <w:t xml:space="preserve"> </w:t>
      </w:r>
      <w:r>
        <w:t xml:space="preserve">ведение</w:t>
      </w:r>
      <w:r>
        <w:rPr>
          <w:spacing w:val="1"/>
        </w:rPr>
        <w:t xml:space="preserve"> </w:t>
      </w:r>
      <w:r>
        <w:t xml:space="preserve">записи</w:t>
      </w:r>
      <w:r>
        <w:rPr>
          <w:spacing w:val="1"/>
        </w:rPr>
        <w:t xml:space="preserve"> </w:t>
      </w:r>
      <w:r>
        <w:t xml:space="preserve">прочитанного.</w:t>
      </w:r>
      <w:r>
        <w:rPr>
          <w:spacing w:val="1"/>
        </w:rPr>
        <w:t xml:space="preserve"> </w:t>
      </w:r>
      <w:r>
        <w:t xml:space="preserve">Это</w:t>
      </w:r>
      <w:r>
        <w:rPr>
          <w:spacing w:val="1"/>
        </w:rPr>
        <w:t xml:space="preserve"> </w:t>
      </w:r>
      <w:r>
        <w:t xml:space="preserve">позволяет</w:t>
      </w:r>
      <w:r>
        <w:rPr>
          <w:spacing w:val="1"/>
        </w:rPr>
        <w:t xml:space="preserve"> </w:t>
      </w:r>
      <w:r>
        <w:t xml:space="preserve">привести</w:t>
      </w:r>
      <w:r>
        <w:rPr>
          <w:spacing w:val="1"/>
        </w:rPr>
        <w:t xml:space="preserve"> </w:t>
      </w:r>
      <w:r>
        <w:t xml:space="preserve">в</w:t>
      </w:r>
      <w:r>
        <w:rPr>
          <w:spacing w:val="1"/>
        </w:rPr>
        <w:t xml:space="preserve"> </w:t>
      </w:r>
      <w:r>
        <w:t xml:space="preserve">систему</w:t>
      </w:r>
      <w:r>
        <w:rPr>
          <w:spacing w:val="1"/>
        </w:rPr>
        <w:t xml:space="preserve"> </w:t>
      </w:r>
      <w:r>
        <w:t xml:space="preserve">знания,</w:t>
      </w:r>
      <w:r>
        <w:rPr>
          <w:spacing w:val="1"/>
        </w:rPr>
        <w:t xml:space="preserve"> </w:t>
      </w:r>
      <w:r>
        <w:t xml:space="preserve">полученные</w:t>
      </w:r>
      <w:r>
        <w:rPr>
          <w:spacing w:val="1"/>
        </w:rPr>
        <w:t xml:space="preserve"> </w:t>
      </w:r>
      <w:r>
        <w:t xml:space="preserve">при</w:t>
      </w:r>
      <w:r>
        <w:rPr>
          <w:spacing w:val="1"/>
        </w:rPr>
        <w:t xml:space="preserve"> </w:t>
      </w:r>
      <w:r>
        <w:t xml:space="preserve">чтении,</w:t>
      </w:r>
      <w:r>
        <w:rPr>
          <w:spacing w:val="1"/>
        </w:rPr>
        <w:t xml:space="preserve"> </w:t>
      </w:r>
      <w:r>
        <w:t xml:space="preserve">сосредоточить внимание на главных положениях, зафиксировать, закрепить их в памяти, а</w:t>
      </w:r>
      <w:r>
        <w:rPr>
          <w:spacing w:val="1"/>
        </w:rPr>
        <w:t xml:space="preserve"> </w:t>
      </w:r>
      <w:r>
        <w:t xml:space="preserve">при необходимости и вновь обратиться к ним.</w:t>
      </w:r>
      <w:r>
        <w:t xml:space="preserve"> Конспект ускоряет повторение материала,</w:t>
      </w:r>
      <w:r>
        <w:rPr>
          <w:spacing w:val="1"/>
        </w:rPr>
        <w:t xml:space="preserve"> </w:t>
      </w:r>
      <w:r>
        <w:t xml:space="preserve">экономит время при повторном, после определенного перерыва, обращении к уже знакомой</w:t>
      </w:r>
      <w:r>
        <w:rPr>
          <w:spacing w:val="1"/>
        </w:rPr>
        <w:t xml:space="preserve"> </w:t>
      </w:r>
      <w:r>
        <w:t xml:space="preserve">работе.</w:t>
      </w:r>
      <w:r/>
    </w:p>
    <w:p>
      <w:pPr>
        <w:pStyle w:val="1322"/>
        <w:ind w:left="0" w:firstLine="707"/>
        <w:jc w:val="both"/>
      </w:pPr>
      <w:r>
        <w:t xml:space="preserve">Конспектирование</w:t>
      </w:r>
      <w:r>
        <w:rPr>
          <w:spacing w:val="1"/>
        </w:rPr>
        <w:t xml:space="preserve"> </w:t>
      </w:r>
      <w:r>
        <w:t xml:space="preserve">—</w:t>
      </w:r>
      <w:r>
        <w:rPr>
          <w:spacing w:val="1"/>
        </w:rPr>
        <w:t xml:space="preserve"> </w:t>
      </w:r>
      <w:r>
        <w:t xml:space="preserve">один</w:t>
      </w:r>
      <w:r>
        <w:rPr>
          <w:spacing w:val="1"/>
        </w:rPr>
        <w:t xml:space="preserve"> </w:t>
      </w:r>
      <w:r>
        <w:t xml:space="preserve">из</w:t>
      </w:r>
      <w:r>
        <w:rPr>
          <w:spacing w:val="1"/>
        </w:rPr>
        <w:t xml:space="preserve"> </w:t>
      </w:r>
      <w:r>
        <w:t xml:space="preserve">самых</w:t>
      </w:r>
      <w:r>
        <w:rPr>
          <w:spacing w:val="1"/>
        </w:rPr>
        <w:t xml:space="preserve"> </w:t>
      </w:r>
      <w:r>
        <w:t xml:space="preserve">сложных</w:t>
      </w:r>
      <w:r>
        <w:rPr>
          <w:spacing w:val="1"/>
        </w:rPr>
        <w:t xml:space="preserve"> </w:t>
      </w:r>
      <w:r>
        <w:t xml:space="preserve">этапов</w:t>
      </w:r>
      <w:r>
        <w:rPr>
          <w:spacing w:val="1"/>
        </w:rPr>
        <w:t xml:space="preserve"> </w:t>
      </w:r>
      <w:r>
        <w:t xml:space="preserve">самостоятельной</w:t>
      </w:r>
      <w:r>
        <w:rPr>
          <w:spacing w:val="1"/>
        </w:rPr>
        <w:t xml:space="preserve"> </w:t>
      </w:r>
      <w:r>
        <w:t xml:space="preserve">работы</w:t>
      </w:r>
      <w:r>
        <w:rPr>
          <w:spacing w:val="1"/>
        </w:rPr>
        <w:t xml:space="preserve"> </w:t>
      </w:r>
      <w:r>
        <w:t xml:space="preserve">студента с историческим источником, исторической уч</w:t>
      </w:r>
      <w:r>
        <w:t xml:space="preserve">ебной и научной литературой. Каких-</w:t>
      </w:r>
      <w:r>
        <w:rPr>
          <w:spacing w:val="1"/>
        </w:rPr>
        <w:t xml:space="preserve"> </w:t>
      </w:r>
      <w:r>
        <w:t xml:space="preserve">либо единых, пригодных для каждого студента методов и приемов конспектирования, не</w:t>
      </w:r>
      <w:r>
        <w:rPr>
          <w:spacing w:val="1"/>
        </w:rPr>
        <w:t xml:space="preserve"> </w:t>
      </w:r>
      <w:r>
        <w:t xml:space="preserve">существует. Однако это не исключает соблюдения некоторых, наиболее оправдавших себя</w:t>
      </w:r>
      <w:r>
        <w:rPr>
          <w:spacing w:val="1"/>
        </w:rPr>
        <w:t xml:space="preserve"> </w:t>
      </w:r>
      <w:r>
        <w:t xml:space="preserve">общих</w:t>
      </w:r>
      <w:r>
        <w:rPr>
          <w:spacing w:val="1"/>
        </w:rPr>
        <w:t xml:space="preserve"> </w:t>
      </w:r>
      <w:r>
        <w:t xml:space="preserve">правил:</w:t>
      </w:r>
      <w:r/>
    </w:p>
    <w:p>
      <w:pPr>
        <w:pStyle w:val="1323"/>
        <w:numPr>
          <w:ilvl w:val="0"/>
          <w:numId w:val="1"/>
        </w:numPr>
        <w:ind w:left="0" w:firstLine="567"/>
        <w:jc w:val="both"/>
        <w:tabs>
          <w:tab w:val="left" w:pos="995" w:leader="none"/>
        </w:tabs>
        <w:rPr>
          <w:sz w:val="24"/>
        </w:rPr>
      </w:pPr>
      <w:r>
        <w:rPr>
          <w:sz w:val="24"/>
        </w:rPr>
        <w:t xml:space="preserve">Главное в конспекте не его объем, а содержание. В нем должны быть отражены основные</w:t>
      </w:r>
      <w:r>
        <w:rPr>
          <w:spacing w:val="-57"/>
          <w:sz w:val="24"/>
        </w:rPr>
        <w:t xml:space="preserve"> </w:t>
      </w:r>
      <w:r>
        <w:rPr>
          <w:sz w:val="24"/>
        </w:rPr>
        <w:t xml:space="preserve">принципиальные</w:t>
      </w:r>
      <w:r>
        <w:rPr>
          <w:spacing w:val="1"/>
          <w:sz w:val="24"/>
        </w:rPr>
        <w:t xml:space="preserve"> </w:t>
      </w:r>
      <w:r>
        <w:rPr>
          <w:sz w:val="24"/>
        </w:rPr>
        <w:t xml:space="preserve">положения</w:t>
      </w:r>
      <w:r>
        <w:rPr>
          <w:spacing w:val="1"/>
          <w:sz w:val="24"/>
        </w:rPr>
        <w:t xml:space="preserve"> </w:t>
      </w:r>
      <w:r>
        <w:rPr>
          <w:sz w:val="24"/>
        </w:rPr>
        <w:t xml:space="preserve">источника,</w:t>
      </w:r>
      <w:r>
        <w:rPr>
          <w:spacing w:val="1"/>
          <w:sz w:val="24"/>
        </w:rPr>
        <w:t xml:space="preserve"> </w:t>
      </w:r>
      <w:r>
        <w:rPr>
          <w:sz w:val="24"/>
        </w:rPr>
        <w:t xml:space="preserve">то</w:t>
      </w:r>
      <w:r>
        <w:rPr>
          <w:spacing w:val="1"/>
          <w:sz w:val="24"/>
        </w:rPr>
        <w:t xml:space="preserve"> </w:t>
      </w:r>
      <w:r>
        <w:rPr>
          <w:sz w:val="24"/>
        </w:rPr>
        <w:t xml:space="preserve">новое,</w:t>
      </w:r>
      <w:r>
        <w:rPr>
          <w:spacing w:val="1"/>
          <w:sz w:val="24"/>
        </w:rPr>
        <w:t xml:space="preserve"> </w:t>
      </w:r>
      <w:r>
        <w:rPr>
          <w:sz w:val="24"/>
        </w:rPr>
        <w:t xml:space="preserve">что</w:t>
      </w:r>
      <w:r>
        <w:rPr>
          <w:spacing w:val="1"/>
          <w:sz w:val="24"/>
        </w:rPr>
        <w:t xml:space="preserve"> </w:t>
      </w:r>
      <w:r>
        <w:rPr>
          <w:sz w:val="24"/>
        </w:rPr>
        <w:t xml:space="preserve">внес</w:t>
      </w:r>
      <w:r>
        <w:rPr>
          <w:spacing w:val="1"/>
          <w:sz w:val="24"/>
        </w:rPr>
        <w:t xml:space="preserve"> </w:t>
      </w:r>
      <w:r>
        <w:rPr>
          <w:sz w:val="24"/>
        </w:rPr>
        <w:t xml:space="preserve">его</w:t>
      </w:r>
      <w:r>
        <w:rPr>
          <w:spacing w:val="1"/>
          <w:sz w:val="24"/>
        </w:rPr>
        <w:t xml:space="preserve"> </w:t>
      </w:r>
      <w:r>
        <w:rPr>
          <w:sz w:val="24"/>
        </w:rPr>
        <w:t xml:space="preserve">автор,</w:t>
      </w:r>
      <w:r>
        <w:rPr>
          <w:spacing w:val="1"/>
          <w:sz w:val="24"/>
        </w:rPr>
        <w:t xml:space="preserve"> </w:t>
      </w:r>
      <w:r>
        <w:rPr>
          <w:sz w:val="24"/>
        </w:rPr>
        <w:t xml:space="preserve">основные</w:t>
      </w:r>
      <w:r>
        <w:rPr>
          <w:spacing w:val="-57"/>
          <w:sz w:val="24"/>
        </w:rPr>
        <w:t xml:space="preserve"> </w:t>
      </w:r>
      <w:r>
        <w:rPr>
          <w:sz w:val="24"/>
        </w:rPr>
        <w:t xml:space="preserve">методологические положения работы. Умение излагать мысли автора сжато, кратко и</w:t>
      </w:r>
      <w:r>
        <w:rPr>
          <w:spacing w:val="1"/>
          <w:sz w:val="24"/>
        </w:rPr>
        <w:t xml:space="preserve"> </w:t>
      </w:r>
      <w:r>
        <w:rPr>
          <w:sz w:val="24"/>
        </w:rPr>
        <w:t xml:space="preserve">собственными</w:t>
      </w:r>
      <w:r>
        <w:rPr>
          <w:spacing w:val="1"/>
          <w:sz w:val="24"/>
        </w:rPr>
        <w:t xml:space="preserve"> </w:t>
      </w:r>
      <w:r>
        <w:rPr>
          <w:sz w:val="24"/>
        </w:rPr>
        <w:t xml:space="preserve">слов</w:t>
      </w:r>
      <w:r>
        <w:rPr>
          <w:sz w:val="24"/>
        </w:rPr>
        <w:t xml:space="preserve">ами</w:t>
      </w:r>
      <w:r>
        <w:rPr>
          <w:spacing w:val="1"/>
          <w:sz w:val="24"/>
        </w:rPr>
        <w:t xml:space="preserve"> </w:t>
      </w:r>
      <w:r>
        <w:rPr>
          <w:sz w:val="24"/>
        </w:rPr>
        <w:t xml:space="preserve">приходит с опытом и</w:t>
      </w:r>
      <w:r>
        <w:rPr>
          <w:spacing w:val="1"/>
          <w:sz w:val="24"/>
        </w:rPr>
        <w:t xml:space="preserve"> </w:t>
      </w:r>
      <w:r>
        <w:rPr>
          <w:sz w:val="24"/>
        </w:rPr>
        <w:t xml:space="preserve">знаниями</w:t>
      </w:r>
      <w:r>
        <w:rPr>
          <w:spacing w:val="1"/>
          <w:sz w:val="24"/>
        </w:rPr>
        <w:t xml:space="preserve"> </w:t>
      </w:r>
      <w:r>
        <w:rPr>
          <w:sz w:val="24"/>
        </w:rPr>
        <w:t xml:space="preserve">студента. Но их накоплению</w:t>
      </w:r>
      <w:r>
        <w:rPr>
          <w:spacing w:val="1"/>
          <w:sz w:val="24"/>
        </w:rPr>
        <w:t xml:space="preserve"> </w:t>
      </w:r>
      <w:r>
        <w:rPr>
          <w:sz w:val="24"/>
        </w:rPr>
        <w:t xml:space="preserve">помогает соблюдение одного важного правила — не торопиться записывать при первом</w:t>
      </w:r>
      <w:r>
        <w:rPr>
          <w:spacing w:val="1"/>
          <w:sz w:val="24"/>
        </w:rPr>
        <w:t xml:space="preserve"> </w:t>
      </w:r>
      <w:r>
        <w:rPr>
          <w:sz w:val="24"/>
        </w:rPr>
        <w:t xml:space="preserve">же</w:t>
      </w:r>
      <w:r>
        <w:rPr>
          <w:spacing w:val="-2"/>
          <w:sz w:val="24"/>
        </w:rPr>
        <w:t xml:space="preserve"> </w:t>
      </w:r>
      <w:r>
        <w:rPr>
          <w:sz w:val="24"/>
        </w:rPr>
        <w:t xml:space="preserve">чтении, вносить</w:t>
      </w:r>
      <w:r>
        <w:rPr>
          <w:spacing w:val="-1"/>
          <w:sz w:val="24"/>
        </w:rPr>
        <w:t xml:space="preserve"> </w:t>
      </w:r>
      <w:r>
        <w:rPr>
          <w:sz w:val="24"/>
        </w:rPr>
        <w:t xml:space="preserve">в</w:t>
      </w:r>
      <w:r>
        <w:rPr>
          <w:spacing w:val="-3"/>
          <w:sz w:val="24"/>
        </w:rPr>
        <w:t xml:space="preserve"> </w:t>
      </w:r>
      <w:r>
        <w:rPr>
          <w:sz w:val="24"/>
        </w:rPr>
        <w:t xml:space="preserve">конспект</w:t>
      </w:r>
      <w:r>
        <w:rPr>
          <w:spacing w:val="-1"/>
          <w:sz w:val="24"/>
        </w:rPr>
        <w:t xml:space="preserve"> </w:t>
      </w:r>
      <w:r>
        <w:rPr>
          <w:sz w:val="24"/>
        </w:rPr>
        <w:t xml:space="preserve">лишь</w:t>
      </w:r>
      <w:r>
        <w:rPr>
          <w:spacing w:val="-2"/>
          <w:sz w:val="24"/>
        </w:rPr>
        <w:t xml:space="preserve"> </w:t>
      </w:r>
      <w:r>
        <w:rPr>
          <w:sz w:val="24"/>
        </w:rPr>
        <w:t xml:space="preserve">то,</w:t>
      </w:r>
      <w:r>
        <w:rPr>
          <w:spacing w:val="-1"/>
          <w:sz w:val="24"/>
        </w:rPr>
        <w:t xml:space="preserve"> </w:t>
      </w:r>
      <w:r>
        <w:rPr>
          <w:sz w:val="24"/>
        </w:rPr>
        <w:t xml:space="preserve">что стало</w:t>
      </w:r>
      <w:r>
        <w:rPr>
          <w:spacing w:val="-2"/>
          <w:sz w:val="24"/>
        </w:rPr>
        <w:t xml:space="preserve"> </w:t>
      </w:r>
      <w:r>
        <w:rPr>
          <w:sz w:val="24"/>
        </w:rPr>
        <w:t xml:space="preserve">ясным.</w:t>
      </w:r>
      <w:r>
        <w:rPr>
          <w:sz w:val="24"/>
        </w:rPr>
      </w:r>
    </w:p>
    <w:p>
      <w:pPr>
        <w:pStyle w:val="1323"/>
        <w:numPr>
          <w:ilvl w:val="0"/>
          <w:numId w:val="1"/>
        </w:numPr>
        <w:ind w:left="0" w:firstLine="567"/>
        <w:jc w:val="both"/>
        <w:tabs>
          <w:tab w:val="left" w:pos="995" w:leader="none"/>
        </w:tabs>
        <w:rPr>
          <w:sz w:val="24"/>
        </w:rPr>
      </w:pPr>
      <w:r>
        <w:rPr>
          <w:sz w:val="24"/>
        </w:rPr>
        <w:t xml:space="preserve">Форма</w:t>
      </w:r>
      <w:r>
        <w:rPr>
          <w:spacing w:val="1"/>
          <w:sz w:val="24"/>
        </w:rPr>
        <w:t xml:space="preserve"> </w:t>
      </w:r>
      <w:r>
        <w:rPr>
          <w:sz w:val="24"/>
        </w:rPr>
        <w:t xml:space="preserve">ведения</w:t>
      </w:r>
      <w:r>
        <w:rPr>
          <w:spacing w:val="1"/>
          <w:sz w:val="24"/>
        </w:rPr>
        <w:t xml:space="preserve"> </w:t>
      </w:r>
      <w:r>
        <w:rPr>
          <w:sz w:val="24"/>
        </w:rPr>
        <w:t xml:space="preserve">конспекта</w:t>
      </w:r>
      <w:r>
        <w:rPr>
          <w:spacing w:val="1"/>
          <w:sz w:val="24"/>
        </w:rPr>
        <w:t xml:space="preserve"> </w:t>
      </w:r>
      <w:r>
        <w:rPr>
          <w:sz w:val="24"/>
        </w:rPr>
        <w:t xml:space="preserve">может</w:t>
      </w:r>
      <w:r>
        <w:rPr>
          <w:spacing w:val="1"/>
          <w:sz w:val="24"/>
        </w:rPr>
        <w:t xml:space="preserve"> </w:t>
      </w:r>
      <w:r>
        <w:rPr>
          <w:sz w:val="24"/>
        </w:rPr>
        <w:t xml:space="preserve">быть</w:t>
      </w:r>
      <w:r>
        <w:rPr>
          <w:spacing w:val="1"/>
          <w:sz w:val="24"/>
        </w:rPr>
        <w:t xml:space="preserve"> </w:t>
      </w:r>
      <w:r>
        <w:rPr>
          <w:sz w:val="24"/>
        </w:rPr>
        <w:t xml:space="preserve">самой</w:t>
      </w:r>
      <w:r>
        <w:rPr>
          <w:spacing w:val="1"/>
          <w:sz w:val="24"/>
        </w:rPr>
        <w:t xml:space="preserve"> </w:t>
      </w:r>
      <w:r>
        <w:rPr>
          <w:sz w:val="24"/>
        </w:rPr>
        <w:t xml:space="preserve">разнообразной,</w:t>
      </w:r>
      <w:r>
        <w:rPr>
          <w:spacing w:val="1"/>
          <w:sz w:val="24"/>
        </w:rPr>
        <w:t xml:space="preserve"> </w:t>
      </w:r>
      <w:r>
        <w:rPr>
          <w:sz w:val="24"/>
        </w:rPr>
        <w:t xml:space="preserve">она</w:t>
      </w:r>
      <w:r>
        <w:rPr>
          <w:spacing w:val="1"/>
          <w:sz w:val="24"/>
        </w:rPr>
        <w:t xml:space="preserve"> </w:t>
      </w:r>
      <w:r>
        <w:rPr>
          <w:sz w:val="24"/>
        </w:rPr>
        <w:t xml:space="preserve">может</w:t>
      </w:r>
      <w:r>
        <w:rPr>
          <w:spacing w:val="1"/>
          <w:sz w:val="24"/>
        </w:rPr>
        <w:t xml:space="preserve"> </w:t>
      </w:r>
      <w:r>
        <w:rPr>
          <w:sz w:val="24"/>
        </w:rPr>
        <w:t xml:space="preserve">изменяться,</w:t>
      </w:r>
      <w:r>
        <w:rPr>
          <w:spacing w:val="1"/>
          <w:sz w:val="24"/>
        </w:rPr>
        <w:t xml:space="preserve"> </w:t>
      </w:r>
      <w:r>
        <w:rPr>
          <w:sz w:val="24"/>
        </w:rPr>
        <w:t xml:space="preserve">совершенствоваться.</w:t>
      </w:r>
      <w:r>
        <w:rPr>
          <w:spacing w:val="1"/>
          <w:sz w:val="24"/>
        </w:rPr>
        <w:t xml:space="preserve"> </w:t>
      </w:r>
      <w:r>
        <w:rPr>
          <w:sz w:val="24"/>
        </w:rPr>
        <w:t xml:space="preserve">Но</w:t>
      </w:r>
      <w:r>
        <w:rPr>
          <w:spacing w:val="1"/>
          <w:sz w:val="24"/>
        </w:rPr>
        <w:t xml:space="preserve"> </w:t>
      </w:r>
      <w:r>
        <w:rPr>
          <w:sz w:val="24"/>
        </w:rPr>
        <w:t xml:space="preserve">начинаться</w:t>
      </w:r>
      <w:r>
        <w:rPr>
          <w:spacing w:val="1"/>
          <w:sz w:val="24"/>
        </w:rPr>
        <w:t xml:space="preserve"> </w:t>
      </w:r>
      <w:r>
        <w:rPr>
          <w:sz w:val="24"/>
        </w:rPr>
        <w:t xml:space="preserve">конспект</w:t>
      </w:r>
      <w:r>
        <w:rPr>
          <w:spacing w:val="1"/>
          <w:sz w:val="24"/>
        </w:rPr>
        <w:t xml:space="preserve"> </w:t>
      </w:r>
      <w:r>
        <w:rPr>
          <w:sz w:val="24"/>
        </w:rPr>
        <w:t xml:space="preserve">всегда</w:t>
      </w:r>
      <w:r>
        <w:rPr>
          <w:spacing w:val="1"/>
          <w:sz w:val="24"/>
        </w:rPr>
        <w:t xml:space="preserve"> </w:t>
      </w:r>
      <w:r>
        <w:rPr>
          <w:sz w:val="24"/>
        </w:rPr>
        <w:t xml:space="preserve">должен</w:t>
      </w:r>
      <w:r>
        <w:rPr>
          <w:spacing w:val="1"/>
          <w:sz w:val="24"/>
        </w:rPr>
        <w:t xml:space="preserve"> </w:t>
      </w:r>
      <w:r>
        <w:rPr>
          <w:sz w:val="24"/>
        </w:rPr>
        <w:t xml:space="preserve">с</w:t>
      </w:r>
      <w:r>
        <w:rPr>
          <w:spacing w:val="1"/>
          <w:sz w:val="24"/>
        </w:rPr>
        <w:t xml:space="preserve"> </w:t>
      </w:r>
      <w:r>
        <w:rPr>
          <w:sz w:val="24"/>
        </w:rPr>
        <w:t xml:space="preserve">указания</w:t>
      </w:r>
      <w:r>
        <w:rPr>
          <w:spacing w:val="1"/>
          <w:sz w:val="24"/>
        </w:rPr>
        <w:t xml:space="preserve"> </w:t>
      </w:r>
      <w:r>
        <w:rPr>
          <w:sz w:val="24"/>
        </w:rPr>
        <w:t xml:space="preserve">полного</w:t>
      </w:r>
      <w:r>
        <w:rPr>
          <w:spacing w:val="-57"/>
          <w:sz w:val="24"/>
        </w:rPr>
        <w:t xml:space="preserve"> </w:t>
      </w:r>
      <w:r>
        <w:rPr>
          <w:sz w:val="24"/>
        </w:rPr>
        <w:t xml:space="preserve">наименования</w:t>
      </w:r>
      <w:r>
        <w:rPr>
          <w:spacing w:val="-5"/>
          <w:sz w:val="24"/>
        </w:rPr>
        <w:t xml:space="preserve"> </w:t>
      </w:r>
      <w:r>
        <w:rPr>
          <w:sz w:val="24"/>
        </w:rPr>
        <w:t xml:space="preserve">работы,</w:t>
      </w:r>
      <w:r>
        <w:rPr>
          <w:spacing w:val="-7"/>
          <w:sz w:val="24"/>
        </w:rPr>
        <w:t xml:space="preserve"> </w:t>
      </w:r>
      <w:r>
        <w:rPr>
          <w:sz w:val="24"/>
        </w:rPr>
        <w:t xml:space="preserve">фамилии</w:t>
      </w:r>
      <w:r>
        <w:rPr>
          <w:spacing w:val="-4"/>
          <w:sz w:val="24"/>
        </w:rPr>
        <w:t xml:space="preserve"> </w:t>
      </w:r>
      <w:r>
        <w:rPr>
          <w:sz w:val="24"/>
        </w:rPr>
        <w:t xml:space="preserve">автора,</w:t>
      </w:r>
      <w:r>
        <w:rPr>
          <w:spacing w:val="-5"/>
          <w:sz w:val="24"/>
        </w:rPr>
        <w:t xml:space="preserve"> </w:t>
      </w:r>
      <w:r>
        <w:rPr>
          <w:sz w:val="24"/>
        </w:rPr>
        <w:t xml:space="preserve">года</w:t>
      </w:r>
      <w:r>
        <w:rPr>
          <w:spacing w:val="-5"/>
          <w:sz w:val="24"/>
        </w:rPr>
        <w:t xml:space="preserve"> </w:t>
      </w:r>
      <w:r>
        <w:rPr>
          <w:sz w:val="24"/>
        </w:rPr>
        <w:t xml:space="preserve">и</w:t>
      </w:r>
      <w:r>
        <w:rPr>
          <w:spacing w:val="-6"/>
          <w:sz w:val="24"/>
        </w:rPr>
        <w:t xml:space="preserve"> </w:t>
      </w:r>
      <w:r>
        <w:rPr>
          <w:sz w:val="24"/>
        </w:rPr>
        <w:t xml:space="preserve">места</w:t>
      </w:r>
      <w:r>
        <w:rPr>
          <w:spacing w:val="-5"/>
          <w:sz w:val="24"/>
        </w:rPr>
        <w:t xml:space="preserve"> </w:t>
      </w:r>
      <w:r>
        <w:rPr>
          <w:sz w:val="24"/>
        </w:rPr>
        <w:t xml:space="preserve">издания;</w:t>
      </w:r>
      <w:r>
        <w:rPr>
          <w:spacing w:val="-5"/>
          <w:sz w:val="24"/>
        </w:rPr>
        <w:t xml:space="preserve"> </w:t>
      </w:r>
      <w:r>
        <w:rPr>
          <w:sz w:val="24"/>
        </w:rPr>
        <w:t xml:space="preserve">цитаты</w:t>
      </w:r>
      <w:r>
        <w:rPr>
          <w:spacing w:val="-7"/>
          <w:sz w:val="24"/>
        </w:rPr>
        <w:t xml:space="preserve"> </w:t>
      </w:r>
      <w:r>
        <w:rPr>
          <w:sz w:val="24"/>
        </w:rPr>
        <w:t xml:space="preserve">берутся</w:t>
      </w:r>
      <w:r>
        <w:rPr>
          <w:spacing w:val="-4"/>
          <w:sz w:val="24"/>
        </w:rPr>
        <w:t xml:space="preserve"> </w:t>
      </w:r>
      <w:r>
        <w:rPr>
          <w:sz w:val="24"/>
        </w:rPr>
        <w:t xml:space="preserve">в</w:t>
      </w:r>
      <w:r>
        <w:rPr>
          <w:spacing w:val="-3"/>
          <w:sz w:val="24"/>
        </w:rPr>
        <w:t xml:space="preserve"> </w:t>
      </w:r>
      <w:r>
        <w:rPr>
          <w:sz w:val="24"/>
        </w:rPr>
        <w:t xml:space="preserve">кавычки</w:t>
      </w:r>
      <w:r>
        <w:rPr>
          <w:spacing w:val="-5"/>
          <w:sz w:val="24"/>
        </w:rPr>
        <w:t xml:space="preserve"> </w:t>
      </w:r>
      <w:r>
        <w:rPr>
          <w:sz w:val="24"/>
        </w:rPr>
        <w:t xml:space="preserve">с</w:t>
      </w:r>
      <w:r>
        <w:rPr>
          <w:spacing w:val="-57"/>
          <w:sz w:val="24"/>
        </w:rPr>
        <w:t xml:space="preserve"> </w:t>
      </w:r>
      <w:r>
        <w:rPr>
          <w:sz w:val="24"/>
        </w:rPr>
        <w:t xml:space="preserve">обязательной</w:t>
      </w:r>
      <w:r>
        <w:rPr>
          <w:spacing w:val="-1"/>
          <w:sz w:val="24"/>
        </w:rPr>
        <w:t xml:space="preserve"> </w:t>
      </w:r>
      <w:r>
        <w:rPr>
          <w:sz w:val="24"/>
        </w:rPr>
        <w:t xml:space="preserve">ссылкой</w:t>
      </w:r>
      <w:r>
        <w:rPr>
          <w:spacing w:val="2"/>
          <w:sz w:val="24"/>
        </w:rPr>
        <w:t xml:space="preserve"> </w:t>
      </w:r>
      <w:r>
        <w:rPr>
          <w:sz w:val="24"/>
        </w:rPr>
        <w:t xml:space="preserve">на</w:t>
      </w:r>
      <w:r>
        <w:rPr>
          <w:spacing w:val="-2"/>
          <w:sz w:val="24"/>
        </w:rPr>
        <w:t xml:space="preserve"> </w:t>
      </w:r>
      <w:r>
        <w:rPr>
          <w:sz w:val="24"/>
        </w:rPr>
        <w:t xml:space="preserve">страницу</w:t>
      </w:r>
      <w:r>
        <w:rPr>
          <w:spacing w:val="-5"/>
          <w:sz w:val="24"/>
        </w:rPr>
        <w:t xml:space="preserve"> </w:t>
      </w:r>
      <w:r>
        <w:rPr>
          <w:sz w:val="24"/>
        </w:rPr>
        <w:t xml:space="preserve">книги.</w:t>
      </w:r>
      <w:r>
        <w:rPr>
          <w:sz w:val="24"/>
        </w:rPr>
      </w:r>
    </w:p>
    <w:p>
      <w:pPr>
        <w:pStyle w:val="1322"/>
        <w:ind w:left="0" w:firstLine="707"/>
        <w:jc w:val="both"/>
      </w:pPr>
      <w:r>
        <w:t xml:space="preserve">Конспект не должен быть «слепым», безликим, состоящим из сплошного текста. Особо</w:t>
      </w:r>
      <w:r>
        <w:rPr>
          <w:spacing w:val="1"/>
        </w:rPr>
        <w:t xml:space="preserve"> </w:t>
      </w:r>
      <w:r>
        <w:t xml:space="preserve">важные</w:t>
      </w:r>
      <w:r>
        <w:rPr>
          <w:spacing w:val="1"/>
        </w:rPr>
        <w:t xml:space="preserve"> </w:t>
      </w:r>
      <w:r>
        <w:t xml:space="preserve">места,</w:t>
      </w:r>
      <w:r>
        <w:rPr>
          <w:spacing w:val="1"/>
        </w:rPr>
        <w:t xml:space="preserve"> </w:t>
      </w:r>
      <w:r>
        <w:t xml:space="preserve">яркие</w:t>
      </w:r>
      <w:r>
        <w:rPr>
          <w:spacing w:val="1"/>
        </w:rPr>
        <w:t xml:space="preserve"> </w:t>
      </w:r>
      <w:r>
        <w:t xml:space="preserve">примеры</w:t>
      </w:r>
      <w:r>
        <w:rPr>
          <w:spacing w:val="1"/>
        </w:rPr>
        <w:t xml:space="preserve"> </w:t>
      </w:r>
      <w:r>
        <w:t xml:space="preserve">выделяются</w:t>
      </w:r>
      <w:r>
        <w:rPr>
          <w:spacing w:val="1"/>
        </w:rPr>
        <w:t xml:space="preserve"> </w:t>
      </w:r>
      <w:r>
        <w:t xml:space="preserve">цветным</w:t>
      </w:r>
      <w:r>
        <w:rPr>
          <w:spacing w:val="1"/>
        </w:rPr>
        <w:t xml:space="preserve"> </w:t>
      </w:r>
      <w:r>
        <w:t xml:space="preserve">подчеркиванием,</w:t>
      </w:r>
      <w:r>
        <w:rPr>
          <w:spacing w:val="1"/>
        </w:rPr>
        <w:t xml:space="preserve"> </w:t>
      </w:r>
      <w:r>
        <w:t xml:space="preserve">пометками</w:t>
      </w:r>
      <w:r>
        <w:rPr>
          <w:spacing w:val="60"/>
        </w:rPr>
        <w:t xml:space="preserve"> </w:t>
      </w:r>
      <w:r>
        <w:t xml:space="preserve">на</w:t>
      </w:r>
      <w:r>
        <w:rPr>
          <w:spacing w:val="1"/>
        </w:rPr>
        <w:t xml:space="preserve"> </w:t>
      </w:r>
      <w:r>
        <w:t xml:space="preserve">полях</w:t>
      </w:r>
      <w:r>
        <w:rPr>
          <w:spacing w:val="1"/>
        </w:rPr>
        <w:t xml:space="preserve"> </w:t>
      </w:r>
      <w:r>
        <w:t xml:space="preserve">специальными</w:t>
      </w:r>
      <w:r>
        <w:rPr>
          <w:spacing w:val="1"/>
        </w:rPr>
        <w:t xml:space="preserve"> </w:t>
      </w:r>
      <w:r>
        <w:t xml:space="preserve">знаками,</w:t>
      </w:r>
      <w:r>
        <w:rPr>
          <w:spacing w:val="1"/>
        </w:rPr>
        <w:t xml:space="preserve"> </w:t>
      </w:r>
      <w:r>
        <w:t xml:space="preserve">чтобы</w:t>
      </w:r>
      <w:r>
        <w:rPr>
          <w:spacing w:val="1"/>
        </w:rPr>
        <w:t xml:space="preserve"> </w:t>
      </w:r>
      <w:r>
        <w:t xml:space="preserve">как</w:t>
      </w:r>
      <w:r>
        <w:rPr>
          <w:spacing w:val="1"/>
        </w:rPr>
        <w:t xml:space="preserve"> </w:t>
      </w:r>
      <w:r>
        <w:t xml:space="preserve">можно</w:t>
      </w:r>
      <w:r>
        <w:rPr>
          <w:spacing w:val="1"/>
        </w:rPr>
        <w:t xml:space="preserve"> </w:t>
      </w:r>
      <w:r>
        <w:t xml:space="preserve">быстрее</w:t>
      </w:r>
      <w:r>
        <w:rPr>
          <w:spacing w:val="1"/>
        </w:rPr>
        <w:t xml:space="preserve"> </w:t>
      </w:r>
      <w:r>
        <w:t xml:space="preserve">найти</w:t>
      </w:r>
      <w:r>
        <w:rPr>
          <w:spacing w:val="1"/>
        </w:rPr>
        <w:t xml:space="preserve"> </w:t>
      </w:r>
      <w:r>
        <w:t xml:space="preserve">нужное</w:t>
      </w:r>
      <w:r>
        <w:rPr>
          <w:spacing w:val="1"/>
        </w:rPr>
        <w:t xml:space="preserve"> </w:t>
      </w:r>
      <w:r>
        <w:t xml:space="preserve">положение.</w:t>
      </w:r>
      <w:r>
        <w:rPr>
          <w:spacing w:val="1"/>
        </w:rPr>
        <w:t xml:space="preserve"> </w:t>
      </w:r>
      <w:r>
        <w:t xml:space="preserve">Дополнительные</w:t>
      </w:r>
      <w:r>
        <w:rPr>
          <w:spacing w:val="1"/>
        </w:rPr>
        <w:t xml:space="preserve"> </w:t>
      </w:r>
      <w:r>
        <w:t xml:space="preserve">материалы</w:t>
      </w:r>
      <w:r>
        <w:rPr>
          <w:spacing w:val="1"/>
        </w:rPr>
        <w:t xml:space="preserve"> </w:t>
      </w:r>
      <w:r>
        <w:t xml:space="preserve">из</w:t>
      </w:r>
      <w:r>
        <w:rPr>
          <w:spacing w:val="1"/>
        </w:rPr>
        <w:t xml:space="preserve"> </w:t>
      </w:r>
      <w:r>
        <w:t xml:space="preserve">других</w:t>
      </w:r>
      <w:r>
        <w:rPr>
          <w:spacing w:val="1"/>
        </w:rPr>
        <w:t xml:space="preserve"> </w:t>
      </w:r>
      <w:r>
        <w:t xml:space="preserve">источников</w:t>
      </w:r>
      <w:r>
        <w:rPr>
          <w:spacing w:val="1"/>
        </w:rPr>
        <w:t xml:space="preserve"> </w:t>
      </w:r>
      <w:r>
        <w:t xml:space="preserve">можно</w:t>
      </w:r>
      <w:r>
        <w:rPr>
          <w:spacing w:val="1"/>
        </w:rPr>
        <w:t xml:space="preserve"> </w:t>
      </w:r>
      <w:r>
        <w:t xml:space="preserve">давать</w:t>
      </w:r>
      <w:r>
        <w:rPr>
          <w:spacing w:val="1"/>
        </w:rPr>
        <w:t xml:space="preserve"> </w:t>
      </w:r>
      <w:r>
        <w:t xml:space="preserve">на</w:t>
      </w:r>
      <w:r>
        <w:rPr>
          <w:spacing w:val="1"/>
        </w:rPr>
        <w:t xml:space="preserve"> </w:t>
      </w:r>
      <w:r>
        <w:t xml:space="preserve">полях,</w:t>
      </w:r>
      <w:r>
        <w:rPr>
          <w:spacing w:val="1"/>
        </w:rPr>
        <w:t xml:space="preserve"> </w:t>
      </w:r>
      <w:r>
        <w:t xml:space="preserve">где</w:t>
      </w:r>
      <w:r>
        <w:rPr>
          <w:spacing w:val="1"/>
        </w:rPr>
        <w:t xml:space="preserve"> </w:t>
      </w:r>
      <w:r>
        <w:t xml:space="preserve">записываются</w:t>
      </w:r>
      <w:r>
        <w:rPr>
          <w:spacing w:val="-5"/>
        </w:rPr>
        <w:t xml:space="preserve"> </w:t>
      </w:r>
      <w:r>
        <w:t xml:space="preserve">свои</w:t>
      </w:r>
      <w:r>
        <w:rPr>
          <w:spacing w:val="-4"/>
        </w:rPr>
        <w:t xml:space="preserve"> </w:t>
      </w:r>
      <w:r>
        <w:t xml:space="preserve">суждения,</w:t>
      </w:r>
      <w:r>
        <w:rPr>
          <w:spacing w:val="-4"/>
        </w:rPr>
        <w:t xml:space="preserve"> </w:t>
      </w:r>
      <w:r>
        <w:t xml:space="preserve">мысли,</w:t>
      </w:r>
      <w:r>
        <w:rPr>
          <w:spacing w:val="-4"/>
        </w:rPr>
        <w:t xml:space="preserve"> </w:t>
      </w:r>
      <w:r>
        <w:t xml:space="preserve">появившиеся</w:t>
      </w:r>
      <w:r>
        <w:rPr>
          <w:spacing w:val="-2"/>
        </w:rPr>
        <w:t xml:space="preserve"> </w:t>
      </w:r>
      <w:r>
        <w:t xml:space="preserve">уже</w:t>
      </w:r>
      <w:r>
        <w:rPr>
          <w:spacing w:val="-6"/>
        </w:rPr>
        <w:t xml:space="preserve"> </w:t>
      </w:r>
      <w:r>
        <w:t xml:space="preserve">позже</w:t>
      </w:r>
      <w:r>
        <w:rPr>
          <w:spacing w:val="-5"/>
        </w:rPr>
        <w:t xml:space="preserve"> </w:t>
      </w:r>
      <w:r>
        <w:t xml:space="preserve">составления</w:t>
      </w:r>
      <w:r>
        <w:rPr>
          <w:spacing w:val="-5"/>
        </w:rPr>
        <w:t xml:space="preserve"> </w:t>
      </w:r>
      <w:r>
        <w:t xml:space="preserve">конспекта.</w:t>
      </w:r>
      <w:r/>
    </w:p>
    <w:p>
      <w:pPr>
        <w:pStyle w:val="1322"/>
        <w:ind w:left="0"/>
        <w:jc w:val="center"/>
        <w:rPr>
          <w:b/>
        </w:rPr>
      </w:pPr>
      <w:r>
        <w:rPr>
          <w:b/>
        </w:rPr>
        <w:t xml:space="preserve">Подготовка</w:t>
      </w:r>
      <w:r>
        <w:rPr>
          <w:b/>
          <w:spacing w:val="-5"/>
        </w:rPr>
        <w:t xml:space="preserve"> </w:t>
      </w:r>
      <w:r>
        <w:rPr>
          <w:b/>
        </w:rPr>
        <w:t xml:space="preserve">к тесту</w:t>
      </w:r>
      <w:r>
        <w:rPr>
          <w:b/>
        </w:rPr>
      </w:r>
    </w:p>
    <w:p>
      <w:pPr>
        <w:pStyle w:val="1322"/>
        <w:ind w:left="0" w:firstLine="707"/>
        <w:jc w:val="both"/>
        <w:rPr>
          <w:b/>
        </w:rPr>
      </w:pPr>
      <w:r>
        <w:t xml:space="preserve">Одно</w:t>
      </w:r>
      <w:r>
        <w:rPr>
          <w:spacing w:val="11"/>
        </w:rPr>
        <w:t xml:space="preserve"> </w:t>
      </w:r>
      <w:r>
        <w:t xml:space="preserve">из</w:t>
      </w:r>
      <w:r>
        <w:rPr>
          <w:spacing w:val="11"/>
        </w:rPr>
        <w:t xml:space="preserve"> </w:t>
      </w:r>
      <w:r>
        <w:t xml:space="preserve">главных</w:t>
      </w:r>
      <w:r>
        <w:rPr>
          <w:spacing w:val="11"/>
        </w:rPr>
        <w:t xml:space="preserve"> </w:t>
      </w:r>
      <w:r>
        <w:t xml:space="preserve">правил:</w:t>
      </w:r>
      <w:r>
        <w:rPr>
          <w:spacing w:val="11"/>
        </w:rPr>
        <w:t xml:space="preserve"> </w:t>
      </w:r>
      <w:r>
        <w:t xml:space="preserve">готовиться</w:t>
      </w:r>
      <w:r>
        <w:rPr>
          <w:spacing w:val="11"/>
        </w:rPr>
        <w:t xml:space="preserve"> </w:t>
      </w:r>
      <w:r>
        <w:t xml:space="preserve">нужно</w:t>
      </w:r>
      <w:r>
        <w:rPr>
          <w:spacing w:val="11"/>
        </w:rPr>
        <w:t xml:space="preserve"> </w:t>
      </w:r>
      <w:r>
        <w:t xml:space="preserve">не</w:t>
      </w:r>
      <w:r>
        <w:rPr>
          <w:spacing w:val="10"/>
        </w:rPr>
        <w:t xml:space="preserve"> </w:t>
      </w:r>
      <w:r>
        <w:t xml:space="preserve">от</w:t>
      </w:r>
      <w:r>
        <w:rPr>
          <w:spacing w:val="11"/>
        </w:rPr>
        <w:t xml:space="preserve"> </w:t>
      </w:r>
      <w:r>
        <w:t xml:space="preserve">случая</w:t>
      </w:r>
      <w:r>
        <w:rPr>
          <w:spacing w:val="11"/>
        </w:rPr>
        <w:t xml:space="preserve"> </w:t>
      </w:r>
      <w:r>
        <w:t xml:space="preserve">к</w:t>
      </w:r>
      <w:r>
        <w:rPr>
          <w:spacing w:val="11"/>
        </w:rPr>
        <w:t xml:space="preserve"> </w:t>
      </w:r>
      <w:r>
        <w:t xml:space="preserve">случаю,</w:t>
      </w:r>
      <w:r>
        <w:rPr>
          <w:spacing w:val="11"/>
        </w:rPr>
        <w:t xml:space="preserve"> </w:t>
      </w:r>
      <w:r>
        <w:t xml:space="preserve">а</w:t>
      </w:r>
      <w:r>
        <w:rPr>
          <w:spacing w:val="10"/>
        </w:rPr>
        <w:t xml:space="preserve"> </w:t>
      </w:r>
      <w:r>
        <w:t xml:space="preserve">систематически.</w:t>
      </w:r>
      <w:r>
        <w:rPr>
          <w:b/>
        </w:rPr>
        <w:t xml:space="preserve"> </w:t>
      </w:r>
      <w:r>
        <w:t xml:space="preserve">Подготовка к тест</w:t>
      </w:r>
      <w:r>
        <w:t xml:space="preserve">у должна осуществляться регулярно на основе проработки лекционного материала и подготовки к семинарским занятиям. В тест, как правило, включаются задания на соотнесение дат с событиями, установка причинно-следственных связей и предусматриваю выбор одного (</w:t>
      </w:r>
      <w:r>
        <w:t xml:space="preserve">нескольких) правильных ответов или их сопоставление.  </w:t>
      </w:r>
      <w:r>
        <w:rPr>
          <w:b/>
        </w:rPr>
      </w:r>
    </w:p>
    <w:p>
      <w:pPr>
        <w:pStyle w:val="1144"/>
        <w:ind w:left="0"/>
        <w:jc w:val="center"/>
        <w:spacing w:line="274" w:lineRule="exact"/>
      </w:pPr>
      <w:r>
        <w:t xml:space="preserve">Подготовка</w:t>
      </w:r>
      <w:r>
        <w:rPr>
          <w:spacing w:val="-4"/>
        </w:rPr>
        <w:t xml:space="preserve"> </w:t>
      </w:r>
      <w:r>
        <w:t xml:space="preserve">к</w:t>
      </w:r>
      <w:r>
        <w:rPr>
          <w:spacing w:val="2"/>
        </w:rPr>
        <w:t xml:space="preserve"> </w:t>
      </w:r>
      <w:r>
        <w:t xml:space="preserve">коллоквиуму</w:t>
      </w:r>
      <w:r/>
    </w:p>
    <w:p>
      <w:pPr>
        <w:pStyle w:val="1322"/>
        <w:ind w:left="0" w:firstLine="707"/>
        <w:jc w:val="both"/>
      </w:pPr>
      <w:r>
        <w:t xml:space="preserve">В</w:t>
      </w:r>
      <w:r>
        <w:rPr>
          <w:spacing w:val="1"/>
        </w:rPr>
        <w:t xml:space="preserve"> </w:t>
      </w:r>
      <w:r>
        <w:t xml:space="preserve">процессе</w:t>
      </w:r>
      <w:r>
        <w:rPr>
          <w:spacing w:val="1"/>
        </w:rPr>
        <w:t xml:space="preserve"> </w:t>
      </w:r>
      <w:r>
        <w:t xml:space="preserve">подготовки</w:t>
      </w:r>
      <w:r>
        <w:rPr>
          <w:spacing w:val="1"/>
        </w:rPr>
        <w:t xml:space="preserve"> </w:t>
      </w:r>
      <w:r>
        <w:t xml:space="preserve">особое</w:t>
      </w:r>
      <w:r>
        <w:rPr>
          <w:spacing w:val="1"/>
        </w:rPr>
        <w:t xml:space="preserve"> </w:t>
      </w:r>
      <w:r>
        <w:t xml:space="preserve">внимание</w:t>
      </w:r>
      <w:r>
        <w:rPr>
          <w:spacing w:val="1"/>
        </w:rPr>
        <w:t xml:space="preserve"> </w:t>
      </w:r>
      <w:r>
        <w:t xml:space="preserve">следует</w:t>
      </w:r>
      <w:r>
        <w:rPr>
          <w:spacing w:val="1"/>
        </w:rPr>
        <w:t xml:space="preserve"> </w:t>
      </w:r>
      <w:r>
        <w:t xml:space="preserve">уделить</w:t>
      </w:r>
      <w:r>
        <w:rPr>
          <w:spacing w:val="1"/>
        </w:rPr>
        <w:t xml:space="preserve"> </w:t>
      </w:r>
      <w:r>
        <w:t xml:space="preserve">подбору</w:t>
      </w:r>
      <w:r>
        <w:rPr>
          <w:spacing w:val="1"/>
        </w:rPr>
        <w:t xml:space="preserve"> </w:t>
      </w:r>
      <w:r>
        <w:t xml:space="preserve">материалов.</w:t>
      </w:r>
      <w:r>
        <w:rPr>
          <w:spacing w:val="1"/>
        </w:rPr>
        <w:t xml:space="preserve"> </w:t>
      </w:r>
      <w:r>
        <w:t xml:space="preserve">Преподаватели</w:t>
      </w:r>
      <w:r>
        <w:rPr>
          <w:spacing w:val="1"/>
        </w:rPr>
        <w:t xml:space="preserve"> </w:t>
      </w:r>
      <w:r>
        <w:t xml:space="preserve">всегда</w:t>
      </w:r>
      <w:r>
        <w:rPr>
          <w:spacing w:val="1"/>
        </w:rPr>
        <w:t xml:space="preserve"> </w:t>
      </w:r>
      <w:r>
        <w:t xml:space="preserve">готовят</w:t>
      </w:r>
      <w:r>
        <w:rPr>
          <w:spacing w:val="1"/>
        </w:rPr>
        <w:t xml:space="preserve"> </w:t>
      </w:r>
      <w:r>
        <w:t xml:space="preserve">определенные</w:t>
      </w:r>
      <w:r>
        <w:rPr>
          <w:spacing w:val="1"/>
        </w:rPr>
        <w:t xml:space="preserve"> </w:t>
      </w:r>
      <w:r>
        <w:t xml:space="preserve">вопросы,</w:t>
      </w:r>
      <w:r>
        <w:rPr>
          <w:spacing w:val="1"/>
        </w:rPr>
        <w:t xml:space="preserve"> </w:t>
      </w:r>
      <w:r>
        <w:t xml:space="preserve">по</w:t>
      </w:r>
      <w:r>
        <w:rPr>
          <w:spacing w:val="1"/>
        </w:rPr>
        <w:t xml:space="preserve"> </w:t>
      </w:r>
      <w:r>
        <w:t xml:space="preserve">которым</w:t>
      </w:r>
      <w:r>
        <w:rPr>
          <w:spacing w:val="1"/>
        </w:rPr>
        <w:t xml:space="preserve"> </w:t>
      </w:r>
      <w:r>
        <w:t xml:space="preserve">будет</w:t>
      </w:r>
      <w:r>
        <w:rPr>
          <w:spacing w:val="1"/>
        </w:rPr>
        <w:t xml:space="preserve"> </w:t>
      </w:r>
      <w:r>
        <w:t xml:space="preserve">проводиться</w:t>
      </w:r>
      <w:r>
        <w:rPr>
          <w:spacing w:val="1"/>
        </w:rPr>
        <w:t xml:space="preserve"> </w:t>
      </w:r>
      <w:r>
        <w:t xml:space="preserve">проверка. Необходимо внимательно изучить эти вопросы, как и материалы для студентов,</w:t>
      </w:r>
      <w:r>
        <w:rPr>
          <w:spacing w:val="1"/>
        </w:rPr>
        <w:t xml:space="preserve"> </w:t>
      </w:r>
      <w:r>
        <w:t xml:space="preserve">которые</w:t>
      </w:r>
      <w:r>
        <w:rPr>
          <w:spacing w:val="1"/>
        </w:rPr>
        <w:t xml:space="preserve"> </w:t>
      </w:r>
      <w:r>
        <w:t xml:space="preserve">вам</w:t>
      </w:r>
      <w:r>
        <w:rPr>
          <w:spacing w:val="1"/>
        </w:rPr>
        <w:t xml:space="preserve"> </w:t>
      </w:r>
      <w:r>
        <w:t xml:space="preserve">предоставлены.</w:t>
      </w:r>
      <w:r>
        <w:rPr>
          <w:spacing w:val="1"/>
        </w:rPr>
        <w:t xml:space="preserve"> </w:t>
      </w:r>
      <w:r>
        <w:t xml:space="preserve">Это</w:t>
      </w:r>
      <w:r>
        <w:rPr>
          <w:spacing w:val="1"/>
        </w:rPr>
        <w:t xml:space="preserve"> </w:t>
      </w:r>
      <w:r>
        <w:t xml:space="preserve">лекции</w:t>
      </w:r>
      <w:r>
        <w:rPr>
          <w:spacing w:val="1"/>
        </w:rPr>
        <w:t xml:space="preserve"> </w:t>
      </w:r>
      <w:r>
        <w:t xml:space="preserve">и</w:t>
      </w:r>
      <w:r>
        <w:rPr>
          <w:spacing w:val="1"/>
        </w:rPr>
        <w:t xml:space="preserve"> </w:t>
      </w:r>
      <w:r>
        <w:t xml:space="preserve">литература,</w:t>
      </w:r>
      <w:r>
        <w:rPr>
          <w:spacing w:val="1"/>
        </w:rPr>
        <w:t xml:space="preserve"> </w:t>
      </w:r>
      <w:r>
        <w:t xml:space="preserve">предложенная</w:t>
      </w:r>
      <w:r>
        <w:rPr>
          <w:spacing w:val="1"/>
        </w:rPr>
        <w:t xml:space="preserve"> </w:t>
      </w:r>
      <w:r>
        <w:t xml:space="preserve">на</w:t>
      </w:r>
      <w:r>
        <w:rPr>
          <w:spacing w:val="1"/>
        </w:rPr>
        <w:t xml:space="preserve"> </w:t>
      </w:r>
      <w:r>
        <w:t xml:space="preserve">занятиях.</w:t>
      </w:r>
      <w:r>
        <w:rPr>
          <w:spacing w:val="1"/>
        </w:rPr>
        <w:t xml:space="preserve"> </w:t>
      </w:r>
      <w:r>
        <w:t xml:space="preserve">Рекомендуется также просмотреть работы самого преподавателя по данным темам, это даст</w:t>
      </w:r>
      <w:r>
        <w:rPr>
          <w:spacing w:val="1"/>
        </w:rPr>
        <w:t xml:space="preserve"> </w:t>
      </w:r>
      <w:r>
        <w:t xml:space="preserve">вам</w:t>
      </w:r>
      <w:r>
        <w:rPr>
          <w:spacing w:val="-2"/>
        </w:rPr>
        <w:t xml:space="preserve"> </w:t>
      </w:r>
      <w:r>
        <w:t xml:space="preserve">нек</w:t>
      </w:r>
      <w:r>
        <w:t xml:space="preserve">оторые</w:t>
      </w:r>
      <w:r>
        <w:rPr>
          <w:spacing w:val="-2"/>
        </w:rPr>
        <w:t xml:space="preserve"> </w:t>
      </w:r>
      <w:r>
        <w:t xml:space="preserve">преимущества перед</w:t>
      </w:r>
      <w:r>
        <w:rPr>
          <w:spacing w:val="-1"/>
        </w:rPr>
        <w:t xml:space="preserve"> </w:t>
      </w:r>
      <w:r>
        <w:t xml:space="preserve">другими</w:t>
      </w:r>
      <w:r>
        <w:rPr>
          <w:spacing w:val="3"/>
        </w:rPr>
        <w:t xml:space="preserve"> </w:t>
      </w:r>
      <w:r>
        <w:t xml:space="preserve">студентами.</w:t>
      </w:r>
      <w:r/>
    </w:p>
    <w:p>
      <w:pPr>
        <w:pStyle w:val="1322"/>
        <w:ind w:left="0" w:firstLine="707"/>
        <w:jc w:val="both"/>
      </w:pPr>
      <w:r>
        <w:t xml:space="preserve">В</w:t>
      </w:r>
      <w:r>
        <w:rPr>
          <w:spacing w:val="1"/>
        </w:rPr>
        <w:t xml:space="preserve"> </w:t>
      </w:r>
      <w:r>
        <w:t xml:space="preserve">качестве</w:t>
      </w:r>
      <w:r>
        <w:rPr>
          <w:spacing w:val="1"/>
        </w:rPr>
        <w:t xml:space="preserve"> </w:t>
      </w:r>
      <w:r>
        <w:t xml:space="preserve">поиска</w:t>
      </w:r>
      <w:r>
        <w:rPr>
          <w:spacing w:val="1"/>
        </w:rPr>
        <w:t xml:space="preserve"> </w:t>
      </w:r>
      <w:r>
        <w:t xml:space="preserve">материалов</w:t>
      </w:r>
      <w:r>
        <w:rPr>
          <w:spacing w:val="1"/>
        </w:rPr>
        <w:t xml:space="preserve"> </w:t>
      </w:r>
      <w:r>
        <w:t xml:space="preserve">на</w:t>
      </w:r>
      <w:r>
        <w:rPr>
          <w:spacing w:val="1"/>
        </w:rPr>
        <w:t xml:space="preserve"> </w:t>
      </w:r>
      <w:r>
        <w:t xml:space="preserve">коллоквиум</w:t>
      </w:r>
      <w:r>
        <w:rPr>
          <w:spacing w:val="1"/>
        </w:rPr>
        <w:t xml:space="preserve"> </w:t>
      </w:r>
      <w:r>
        <w:t xml:space="preserve">не</w:t>
      </w:r>
      <w:r>
        <w:rPr>
          <w:spacing w:val="1"/>
        </w:rPr>
        <w:t xml:space="preserve"> </w:t>
      </w:r>
      <w:r>
        <w:t xml:space="preserve">рекомендуется</w:t>
      </w:r>
      <w:r>
        <w:rPr>
          <w:spacing w:val="1"/>
        </w:rPr>
        <w:t xml:space="preserve"> </w:t>
      </w:r>
      <w:r>
        <w:t xml:space="preserve">использовать</w:t>
      </w:r>
      <w:r>
        <w:rPr>
          <w:spacing w:val="1"/>
        </w:rPr>
        <w:t xml:space="preserve"> </w:t>
      </w:r>
      <w:r>
        <w:t xml:space="preserve">интернет, если вам не известны проверенные источники. Зачастую в Сети довольно размытая</w:t>
      </w:r>
      <w:r>
        <w:rPr>
          <w:spacing w:val="-57"/>
        </w:rPr>
        <w:t xml:space="preserve"> </w:t>
      </w:r>
      <w:r>
        <w:t xml:space="preserve">информация.</w:t>
      </w:r>
      <w:r/>
    </w:p>
    <w:p>
      <w:pPr>
        <w:pStyle w:val="1322"/>
        <w:ind w:left="0" w:firstLine="707"/>
        <w:jc w:val="both"/>
        <w:rPr>
          <w:b/>
          <w:bCs/>
        </w:rPr>
      </w:pPr>
      <w:r>
        <w:t xml:space="preserve">Самый</w:t>
      </w:r>
      <w:r>
        <w:rPr>
          <w:spacing w:val="1"/>
        </w:rPr>
        <w:t xml:space="preserve"> </w:t>
      </w:r>
      <w:r>
        <w:t xml:space="preserve">простой</w:t>
      </w:r>
      <w:r>
        <w:rPr>
          <w:spacing w:val="1"/>
        </w:rPr>
        <w:t xml:space="preserve"> </w:t>
      </w:r>
      <w:r>
        <w:t xml:space="preserve">вариант</w:t>
      </w:r>
      <w:r>
        <w:rPr>
          <w:spacing w:val="1"/>
        </w:rPr>
        <w:t xml:space="preserve"> </w:t>
      </w:r>
      <w:r>
        <w:t xml:space="preserve">подготовки</w:t>
      </w:r>
      <w:r>
        <w:rPr>
          <w:spacing w:val="1"/>
        </w:rPr>
        <w:t xml:space="preserve"> </w:t>
      </w:r>
      <w:r>
        <w:t xml:space="preserve">к</w:t>
      </w:r>
      <w:r>
        <w:rPr>
          <w:spacing w:val="1"/>
        </w:rPr>
        <w:t xml:space="preserve"> </w:t>
      </w:r>
      <w:r>
        <w:t xml:space="preserve">коллоквиуму</w:t>
      </w:r>
      <w:r>
        <w:rPr>
          <w:spacing w:val="1"/>
        </w:rPr>
        <w:t xml:space="preserve"> </w:t>
      </w:r>
      <w:r>
        <w:t xml:space="preserve">–</w:t>
      </w:r>
      <w:r>
        <w:rPr>
          <w:spacing w:val="1"/>
        </w:rPr>
        <w:t xml:space="preserve"> </w:t>
      </w:r>
      <w:r>
        <w:t xml:space="preserve">периодически</w:t>
      </w:r>
      <w:r>
        <w:rPr>
          <w:spacing w:val="1"/>
        </w:rPr>
        <w:t xml:space="preserve"> </w:t>
      </w:r>
      <w:r>
        <w:t xml:space="preserve">прочитывать</w:t>
      </w:r>
      <w:r>
        <w:rPr>
          <w:spacing w:val="1"/>
        </w:rPr>
        <w:t xml:space="preserve"> </w:t>
      </w:r>
      <w:r>
        <w:t xml:space="preserve">лекции</w:t>
      </w:r>
      <w:r>
        <w:rPr>
          <w:spacing w:val="1"/>
        </w:rPr>
        <w:t xml:space="preserve"> </w:t>
      </w:r>
      <w:r>
        <w:t xml:space="preserve">и</w:t>
      </w:r>
      <w:r>
        <w:rPr>
          <w:spacing w:val="1"/>
        </w:rPr>
        <w:t xml:space="preserve"> </w:t>
      </w:r>
      <w:r>
        <w:t xml:space="preserve">читать</w:t>
      </w:r>
      <w:r>
        <w:rPr>
          <w:spacing w:val="1"/>
        </w:rPr>
        <w:t xml:space="preserve"> </w:t>
      </w:r>
      <w:r>
        <w:t xml:space="preserve">соответствующую</w:t>
      </w:r>
      <w:r>
        <w:rPr>
          <w:spacing w:val="1"/>
        </w:rPr>
        <w:t xml:space="preserve"> </w:t>
      </w:r>
      <w:r>
        <w:t xml:space="preserve">литературу,</w:t>
      </w:r>
      <w:r>
        <w:rPr>
          <w:spacing w:val="1"/>
        </w:rPr>
        <w:t xml:space="preserve"> </w:t>
      </w:r>
      <w:r>
        <w:t xml:space="preserve">предложенную</w:t>
      </w:r>
      <w:r>
        <w:rPr>
          <w:spacing w:val="1"/>
        </w:rPr>
        <w:t xml:space="preserve"> </w:t>
      </w:r>
      <w:r>
        <w:t xml:space="preserve">преподавателем,</w:t>
      </w:r>
      <w:r>
        <w:rPr>
          <w:spacing w:val="1"/>
        </w:rPr>
        <w:t xml:space="preserve"> </w:t>
      </w:r>
      <w:r>
        <w:t xml:space="preserve">вне</w:t>
      </w:r>
      <w:r>
        <w:rPr>
          <w:spacing w:val="1"/>
        </w:rPr>
        <w:t xml:space="preserve"> </w:t>
      </w:r>
      <w:r>
        <w:t xml:space="preserve">зависимости от того, насколько близка дата коллоквиума. Следует готовиться сразу же, как</w:t>
      </w:r>
      <w:r>
        <w:rPr>
          <w:spacing w:val="1"/>
        </w:rPr>
        <w:t xml:space="preserve"> </w:t>
      </w:r>
      <w:r>
        <w:t xml:space="preserve">только стало известно о данной проверке. Необходимо</w:t>
      </w:r>
      <w:r>
        <w:t xml:space="preserve"> читать лекции и научную литературу</w:t>
      </w:r>
      <w:r>
        <w:rPr>
          <w:spacing w:val="1"/>
        </w:rPr>
        <w:t xml:space="preserve"> </w:t>
      </w:r>
      <w:r>
        <w:t xml:space="preserve">понемногу,</w:t>
      </w:r>
      <w:r>
        <w:rPr>
          <w:spacing w:val="1"/>
        </w:rPr>
        <w:t xml:space="preserve"> </w:t>
      </w:r>
      <w:r>
        <w:t xml:space="preserve">но</w:t>
      </w:r>
      <w:r>
        <w:rPr>
          <w:spacing w:val="1"/>
        </w:rPr>
        <w:t xml:space="preserve"> </w:t>
      </w:r>
      <w:r>
        <w:t xml:space="preserve">каждый</w:t>
      </w:r>
      <w:r>
        <w:rPr>
          <w:spacing w:val="1"/>
        </w:rPr>
        <w:t xml:space="preserve"> </w:t>
      </w:r>
      <w:r>
        <w:t xml:space="preserve">день,</w:t>
      </w:r>
      <w:r>
        <w:rPr>
          <w:spacing w:val="1"/>
        </w:rPr>
        <w:t xml:space="preserve"> </w:t>
      </w:r>
      <w:r>
        <w:t xml:space="preserve">чтобы</w:t>
      </w:r>
      <w:r>
        <w:rPr>
          <w:spacing w:val="1"/>
        </w:rPr>
        <w:t xml:space="preserve"> </w:t>
      </w:r>
      <w:r>
        <w:t xml:space="preserve">знания</w:t>
      </w:r>
      <w:r>
        <w:rPr>
          <w:spacing w:val="1"/>
        </w:rPr>
        <w:t xml:space="preserve"> </w:t>
      </w:r>
      <w:r>
        <w:t xml:space="preserve">поступали</w:t>
      </w:r>
      <w:r>
        <w:rPr>
          <w:spacing w:val="1"/>
        </w:rPr>
        <w:t xml:space="preserve"> </w:t>
      </w:r>
      <w:r>
        <w:t xml:space="preserve">порционно</w:t>
      </w:r>
      <w:r>
        <w:rPr>
          <w:spacing w:val="1"/>
        </w:rPr>
        <w:t xml:space="preserve"> </w:t>
      </w:r>
      <w:r>
        <w:t xml:space="preserve">и</w:t>
      </w:r>
      <w:r>
        <w:rPr>
          <w:spacing w:val="1"/>
        </w:rPr>
        <w:t xml:space="preserve"> </w:t>
      </w:r>
      <w:r>
        <w:t xml:space="preserve">запоминались,</w:t>
      </w:r>
      <w:r>
        <w:rPr>
          <w:spacing w:val="1"/>
        </w:rPr>
        <w:t xml:space="preserve"> </w:t>
      </w:r>
      <w:r>
        <w:t xml:space="preserve">а</w:t>
      </w:r>
      <w:r>
        <w:rPr>
          <w:spacing w:val="1"/>
        </w:rPr>
        <w:t xml:space="preserve"> </w:t>
      </w:r>
      <w:r>
        <w:t xml:space="preserve">не</w:t>
      </w:r>
      <w:r>
        <w:rPr>
          <w:spacing w:val="1"/>
        </w:rPr>
        <w:t xml:space="preserve"> </w:t>
      </w:r>
      <w:r>
        <w:t xml:space="preserve">обрушивались потоком информации перед коллоквиумом. Не следует заучивать все подряд,</w:t>
      </w:r>
      <w:r>
        <w:rPr>
          <w:spacing w:val="1"/>
        </w:rPr>
        <w:t xml:space="preserve"> </w:t>
      </w:r>
      <w:r>
        <w:t xml:space="preserve">но</w:t>
      </w:r>
      <w:r>
        <w:rPr>
          <w:spacing w:val="1"/>
        </w:rPr>
        <w:t xml:space="preserve"> </w:t>
      </w:r>
      <w:r>
        <w:t xml:space="preserve">выбрать</w:t>
      </w:r>
      <w:r>
        <w:rPr>
          <w:spacing w:val="1"/>
        </w:rPr>
        <w:t xml:space="preserve"> </w:t>
      </w:r>
      <w:r>
        <w:t xml:space="preserve">основополагающую</w:t>
      </w:r>
      <w:r>
        <w:rPr>
          <w:spacing w:val="1"/>
        </w:rPr>
        <w:t xml:space="preserve"> </w:t>
      </w:r>
      <w:r>
        <w:t xml:space="preserve">мысль.</w:t>
      </w:r>
      <w:r>
        <w:rPr>
          <w:spacing w:val="1"/>
        </w:rPr>
        <w:t xml:space="preserve"> </w:t>
      </w:r>
      <w:r>
        <w:t xml:space="preserve">Правильная</w:t>
      </w:r>
      <w:r>
        <w:rPr>
          <w:spacing w:val="1"/>
        </w:rPr>
        <w:t xml:space="preserve"> </w:t>
      </w:r>
      <w:r>
        <w:t xml:space="preserve">работа</w:t>
      </w:r>
      <w:r>
        <w:rPr>
          <w:spacing w:val="1"/>
        </w:rPr>
        <w:t xml:space="preserve"> </w:t>
      </w:r>
      <w:r>
        <w:t xml:space="preserve">с</w:t>
      </w:r>
      <w:r>
        <w:rPr>
          <w:spacing w:val="1"/>
        </w:rPr>
        <w:t xml:space="preserve"> </w:t>
      </w:r>
      <w:r>
        <w:t xml:space="preserve">литературой</w:t>
      </w:r>
      <w:r>
        <w:rPr>
          <w:spacing w:val="1"/>
        </w:rPr>
        <w:t xml:space="preserve"> </w:t>
      </w:r>
      <w:r>
        <w:t xml:space="preserve">может</w:t>
      </w:r>
      <w:r>
        <w:rPr>
          <w:spacing w:val="1"/>
        </w:rPr>
        <w:t xml:space="preserve"> </w:t>
      </w:r>
      <w:r>
        <w:t xml:space="preserve">оказать</w:t>
      </w:r>
      <w:r>
        <w:rPr>
          <w:spacing w:val="-57"/>
        </w:rPr>
        <w:t xml:space="preserve"> </w:t>
      </w:r>
      <w:r>
        <w:t xml:space="preserve">существенное</w:t>
      </w:r>
      <w:r>
        <w:rPr>
          <w:spacing w:val="1"/>
        </w:rPr>
        <w:t xml:space="preserve"> </w:t>
      </w:r>
      <w:r>
        <w:t xml:space="preserve">влияние</w:t>
      </w:r>
      <w:r>
        <w:rPr>
          <w:spacing w:val="1"/>
        </w:rPr>
        <w:t xml:space="preserve"> </w:t>
      </w:r>
      <w:r>
        <w:t xml:space="preserve">в</w:t>
      </w:r>
      <w:r>
        <w:rPr>
          <w:spacing w:val="1"/>
        </w:rPr>
        <w:t xml:space="preserve"> </w:t>
      </w:r>
      <w:r>
        <w:t xml:space="preserve">дальнейшей</w:t>
      </w:r>
      <w:r>
        <w:rPr>
          <w:spacing w:val="1"/>
        </w:rPr>
        <w:t xml:space="preserve"> </w:t>
      </w:r>
      <w:r>
        <w:t xml:space="preserve">научной</w:t>
      </w:r>
      <w:r>
        <w:rPr>
          <w:spacing w:val="1"/>
        </w:rPr>
        <w:t xml:space="preserve"> </w:t>
      </w:r>
      <w:r>
        <w:t xml:space="preserve">деятельности</w:t>
      </w:r>
      <w:r>
        <w:rPr>
          <w:spacing w:val="1"/>
        </w:rPr>
        <w:t xml:space="preserve"> </w:t>
      </w:r>
      <w:r>
        <w:t xml:space="preserve">и</w:t>
      </w:r>
      <w:r>
        <w:rPr>
          <w:spacing w:val="1"/>
        </w:rPr>
        <w:t xml:space="preserve"> </w:t>
      </w:r>
      <w:r>
        <w:t xml:space="preserve">написании</w:t>
      </w:r>
      <w:r>
        <w:rPr>
          <w:spacing w:val="1"/>
        </w:rPr>
        <w:t xml:space="preserve"> </w:t>
      </w:r>
      <w:r>
        <w:t xml:space="preserve">курсовых</w:t>
      </w:r>
      <w:r>
        <w:rPr>
          <w:spacing w:val="1"/>
        </w:rPr>
        <w:t xml:space="preserve"> </w:t>
      </w:r>
      <w:r>
        <w:t xml:space="preserve">и</w:t>
      </w:r>
      <w:r>
        <w:rPr>
          <w:spacing w:val="1"/>
        </w:rPr>
        <w:t xml:space="preserve"> </w:t>
      </w:r>
      <w:r>
        <w:t xml:space="preserve">дипломной</w:t>
      </w:r>
      <w:r>
        <w:rPr>
          <w:spacing w:val="-1"/>
        </w:rPr>
        <w:t xml:space="preserve"> </w:t>
      </w:r>
      <w:r>
        <w:t xml:space="preserve">работ.</w:t>
      </w:r>
      <w:r>
        <w:rPr>
          <w:b/>
          <w:bCs/>
        </w:rPr>
      </w:r>
    </w:p>
    <w:p>
      <w:pPr>
        <w:pStyle w:val="1322"/>
        <w:ind w:left="0" w:firstLine="707"/>
        <w:jc w:val="both"/>
      </w:pPr>
      <w:r/>
      <w:r/>
    </w:p>
    <w:sectPr>
      <w:footnotePr/>
      <w:endnotePr/>
      <w:type w:val="nextPage"/>
      <w:pgSz w:w="11910" w:h="16840" w:orient="portrait"/>
      <w:pgMar w:top="1040" w:right="700" w:bottom="280" w:left="82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3050405020304"/>
  </w:font>
  <w:font w:name="Calibri">
    <w:panose1 w:val="020F0502020204030204"/>
  </w:font>
  <w:font w:name="Tahoma">
    <w:panose1 w:val="020B0506030602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
    <w:multiLevelType w:val="hybridMultilevel"/>
    <w:lvl w:ilvl="0">
      <w:start w:val="1"/>
      <w:numFmt w:val="decimal"/>
      <w:isLgl w:val="false"/>
      <w:suff w:val="tab"/>
      <w:lvlText w:val="%1."/>
      <w:lvlJc w:val="left"/>
      <w:pPr>
        <w:ind w:left="598" w:hanging="25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578" w:hanging="250"/>
      </w:pPr>
      <w:rPr>
        <w:rFonts w:hint="default"/>
        <w:lang w:val="ru-RU" w:eastAsia="en-US" w:bidi="ar-SA"/>
      </w:rPr>
    </w:lvl>
    <w:lvl w:ilvl="2">
      <w:start w:val="1"/>
      <w:numFmt w:val="bullet"/>
      <w:isLgl w:val="false"/>
      <w:suff w:val="tab"/>
      <w:lvlText w:val="•"/>
      <w:lvlJc w:val="left"/>
      <w:pPr>
        <w:ind w:left="2557" w:hanging="250"/>
      </w:pPr>
      <w:rPr>
        <w:rFonts w:hint="default"/>
        <w:lang w:val="ru-RU" w:eastAsia="en-US" w:bidi="ar-SA"/>
      </w:rPr>
    </w:lvl>
    <w:lvl w:ilvl="3">
      <w:start w:val="1"/>
      <w:numFmt w:val="bullet"/>
      <w:isLgl w:val="false"/>
      <w:suff w:val="tab"/>
      <w:lvlText w:val="•"/>
      <w:lvlJc w:val="left"/>
      <w:pPr>
        <w:ind w:left="3535" w:hanging="250"/>
      </w:pPr>
      <w:rPr>
        <w:rFonts w:hint="default"/>
        <w:lang w:val="ru-RU" w:eastAsia="en-US" w:bidi="ar-SA"/>
      </w:rPr>
    </w:lvl>
    <w:lvl w:ilvl="4">
      <w:start w:val="1"/>
      <w:numFmt w:val="bullet"/>
      <w:isLgl w:val="false"/>
      <w:suff w:val="tab"/>
      <w:lvlText w:val="•"/>
      <w:lvlJc w:val="left"/>
      <w:pPr>
        <w:ind w:left="4514" w:hanging="250"/>
      </w:pPr>
      <w:rPr>
        <w:rFonts w:hint="default"/>
        <w:lang w:val="ru-RU" w:eastAsia="en-US" w:bidi="ar-SA"/>
      </w:rPr>
    </w:lvl>
    <w:lvl w:ilvl="5">
      <w:start w:val="1"/>
      <w:numFmt w:val="bullet"/>
      <w:isLgl w:val="false"/>
      <w:suff w:val="tab"/>
      <w:lvlText w:val="•"/>
      <w:lvlJc w:val="left"/>
      <w:pPr>
        <w:ind w:left="5493" w:hanging="250"/>
      </w:pPr>
      <w:rPr>
        <w:rFonts w:hint="default"/>
        <w:lang w:val="ru-RU" w:eastAsia="en-US" w:bidi="ar-SA"/>
      </w:rPr>
    </w:lvl>
    <w:lvl w:ilvl="6">
      <w:start w:val="1"/>
      <w:numFmt w:val="bullet"/>
      <w:isLgl w:val="false"/>
      <w:suff w:val="tab"/>
      <w:lvlText w:val="•"/>
      <w:lvlJc w:val="left"/>
      <w:pPr>
        <w:ind w:left="6471" w:hanging="250"/>
      </w:pPr>
      <w:rPr>
        <w:rFonts w:hint="default"/>
        <w:lang w:val="ru-RU" w:eastAsia="en-US" w:bidi="ar-SA"/>
      </w:rPr>
    </w:lvl>
    <w:lvl w:ilvl="7">
      <w:start w:val="1"/>
      <w:numFmt w:val="bullet"/>
      <w:isLgl w:val="false"/>
      <w:suff w:val="tab"/>
      <w:lvlText w:val="•"/>
      <w:lvlJc w:val="left"/>
      <w:pPr>
        <w:ind w:left="7450" w:hanging="250"/>
      </w:pPr>
      <w:rPr>
        <w:rFonts w:hint="default"/>
        <w:lang w:val="ru-RU" w:eastAsia="en-US" w:bidi="ar-SA"/>
      </w:rPr>
    </w:lvl>
    <w:lvl w:ilvl="8">
      <w:start w:val="1"/>
      <w:numFmt w:val="bullet"/>
      <w:isLgl w:val="false"/>
      <w:suff w:val="tab"/>
      <w:lvlText w:val="•"/>
      <w:lvlJc w:val="left"/>
      <w:pPr>
        <w:ind w:left="8429" w:hanging="250"/>
      </w:pPr>
      <w:rPr>
        <w:rFonts w:hint="default"/>
        <w:lang w:val="ru-RU" w:eastAsia="en-US" w:bidi="ar-SA"/>
      </w:rPr>
    </w:lvl>
  </w:abstractNum>
  <w:abstractNum w:abstractNumId="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
    <w:multiLevelType w:val="hybridMultilevel"/>
    <w:lvl w:ilvl="0">
      <w:start w:val="1"/>
      <w:numFmt w:val="decimal"/>
      <w:isLgl w:val="false"/>
      <w:suff w:val="tab"/>
      <w:lvlText w:val="%1)"/>
      <w:lvlJc w:val="left"/>
      <w:pPr>
        <w:ind w:left="1440" w:hanging="360"/>
      </w:p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rPr>
        <w:rFonts w:hint="default"/>
      </w:r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0">
    <w:multiLevelType w:val="hybridMultilevel"/>
    <w:lvl w:ilvl="0">
      <w:start w:val="1"/>
      <w:numFmt w:val="decimal"/>
      <w:isLgl w:val="false"/>
      <w:suff w:val="tab"/>
      <w:lvlText w:val="%1."/>
      <w:lvlJc w:val="left"/>
      <w:pPr>
        <w:ind w:left="994" w:hanging="396"/>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938" w:hanging="396"/>
      </w:pPr>
      <w:rPr>
        <w:rFonts w:hint="default"/>
        <w:lang w:val="ru-RU" w:eastAsia="en-US" w:bidi="ar-SA"/>
      </w:rPr>
    </w:lvl>
    <w:lvl w:ilvl="2">
      <w:start w:val="1"/>
      <w:numFmt w:val="bullet"/>
      <w:isLgl w:val="false"/>
      <w:suff w:val="tab"/>
      <w:lvlText w:val="•"/>
      <w:lvlJc w:val="left"/>
      <w:pPr>
        <w:ind w:left="2877" w:hanging="396"/>
      </w:pPr>
      <w:rPr>
        <w:rFonts w:hint="default"/>
        <w:lang w:val="ru-RU" w:eastAsia="en-US" w:bidi="ar-SA"/>
      </w:rPr>
    </w:lvl>
    <w:lvl w:ilvl="3">
      <w:start w:val="1"/>
      <w:numFmt w:val="bullet"/>
      <w:isLgl w:val="false"/>
      <w:suff w:val="tab"/>
      <w:lvlText w:val="•"/>
      <w:lvlJc w:val="left"/>
      <w:pPr>
        <w:ind w:left="3815" w:hanging="396"/>
      </w:pPr>
      <w:rPr>
        <w:rFonts w:hint="default"/>
        <w:lang w:val="ru-RU" w:eastAsia="en-US" w:bidi="ar-SA"/>
      </w:rPr>
    </w:lvl>
    <w:lvl w:ilvl="4">
      <w:start w:val="1"/>
      <w:numFmt w:val="bullet"/>
      <w:isLgl w:val="false"/>
      <w:suff w:val="tab"/>
      <w:lvlText w:val="•"/>
      <w:lvlJc w:val="left"/>
      <w:pPr>
        <w:ind w:left="4754" w:hanging="396"/>
      </w:pPr>
      <w:rPr>
        <w:rFonts w:hint="default"/>
        <w:lang w:val="ru-RU" w:eastAsia="en-US" w:bidi="ar-SA"/>
      </w:rPr>
    </w:lvl>
    <w:lvl w:ilvl="5">
      <w:start w:val="1"/>
      <w:numFmt w:val="bullet"/>
      <w:isLgl w:val="false"/>
      <w:suff w:val="tab"/>
      <w:lvlText w:val="•"/>
      <w:lvlJc w:val="left"/>
      <w:pPr>
        <w:ind w:left="5693" w:hanging="396"/>
      </w:pPr>
      <w:rPr>
        <w:rFonts w:hint="default"/>
        <w:lang w:val="ru-RU" w:eastAsia="en-US" w:bidi="ar-SA"/>
      </w:rPr>
    </w:lvl>
    <w:lvl w:ilvl="6">
      <w:start w:val="1"/>
      <w:numFmt w:val="bullet"/>
      <w:isLgl w:val="false"/>
      <w:suff w:val="tab"/>
      <w:lvlText w:val="•"/>
      <w:lvlJc w:val="left"/>
      <w:pPr>
        <w:ind w:left="6631" w:hanging="396"/>
      </w:pPr>
      <w:rPr>
        <w:rFonts w:hint="default"/>
        <w:lang w:val="ru-RU" w:eastAsia="en-US" w:bidi="ar-SA"/>
      </w:rPr>
    </w:lvl>
    <w:lvl w:ilvl="7">
      <w:start w:val="1"/>
      <w:numFmt w:val="bullet"/>
      <w:isLgl w:val="false"/>
      <w:suff w:val="tab"/>
      <w:lvlText w:val="•"/>
      <w:lvlJc w:val="left"/>
      <w:pPr>
        <w:ind w:left="7570" w:hanging="396"/>
      </w:pPr>
      <w:rPr>
        <w:rFonts w:hint="default"/>
        <w:lang w:val="ru-RU" w:eastAsia="en-US" w:bidi="ar-SA"/>
      </w:rPr>
    </w:lvl>
    <w:lvl w:ilvl="8">
      <w:start w:val="1"/>
      <w:numFmt w:val="bullet"/>
      <w:isLgl w:val="false"/>
      <w:suff w:val="tab"/>
      <w:lvlText w:val="•"/>
      <w:lvlJc w:val="left"/>
      <w:pPr>
        <w:ind w:left="8509" w:hanging="396"/>
      </w:pPr>
      <w:rPr>
        <w:rFonts w:hint="default"/>
        <w:lang w:val="ru-RU" w:eastAsia="en-US" w:bidi="ar-SA"/>
      </w:rPr>
    </w:lvl>
  </w:abstractNum>
  <w:abstractNum w:abstractNumId="3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4">
    <w:multiLevelType w:val="hybridMultilevel"/>
    <w:lvl w:ilvl="0">
      <w:start w:val="1"/>
      <w:numFmt w:val="decimal"/>
      <w:isLgl w:val="false"/>
      <w:suff w:val="tab"/>
      <w:lvlText w:val="%1"/>
      <w:lvlJc w:val="left"/>
      <w:pPr>
        <w:ind w:left="598" w:hanging="348"/>
      </w:pPr>
      <w:rPr>
        <w:rFonts w:hint="default"/>
        <w:lang w:val="ru-RU" w:eastAsia="en-US" w:bidi="ar-SA"/>
      </w:rPr>
    </w:lvl>
    <w:lvl w:ilvl="1">
      <w:start w:val="1"/>
      <w:numFmt w:val="decimal"/>
      <w:isLgl w:val="false"/>
      <w:suff w:val="tab"/>
      <w:lvlText w:val="%1.%2"/>
      <w:lvlJc w:val="left"/>
      <w:pPr>
        <w:ind w:left="598" w:hanging="348"/>
      </w:pPr>
      <w:rPr>
        <w:rFonts w:hint="default" w:ascii="Times New Roman" w:hAnsi="Times New Roman" w:eastAsia="Times New Roman" w:cs="Times New Roman"/>
        <w:b/>
        <w:bCs/>
        <w:sz w:val="24"/>
        <w:szCs w:val="24"/>
        <w:lang w:val="ru-RU" w:eastAsia="en-US" w:bidi="ar-SA"/>
      </w:rPr>
    </w:lvl>
    <w:lvl w:ilvl="2">
      <w:start w:val="1"/>
      <w:numFmt w:val="decimal"/>
      <w:isLgl w:val="false"/>
      <w:suff w:val="tab"/>
      <w:lvlText w:val="%3."/>
      <w:lvlJc w:val="left"/>
      <w:pPr>
        <w:ind w:left="2072" w:hanging="360"/>
      </w:pPr>
      <w:rPr>
        <w:rFonts w:hint="default" w:ascii="Times New Roman" w:hAnsi="Times New Roman" w:eastAsia="Times New Roman" w:cs="Times New Roman"/>
        <w:sz w:val="24"/>
        <w:szCs w:val="24"/>
        <w:lang w:val="ru-RU" w:eastAsia="en-US" w:bidi="ar-SA"/>
      </w:rPr>
    </w:lvl>
    <w:lvl w:ilvl="3">
      <w:start w:val="1"/>
      <w:numFmt w:val="bullet"/>
      <w:isLgl w:val="false"/>
      <w:suff w:val="tab"/>
      <w:lvlText w:val="•"/>
      <w:lvlJc w:val="left"/>
      <w:pPr>
        <w:ind w:left="3925" w:hanging="360"/>
      </w:pPr>
      <w:rPr>
        <w:rFonts w:hint="default"/>
        <w:lang w:val="ru-RU" w:eastAsia="en-US" w:bidi="ar-SA"/>
      </w:rPr>
    </w:lvl>
    <w:lvl w:ilvl="4">
      <w:start w:val="1"/>
      <w:numFmt w:val="bullet"/>
      <w:isLgl w:val="false"/>
      <w:suff w:val="tab"/>
      <w:lvlText w:val="•"/>
      <w:lvlJc w:val="left"/>
      <w:pPr>
        <w:ind w:left="4848" w:hanging="360"/>
      </w:pPr>
      <w:rPr>
        <w:rFonts w:hint="default"/>
        <w:lang w:val="ru-RU" w:eastAsia="en-US" w:bidi="ar-SA"/>
      </w:rPr>
    </w:lvl>
    <w:lvl w:ilvl="5">
      <w:start w:val="1"/>
      <w:numFmt w:val="bullet"/>
      <w:isLgl w:val="false"/>
      <w:suff w:val="tab"/>
      <w:lvlText w:val="•"/>
      <w:lvlJc w:val="left"/>
      <w:pPr>
        <w:ind w:left="5771" w:hanging="360"/>
      </w:pPr>
      <w:rPr>
        <w:rFonts w:hint="default"/>
        <w:lang w:val="ru-RU" w:eastAsia="en-US" w:bidi="ar-SA"/>
      </w:rPr>
    </w:lvl>
    <w:lvl w:ilvl="6">
      <w:start w:val="1"/>
      <w:numFmt w:val="bullet"/>
      <w:isLgl w:val="false"/>
      <w:suff w:val="tab"/>
      <w:lvlText w:val="•"/>
      <w:lvlJc w:val="left"/>
      <w:pPr>
        <w:ind w:left="6694" w:hanging="360"/>
      </w:pPr>
      <w:rPr>
        <w:rFonts w:hint="default"/>
        <w:lang w:val="ru-RU" w:eastAsia="en-US" w:bidi="ar-SA"/>
      </w:rPr>
    </w:lvl>
    <w:lvl w:ilvl="7">
      <w:start w:val="1"/>
      <w:numFmt w:val="bullet"/>
      <w:isLgl w:val="false"/>
      <w:suff w:val="tab"/>
      <w:lvlText w:val="•"/>
      <w:lvlJc w:val="left"/>
      <w:pPr>
        <w:ind w:left="7617" w:hanging="360"/>
      </w:pPr>
      <w:rPr>
        <w:rFonts w:hint="default"/>
        <w:lang w:val="ru-RU" w:eastAsia="en-US" w:bidi="ar-SA"/>
      </w:rPr>
    </w:lvl>
    <w:lvl w:ilvl="8">
      <w:start w:val="1"/>
      <w:numFmt w:val="bullet"/>
      <w:isLgl w:val="false"/>
      <w:suff w:val="tab"/>
      <w:lvlText w:val="•"/>
      <w:lvlJc w:val="left"/>
      <w:pPr>
        <w:ind w:left="8540" w:hanging="360"/>
      </w:pPr>
      <w:rPr>
        <w:rFonts w:hint="default"/>
        <w:lang w:val="ru-RU" w:eastAsia="en-US" w:bidi="ar-SA"/>
      </w:rPr>
    </w:lvl>
  </w:abstractNum>
  <w:abstractNum w:abstractNumId="3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6">
    <w:multiLevelType w:val="hybridMultilevel"/>
    <w:lvl w:ilvl="0">
      <w:start w:val="1"/>
      <w:numFmt w:val="decimal"/>
      <w:isLgl w:val="false"/>
      <w:suff w:val="tab"/>
      <w:lvlText w:val="%1."/>
      <w:lvlJc w:val="left"/>
      <w:pPr>
        <w:ind w:left="838" w:hanging="240"/>
      </w:pPr>
      <w:rPr>
        <w:rFonts w:hint="default" w:ascii="Times New Roman" w:hAnsi="Times New Roman" w:eastAsia="Times New Roman" w:cs="Times New Roman"/>
        <w:b/>
        <w:bCs/>
        <w:sz w:val="24"/>
        <w:szCs w:val="24"/>
        <w:lang w:val="ru-RU" w:eastAsia="en-US" w:bidi="ar-SA"/>
      </w:rPr>
    </w:lvl>
    <w:lvl w:ilvl="1">
      <w:start w:val="1"/>
      <w:numFmt w:val="bullet"/>
      <w:isLgl w:val="false"/>
      <w:suff w:val="tab"/>
      <w:lvlText w:val="-"/>
      <w:lvlJc w:val="left"/>
      <w:pPr>
        <w:ind w:left="1446" w:hanging="140"/>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434" w:hanging="140"/>
      </w:pPr>
      <w:rPr>
        <w:rFonts w:hint="default"/>
        <w:lang w:val="ru-RU" w:eastAsia="en-US" w:bidi="ar-SA"/>
      </w:rPr>
    </w:lvl>
    <w:lvl w:ilvl="3">
      <w:start w:val="1"/>
      <w:numFmt w:val="bullet"/>
      <w:isLgl w:val="false"/>
      <w:suff w:val="tab"/>
      <w:lvlText w:val="•"/>
      <w:lvlJc w:val="left"/>
      <w:pPr>
        <w:ind w:left="3428" w:hanging="140"/>
      </w:pPr>
      <w:rPr>
        <w:rFonts w:hint="default"/>
        <w:lang w:val="ru-RU" w:eastAsia="en-US" w:bidi="ar-SA"/>
      </w:rPr>
    </w:lvl>
    <w:lvl w:ilvl="4">
      <w:start w:val="1"/>
      <w:numFmt w:val="bullet"/>
      <w:isLgl w:val="false"/>
      <w:suff w:val="tab"/>
      <w:lvlText w:val="•"/>
      <w:lvlJc w:val="left"/>
      <w:pPr>
        <w:ind w:left="4422" w:hanging="140"/>
      </w:pPr>
      <w:rPr>
        <w:rFonts w:hint="default"/>
        <w:lang w:val="ru-RU" w:eastAsia="en-US" w:bidi="ar-SA"/>
      </w:rPr>
    </w:lvl>
    <w:lvl w:ilvl="5">
      <w:start w:val="1"/>
      <w:numFmt w:val="bullet"/>
      <w:isLgl w:val="false"/>
      <w:suff w:val="tab"/>
      <w:lvlText w:val="•"/>
      <w:lvlJc w:val="left"/>
      <w:pPr>
        <w:ind w:left="5416" w:hanging="140"/>
      </w:pPr>
      <w:rPr>
        <w:rFonts w:hint="default"/>
        <w:lang w:val="ru-RU" w:eastAsia="en-US" w:bidi="ar-SA"/>
      </w:rPr>
    </w:lvl>
    <w:lvl w:ilvl="6">
      <w:start w:val="1"/>
      <w:numFmt w:val="bullet"/>
      <w:isLgl w:val="false"/>
      <w:suff w:val="tab"/>
      <w:lvlText w:val="•"/>
      <w:lvlJc w:val="left"/>
      <w:pPr>
        <w:ind w:left="6410" w:hanging="140"/>
      </w:pPr>
      <w:rPr>
        <w:rFonts w:hint="default"/>
        <w:lang w:val="ru-RU" w:eastAsia="en-US" w:bidi="ar-SA"/>
      </w:rPr>
    </w:lvl>
    <w:lvl w:ilvl="7">
      <w:start w:val="1"/>
      <w:numFmt w:val="bullet"/>
      <w:isLgl w:val="false"/>
      <w:suff w:val="tab"/>
      <w:lvlText w:val="•"/>
      <w:lvlJc w:val="left"/>
      <w:pPr>
        <w:ind w:left="7404" w:hanging="140"/>
      </w:pPr>
      <w:rPr>
        <w:rFonts w:hint="default"/>
        <w:lang w:val="ru-RU" w:eastAsia="en-US" w:bidi="ar-SA"/>
      </w:rPr>
    </w:lvl>
    <w:lvl w:ilvl="8">
      <w:start w:val="1"/>
      <w:numFmt w:val="bullet"/>
      <w:isLgl w:val="false"/>
      <w:suff w:val="tab"/>
      <w:lvlText w:val="•"/>
      <w:lvlJc w:val="left"/>
      <w:pPr>
        <w:ind w:left="8398" w:hanging="140"/>
      </w:pPr>
      <w:rPr>
        <w:rFonts w:hint="default"/>
        <w:lang w:val="ru-RU" w:eastAsia="en-US" w:bidi="ar-SA"/>
      </w:rPr>
    </w:lvl>
  </w:abstractNum>
  <w:abstractNum w:abstractNumId="3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3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720" w:hanging="360"/>
      </w:pPr>
    </w:lvl>
    <w:lvl w:ilvl="2">
      <w:start w:val="1"/>
      <w:numFmt w:val="lowerRoman"/>
      <w:isLgl w:val="false"/>
      <w:suff w:val="tab"/>
      <w:lvlText w:val="%3."/>
      <w:lvlJc w:val="right"/>
      <w:pPr>
        <w:ind w:left="1440" w:hanging="180"/>
      </w:pPr>
    </w:lvl>
    <w:lvl w:ilvl="3">
      <w:start w:val="1"/>
      <w:numFmt w:val="decimal"/>
      <w:isLgl w:val="false"/>
      <w:suff w:val="tab"/>
      <w:lvlText w:val="%4."/>
      <w:lvlJc w:val="left"/>
      <w:pPr>
        <w:ind w:left="2160" w:hanging="360"/>
      </w:pPr>
    </w:lvl>
    <w:lvl w:ilvl="4">
      <w:start w:val="1"/>
      <w:numFmt w:val="lowerLetter"/>
      <w:isLgl w:val="false"/>
      <w:suff w:val="tab"/>
      <w:lvlText w:val="%5."/>
      <w:lvlJc w:val="left"/>
      <w:pPr>
        <w:ind w:left="2880" w:hanging="360"/>
      </w:pPr>
    </w:lvl>
    <w:lvl w:ilvl="5">
      <w:start w:val="1"/>
      <w:numFmt w:val="lowerRoman"/>
      <w:isLgl w:val="false"/>
      <w:suff w:val="tab"/>
      <w:lvlText w:val="%6."/>
      <w:lvlJc w:val="right"/>
      <w:pPr>
        <w:ind w:left="3600" w:hanging="180"/>
      </w:pPr>
    </w:lvl>
    <w:lvl w:ilvl="6">
      <w:start w:val="1"/>
      <w:numFmt w:val="decimal"/>
      <w:isLgl w:val="false"/>
      <w:suff w:val="tab"/>
      <w:lvlText w:val="%7."/>
      <w:lvlJc w:val="left"/>
      <w:pPr>
        <w:ind w:left="4320" w:hanging="360"/>
      </w:pPr>
    </w:lvl>
    <w:lvl w:ilvl="7">
      <w:start w:val="1"/>
      <w:numFmt w:val="lowerLetter"/>
      <w:isLgl w:val="false"/>
      <w:suff w:val="tab"/>
      <w:lvlText w:val="%8."/>
      <w:lvlJc w:val="left"/>
      <w:pPr>
        <w:ind w:left="5040" w:hanging="360"/>
      </w:pPr>
    </w:lvl>
    <w:lvl w:ilvl="8">
      <w:start w:val="1"/>
      <w:numFmt w:val="lowerRoman"/>
      <w:isLgl w:val="false"/>
      <w:suff w:val="tab"/>
      <w:lvlText w:val="%9."/>
      <w:lvlJc w:val="right"/>
      <w:pPr>
        <w:ind w:left="5760" w:hanging="180"/>
      </w:pPr>
    </w:lvl>
  </w:abstractNum>
  <w:abstractNum w:abstractNumId="4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4">
    <w:multiLevelType w:val="hybridMultilevel"/>
    <w:lvl w:ilvl="0">
      <w:start w:val="1"/>
      <w:numFmt w:val="decimal"/>
      <w:isLgl w:val="false"/>
      <w:suff w:val="tab"/>
      <w:lvlText w:val="%1."/>
      <w:lvlJc w:val="left"/>
      <w:pPr>
        <w:ind w:left="958" w:hanging="36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902" w:hanging="360"/>
      </w:pPr>
      <w:rPr>
        <w:rFonts w:hint="default"/>
        <w:lang w:val="ru-RU" w:eastAsia="en-US" w:bidi="ar-SA"/>
      </w:rPr>
    </w:lvl>
    <w:lvl w:ilvl="2">
      <w:start w:val="1"/>
      <w:numFmt w:val="bullet"/>
      <w:isLgl w:val="false"/>
      <w:suff w:val="tab"/>
      <w:lvlText w:val="•"/>
      <w:lvlJc w:val="left"/>
      <w:pPr>
        <w:ind w:left="2845" w:hanging="360"/>
      </w:pPr>
      <w:rPr>
        <w:rFonts w:hint="default"/>
        <w:lang w:val="ru-RU" w:eastAsia="en-US" w:bidi="ar-SA"/>
      </w:rPr>
    </w:lvl>
    <w:lvl w:ilvl="3">
      <w:start w:val="1"/>
      <w:numFmt w:val="bullet"/>
      <w:isLgl w:val="false"/>
      <w:suff w:val="tab"/>
      <w:lvlText w:val="•"/>
      <w:lvlJc w:val="left"/>
      <w:pPr>
        <w:ind w:left="3787" w:hanging="360"/>
      </w:pPr>
      <w:rPr>
        <w:rFonts w:hint="default"/>
        <w:lang w:val="ru-RU" w:eastAsia="en-US" w:bidi="ar-SA"/>
      </w:rPr>
    </w:lvl>
    <w:lvl w:ilvl="4">
      <w:start w:val="1"/>
      <w:numFmt w:val="bullet"/>
      <w:isLgl w:val="false"/>
      <w:suff w:val="tab"/>
      <w:lvlText w:val="•"/>
      <w:lvlJc w:val="left"/>
      <w:pPr>
        <w:ind w:left="4730" w:hanging="360"/>
      </w:pPr>
      <w:rPr>
        <w:rFonts w:hint="default"/>
        <w:lang w:val="ru-RU" w:eastAsia="en-US" w:bidi="ar-SA"/>
      </w:rPr>
    </w:lvl>
    <w:lvl w:ilvl="5">
      <w:start w:val="1"/>
      <w:numFmt w:val="bullet"/>
      <w:isLgl w:val="false"/>
      <w:suff w:val="tab"/>
      <w:lvlText w:val="•"/>
      <w:lvlJc w:val="left"/>
      <w:pPr>
        <w:ind w:left="5673" w:hanging="360"/>
      </w:pPr>
      <w:rPr>
        <w:rFonts w:hint="default"/>
        <w:lang w:val="ru-RU" w:eastAsia="en-US" w:bidi="ar-SA"/>
      </w:rPr>
    </w:lvl>
    <w:lvl w:ilvl="6">
      <w:start w:val="1"/>
      <w:numFmt w:val="bullet"/>
      <w:isLgl w:val="false"/>
      <w:suff w:val="tab"/>
      <w:lvlText w:val="•"/>
      <w:lvlJc w:val="left"/>
      <w:pPr>
        <w:ind w:left="6615" w:hanging="360"/>
      </w:pPr>
      <w:rPr>
        <w:rFonts w:hint="default"/>
        <w:lang w:val="ru-RU" w:eastAsia="en-US" w:bidi="ar-SA"/>
      </w:rPr>
    </w:lvl>
    <w:lvl w:ilvl="7">
      <w:start w:val="1"/>
      <w:numFmt w:val="bullet"/>
      <w:isLgl w:val="false"/>
      <w:suff w:val="tab"/>
      <w:lvlText w:val="•"/>
      <w:lvlJc w:val="left"/>
      <w:pPr>
        <w:ind w:left="7558" w:hanging="360"/>
      </w:pPr>
      <w:rPr>
        <w:rFonts w:hint="default"/>
        <w:lang w:val="ru-RU" w:eastAsia="en-US" w:bidi="ar-SA"/>
      </w:rPr>
    </w:lvl>
    <w:lvl w:ilvl="8">
      <w:start w:val="1"/>
      <w:numFmt w:val="bullet"/>
      <w:isLgl w:val="false"/>
      <w:suff w:val="tab"/>
      <w:lvlText w:val="•"/>
      <w:lvlJc w:val="left"/>
      <w:pPr>
        <w:ind w:left="8501" w:hanging="360"/>
      </w:pPr>
      <w:rPr>
        <w:rFonts w:hint="default"/>
        <w:lang w:val="ru-RU" w:eastAsia="en-US" w:bidi="ar-SA"/>
      </w:rPr>
    </w:lvl>
  </w:abstractNum>
  <w:abstractNum w:abstractNumId="4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1">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2">
    <w:multiLevelType w:val="hybridMultilevel"/>
    <w:lvl w:ilvl="0">
      <w:start w:val="1"/>
      <w:numFmt w:val="decimal"/>
      <w:isLgl w:val="false"/>
      <w:suff w:val="tab"/>
      <w:lvlText w:val="%1."/>
      <w:lvlJc w:val="left"/>
      <w:pPr>
        <w:ind w:left="234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5">
    <w:multiLevelType w:val="hybridMultilevel"/>
    <w:lvl w:ilvl="0">
      <w:start w:val="1"/>
      <w:numFmt w:val="decimal"/>
      <w:isLgl w:val="false"/>
      <w:suff w:val="tab"/>
      <w:lvlText w:val="%1)"/>
      <w:lvlJc w:val="left"/>
      <w:pPr>
        <w:ind w:left="720" w:hanging="360"/>
        <w:tabs>
          <w:tab w:val="num" w:pos="720" w:leader="none"/>
        </w:tabs>
      </w:pPr>
      <w:rPr>
        <w:rFonts w:hint="default" w:ascii="Times New Roman" w:hAnsi="Times New Roman" w:cs="Times New Roman"/>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9">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5">
    <w:multiLevelType w:val="hybridMultilevel"/>
    <w:lvl w:ilvl="0">
      <w:start w:val="1"/>
      <w:numFmt w:val="decimal"/>
      <w:isLgl w:val="false"/>
      <w:suff w:val="tab"/>
      <w:lvlText w:val="%1."/>
      <w:lvlJc w:val="left"/>
      <w:pPr>
        <w:ind w:left="1378" w:hanging="24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2280" w:hanging="240"/>
      </w:pPr>
      <w:rPr>
        <w:rFonts w:hint="default"/>
        <w:lang w:val="ru-RU" w:eastAsia="en-US" w:bidi="ar-SA"/>
      </w:rPr>
    </w:lvl>
    <w:lvl w:ilvl="2">
      <w:start w:val="1"/>
      <w:numFmt w:val="bullet"/>
      <w:isLgl w:val="false"/>
      <w:suff w:val="tab"/>
      <w:lvlText w:val="•"/>
      <w:lvlJc w:val="left"/>
      <w:pPr>
        <w:ind w:left="3181" w:hanging="240"/>
      </w:pPr>
      <w:rPr>
        <w:rFonts w:hint="default"/>
        <w:lang w:val="ru-RU" w:eastAsia="en-US" w:bidi="ar-SA"/>
      </w:rPr>
    </w:lvl>
    <w:lvl w:ilvl="3">
      <w:start w:val="1"/>
      <w:numFmt w:val="bullet"/>
      <w:isLgl w:val="false"/>
      <w:suff w:val="tab"/>
      <w:lvlText w:val="•"/>
      <w:lvlJc w:val="left"/>
      <w:pPr>
        <w:ind w:left="4081" w:hanging="240"/>
      </w:pPr>
      <w:rPr>
        <w:rFonts w:hint="default"/>
        <w:lang w:val="ru-RU" w:eastAsia="en-US" w:bidi="ar-SA"/>
      </w:rPr>
    </w:lvl>
    <w:lvl w:ilvl="4">
      <w:start w:val="1"/>
      <w:numFmt w:val="bullet"/>
      <w:isLgl w:val="false"/>
      <w:suff w:val="tab"/>
      <w:lvlText w:val="•"/>
      <w:lvlJc w:val="left"/>
      <w:pPr>
        <w:ind w:left="4982" w:hanging="240"/>
      </w:pPr>
      <w:rPr>
        <w:rFonts w:hint="default"/>
        <w:lang w:val="ru-RU" w:eastAsia="en-US" w:bidi="ar-SA"/>
      </w:rPr>
    </w:lvl>
    <w:lvl w:ilvl="5">
      <w:start w:val="1"/>
      <w:numFmt w:val="bullet"/>
      <w:isLgl w:val="false"/>
      <w:suff w:val="tab"/>
      <w:lvlText w:val="•"/>
      <w:lvlJc w:val="left"/>
      <w:pPr>
        <w:ind w:left="5883" w:hanging="240"/>
      </w:pPr>
      <w:rPr>
        <w:rFonts w:hint="default"/>
        <w:lang w:val="ru-RU" w:eastAsia="en-US" w:bidi="ar-SA"/>
      </w:rPr>
    </w:lvl>
    <w:lvl w:ilvl="6">
      <w:start w:val="1"/>
      <w:numFmt w:val="bullet"/>
      <w:isLgl w:val="false"/>
      <w:suff w:val="tab"/>
      <w:lvlText w:val="•"/>
      <w:lvlJc w:val="left"/>
      <w:pPr>
        <w:ind w:left="6783" w:hanging="240"/>
      </w:pPr>
      <w:rPr>
        <w:rFonts w:hint="default"/>
        <w:lang w:val="ru-RU" w:eastAsia="en-US" w:bidi="ar-SA"/>
      </w:rPr>
    </w:lvl>
    <w:lvl w:ilvl="7">
      <w:start w:val="1"/>
      <w:numFmt w:val="bullet"/>
      <w:isLgl w:val="false"/>
      <w:suff w:val="tab"/>
      <w:lvlText w:val="•"/>
      <w:lvlJc w:val="left"/>
      <w:pPr>
        <w:ind w:left="7684" w:hanging="240"/>
      </w:pPr>
      <w:rPr>
        <w:rFonts w:hint="default"/>
        <w:lang w:val="ru-RU" w:eastAsia="en-US" w:bidi="ar-SA"/>
      </w:rPr>
    </w:lvl>
    <w:lvl w:ilvl="8">
      <w:start w:val="1"/>
      <w:numFmt w:val="bullet"/>
      <w:isLgl w:val="false"/>
      <w:suff w:val="tab"/>
      <w:lvlText w:val="•"/>
      <w:lvlJc w:val="left"/>
      <w:pPr>
        <w:ind w:left="8585" w:hanging="240"/>
      </w:pPr>
      <w:rPr>
        <w:rFonts w:hint="default"/>
        <w:lang w:val="ru-RU" w:eastAsia="en-US" w:bidi="ar-SA"/>
      </w:rPr>
    </w:lvl>
  </w:abstractNum>
  <w:abstractNum w:abstractNumId="6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6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4">
    <w:multiLevelType w:val="hybridMultilevel"/>
    <w:lvl w:ilvl="0">
      <w:start w:val="1"/>
      <w:numFmt w:val="bullet"/>
      <w:isLgl w:val="false"/>
      <w:suff w:val="tab"/>
      <w:lvlText w:val="-"/>
      <w:lvlJc w:val="left"/>
      <w:pPr>
        <w:ind w:left="598" w:hanging="14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578" w:hanging="140"/>
      </w:pPr>
      <w:rPr>
        <w:rFonts w:hint="default"/>
        <w:lang w:val="ru-RU" w:eastAsia="en-US" w:bidi="ar-SA"/>
      </w:rPr>
    </w:lvl>
    <w:lvl w:ilvl="2">
      <w:start w:val="1"/>
      <w:numFmt w:val="bullet"/>
      <w:isLgl w:val="false"/>
      <w:suff w:val="tab"/>
      <w:lvlText w:val="•"/>
      <w:lvlJc w:val="left"/>
      <w:pPr>
        <w:ind w:left="2557" w:hanging="140"/>
      </w:pPr>
      <w:rPr>
        <w:rFonts w:hint="default"/>
        <w:lang w:val="ru-RU" w:eastAsia="en-US" w:bidi="ar-SA"/>
      </w:rPr>
    </w:lvl>
    <w:lvl w:ilvl="3">
      <w:start w:val="1"/>
      <w:numFmt w:val="bullet"/>
      <w:isLgl w:val="false"/>
      <w:suff w:val="tab"/>
      <w:lvlText w:val="•"/>
      <w:lvlJc w:val="left"/>
      <w:pPr>
        <w:ind w:left="3535" w:hanging="140"/>
      </w:pPr>
      <w:rPr>
        <w:rFonts w:hint="default"/>
        <w:lang w:val="ru-RU" w:eastAsia="en-US" w:bidi="ar-SA"/>
      </w:rPr>
    </w:lvl>
    <w:lvl w:ilvl="4">
      <w:start w:val="1"/>
      <w:numFmt w:val="bullet"/>
      <w:isLgl w:val="false"/>
      <w:suff w:val="tab"/>
      <w:lvlText w:val="•"/>
      <w:lvlJc w:val="left"/>
      <w:pPr>
        <w:ind w:left="4514" w:hanging="140"/>
      </w:pPr>
      <w:rPr>
        <w:rFonts w:hint="default"/>
        <w:lang w:val="ru-RU" w:eastAsia="en-US" w:bidi="ar-SA"/>
      </w:rPr>
    </w:lvl>
    <w:lvl w:ilvl="5">
      <w:start w:val="1"/>
      <w:numFmt w:val="bullet"/>
      <w:isLgl w:val="false"/>
      <w:suff w:val="tab"/>
      <w:lvlText w:val="•"/>
      <w:lvlJc w:val="left"/>
      <w:pPr>
        <w:ind w:left="5493" w:hanging="140"/>
      </w:pPr>
      <w:rPr>
        <w:rFonts w:hint="default"/>
        <w:lang w:val="ru-RU" w:eastAsia="en-US" w:bidi="ar-SA"/>
      </w:rPr>
    </w:lvl>
    <w:lvl w:ilvl="6">
      <w:start w:val="1"/>
      <w:numFmt w:val="bullet"/>
      <w:isLgl w:val="false"/>
      <w:suff w:val="tab"/>
      <w:lvlText w:val="•"/>
      <w:lvlJc w:val="left"/>
      <w:pPr>
        <w:ind w:left="6471" w:hanging="140"/>
      </w:pPr>
      <w:rPr>
        <w:rFonts w:hint="default"/>
        <w:lang w:val="ru-RU" w:eastAsia="en-US" w:bidi="ar-SA"/>
      </w:rPr>
    </w:lvl>
    <w:lvl w:ilvl="7">
      <w:start w:val="1"/>
      <w:numFmt w:val="bullet"/>
      <w:isLgl w:val="false"/>
      <w:suff w:val="tab"/>
      <w:lvlText w:val="•"/>
      <w:lvlJc w:val="left"/>
      <w:pPr>
        <w:ind w:left="7450" w:hanging="140"/>
      </w:pPr>
      <w:rPr>
        <w:rFonts w:hint="default"/>
        <w:lang w:val="ru-RU" w:eastAsia="en-US" w:bidi="ar-SA"/>
      </w:rPr>
    </w:lvl>
    <w:lvl w:ilvl="8">
      <w:start w:val="1"/>
      <w:numFmt w:val="bullet"/>
      <w:isLgl w:val="false"/>
      <w:suff w:val="tab"/>
      <w:lvlText w:val="•"/>
      <w:lvlJc w:val="left"/>
      <w:pPr>
        <w:ind w:left="8429" w:hanging="140"/>
      </w:pPr>
      <w:rPr>
        <w:rFonts w:hint="default"/>
        <w:lang w:val="ru-RU" w:eastAsia="en-US" w:bidi="ar-SA"/>
      </w:rPr>
    </w:lvl>
  </w:abstractNum>
  <w:abstractNum w:abstractNumId="7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7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0">
    <w:multiLevelType w:val="hybridMultilevel"/>
    <w:lvl w:ilvl="0">
      <w:start w:val="1"/>
      <w:numFmt w:val="decimal"/>
      <w:isLgl w:val="false"/>
      <w:suff w:val="tab"/>
      <w:lvlText w:val="%1)"/>
      <w:lvlJc w:val="left"/>
      <w:pPr>
        <w:ind w:left="720" w:hanging="360"/>
        <w:tabs>
          <w:tab w:val="num" w:pos="720" w:leader="none"/>
        </w:tabs>
      </w:pPr>
      <w:rPr>
        <w:rFonts w:hint="default"/>
        <w:color w:val="auto"/>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7">
    <w:multiLevelType w:val="hybridMultilevel"/>
    <w:lvl w:ilvl="0">
      <w:start w:val="1"/>
      <w:numFmt w:val="decimal"/>
      <w:isLgl w:val="false"/>
      <w:suff w:val="tab"/>
      <w:lvlText w:val="%1."/>
      <w:lvlJc w:val="left"/>
      <w:pPr>
        <w:ind w:left="360" w:hanging="360"/>
      </w:pPr>
      <w:rPr>
        <w:b w:val="0"/>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8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6">
    <w:multiLevelType w:val="hybridMultilevel"/>
    <w:lvl w:ilvl="0">
      <w:start w:val="1"/>
      <w:numFmt w:val="decimal"/>
      <w:isLgl w:val="false"/>
      <w:suff w:val="tab"/>
      <w:lvlText w:val="%1."/>
      <w:lvlJc w:val="left"/>
      <w:pPr>
        <w:ind w:left="644"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9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0">
    <w:multiLevelType w:val="hybridMultilevel"/>
    <w:lvl w:ilvl="0">
      <w:start w:val="1"/>
      <w:numFmt w:val="decimal"/>
      <w:isLgl w:val="false"/>
      <w:suff w:val="tab"/>
      <w:lvlText w:val="%1."/>
      <w:lvlJc w:val="left"/>
      <w:pPr>
        <w:ind w:left="945" w:hanging="945"/>
      </w:pPr>
      <w:rPr>
        <w:rFonts w:hint="default"/>
        <w:i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0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5">
    <w:multiLevelType w:val="hybridMultilevel"/>
    <w:lvl w:ilvl="0">
      <w:start w:val="1"/>
      <w:numFmt w:val="decimal"/>
      <w:isLgl w:val="false"/>
      <w:suff w:val="tab"/>
      <w:lvlText w:val="%1."/>
      <w:lvlJc w:val="left"/>
      <w:pPr>
        <w:ind w:left="958" w:hanging="360"/>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902" w:hanging="360"/>
      </w:pPr>
      <w:rPr>
        <w:rFonts w:hint="default"/>
        <w:lang w:val="ru-RU" w:eastAsia="en-US" w:bidi="ar-SA"/>
      </w:rPr>
    </w:lvl>
    <w:lvl w:ilvl="2">
      <w:start w:val="1"/>
      <w:numFmt w:val="bullet"/>
      <w:isLgl w:val="false"/>
      <w:suff w:val="tab"/>
      <w:lvlText w:val="•"/>
      <w:lvlJc w:val="left"/>
      <w:pPr>
        <w:ind w:left="2845" w:hanging="360"/>
      </w:pPr>
      <w:rPr>
        <w:rFonts w:hint="default"/>
        <w:lang w:val="ru-RU" w:eastAsia="en-US" w:bidi="ar-SA"/>
      </w:rPr>
    </w:lvl>
    <w:lvl w:ilvl="3">
      <w:start w:val="1"/>
      <w:numFmt w:val="bullet"/>
      <w:isLgl w:val="false"/>
      <w:suff w:val="tab"/>
      <w:lvlText w:val="•"/>
      <w:lvlJc w:val="left"/>
      <w:pPr>
        <w:ind w:left="3787" w:hanging="360"/>
      </w:pPr>
      <w:rPr>
        <w:rFonts w:hint="default"/>
        <w:lang w:val="ru-RU" w:eastAsia="en-US" w:bidi="ar-SA"/>
      </w:rPr>
    </w:lvl>
    <w:lvl w:ilvl="4">
      <w:start w:val="1"/>
      <w:numFmt w:val="bullet"/>
      <w:isLgl w:val="false"/>
      <w:suff w:val="tab"/>
      <w:lvlText w:val="•"/>
      <w:lvlJc w:val="left"/>
      <w:pPr>
        <w:ind w:left="4730" w:hanging="360"/>
      </w:pPr>
      <w:rPr>
        <w:rFonts w:hint="default"/>
        <w:lang w:val="ru-RU" w:eastAsia="en-US" w:bidi="ar-SA"/>
      </w:rPr>
    </w:lvl>
    <w:lvl w:ilvl="5">
      <w:start w:val="1"/>
      <w:numFmt w:val="bullet"/>
      <w:isLgl w:val="false"/>
      <w:suff w:val="tab"/>
      <w:lvlText w:val="•"/>
      <w:lvlJc w:val="left"/>
      <w:pPr>
        <w:ind w:left="5673" w:hanging="360"/>
      </w:pPr>
      <w:rPr>
        <w:rFonts w:hint="default"/>
        <w:lang w:val="ru-RU" w:eastAsia="en-US" w:bidi="ar-SA"/>
      </w:rPr>
    </w:lvl>
    <w:lvl w:ilvl="6">
      <w:start w:val="1"/>
      <w:numFmt w:val="bullet"/>
      <w:isLgl w:val="false"/>
      <w:suff w:val="tab"/>
      <w:lvlText w:val="•"/>
      <w:lvlJc w:val="left"/>
      <w:pPr>
        <w:ind w:left="6615" w:hanging="360"/>
      </w:pPr>
      <w:rPr>
        <w:rFonts w:hint="default"/>
        <w:lang w:val="ru-RU" w:eastAsia="en-US" w:bidi="ar-SA"/>
      </w:rPr>
    </w:lvl>
    <w:lvl w:ilvl="7">
      <w:start w:val="1"/>
      <w:numFmt w:val="bullet"/>
      <w:isLgl w:val="false"/>
      <w:suff w:val="tab"/>
      <w:lvlText w:val="•"/>
      <w:lvlJc w:val="left"/>
      <w:pPr>
        <w:ind w:left="7558" w:hanging="360"/>
      </w:pPr>
      <w:rPr>
        <w:rFonts w:hint="default"/>
        <w:lang w:val="ru-RU" w:eastAsia="en-US" w:bidi="ar-SA"/>
      </w:rPr>
    </w:lvl>
    <w:lvl w:ilvl="8">
      <w:start w:val="1"/>
      <w:numFmt w:val="bullet"/>
      <w:isLgl w:val="false"/>
      <w:suff w:val="tab"/>
      <w:lvlText w:val="•"/>
      <w:lvlJc w:val="left"/>
      <w:pPr>
        <w:ind w:left="8501" w:hanging="360"/>
      </w:pPr>
      <w:rPr>
        <w:rFonts w:hint="default"/>
        <w:lang w:val="ru-RU" w:eastAsia="en-US" w:bidi="ar-SA"/>
      </w:rPr>
    </w:lvl>
  </w:abstractNum>
  <w:abstractNum w:abstractNumId="106">
    <w:multiLevelType w:val="hybridMultilevel"/>
    <w:lvl w:ilvl="0">
      <w:start w:val="1"/>
      <w:numFmt w:val="decimal"/>
      <w:isLgl w:val="false"/>
      <w:suff w:val="tab"/>
      <w:lvlText w:val="%1)"/>
      <w:lvlJc w:val="left"/>
      <w:pPr>
        <w:ind w:left="1080" w:hanging="360"/>
        <w:tabs>
          <w:tab w:val="num" w:pos="1080" w:leader="none"/>
        </w:tabs>
      </w:pPr>
      <w:rPr>
        <w:rFonts w:hint="default"/>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0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0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0">
    <w:multiLevelType w:val="hybridMultilevel"/>
    <w:lvl w:ilvl="0">
      <w:start w:val="1"/>
      <w:numFmt w:val="decimal"/>
      <w:isLgl w:val="false"/>
      <w:suff w:val="tab"/>
      <w:lvlText w:val="%1."/>
      <w:lvlJc w:val="left"/>
      <w:pPr>
        <w:ind w:left="1069" w:hanging="360"/>
      </w:pPr>
      <w:rPr>
        <w:rFonts w:hint="default"/>
        <w:b w:val="0"/>
        <w:i w:val="0"/>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1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3">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decimal"/>
      <w:isLgl w:val="false"/>
      <w:suff w:val="tab"/>
      <w:lvlText w:val="%3)"/>
      <w:lvlJc w:val="left"/>
      <w:pPr>
        <w:ind w:left="2340" w:hanging="360"/>
        <w:tabs>
          <w:tab w:val="num" w:pos="2340" w:leader="none"/>
        </w:tabs>
      </w:pPr>
      <w:rPr>
        <w:rFonts w:hint="default"/>
      </w:r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6">
    <w:multiLevelType w:val="hybridMultilevel"/>
    <w:lvl w:ilvl="0">
      <w:start w:val="1"/>
      <w:numFmt w:val="decimal"/>
      <w:isLgl w:val="false"/>
      <w:suff w:val="tab"/>
      <w:lvlText w:val="%1)"/>
      <w:lvlJc w:val="left"/>
      <w:pPr>
        <w:ind w:left="720" w:hanging="360"/>
        <w:tabs>
          <w:tab w:val="num" w:pos="720" w:leader="none"/>
        </w:tabs>
      </w:pPr>
      <w:rPr>
        <w:rFonts w:hint="default"/>
        <w:b w:val="0"/>
        <w:i w:val="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1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6">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7">
    <w:multiLevelType w:val="hybridMultilevel"/>
    <w:lvl w:ilvl="0">
      <w:start w:val="1"/>
      <w:numFmt w:val="decimal"/>
      <w:isLgl w:val="false"/>
      <w:suff w:val="tab"/>
      <w:lvlText w:val="%1."/>
      <w:lvlJc w:val="left"/>
      <w:pPr>
        <w:ind w:left="720" w:hanging="360"/>
      </w:pPr>
      <w:rPr>
        <w:rFonts w:hint="default" w:eastAsiaTheme="minorHAnsi"/>
        <w:color w:val="auto"/>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decimal"/>
      <w:isLgl w:val="false"/>
      <w:suff w:val="tab"/>
      <w:lvlText w:val="%3."/>
      <w:lvlJc w:val="left"/>
      <w:pPr>
        <w:ind w:left="2340" w:hanging="360"/>
      </w:pPr>
      <w:rPr>
        <w:rFonts w:hint="default"/>
        <w:b w:val="0"/>
      </w:r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7">
    <w:multiLevelType w:val="hybridMultilevel"/>
    <w:lvl w:ilvl="0">
      <w:start w:val="1"/>
      <w:numFmt w:val="decimal"/>
      <w:isLgl w:val="false"/>
      <w:suff w:val="tab"/>
      <w:lvlText w:val="%1."/>
      <w:lvlJc w:val="left"/>
      <w:pPr>
        <w:ind w:left="1287" w:hanging="360"/>
      </w:pPr>
      <w:rPr>
        <w:rFonts w:hint="default"/>
        <w:b w:val="0"/>
      </w:r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3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39">
    <w:multiLevelType w:val="hybridMultilevel"/>
    <w:lvl w:ilvl="0">
      <w:start w:val="1"/>
      <w:numFmt w:val="decimal"/>
      <w:isLgl w:val="false"/>
      <w:suff w:val="tab"/>
      <w:lvlText w:val="%1."/>
      <w:lvlJc w:val="left"/>
      <w:pPr>
        <w:ind w:left="1654" w:hanging="94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4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4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5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1">
    <w:multiLevelType w:val="hybridMultilevel"/>
    <w:lvl w:ilvl="0">
      <w:start w:val="1"/>
      <w:numFmt w:val="decimal"/>
      <w:isLgl w:val="false"/>
      <w:suff w:val="tab"/>
      <w:lvlText w:val="%1)"/>
      <w:lvlJc w:val="left"/>
      <w:pPr>
        <w:ind w:left="720" w:hanging="360"/>
        <w:tabs>
          <w:tab w:val="num" w:pos="720" w:leader="none"/>
        </w:tabs>
      </w:pPr>
      <w:rPr>
        <w:rFonts w:ascii="Times New Roman" w:hAnsi="Times New Roman" w:eastAsia="Times New Roman" w:cs="Times New Roman"/>
      </w:rPr>
    </w:lvl>
    <w:lvl w:ilvl="1">
      <w:start w:val="1"/>
      <w:numFmt w:val="lowerLetter"/>
      <w:isLgl w:val="false"/>
      <w:suff w:val="tab"/>
      <w:lvlText w:val="%2."/>
      <w:lvlJc w:val="left"/>
      <w:pPr>
        <w:ind w:left="720" w:hanging="360"/>
      </w:pPr>
    </w:lvl>
    <w:lvl w:ilvl="2">
      <w:start w:val="1"/>
      <w:numFmt w:val="lowerRoman"/>
      <w:isLgl w:val="false"/>
      <w:suff w:val="tab"/>
      <w:lvlText w:val="%3."/>
      <w:lvlJc w:val="right"/>
      <w:pPr>
        <w:ind w:left="1440" w:hanging="180"/>
      </w:pPr>
    </w:lvl>
    <w:lvl w:ilvl="3">
      <w:start w:val="1"/>
      <w:numFmt w:val="decimal"/>
      <w:isLgl w:val="false"/>
      <w:suff w:val="tab"/>
      <w:lvlText w:val="%4."/>
      <w:lvlJc w:val="left"/>
      <w:pPr>
        <w:ind w:left="2160" w:hanging="360"/>
      </w:pPr>
    </w:lvl>
    <w:lvl w:ilvl="4">
      <w:start w:val="1"/>
      <w:numFmt w:val="lowerLetter"/>
      <w:isLgl w:val="false"/>
      <w:suff w:val="tab"/>
      <w:lvlText w:val="%5."/>
      <w:lvlJc w:val="left"/>
      <w:pPr>
        <w:ind w:left="2880" w:hanging="360"/>
      </w:pPr>
    </w:lvl>
    <w:lvl w:ilvl="5">
      <w:start w:val="1"/>
      <w:numFmt w:val="lowerRoman"/>
      <w:isLgl w:val="false"/>
      <w:suff w:val="tab"/>
      <w:lvlText w:val="%6."/>
      <w:lvlJc w:val="right"/>
      <w:pPr>
        <w:ind w:left="3600" w:hanging="180"/>
      </w:pPr>
    </w:lvl>
    <w:lvl w:ilvl="6">
      <w:start w:val="1"/>
      <w:numFmt w:val="decimal"/>
      <w:isLgl w:val="false"/>
      <w:suff w:val="tab"/>
      <w:lvlText w:val="%7."/>
      <w:lvlJc w:val="left"/>
      <w:pPr>
        <w:ind w:left="4320" w:hanging="360"/>
      </w:pPr>
    </w:lvl>
    <w:lvl w:ilvl="7">
      <w:start w:val="1"/>
      <w:numFmt w:val="lowerLetter"/>
      <w:isLgl w:val="false"/>
      <w:suff w:val="tab"/>
      <w:lvlText w:val="%8."/>
      <w:lvlJc w:val="left"/>
      <w:pPr>
        <w:ind w:left="5040" w:hanging="360"/>
      </w:pPr>
    </w:lvl>
    <w:lvl w:ilvl="8">
      <w:start w:val="1"/>
      <w:numFmt w:val="lowerRoman"/>
      <w:isLgl w:val="false"/>
      <w:suff w:val="tab"/>
      <w:lvlText w:val="%9."/>
      <w:lvlJc w:val="right"/>
      <w:pPr>
        <w:ind w:left="5760" w:hanging="180"/>
      </w:pPr>
    </w:lvl>
  </w:abstractNum>
  <w:abstractNum w:abstractNumId="16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6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8">
    <w:multiLevelType w:val="hybridMultilevel"/>
    <w:lvl w:ilvl="0">
      <w:start w:val="1"/>
      <w:numFmt w:val="decimal"/>
      <w:isLgl w:val="false"/>
      <w:suff w:val="tab"/>
      <w:lvlText w:val="%1)"/>
      <w:lvlJc w:val="left"/>
      <w:pPr>
        <w:ind w:left="720" w:hanging="360"/>
        <w:tabs>
          <w:tab w:val="num" w:pos="720" w:leader="none"/>
        </w:tabs>
      </w:pPr>
      <w:rPr>
        <w:rFonts w:hint="default"/>
        <w:b w:val="0"/>
        <w:i w:val="0"/>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7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3">
    <w:multiLevelType w:val="hybridMultilevel"/>
    <w:lvl w:ilvl="0">
      <w:start w:val="1"/>
      <w:numFmt w:val="decimal"/>
      <w:isLgl w:val="false"/>
      <w:suff w:val="tab"/>
      <w:lvlText w:val="%1)"/>
      <w:lvlJc w:val="left"/>
      <w:pPr>
        <w:ind w:left="502" w:hanging="360"/>
        <w:tabs>
          <w:tab w:val="num" w:pos="502" w:leader="none"/>
        </w:tabs>
      </w:pPr>
      <w:rPr>
        <w:rFonts w:hint="default"/>
      </w:rPr>
    </w:lvl>
    <w:lvl w:ilvl="1">
      <w:start w:val="1"/>
      <w:numFmt w:val="lowerLetter"/>
      <w:isLgl w:val="false"/>
      <w:suff w:val="tab"/>
      <w:lvlText w:val="%2."/>
      <w:lvlJc w:val="left"/>
      <w:pPr>
        <w:ind w:left="1222" w:hanging="360"/>
        <w:tabs>
          <w:tab w:val="num" w:pos="1222" w:leader="none"/>
        </w:tabs>
      </w:pPr>
    </w:lvl>
    <w:lvl w:ilvl="2">
      <w:start w:val="1"/>
      <w:numFmt w:val="lowerRoman"/>
      <w:isLgl w:val="false"/>
      <w:suff w:val="tab"/>
      <w:lvlText w:val="%3."/>
      <w:lvlJc w:val="right"/>
      <w:pPr>
        <w:ind w:left="1942" w:hanging="180"/>
        <w:tabs>
          <w:tab w:val="num" w:pos="1942" w:leader="none"/>
        </w:tabs>
      </w:pPr>
    </w:lvl>
    <w:lvl w:ilvl="3">
      <w:start w:val="1"/>
      <w:numFmt w:val="decimal"/>
      <w:isLgl w:val="false"/>
      <w:suff w:val="tab"/>
      <w:lvlText w:val="%4."/>
      <w:lvlJc w:val="left"/>
      <w:pPr>
        <w:ind w:left="2662" w:hanging="360"/>
        <w:tabs>
          <w:tab w:val="num" w:pos="2662" w:leader="none"/>
        </w:tabs>
      </w:pPr>
    </w:lvl>
    <w:lvl w:ilvl="4">
      <w:start w:val="1"/>
      <w:numFmt w:val="lowerLetter"/>
      <w:isLgl w:val="false"/>
      <w:suff w:val="tab"/>
      <w:lvlText w:val="%5."/>
      <w:lvlJc w:val="left"/>
      <w:pPr>
        <w:ind w:left="3382" w:hanging="360"/>
        <w:tabs>
          <w:tab w:val="num" w:pos="3382" w:leader="none"/>
        </w:tabs>
      </w:pPr>
    </w:lvl>
    <w:lvl w:ilvl="5">
      <w:start w:val="1"/>
      <w:numFmt w:val="lowerRoman"/>
      <w:isLgl w:val="false"/>
      <w:suff w:val="tab"/>
      <w:lvlText w:val="%6."/>
      <w:lvlJc w:val="right"/>
      <w:pPr>
        <w:ind w:left="4102" w:hanging="180"/>
        <w:tabs>
          <w:tab w:val="num" w:pos="4102" w:leader="none"/>
        </w:tabs>
      </w:pPr>
    </w:lvl>
    <w:lvl w:ilvl="6">
      <w:start w:val="1"/>
      <w:numFmt w:val="decimal"/>
      <w:isLgl w:val="false"/>
      <w:suff w:val="tab"/>
      <w:lvlText w:val="%7."/>
      <w:lvlJc w:val="left"/>
      <w:pPr>
        <w:ind w:left="4822" w:hanging="360"/>
        <w:tabs>
          <w:tab w:val="num" w:pos="4822" w:leader="none"/>
        </w:tabs>
      </w:pPr>
    </w:lvl>
    <w:lvl w:ilvl="7">
      <w:start w:val="1"/>
      <w:numFmt w:val="lowerLetter"/>
      <w:isLgl w:val="false"/>
      <w:suff w:val="tab"/>
      <w:lvlText w:val="%8."/>
      <w:lvlJc w:val="left"/>
      <w:pPr>
        <w:ind w:left="5542" w:hanging="360"/>
        <w:tabs>
          <w:tab w:val="num" w:pos="5542" w:leader="none"/>
        </w:tabs>
      </w:pPr>
    </w:lvl>
    <w:lvl w:ilvl="8">
      <w:start w:val="1"/>
      <w:numFmt w:val="lowerRoman"/>
      <w:isLgl w:val="false"/>
      <w:suff w:val="tab"/>
      <w:lvlText w:val="%9."/>
      <w:lvlJc w:val="right"/>
      <w:pPr>
        <w:ind w:left="6262" w:hanging="180"/>
        <w:tabs>
          <w:tab w:val="num" w:pos="6262" w:leader="none"/>
        </w:tabs>
      </w:pPr>
    </w:lvl>
  </w:abstractNum>
  <w:abstractNum w:abstractNumId="18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6">
    <w:multiLevelType w:val="hybridMultilevel"/>
    <w:lvl w:ilvl="0">
      <w:start w:val="1"/>
      <w:numFmt w:val="decimal"/>
      <w:isLgl w:val="false"/>
      <w:suff w:val="tab"/>
      <w:lvlText w:val="%1)"/>
      <w:lvlJc w:val="left"/>
      <w:pPr>
        <w:ind w:left="1440" w:hanging="360"/>
        <w:tabs>
          <w:tab w:val="num" w:pos="1440" w:leader="none"/>
        </w:tabs>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8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7">
    <w:multiLevelType w:val="hybridMultilevel"/>
    <w:lvl w:ilvl="0">
      <w:start w:val="1"/>
      <w:numFmt w:val="decimal"/>
      <w:isLgl w:val="false"/>
      <w:suff w:val="tab"/>
      <w:lvlText w:val="%1)"/>
      <w:lvlJc w:val="left"/>
      <w:pPr>
        <w:ind w:left="720" w:hanging="360"/>
        <w:tabs>
          <w:tab w:val="num" w:pos="720" w:leader="none"/>
        </w:tabs>
      </w:pPr>
      <w:rPr>
        <w:rFonts w:hint="default"/>
        <w:color w:val="auto"/>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9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2">
    <w:multiLevelType w:val="hybridMultilevel"/>
    <w:lvl w:ilvl="0">
      <w:start w:val="1"/>
      <w:numFmt w:val="decimal"/>
      <w:isLgl w:val="false"/>
      <w:suff w:val="tab"/>
      <w:lvlText w:val="%1."/>
      <w:lvlJc w:val="left"/>
      <w:pPr>
        <w:ind w:left="838" w:hanging="240"/>
      </w:pPr>
      <w:rPr>
        <w:rFonts w:hint="default" w:ascii="Times New Roman" w:hAnsi="Times New Roman" w:eastAsia="Times New Roman" w:cs="Times New Roman"/>
        <w:b/>
        <w:bCs/>
        <w:sz w:val="24"/>
        <w:szCs w:val="24"/>
        <w:lang w:val="ru-RU" w:eastAsia="en-US" w:bidi="ar-SA"/>
      </w:rPr>
    </w:lvl>
    <w:lvl w:ilvl="1">
      <w:start w:val="1"/>
      <w:numFmt w:val="bullet"/>
      <w:isLgl w:val="false"/>
      <w:suff w:val="tab"/>
      <w:lvlText w:val="-"/>
      <w:lvlJc w:val="left"/>
      <w:pPr>
        <w:ind w:left="1446" w:hanging="140"/>
      </w:pPr>
      <w:rPr>
        <w:rFonts w:hint="default" w:ascii="Times New Roman" w:hAnsi="Times New Roman" w:eastAsia="Times New Roman" w:cs="Times New Roman"/>
        <w:sz w:val="24"/>
        <w:szCs w:val="24"/>
        <w:lang w:val="ru-RU" w:eastAsia="en-US" w:bidi="ar-SA"/>
      </w:rPr>
    </w:lvl>
    <w:lvl w:ilvl="2">
      <w:start w:val="1"/>
      <w:numFmt w:val="bullet"/>
      <w:isLgl w:val="false"/>
      <w:suff w:val="tab"/>
      <w:lvlText w:val="•"/>
      <w:lvlJc w:val="left"/>
      <w:pPr>
        <w:ind w:left="2434" w:hanging="140"/>
      </w:pPr>
      <w:rPr>
        <w:rFonts w:hint="default"/>
        <w:lang w:val="ru-RU" w:eastAsia="en-US" w:bidi="ar-SA"/>
      </w:rPr>
    </w:lvl>
    <w:lvl w:ilvl="3">
      <w:start w:val="1"/>
      <w:numFmt w:val="bullet"/>
      <w:isLgl w:val="false"/>
      <w:suff w:val="tab"/>
      <w:lvlText w:val="•"/>
      <w:lvlJc w:val="left"/>
      <w:pPr>
        <w:ind w:left="3428" w:hanging="140"/>
      </w:pPr>
      <w:rPr>
        <w:rFonts w:hint="default"/>
        <w:lang w:val="ru-RU" w:eastAsia="en-US" w:bidi="ar-SA"/>
      </w:rPr>
    </w:lvl>
    <w:lvl w:ilvl="4">
      <w:start w:val="1"/>
      <w:numFmt w:val="bullet"/>
      <w:isLgl w:val="false"/>
      <w:suff w:val="tab"/>
      <w:lvlText w:val="•"/>
      <w:lvlJc w:val="left"/>
      <w:pPr>
        <w:ind w:left="4422" w:hanging="140"/>
      </w:pPr>
      <w:rPr>
        <w:rFonts w:hint="default"/>
        <w:lang w:val="ru-RU" w:eastAsia="en-US" w:bidi="ar-SA"/>
      </w:rPr>
    </w:lvl>
    <w:lvl w:ilvl="5">
      <w:start w:val="1"/>
      <w:numFmt w:val="bullet"/>
      <w:isLgl w:val="false"/>
      <w:suff w:val="tab"/>
      <w:lvlText w:val="•"/>
      <w:lvlJc w:val="left"/>
      <w:pPr>
        <w:ind w:left="5416" w:hanging="140"/>
      </w:pPr>
      <w:rPr>
        <w:rFonts w:hint="default"/>
        <w:lang w:val="ru-RU" w:eastAsia="en-US" w:bidi="ar-SA"/>
      </w:rPr>
    </w:lvl>
    <w:lvl w:ilvl="6">
      <w:start w:val="1"/>
      <w:numFmt w:val="bullet"/>
      <w:isLgl w:val="false"/>
      <w:suff w:val="tab"/>
      <w:lvlText w:val="•"/>
      <w:lvlJc w:val="left"/>
      <w:pPr>
        <w:ind w:left="6410" w:hanging="140"/>
      </w:pPr>
      <w:rPr>
        <w:rFonts w:hint="default"/>
        <w:lang w:val="ru-RU" w:eastAsia="en-US" w:bidi="ar-SA"/>
      </w:rPr>
    </w:lvl>
    <w:lvl w:ilvl="7">
      <w:start w:val="1"/>
      <w:numFmt w:val="bullet"/>
      <w:isLgl w:val="false"/>
      <w:suff w:val="tab"/>
      <w:lvlText w:val="•"/>
      <w:lvlJc w:val="left"/>
      <w:pPr>
        <w:ind w:left="7404" w:hanging="140"/>
      </w:pPr>
      <w:rPr>
        <w:rFonts w:hint="default"/>
        <w:lang w:val="ru-RU" w:eastAsia="en-US" w:bidi="ar-SA"/>
      </w:rPr>
    </w:lvl>
    <w:lvl w:ilvl="8">
      <w:start w:val="1"/>
      <w:numFmt w:val="bullet"/>
      <w:isLgl w:val="false"/>
      <w:suff w:val="tab"/>
      <w:lvlText w:val="•"/>
      <w:lvlJc w:val="left"/>
      <w:pPr>
        <w:ind w:left="8398" w:hanging="140"/>
      </w:pPr>
      <w:rPr>
        <w:rFonts w:hint="default"/>
        <w:lang w:val="ru-RU" w:eastAsia="en-US" w:bidi="ar-SA"/>
      </w:rPr>
    </w:lvl>
  </w:abstractNum>
  <w:abstractNum w:abstractNumId="20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4">
    <w:multiLevelType w:val="hybridMultilevel"/>
    <w:lvl w:ilvl="0">
      <w:start w:val="1"/>
      <w:numFmt w:val="decimal"/>
      <w:isLgl w:val="false"/>
      <w:suff w:val="tab"/>
      <w:lvlText w:val="%1."/>
      <w:lvlJc w:val="left"/>
      <w:pPr>
        <w:ind w:left="360" w:hanging="360"/>
      </w:pPr>
      <w:rPr>
        <w:rFonts w:hint="default"/>
        <w:b w:val="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0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0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720" w:hanging="360"/>
      </w:pPr>
    </w:lvl>
    <w:lvl w:ilvl="2">
      <w:start w:val="1"/>
      <w:numFmt w:val="lowerRoman"/>
      <w:isLgl w:val="false"/>
      <w:suff w:val="tab"/>
      <w:lvlText w:val="%3."/>
      <w:lvlJc w:val="right"/>
      <w:pPr>
        <w:ind w:left="1440" w:hanging="180"/>
      </w:pPr>
    </w:lvl>
    <w:lvl w:ilvl="3">
      <w:start w:val="1"/>
      <w:numFmt w:val="decimal"/>
      <w:isLgl w:val="false"/>
      <w:suff w:val="tab"/>
      <w:lvlText w:val="%4."/>
      <w:lvlJc w:val="left"/>
      <w:pPr>
        <w:ind w:left="2160" w:hanging="360"/>
      </w:pPr>
    </w:lvl>
    <w:lvl w:ilvl="4">
      <w:start w:val="1"/>
      <w:numFmt w:val="lowerLetter"/>
      <w:isLgl w:val="false"/>
      <w:suff w:val="tab"/>
      <w:lvlText w:val="%5."/>
      <w:lvlJc w:val="left"/>
      <w:pPr>
        <w:ind w:left="2880" w:hanging="360"/>
      </w:pPr>
    </w:lvl>
    <w:lvl w:ilvl="5">
      <w:start w:val="1"/>
      <w:numFmt w:val="lowerRoman"/>
      <w:isLgl w:val="false"/>
      <w:suff w:val="tab"/>
      <w:lvlText w:val="%6."/>
      <w:lvlJc w:val="right"/>
      <w:pPr>
        <w:ind w:left="3600" w:hanging="180"/>
      </w:pPr>
    </w:lvl>
    <w:lvl w:ilvl="6">
      <w:start w:val="1"/>
      <w:numFmt w:val="decimal"/>
      <w:isLgl w:val="false"/>
      <w:suff w:val="tab"/>
      <w:lvlText w:val="%7."/>
      <w:lvlJc w:val="left"/>
      <w:pPr>
        <w:ind w:left="4320" w:hanging="360"/>
      </w:pPr>
    </w:lvl>
    <w:lvl w:ilvl="7">
      <w:start w:val="1"/>
      <w:numFmt w:val="lowerLetter"/>
      <w:isLgl w:val="false"/>
      <w:suff w:val="tab"/>
      <w:lvlText w:val="%8."/>
      <w:lvlJc w:val="left"/>
      <w:pPr>
        <w:ind w:left="5040" w:hanging="360"/>
      </w:pPr>
    </w:lvl>
    <w:lvl w:ilvl="8">
      <w:start w:val="1"/>
      <w:numFmt w:val="lowerRoman"/>
      <w:isLgl w:val="false"/>
      <w:suff w:val="tab"/>
      <w:lvlText w:val="%9."/>
      <w:lvlJc w:val="right"/>
      <w:pPr>
        <w:ind w:left="5760" w:hanging="180"/>
      </w:pPr>
    </w:lvl>
  </w:abstractNum>
  <w:abstractNum w:abstractNumId="21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8">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1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hint="default"/>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28">
    <w:multiLevelType w:val="hybridMultilevel"/>
    <w:lvl w:ilvl="0">
      <w:start w:val="9"/>
      <w:numFmt w:val="decimal"/>
      <w:isLgl w:val="false"/>
      <w:suff w:val="tab"/>
      <w:lvlText w:val="%1."/>
      <w:lvlJc w:val="left"/>
      <w:pPr>
        <w:ind w:left="598" w:hanging="240"/>
      </w:pPr>
      <w:rPr>
        <w:rFonts w:hint="default" w:ascii="Times New Roman" w:hAnsi="Times New Roman" w:eastAsia="Times New Roman" w:cs="Times New Roman"/>
        <w:b/>
        <w:bCs/>
        <w:sz w:val="24"/>
        <w:szCs w:val="24"/>
        <w:lang w:val="ru-RU" w:eastAsia="en-US" w:bidi="ar-SA"/>
      </w:rPr>
    </w:lvl>
    <w:lvl w:ilvl="1">
      <w:start w:val="1"/>
      <w:numFmt w:val="decimal"/>
      <w:isLgl w:val="false"/>
      <w:suff w:val="tab"/>
      <w:lvlText w:val="%2."/>
      <w:lvlJc w:val="left"/>
      <w:pPr>
        <w:ind w:left="2163" w:hanging="360"/>
      </w:pPr>
      <w:rPr>
        <w:rFonts w:hint="default" w:ascii="Times New Roman" w:hAnsi="Times New Roman" w:eastAsia="Times New Roman" w:cs="Times New Roman"/>
        <w:b/>
        <w:bCs/>
        <w:sz w:val="24"/>
        <w:szCs w:val="24"/>
        <w:lang w:val="ru-RU" w:eastAsia="en-US" w:bidi="ar-SA"/>
      </w:rPr>
    </w:lvl>
    <w:lvl w:ilvl="2">
      <w:start w:val="1"/>
      <w:numFmt w:val="bullet"/>
      <w:isLgl w:val="false"/>
      <w:suff w:val="tab"/>
      <w:lvlText w:val="•"/>
      <w:lvlJc w:val="left"/>
      <w:pPr>
        <w:ind w:left="3074" w:hanging="360"/>
      </w:pPr>
      <w:rPr>
        <w:rFonts w:hint="default"/>
        <w:lang w:val="ru-RU" w:eastAsia="en-US" w:bidi="ar-SA"/>
      </w:rPr>
    </w:lvl>
    <w:lvl w:ilvl="3">
      <w:start w:val="1"/>
      <w:numFmt w:val="bullet"/>
      <w:isLgl w:val="false"/>
      <w:suff w:val="tab"/>
      <w:lvlText w:val="•"/>
      <w:lvlJc w:val="left"/>
      <w:pPr>
        <w:ind w:left="3988" w:hanging="360"/>
      </w:pPr>
      <w:rPr>
        <w:rFonts w:hint="default"/>
        <w:lang w:val="ru-RU" w:eastAsia="en-US" w:bidi="ar-SA"/>
      </w:rPr>
    </w:lvl>
    <w:lvl w:ilvl="4">
      <w:start w:val="1"/>
      <w:numFmt w:val="bullet"/>
      <w:isLgl w:val="false"/>
      <w:suff w:val="tab"/>
      <w:lvlText w:val="•"/>
      <w:lvlJc w:val="left"/>
      <w:pPr>
        <w:ind w:left="4902" w:hanging="360"/>
      </w:pPr>
      <w:rPr>
        <w:rFonts w:hint="default"/>
        <w:lang w:val="ru-RU" w:eastAsia="en-US" w:bidi="ar-SA"/>
      </w:rPr>
    </w:lvl>
    <w:lvl w:ilvl="5">
      <w:start w:val="1"/>
      <w:numFmt w:val="bullet"/>
      <w:isLgl w:val="false"/>
      <w:suff w:val="tab"/>
      <w:lvlText w:val="•"/>
      <w:lvlJc w:val="left"/>
      <w:pPr>
        <w:ind w:left="5816" w:hanging="360"/>
      </w:pPr>
      <w:rPr>
        <w:rFonts w:hint="default"/>
        <w:lang w:val="ru-RU" w:eastAsia="en-US" w:bidi="ar-SA"/>
      </w:rPr>
    </w:lvl>
    <w:lvl w:ilvl="6">
      <w:start w:val="1"/>
      <w:numFmt w:val="bullet"/>
      <w:isLgl w:val="false"/>
      <w:suff w:val="tab"/>
      <w:lvlText w:val="•"/>
      <w:lvlJc w:val="left"/>
      <w:pPr>
        <w:ind w:left="6730" w:hanging="360"/>
      </w:pPr>
      <w:rPr>
        <w:rFonts w:hint="default"/>
        <w:lang w:val="ru-RU" w:eastAsia="en-US" w:bidi="ar-SA"/>
      </w:rPr>
    </w:lvl>
    <w:lvl w:ilvl="7">
      <w:start w:val="1"/>
      <w:numFmt w:val="bullet"/>
      <w:isLgl w:val="false"/>
      <w:suff w:val="tab"/>
      <w:lvlText w:val="•"/>
      <w:lvlJc w:val="left"/>
      <w:pPr>
        <w:ind w:left="7644" w:hanging="360"/>
      </w:pPr>
      <w:rPr>
        <w:rFonts w:hint="default"/>
        <w:lang w:val="ru-RU" w:eastAsia="en-US" w:bidi="ar-SA"/>
      </w:rPr>
    </w:lvl>
    <w:lvl w:ilvl="8">
      <w:start w:val="1"/>
      <w:numFmt w:val="bullet"/>
      <w:isLgl w:val="false"/>
      <w:suff w:val="tab"/>
      <w:lvlText w:val="•"/>
      <w:lvlJc w:val="left"/>
      <w:pPr>
        <w:ind w:left="8558" w:hanging="360"/>
      </w:pPr>
      <w:rPr>
        <w:rFonts w:hint="default"/>
        <w:lang w:val="ru-RU" w:eastAsia="en-US" w:bidi="ar-SA"/>
      </w:rPr>
    </w:lvl>
  </w:abstractNum>
  <w:abstractNum w:abstractNumId="22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5">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7">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8">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39">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0">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val="false"/>
      <w:suff w:val="tab"/>
      <w:lvlText w:val="%2)"/>
      <w:lvlJc w:val="left"/>
      <w:pPr>
        <w:ind w:left="1440" w:hanging="360"/>
        <w:tabs>
          <w:tab w:val="num" w:pos="1440" w:leader="none"/>
        </w:tabs>
      </w:pPr>
      <w:rPr>
        <w:rFonts w:ascii="Times New Roman" w:hAnsi="Times New Roman" w:eastAsia="Times New Roman" w:cs="Times New Roman"/>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1">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2">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3">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244">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num w:numId="1">
    <w:abstractNumId w:val="30"/>
  </w:num>
  <w:num w:numId="2">
    <w:abstractNumId w:val="105"/>
  </w:num>
  <w:num w:numId="3">
    <w:abstractNumId w:val="65"/>
  </w:num>
  <w:num w:numId="4">
    <w:abstractNumId w:val="2"/>
  </w:num>
  <w:num w:numId="5">
    <w:abstractNumId w:val="34"/>
  </w:num>
  <w:num w:numId="6">
    <w:abstractNumId w:val="228"/>
  </w:num>
  <w:num w:numId="7">
    <w:abstractNumId w:val="44"/>
  </w:num>
  <w:num w:numId="8">
    <w:abstractNumId w:val="74"/>
  </w:num>
  <w:num w:numId="9">
    <w:abstractNumId w:val="36"/>
  </w:num>
  <w:num w:numId="10">
    <w:abstractNumId w:val="96"/>
  </w:num>
  <w:num w:numId="11">
    <w:abstractNumId w:val="182"/>
  </w:num>
  <w:num w:numId="12">
    <w:abstractNumId w:val="16"/>
  </w:num>
  <w:num w:numId="13">
    <w:abstractNumId w:val="155"/>
  </w:num>
  <w:num w:numId="14">
    <w:abstractNumId w:val="102"/>
  </w:num>
  <w:num w:numId="15">
    <w:abstractNumId w:val="221"/>
  </w:num>
  <w:num w:numId="16">
    <w:abstractNumId w:val="128"/>
  </w:num>
  <w:num w:numId="17">
    <w:abstractNumId w:val="45"/>
  </w:num>
  <w:num w:numId="18">
    <w:abstractNumId w:val="210"/>
  </w:num>
  <w:num w:numId="19">
    <w:abstractNumId w:val="177"/>
  </w:num>
  <w:num w:numId="20">
    <w:abstractNumId w:val="112"/>
  </w:num>
  <w:num w:numId="21">
    <w:abstractNumId w:val="27"/>
  </w:num>
  <w:num w:numId="22">
    <w:abstractNumId w:val="53"/>
  </w:num>
  <w:num w:numId="23">
    <w:abstractNumId w:val="156"/>
  </w:num>
  <w:num w:numId="24">
    <w:abstractNumId w:val="231"/>
  </w:num>
  <w:num w:numId="25">
    <w:abstractNumId w:val="117"/>
  </w:num>
  <w:num w:numId="26">
    <w:abstractNumId w:val="199"/>
  </w:num>
  <w:num w:numId="27">
    <w:abstractNumId w:val="200"/>
  </w:num>
  <w:num w:numId="28">
    <w:abstractNumId w:val="43"/>
  </w:num>
  <w:num w:numId="29">
    <w:abstractNumId w:val="158"/>
  </w:num>
  <w:num w:numId="30">
    <w:abstractNumId w:val="206"/>
  </w:num>
  <w:num w:numId="31">
    <w:abstractNumId w:val="196"/>
  </w:num>
  <w:num w:numId="32">
    <w:abstractNumId w:val="192"/>
  </w:num>
  <w:num w:numId="33">
    <w:abstractNumId w:val="85"/>
  </w:num>
  <w:num w:numId="34">
    <w:abstractNumId w:val="114"/>
  </w:num>
  <w:num w:numId="35">
    <w:abstractNumId w:val="6"/>
  </w:num>
  <w:num w:numId="36">
    <w:abstractNumId w:val="126"/>
  </w:num>
  <w:num w:numId="37">
    <w:abstractNumId w:val="70"/>
  </w:num>
  <w:num w:numId="38">
    <w:abstractNumId w:val="32"/>
  </w:num>
  <w:num w:numId="39">
    <w:abstractNumId w:val="140"/>
  </w:num>
  <w:num w:numId="40">
    <w:abstractNumId w:val="131"/>
  </w:num>
  <w:num w:numId="41">
    <w:abstractNumId w:val="54"/>
  </w:num>
  <w:num w:numId="42">
    <w:abstractNumId w:val="130"/>
  </w:num>
  <w:num w:numId="43">
    <w:abstractNumId w:val="13"/>
  </w:num>
  <w:num w:numId="44">
    <w:abstractNumId w:val="159"/>
  </w:num>
  <w:num w:numId="45">
    <w:abstractNumId w:val="95"/>
  </w:num>
  <w:num w:numId="46">
    <w:abstractNumId w:val="225"/>
  </w:num>
  <w:num w:numId="47">
    <w:abstractNumId w:val="0"/>
  </w:num>
  <w:num w:numId="48">
    <w:abstractNumId w:val="72"/>
  </w:num>
  <w:num w:numId="49">
    <w:abstractNumId w:val="37"/>
  </w:num>
  <w:num w:numId="50">
    <w:abstractNumId w:val="220"/>
  </w:num>
  <w:num w:numId="51">
    <w:abstractNumId w:val="78"/>
  </w:num>
  <w:num w:numId="52">
    <w:abstractNumId w:val="238"/>
  </w:num>
  <w:num w:numId="53">
    <w:abstractNumId w:val="76"/>
  </w:num>
  <w:num w:numId="54">
    <w:abstractNumId w:val="8"/>
  </w:num>
  <w:num w:numId="55">
    <w:abstractNumId w:val="129"/>
  </w:num>
  <w:num w:numId="56">
    <w:abstractNumId w:val="132"/>
  </w:num>
  <w:num w:numId="57">
    <w:abstractNumId w:val="224"/>
  </w:num>
  <w:num w:numId="58">
    <w:abstractNumId w:val="50"/>
  </w:num>
  <w:num w:numId="59">
    <w:abstractNumId w:val="17"/>
  </w:num>
  <w:num w:numId="60">
    <w:abstractNumId w:val="133"/>
  </w:num>
  <w:num w:numId="61">
    <w:abstractNumId w:val="218"/>
  </w:num>
  <w:num w:numId="62">
    <w:abstractNumId w:val="59"/>
  </w:num>
  <w:num w:numId="63">
    <w:abstractNumId w:val="48"/>
  </w:num>
  <w:num w:numId="64">
    <w:abstractNumId w:val="242"/>
  </w:num>
  <w:num w:numId="65">
    <w:abstractNumId w:val="41"/>
  </w:num>
  <w:num w:numId="66">
    <w:abstractNumId w:val="101"/>
  </w:num>
  <w:num w:numId="67">
    <w:abstractNumId w:val="154"/>
  </w:num>
  <w:num w:numId="68">
    <w:abstractNumId w:val="75"/>
  </w:num>
  <w:num w:numId="69">
    <w:abstractNumId w:val="153"/>
  </w:num>
  <w:num w:numId="70">
    <w:abstractNumId w:val="243"/>
  </w:num>
  <w:num w:numId="71">
    <w:abstractNumId w:val="185"/>
  </w:num>
  <w:num w:numId="72">
    <w:abstractNumId w:val="215"/>
  </w:num>
  <w:num w:numId="73">
    <w:abstractNumId w:val="232"/>
  </w:num>
  <w:num w:numId="74">
    <w:abstractNumId w:val="181"/>
  </w:num>
  <w:num w:numId="75">
    <w:abstractNumId w:val="135"/>
  </w:num>
  <w:num w:numId="76">
    <w:abstractNumId w:val="14"/>
  </w:num>
  <w:num w:numId="77">
    <w:abstractNumId w:val="40"/>
  </w:num>
  <w:num w:numId="78">
    <w:abstractNumId w:val="89"/>
  </w:num>
  <w:num w:numId="79">
    <w:abstractNumId w:val="227"/>
  </w:num>
  <w:num w:numId="80">
    <w:abstractNumId w:val="11"/>
  </w:num>
  <w:num w:numId="81">
    <w:abstractNumId w:val="9"/>
  </w:num>
  <w:num w:numId="82">
    <w:abstractNumId w:val="23"/>
  </w:num>
  <w:num w:numId="83">
    <w:abstractNumId w:val="107"/>
  </w:num>
  <w:num w:numId="84">
    <w:abstractNumId w:val="240"/>
  </w:num>
  <w:num w:numId="85">
    <w:abstractNumId w:val="103"/>
  </w:num>
  <w:num w:numId="86">
    <w:abstractNumId w:val="73"/>
  </w:num>
  <w:num w:numId="87">
    <w:abstractNumId w:val="179"/>
  </w:num>
  <w:num w:numId="88">
    <w:abstractNumId w:val="184"/>
  </w:num>
  <w:num w:numId="89">
    <w:abstractNumId w:val="216"/>
  </w:num>
  <w:num w:numId="90">
    <w:abstractNumId w:val="77"/>
  </w:num>
  <w:num w:numId="91">
    <w:abstractNumId w:val="47"/>
  </w:num>
  <w:num w:numId="92">
    <w:abstractNumId w:val="21"/>
  </w:num>
  <w:num w:numId="93">
    <w:abstractNumId w:val="64"/>
  </w:num>
  <w:num w:numId="94">
    <w:abstractNumId w:val="81"/>
  </w:num>
  <w:num w:numId="95">
    <w:abstractNumId w:val="239"/>
  </w:num>
  <w:num w:numId="96">
    <w:abstractNumId w:val="61"/>
  </w:num>
  <w:num w:numId="97">
    <w:abstractNumId w:val="148"/>
  </w:num>
  <w:num w:numId="98">
    <w:abstractNumId w:val="147"/>
  </w:num>
  <w:num w:numId="99">
    <w:abstractNumId w:val="88"/>
  </w:num>
  <w:num w:numId="100">
    <w:abstractNumId w:val="144"/>
  </w:num>
  <w:num w:numId="101">
    <w:abstractNumId w:val="120"/>
  </w:num>
  <w:num w:numId="102">
    <w:abstractNumId w:val="189"/>
  </w:num>
  <w:num w:numId="103">
    <w:abstractNumId w:val="29"/>
  </w:num>
  <w:num w:numId="104">
    <w:abstractNumId w:val="152"/>
  </w:num>
  <w:num w:numId="105">
    <w:abstractNumId w:val="201"/>
  </w:num>
  <w:num w:numId="106">
    <w:abstractNumId w:val="168"/>
  </w:num>
  <w:num w:numId="107">
    <w:abstractNumId w:val="171"/>
  </w:num>
  <w:num w:numId="108">
    <w:abstractNumId w:val="84"/>
  </w:num>
  <w:num w:numId="109">
    <w:abstractNumId w:val="151"/>
  </w:num>
  <w:num w:numId="110">
    <w:abstractNumId w:val="56"/>
  </w:num>
  <w:num w:numId="111">
    <w:abstractNumId w:val="193"/>
  </w:num>
  <w:num w:numId="112">
    <w:abstractNumId w:val="26"/>
  </w:num>
  <w:num w:numId="113">
    <w:abstractNumId w:val="124"/>
  </w:num>
  <w:num w:numId="114">
    <w:abstractNumId w:val="141"/>
  </w:num>
  <w:num w:numId="115">
    <w:abstractNumId w:val="80"/>
  </w:num>
  <w:num w:numId="116">
    <w:abstractNumId w:val="60"/>
  </w:num>
  <w:num w:numId="117">
    <w:abstractNumId w:val="160"/>
  </w:num>
  <w:num w:numId="118">
    <w:abstractNumId w:val="180"/>
  </w:num>
  <w:num w:numId="119">
    <w:abstractNumId w:val="230"/>
  </w:num>
  <w:num w:numId="120">
    <w:abstractNumId w:val="115"/>
  </w:num>
  <w:num w:numId="121">
    <w:abstractNumId w:val="67"/>
  </w:num>
  <w:num w:numId="122">
    <w:abstractNumId w:val="4"/>
  </w:num>
  <w:num w:numId="123">
    <w:abstractNumId w:val="3"/>
  </w:num>
  <w:num w:numId="124">
    <w:abstractNumId w:val="31"/>
  </w:num>
  <w:num w:numId="125">
    <w:abstractNumId w:val="46"/>
  </w:num>
  <w:num w:numId="126">
    <w:abstractNumId w:val="38"/>
  </w:num>
  <w:num w:numId="127">
    <w:abstractNumId w:val="146"/>
  </w:num>
  <w:num w:numId="128">
    <w:abstractNumId w:val="12"/>
  </w:num>
  <w:num w:numId="129">
    <w:abstractNumId w:val="1"/>
  </w:num>
  <w:num w:numId="130">
    <w:abstractNumId w:val="19"/>
  </w:num>
  <w:num w:numId="131">
    <w:abstractNumId w:val="49"/>
  </w:num>
  <w:num w:numId="132">
    <w:abstractNumId w:val="136"/>
  </w:num>
  <w:num w:numId="133">
    <w:abstractNumId w:val="203"/>
  </w:num>
  <w:num w:numId="134">
    <w:abstractNumId w:val="123"/>
  </w:num>
  <w:num w:numId="135">
    <w:abstractNumId w:val="90"/>
  </w:num>
  <w:num w:numId="136">
    <w:abstractNumId w:val="93"/>
  </w:num>
  <w:num w:numId="137">
    <w:abstractNumId w:val="183"/>
  </w:num>
  <w:num w:numId="138">
    <w:abstractNumId w:val="20"/>
  </w:num>
  <w:num w:numId="139">
    <w:abstractNumId w:val="63"/>
  </w:num>
  <w:num w:numId="140">
    <w:abstractNumId w:val="190"/>
  </w:num>
  <w:num w:numId="141">
    <w:abstractNumId w:val="165"/>
  </w:num>
  <w:num w:numId="142">
    <w:abstractNumId w:val="22"/>
  </w:num>
  <w:num w:numId="143">
    <w:abstractNumId w:val="208"/>
  </w:num>
  <w:num w:numId="144">
    <w:abstractNumId w:val="223"/>
  </w:num>
  <w:num w:numId="145">
    <w:abstractNumId w:val="217"/>
  </w:num>
  <w:num w:numId="146">
    <w:abstractNumId w:val="58"/>
  </w:num>
  <w:num w:numId="147">
    <w:abstractNumId w:val="125"/>
  </w:num>
  <w:num w:numId="148">
    <w:abstractNumId w:val="138"/>
  </w:num>
  <w:num w:numId="149">
    <w:abstractNumId w:val="226"/>
  </w:num>
  <w:num w:numId="150">
    <w:abstractNumId w:val="25"/>
  </w:num>
  <w:num w:numId="151">
    <w:abstractNumId w:val="191"/>
  </w:num>
  <w:num w:numId="152">
    <w:abstractNumId w:val="122"/>
  </w:num>
  <w:num w:numId="153">
    <w:abstractNumId w:val="164"/>
  </w:num>
  <w:num w:numId="154">
    <w:abstractNumId w:val="149"/>
  </w:num>
  <w:num w:numId="155">
    <w:abstractNumId w:val="195"/>
  </w:num>
  <w:num w:numId="156">
    <w:abstractNumId w:val="174"/>
  </w:num>
  <w:num w:numId="157">
    <w:abstractNumId w:val="187"/>
  </w:num>
  <w:num w:numId="158">
    <w:abstractNumId w:val="71"/>
  </w:num>
  <w:num w:numId="159">
    <w:abstractNumId w:val="229"/>
  </w:num>
  <w:num w:numId="160">
    <w:abstractNumId w:val="5"/>
  </w:num>
  <w:num w:numId="161">
    <w:abstractNumId w:val="104"/>
  </w:num>
  <w:num w:numId="162">
    <w:abstractNumId w:val="24"/>
  </w:num>
  <w:num w:numId="163">
    <w:abstractNumId w:val="236"/>
  </w:num>
  <w:num w:numId="164">
    <w:abstractNumId w:val="145"/>
  </w:num>
  <w:num w:numId="165">
    <w:abstractNumId w:val="234"/>
  </w:num>
  <w:num w:numId="166">
    <w:abstractNumId w:val="108"/>
  </w:num>
  <w:num w:numId="167">
    <w:abstractNumId w:val="212"/>
  </w:num>
  <w:num w:numId="168">
    <w:abstractNumId w:val="35"/>
  </w:num>
  <w:num w:numId="169">
    <w:abstractNumId w:val="173"/>
  </w:num>
  <w:num w:numId="170">
    <w:abstractNumId w:val="222"/>
  </w:num>
  <w:num w:numId="171">
    <w:abstractNumId w:val="213"/>
  </w:num>
  <w:num w:numId="172">
    <w:abstractNumId w:val="97"/>
  </w:num>
  <w:num w:numId="173">
    <w:abstractNumId w:val="237"/>
  </w:num>
  <w:num w:numId="174">
    <w:abstractNumId w:val="7"/>
  </w:num>
  <w:num w:numId="175">
    <w:abstractNumId w:val="57"/>
  </w:num>
  <w:num w:numId="176">
    <w:abstractNumId w:val="207"/>
  </w:num>
  <w:num w:numId="177">
    <w:abstractNumId w:val="113"/>
  </w:num>
  <w:num w:numId="178">
    <w:abstractNumId w:val="235"/>
  </w:num>
  <w:num w:numId="179">
    <w:abstractNumId w:val="233"/>
  </w:num>
  <w:num w:numId="180">
    <w:abstractNumId w:val="92"/>
  </w:num>
  <w:num w:numId="181">
    <w:abstractNumId w:val="169"/>
  </w:num>
  <w:num w:numId="182">
    <w:abstractNumId w:val="161"/>
  </w:num>
  <w:num w:numId="183">
    <w:abstractNumId w:val="119"/>
  </w:num>
  <w:num w:numId="184">
    <w:abstractNumId w:val="33"/>
  </w:num>
  <w:num w:numId="185">
    <w:abstractNumId w:val="18"/>
  </w:num>
  <w:num w:numId="186">
    <w:abstractNumId w:val="209"/>
  </w:num>
  <w:num w:numId="187">
    <w:abstractNumId w:val="86"/>
  </w:num>
  <w:num w:numId="188">
    <w:abstractNumId w:val="167"/>
  </w:num>
  <w:num w:numId="189">
    <w:abstractNumId w:val="172"/>
  </w:num>
  <w:num w:numId="190">
    <w:abstractNumId w:val="116"/>
  </w:num>
  <w:num w:numId="191">
    <w:abstractNumId w:val="178"/>
  </w:num>
  <w:num w:numId="192">
    <w:abstractNumId w:val="211"/>
  </w:num>
  <w:num w:numId="193">
    <w:abstractNumId w:val="42"/>
  </w:num>
  <w:num w:numId="194">
    <w:abstractNumId w:val="106"/>
  </w:num>
  <w:num w:numId="195">
    <w:abstractNumId w:val="121"/>
  </w:num>
  <w:num w:numId="196">
    <w:abstractNumId w:val="202"/>
  </w:num>
  <w:num w:numId="197">
    <w:abstractNumId w:val="244"/>
  </w:num>
  <w:num w:numId="198">
    <w:abstractNumId w:val="111"/>
  </w:num>
  <w:num w:numId="199">
    <w:abstractNumId w:val="166"/>
  </w:num>
  <w:num w:numId="200">
    <w:abstractNumId w:val="28"/>
  </w:num>
  <w:num w:numId="201">
    <w:abstractNumId w:val="176"/>
  </w:num>
  <w:num w:numId="202">
    <w:abstractNumId w:val="241"/>
  </w:num>
  <w:num w:numId="203">
    <w:abstractNumId w:val="109"/>
  </w:num>
  <w:num w:numId="204">
    <w:abstractNumId w:val="91"/>
  </w:num>
  <w:num w:numId="205">
    <w:abstractNumId w:val="170"/>
  </w:num>
  <w:num w:numId="206">
    <w:abstractNumId w:val="51"/>
  </w:num>
  <w:num w:numId="207">
    <w:abstractNumId w:val="15"/>
  </w:num>
  <w:num w:numId="208">
    <w:abstractNumId w:val="163"/>
  </w:num>
  <w:num w:numId="209">
    <w:abstractNumId w:val="188"/>
  </w:num>
  <w:num w:numId="210">
    <w:abstractNumId w:val="66"/>
  </w:num>
  <w:num w:numId="211">
    <w:abstractNumId w:val="186"/>
  </w:num>
  <w:num w:numId="212">
    <w:abstractNumId w:val="68"/>
  </w:num>
  <w:num w:numId="213">
    <w:abstractNumId w:val="79"/>
  </w:num>
  <w:num w:numId="214">
    <w:abstractNumId w:val="39"/>
  </w:num>
  <w:num w:numId="215">
    <w:abstractNumId w:val="198"/>
  </w:num>
  <w:num w:numId="216">
    <w:abstractNumId w:val="134"/>
  </w:num>
  <w:num w:numId="217">
    <w:abstractNumId w:val="143"/>
  </w:num>
  <w:num w:numId="218">
    <w:abstractNumId w:val="10"/>
  </w:num>
  <w:num w:numId="219">
    <w:abstractNumId w:val="82"/>
  </w:num>
  <w:num w:numId="220">
    <w:abstractNumId w:val="142"/>
  </w:num>
  <w:num w:numId="221">
    <w:abstractNumId w:val="197"/>
  </w:num>
  <w:num w:numId="222">
    <w:abstractNumId w:val="98"/>
  </w:num>
  <w:num w:numId="223">
    <w:abstractNumId w:val="83"/>
  </w:num>
  <w:num w:numId="224">
    <w:abstractNumId w:val="69"/>
  </w:num>
  <w:num w:numId="225">
    <w:abstractNumId w:val="157"/>
  </w:num>
  <w:num w:numId="226">
    <w:abstractNumId w:val="62"/>
  </w:num>
  <w:num w:numId="227">
    <w:abstractNumId w:val="162"/>
  </w:num>
  <w:num w:numId="228">
    <w:abstractNumId w:val="194"/>
  </w:num>
  <w:num w:numId="229">
    <w:abstractNumId w:val="94"/>
  </w:num>
  <w:num w:numId="230">
    <w:abstractNumId w:val="219"/>
  </w:num>
  <w:num w:numId="231">
    <w:abstractNumId w:val="150"/>
  </w:num>
  <w:num w:numId="232">
    <w:abstractNumId w:val="205"/>
  </w:num>
  <w:num w:numId="233">
    <w:abstractNumId w:val="175"/>
  </w:num>
  <w:num w:numId="234">
    <w:abstractNumId w:val="139"/>
  </w:num>
  <w:num w:numId="235">
    <w:abstractNumId w:val="214"/>
  </w:num>
  <w:num w:numId="236">
    <w:abstractNumId w:val="118"/>
  </w:num>
  <w:num w:numId="237">
    <w:abstractNumId w:val="99"/>
  </w:num>
  <w:num w:numId="238">
    <w:abstractNumId w:val="87"/>
  </w:num>
  <w:num w:numId="239">
    <w:abstractNumId w:val="137"/>
  </w:num>
  <w:num w:numId="240">
    <w:abstractNumId w:val="100"/>
  </w:num>
  <w:num w:numId="241">
    <w:abstractNumId w:val="204"/>
  </w:num>
  <w:num w:numId="242">
    <w:abstractNumId w:val="110"/>
  </w:num>
  <w:num w:numId="243">
    <w:abstractNumId w:val="127"/>
  </w:num>
  <w:num w:numId="244">
    <w:abstractNumId w:val="55"/>
  </w:num>
  <w:num w:numId="245">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8">
    <w:name w:val="Heading 3 Char"/>
    <w:basedOn w:val="1153"/>
    <w:link w:val="1146"/>
    <w:uiPriority w:val="9"/>
    <w:rPr>
      <w:rFonts w:ascii="Arial" w:hAnsi="Arial" w:eastAsia="Arial" w:cs="Arial"/>
      <w:sz w:val="30"/>
      <w:szCs w:val="30"/>
    </w:rPr>
  </w:style>
  <w:style w:type="character" w:styleId="20">
    <w:name w:val="Heading 4 Char"/>
    <w:basedOn w:val="1153"/>
    <w:link w:val="1147"/>
    <w:uiPriority w:val="9"/>
    <w:rPr>
      <w:rFonts w:ascii="Arial" w:hAnsi="Arial" w:eastAsia="Arial" w:cs="Arial"/>
      <w:b/>
      <w:bCs/>
      <w:sz w:val="26"/>
      <w:szCs w:val="26"/>
    </w:rPr>
  </w:style>
  <w:style w:type="character" w:styleId="24">
    <w:name w:val="Heading 6 Char"/>
    <w:basedOn w:val="1153"/>
    <w:link w:val="1149"/>
    <w:uiPriority w:val="9"/>
    <w:rPr>
      <w:rFonts w:ascii="Arial" w:hAnsi="Arial" w:eastAsia="Arial" w:cs="Arial"/>
      <w:b/>
      <w:bCs/>
      <w:sz w:val="22"/>
      <w:szCs w:val="22"/>
    </w:rPr>
  </w:style>
  <w:style w:type="character" w:styleId="26">
    <w:name w:val="Heading 7 Char"/>
    <w:basedOn w:val="1153"/>
    <w:link w:val="1150"/>
    <w:uiPriority w:val="9"/>
    <w:rPr>
      <w:rFonts w:ascii="Arial" w:hAnsi="Arial" w:eastAsia="Arial" w:cs="Arial"/>
      <w:b/>
      <w:bCs/>
      <w:i/>
      <w:iCs/>
      <w:sz w:val="22"/>
      <w:szCs w:val="22"/>
    </w:rPr>
  </w:style>
  <w:style w:type="character" w:styleId="28">
    <w:name w:val="Heading 8 Char"/>
    <w:basedOn w:val="1153"/>
    <w:link w:val="1151"/>
    <w:uiPriority w:val="9"/>
    <w:rPr>
      <w:rFonts w:ascii="Arial" w:hAnsi="Arial" w:eastAsia="Arial" w:cs="Arial"/>
      <w:i/>
      <w:iCs/>
      <w:sz w:val="22"/>
      <w:szCs w:val="22"/>
    </w:rPr>
  </w:style>
  <w:style w:type="character" w:styleId="30">
    <w:name w:val="Heading 9 Char"/>
    <w:basedOn w:val="1153"/>
    <w:link w:val="1152"/>
    <w:uiPriority w:val="9"/>
    <w:rPr>
      <w:rFonts w:ascii="Arial" w:hAnsi="Arial" w:eastAsia="Arial" w:cs="Arial"/>
      <w:i/>
      <w:iCs/>
      <w:sz w:val="21"/>
      <w:szCs w:val="21"/>
    </w:rPr>
  </w:style>
  <w:style w:type="character" w:styleId="35">
    <w:name w:val="Title Char"/>
    <w:basedOn w:val="1153"/>
    <w:link w:val="1166"/>
    <w:uiPriority w:val="10"/>
    <w:rPr>
      <w:sz w:val="48"/>
      <w:szCs w:val="48"/>
    </w:rPr>
  </w:style>
  <w:style w:type="character" w:styleId="37">
    <w:name w:val="Subtitle Char"/>
    <w:basedOn w:val="1153"/>
    <w:link w:val="1168"/>
    <w:uiPriority w:val="11"/>
    <w:rPr>
      <w:sz w:val="24"/>
      <w:szCs w:val="24"/>
    </w:rPr>
  </w:style>
  <w:style w:type="character" w:styleId="39">
    <w:name w:val="Quote Char"/>
    <w:link w:val="1170"/>
    <w:uiPriority w:val="29"/>
    <w:rPr>
      <w:i/>
    </w:rPr>
  </w:style>
  <w:style w:type="character" w:styleId="41">
    <w:name w:val="Intense Quote Char"/>
    <w:link w:val="1172"/>
    <w:uiPriority w:val="30"/>
    <w:rPr>
      <w:i/>
    </w:rPr>
  </w:style>
  <w:style w:type="character" w:styleId="179">
    <w:name w:val="Endnote Text Char"/>
    <w:link w:val="1305"/>
    <w:uiPriority w:val="99"/>
    <w:rPr>
      <w:sz w:val="20"/>
    </w:rPr>
  </w:style>
  <w:style w:type="paragraph" w:styleId="1143" w:default="1">
    <w:name w:val="Normal"/>
    <w:uiPriority w:val="1"/>
    <w:qFormat/>
    <w:rPr>
      <w:rFonts w:ascii="Times New Roman" w:hAnsi="Times New Roman" w:eastAsia="Times New Roman" w:cs="Times New Roman"/>
      <w:lang w:val="ru-RU"/>
    </w:rPr>
  </w:style>
  <w:style w:type="paragraph" w:styleId="1144">
    <w:name w:val="Heading 1"/>
    <w:basedOn w:val="1143"/>
    <w:link w:val="1319"/>
    <w:qFormat/>
    <w:pPr>
      <w:ind w:left="598"/>
      <w:jc w:val="both"/>
      <w:outlineLvl w:val="0"/>
    </w:pPr>
    <w:rPr>
      <w:b/>
      <w:bCs/>
      <w:sz w:val="24"/>
      <w:szCs w:val="24"/>
    </w:rPr>
  </w:style>
  <w:style w:type="paragraph" w:styleId="1145">
    <w:name w:val="Heading 2"/>
    <w:basedOn w:val="1143"/>
    <w:link w:val="1353"/>
    <w:uiPriority w:val="1"/>
    <w:qFormat/>
    <w:pPr>
      <w:ind w:left="598"/>
      <w:spacing w:line="274" w:lineRule="exact"/>
      <w:outlineLvl w:val="1"/>
    </w:pPr>
    <w:rPr>
      <w:b/>
      <w:bCs/>
      <w:i/>
      <w:iCs/>
      <w:sz w:val="24"/>
      <w:szCs w:val="24"/>
      <w:u w:val="single"/>
    </w:rPr>
  </w:style>
  <w:style w:type="paragraph" w:styleId="1146">
    <w:name w:val="Heading 3"/>
    <w:basedOn w:val="1143"/>
    <w:next w:val="1143"/>
    <w:link w:val="1158"/>
    <w:uiPriority w:val="9"/>
    <w:unhideWhenUsed/>
    <w:qFormat/>
    <w:pPr>
      <w:keepLines/>
      <w:keepNext/>
      <w:spacing w:before="320" w:after="200"/>
      <w:outlineLvl w:val="2"/>
    </w:pPr>
    <w:rPr>
      <w:rFonts w:ascii="Arial" w:hAnsi="Arial" w:eastAsia="Arial" w:cs="Arial"/>
      <w:sz w:val="30"/>
      <w:szCs w:val="30"/>
    </w:rPr>
  </w:style>
  <w:style w:type="paragraph" w:styleId="1147">
    <w:name w:val="Heading 4"/>
    <w:basedOn w:val="1143"/>
    <w:next w:val="1143"/>
    <w:link w:val="1159"/>
    <w:uiPriority w:val="9"/>
    <w:unhideWhenUsed/>
    <w:qFormat/>
    <w:pPr>
      <w:keepLines/>
      <w:keepNext/>
      <w:spacing w:before="320" w:after="200"/>
      <w:outlineLvl w:val="3"/>
    </w:pPr>
    <w:rPr>
      <w:rFonts w:ascii="Arial" w:hAnsi="Arial" w:eastAsia="Arial" w:cs="Arial"/>
      <w:b/>
      <w:bCs/>
      <w:sz w:val="26"/>
      <w:szCs w:val="26"/>
    </w:rPr>
  </w:style>
  <w:style w:type="paragraph" w:styleId="1148">
    <w:name w:val="Heading 5"/>
    <w:basedOn w:val="1143"/>
    <w:next w:val="1143"/>
    <w:link w:val="1320"/>
    <w:qFormat/>
    <w:pPr>
      <w:jc w:val="both"/>
      <w:keepNext/>
      <w:widowControl/>
      <w:outlineLvl w:val="4"/>
    </w:pPr>
    <w:rPr>
      <w:rFonts w:ascii="Arial" w:hAnsi="Arial" w:cs="Arial"/>
      <w:b/>
      <w:bCs/>
      <w:sz w:val="32"/>
      <w:szCs w:val="32"/>
      <w:lang w:eastAsia="ru-RU"/>
    </w:rPr>
  </w:style>
  <w:style w:type="paragraph" w:styleId="1149">
    <w:name w:val="Heading 6"/>
    <w:basedOn w:val="1143"/>
    <w:next w:val="1143"/>
    <w:link w:val="1161"/>
    <w:uiPriority w:val="9"/>
    <w:unhideWhenUsed/>
    <w:qFormat/>
    <w:pPr>
      <w:keepLines/>
      <w:keepNext/>
      <w:spacing w:before="320" w:after="200"/>
      <w:outlineLvl w:val="5"/>
    </w:pPr>
    <w:rPr>
      <w:rFonts w:ascii="Arial" w:hAnsi="Arial" w:eastAsia="Arial" w:cs="Arial"/>
      <w:b/>
      <w:bCs/>
    </w:rPr>
  </w:style>
  <w:style w:type="paragraph" w:styleId="1150">
    <w:name w:val="Heading 7"/>
    <w:basedOn w:val="1143"/>
    <w:next w:val="1143"/>
    <w:link w:val="1162"/>
    <w:uiPriority w:val="9"/>
    <w:unhideWhenUsed/>
    <w:qFormat/>
    <w:pPr>
      <w:keepLines/>
      <w:keepNext/>
      <w:spacing w:before="320" w:after="200"/>
      <w:outlineLvl w:val="6"/>
    </w:pPr>
    <w:rPr>
      <w:rFonts w:ascii="Arial" w:hAnsi="Arial" w:eastAsia="Arial" w:cs="Arial"/>
      <w:b/>
      <w:bCs/>
      <w:i/>
      <w:iCs/>
    </w:rPr>
  </w:style>
  <w:style w:type="paragraph" w:styleId="1151">
    <w:name w:val="Heading 8"/>
    <w:basedOn w:val="1143"/>
    <w:next w:val="1143"/>
    <w:link w:val="1163"/>
    <w:uiPriority w:val="9"/>
    <w:unhideWhenUsed/>
    <w:qFormat/>
    <w:pPr>
      <w:keepLines/>
      <w:keepNext/>
      <w:spacing w:before="320" w:after="200"/>
      <w:outlineLvl w:val="7"/>
    </w:pPr>
    <w:rPr>
      <w:rFonts w:ascii="Arial" w:hAnsi="Arial" w:eastAsia="Arial" w:cs="Arial"/>
      <w:i/>
      <w:iCs/>
    </w:rPr>
  </w:style>
  <w:style w:type="paragraph" w:styleId="1152">
    <w:name w:val="Heading 9"/>
    <w:basedOn w:val="1143"/>
    <w:next w:val="1143"/>
    <w:link w:val="1164"/>
    <w:uiPriority w:val="9"/>
    <w:unhideWhenUsed/>
    <w:qFormat/>
    <w:pPr>
      <w:keepLines/>
      <w:keepNext/>
      <w:spacing w:before="320" w:after="200"/>
      <w:outlineLvl w:val="8"/>
    </w:pPr>
    <w:rPr>
      <w:rFonts w:ascii="Arial" w:hAnsi="Arial" w:eastAsia="Arial" w:cs="Arial"/>
      <w:i/>
      <w:iCs/>
      <w:sz w:val="21"/>
      <w:szCs w:val="21"/>
    </w:rPr>
  </w:style>
  <w:style w:type="character" w:styleId="1153" w:default="1">
    <w:name w:val="Default Paragraph Font"/>
    <w:uiPriority w:val="1"/>
    <w:semiHidden/>
    <w:unhideWhenUsed/>
  </w:style>
  <w:style w:type="table" w:styleId="1154" w:default="1">
    <w:name w:val="Normal Table"/>
    <w:uiPriority w:val="99"/>
    <w:semiHidden/>
    <w:unhideWhenUsed/>
    <w:tblPr>
      <w:tblInd w:w="0" w:type="dxa"/>
      <w:tblCellMar>
        <w:left w:w="108" w:type="dxa"/>
        <w:top w:w="0" w:type="dxa"/>
        <w:right w:w="108" w:type="dxa"/>
        <w:bottom w:w="0" w:type="dxa"/>
      </w:tblCellMar>
    </w:tblPr>
  </w:style>
  <w:style w:type="numbering" w:styleId="1155" w:default="1">
    <w:name w:val="No List"/>
    <w:uiPriority w:val="99"/>
    <w:semiHidden/>
    <w:unhideWhenUsed/>
  </w:style>
  <w:style w:type="character" w:styleId="1156" w:customStyle="1">
    <w:name w:val="Heading 1 Char"/>
    <w:basedOn w:val="1153"/>
    <w:uiPriority w:val="9"/>
    <w:rPr>
      <w:rFonts w:ascii="Arial" w:hAnsi="Arial" w:eastAsia="Arial" w:cs="Arial"/>
      <w:sz w:val="40"/>
      <w:szCs w:val="40"/>
    </w:rPr>
  </w:style>
  <w:style w:type="character" w:styleId="1157" w:customStyle="1">
    <w:name w:val="Heading 2 Char"/>
    <w:basedOn w:val="1153"/>
    <w:uiPriority w:val="9"/>
    <w:rPr>
      <w:rFonts w:ascii="Arial" w:hAnsi="Arial" w:eastAsia="Arial" w:cs="Arial"/>
      <w:sz w:val="34"/>
    </w:rPr>
  </w:style>
  <w:style w:type="character" w:styleId="1158" w:customStyle="1">
    <w:name w:val="Заголовок 3 Знак"/>
    <w:basedOn w:val="1153"/>
    <w:link w:val="1146"/>
    <w:uiPriority w:val="9"/>
    <w:rPr>
      <w:rFonts w:ascii="Arial" w:hAnsi="Arial" w:eastAsia="Arial" w:cs="Arial"/>
      <w:sz w:val="30"/>
      <w:szCs w:val="30"/>
    </w:rPr>
  </w:style>
  <w:style w:type="character" w:styleId="1159" w:customStyle="1">
    <w:name w:val="Заголовок 4 Знак"/>
    <w:basedOn w:val="1153"/>
    <w:link w:val="1147"/>
    <w:uiPriority w:val="9"/>
    <w:rPr>
      <w:rFonts w:ascii="Arial" w:hAnsi="Arial" w:eastAsia="Arial" w:cs="Arial"/>
      <w:b/>
      <w:bCs/>
      <w:sz w:val="26"/>
      <w:szCs w:val="26"/>
    </w:rPr>
  </w:style>
  <w:style w:type="character" w:styleId="1160" w:customStyle="1">
    <w:name w:val="Heading 5 Char"/>
    <w:basedOn w:val="1153"/>
    <w:uiPriority w:val="9"/>
    <w:rPr>
      <w:rFonts w:ascii="Arial" w:hAnsi="Arial" w:eastAsia="Arial" w:cs="Arial"/>
      <w:b/>
      <w:bCs/>
      <w:sz w:val="24"/>
      <w:szCs w:val="24"/>
    </w:rPr>
  </w:style>
  <w:style w:type="character" w:styleId="1161" w:customStyle="1">
    <w:name w:val="Заголовок 6 Знак"/>
    <w:basedOn w:val="1153"/>
    <w:link w:val="1149"/>
    <w:uiPriority w:val="9"/>
    <w:rPr>
      <w:rFonts w:ascii="Arial" w:hAnsi="Arial" w:eastAsia="Arial" w:cs="Arial"/>
      <w:b/>
      <w:bCs/>
      <w:sz w:val="22"/>
      <w:szCs w:val="22"/>
    </w:rPr>
  </w:style>
  <w:style w:type="character" w:styleId="1162" w:customStyle="1">
    <w:name w:val="Заголовок 7 Знак"/>
    <w:basedOn w:val="1153"/>
    <w:link w:val="1150"/>
    <w:uiPriority w:val="9"/>
    <w:rPr>
      <w:rFonts w:ascii="Arial" w:hAnsi="Arial" w:eastAsia="Arial" w:cs="Arial"/>
      <w:b/>
      <w:bCs/>
      <w:i/>
      <w:iCs/>
      <w:sz w:val="22"/>
      <w:szCs w:val="22"/>
    </w:rPr>
  </w:style>
  <w:style w:type="character" w:styleId="1163" w:customStyle="1">
    <w:name w:val="Заголовок 8 Знак"/>
    <w:basedOn w:val="1153"/>
    <w:link w:val="1151"/>
    <w:uiPriority w:val="9"/>
    <w:rPr>
      <w:rFonts w:ascii="Arial" w:hAnsi="Arial" w:eastAsia="Arial" w:cs="Arial"/>
      <w:i/>
      <w:iCs/>
      <w:sz w:val="22"/>
      <w:szCs w:val="22"/>
    </w:rPr>
  </w:style>
  <w:style w:type="character" w:styleId="1164" w:customStyle="1">
    <w:name w:val="Заголовок 9 Знак"/>
    <w:basedOn w:val="1153"/>
    <w:link w:val="1152"/>
    <w:uiPriority w:val="9"/>
    <w:rPr>
      <w:rFonts w:ascii="Arial" w:hAnsi="Arial" w:eastAsia="Arial" w:cs="Arial"/>
      <w:i/>
      <w:iCs/>
      <w:sz w:val="21"/>
      <w:szCs w:val="21"/>
    </w:rPr>
  </w:style>
  <w:style w:type="paragraph" w:styleId="1165">
    <w:name w:val="No Spacing"/>
    <w:uiPriority w:val="1"/>
    <w:qFormat/>
  </w:style>
  <w:style w:type="paragraph" w:styleId="1166">
    <w:name w:val="Title"/>
    <w:basedOn w:val="1143"/>
    <w:next w:val="1143"/>
    <w:link w:val="1167"/>
    <w:uiPriority w:val="10"/>
    <w:qFormat/>
    <w:pPr>
      <w:contextualSpacing/>
      <w:spacing w:before="300" w:after="200"/>
    </w:pPr>
    <w:rPr>
      <w:sz w:val="48"/>
      <w:szCs w:val="48"/>
    </w:rPr>
  </w:style>
  <w:style w:type="character" w:styleId="1167" w:customStyle="1">
    <w:name w:val="Название Знак"/>
    <w:basedOn w:val="1153"/>
    <w:link w:val="1166"/>
    <w:uiPriority w:val="10"/>
    <w:rPr>
      <w:sz w:val="48"/>
      <w:szCs w:val="48"/>
    </w:rPr>
  </w:style>
  <w:style w:type="paragraph" w:styleId="1168">
    <w:name w:val="Subtitle"/>
    <w:basedOn w:val="1143"/>
    <w:next w:val="1143"/>
    <w:link w:val="1169"/>
    <w:uiPriority w:val="11"/>
    <w:qFormat/>
    <w:pPr>
      <w:spacing w:before="200" w:after="200"/>
    </w:pPr>
    <w:rPr>
      <w:sz w:val="24"/>
      <w:szCs w:val="24"/>
    </w:rPr>
  </w:style>
  <w:style w:type="character" w:styleId="1169" w:customStyle="1">
    <w:name w:val="Подзаголовок Знак"/>
    <w:basedOn w:val="1153"/>
    <w:link w:val="1168"/>
    <w:uiPriority w:val="11"/>
    <w:rPr>
      <w:sz w:val="24"/>
      <w:szCs w:val="24"/>
    </w:rPr>
  </w:style>
  <w:style w:type="paragraph" w:styleId="1170">
    <w:name w:val="Quote"/>
    <w:basedOn w:val="1143"/>
    <w:next w:val="1143"/>
    <w:link w:val="1171"/>
    <w:uiPriority w:val="29"/>
    <w:qFormat/>
    <w:pPr>
      <w:ind w:left="720" w:right="720"/>
    </w:pPr>
    <w:rPr>
      <w:i/>
    </w:rPr>
  </w:style>
  <w:style w:type="character" w:styleId="1171" w:customStyle="1">
    <w:name w:val="Цитата 2 Знак"/>
    <w:link w:val="1170"/>
    <w:uiPriority w:val="29"/>
    <w:rPr>
      <w:i/>
    </w:rPr>
  </w:style>
  <w:style w:type="paragraph" w:styleId="1172">
    <w:name w:val="Intense Quote"/>
    <w:basedOn w:val="1143"/>
    <w:next w:val="1143"/>
    <w:link w:val="117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173" w:customStyle="1">
    <w:name w:val="Выделенная цитата Знак"/>
    <w:link w:val="1172"/>
    <w:uiPriority w:val="30"/>
    <w:rPr>
      <w:i/>
    </w:rPr>
  </w:style>
  <w:style w:type="character" w:styleId="1174" w:customStyle="1">
    <w:name w:val="Header Char"/>
    <w:basedOn w:val="1153"/>
    <w:uiPriority w:val="99"/>
  </w:style>
  <w:style w:type="character" w:styleId="1175" w:customStyle="1">
    <w:name w:val="Footer Char"/>
    <w:basedOn w:val="1153"/>
    <w:uiPriority w:val="99"/>
  </w:style>
  <w:style w:type="paragraph" w:styleId="1176">
    <w:name w:val="Caption"/>
    <w:basedOn w:val="1143"/>
    <w:next w:val="1143"/>
    <w:uiPriority w:val="35"/>
    <w:semiHidden/>
    <w:unhideWhenUsed/>
    <w:qFormat/>
    <w:pPr>
      <w:spacing w:line="276" w:lineRule="auto"/>
    </w:pPr>
    <w:rPr>
      <w:b/>
      <w:bCs/>
      <w:color w:val="4f81bd" w:themeColor="accent1"/>
      <w:sz w:val="18"/>
      <w:szCs w:val="18"/>
    </w:rPr>
  </w:style>
  <w:style w:type="character" w:styleId="1177" w:customStyle="1">
    <w:name w:val="Caption Char"/>
    <w:uiPriority w:val="99"/>
  </w:style>
  <w:style w:type="table" w:styleId="1178" w:customStyle="1">
    <w:name w:val="Table Grid Light"/>
    <w:basedOn w:val="1154"/>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179">
    <w:name w:val="Plain Table 1"/>
    <w:basedOn w:val="1154"/>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180">
    <w:name w:val="Plain Table 2"/>
    <w:basedOn w:val="1154"/>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181">
    <w:name w:val="Plain Table 3"/>
    <w:basedOn w:val="1154"/>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182">
    <w:name w:val="Plain Table 4"/>
    <w:basedOn w:val="1154"/>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183">
    <w:name w:val="Plain Table 5"/>
    <w:basedOn w:val="1154"/>
    <w:uiPriority w:val="99"/>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1184">
    <w:name w:val="Grid Table 1 Light"/>
    <w:basedOn w:val="1154"/>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1185" w:customStyle="1">
    <w:name w:val="Grid Table 1 Light - Accent 1"/>
    <w:basedOn w:val="1154"/>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1186" w:customStyle="1">
    <w:name w:val="Grid Table 1 Light - Accent 2"/>
    <w:basedOn w:val="1154"/>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1187" w:customStyle="1">
    <w:name w:val="Grid Table 1 Light - Accent 3"/>
    <w:basedOn w:val="1154"/>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1188" w:customStyle="1">
    <w:name w:val="Grid Table 1 Light - Accent 4"/>
    <w:basedOn w:val="115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1189" w:customStyle="1">
    <w:name w:val="Grid Table 1 Light - Accent 5"/>
    <w:basedOn w:val="1154"/>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1190" w:customStyle="1">
    <w:name w:val="Grid Table 1 Light - Accent 6"/>
    <w:basedOn w:val="1154"/>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1191">
    <w:name w:val="Grid Table 2"/>
    <w:basedOn w:val="1154"/>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1192" w:customStyle="1">
    <w:name w:val="Grid Table 2 - Accent 1"/>
    <w:basedOn w:val="1154"/>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1193" w:customStyle="1">
    <w:name w:val="Grid Table 2 - Accent 2"/>
    <w:basedOn w:val="1154"/>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1194" w:customStyle="1">
    <w:name w:val="Grid Table 2 - Accent 3"/>
    <w:basedOn w:val="1154"/>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1195" w:customStyle="1">
    <w:name w:val="Grid Table 2 - Accent 4"/>
    <w:basedOn w:val="115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1196" w:customStyle="1">
    <w:name w:val="Grid Table 2 - Accent 5"/>
    <w:basedOn w:val="1154"/>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1197" w:customStyle="1">
    <w:name w:val="Grid Table 2 - Accent 6"/>
    <w:basedOn w:val="1154"/>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1198">
    <w:name w:val="Grid Table 3"/>
    <w:basedOn w:val="1154"/>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199" w:customStyle="1">
    <w:name w:val="Grid Table 3 - Accent 1"/>
    <w:basedOn w:val="1154"/>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200" w:customStyle="1">
    <w:name w:val="Grid Table 3 - Accent 2"/>
    <w:basedOn w:val="1154"/>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201" w:customStyle="1">
    <w:name w:val="Grid Table 3 - Accent 3"/>
    <w:basedOn w:val="1154"/>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202" w:customStyle="1">
    <w:name w:val="Grid Table 3 - Accent 4"/>
    <w:basedOn w:val="1154"/>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203" w:customStyle="1">
    <w:name w:val="Grid Table 3 - Accent 5"/>
    <w:basedOn w:val="1154"/>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204" w:customStyle="1">
    <w:name w:val="Grid Table 3 - Accent 6"/>
    <w:basedOn w:val="1154"/>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1205">
    <w:name w:val="Grid Table 4"/>
    <w:basedOn w:val="1154"/>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206" w:customStyle="1">
    <w:name w:val="Grid Table 4 - Accent 1"/>
    <w:basedOn w:val="1154"/>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1207" w:customStyle="1">
    <w:name w:val="Grid Table 4 - Accent 2"/>
    <w:basedOn w:val="1154"/>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1208" w:customStyle="1">
    <w:name w:val="Grid Table 4 - Accent 3"/>
    <w:basedOn w:val="1154"/>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1209" w:customStyle="1">
    <w:name w:val="Grid Table 4 - Accent 4"/>
    <w:basedOn w:val="1154"/>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1210" w:customStyle="1">
    <w:name w:val="Grid Table 4 - Accent 5"/>
    <w:basedOn w:val="1154"/>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1211" w:customStyle="1">
    <w:name w:val="Grid Table 4 - Accent 6"/>
    <w:basedOn w:val="1154"/>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1212">
    <w:name w:val="Grid Table 5 Dark"/>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1213" w:customStyle="1">
    <w:name w:val="Grid Table 5 Dark- Accent 1"/>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1214" w:customStyle="1">
    <w:name w:val="Grid Table 5 Dark - Accent 2"/>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1215" w:customStyle="1">
    <w:name w:val="Grid Table 5 Dark - Accent 3"/>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1216" w:customStyle="1">
    <w:name w:val="Grid Table 5 Dark- Accent 4"/>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1217" w:customStyle="1">
    <w:name w:val="Grid Table 5 Dark - Accent 5"/>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1218" w:customStyle="1">
    <w:name w:val="Grid Table 5 Dark - Accent 6"/>
    <w:basedOn w:val="115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1219">
    <w:name w:val="Grid Table 6 Colorful"/>
    <w:basedOn w:val="1154"/>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1220" w:customStyle="1">
    <w:name w:val="Grid Table 6 Colorful - Accent 1"/>
    <w:basedOn w:val="1154"/>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1221" w:customStyle="1">
    <w:name w:val="Grid Table 6 Colorful - Accent 2"/>
    <w:basedOn w:val="1154"/>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1222" w:customStyle="1">
    <w:name w:val="Grid Table 6 Colorful - Accent 3"/>
    <w:basedOn w:val="1154"/>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1223" w:customStyle="1">
    <w:name w:val="Grid Table 6 Colorful - Accent 4"/>
    <w:basedOn w:val="115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1224" w:customStyle="1">
    <w:name w:val="Grid Table 6 Colorful - Accent 5"/>
    <w:basedOn w:val="1154"/>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225" w:customStyle="1">
    <w:name w:val="Grid Table 6 Colorful - Accent 6"/>
    <w:basedOn w:val="1154"/>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1226">
    <w:name w:val="Grid Table 7 Colorful"/>
    <w:basedOn w:val="1154"/>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1227" w:customStyle="1">
    <w:name w:val="Grid Table 7 Colorful - Accent 1"/>
    <w:basedOn w:val="1154"/>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1228" w:customStyle="1">
    <w:name w:val="Grid Table 7 Colorful - Accent 2"/>
    <w:basedOn w:val="1154"/>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1229" w:customStyle="1">
    <w:name w:val="Grid Table 7 Colorful - Accent 3"/>
    <w:basedOn w:val="1154"/>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1230" w:customStyle="1">
    <w:name w:val="Grid Table 7 Colorful - Accent 4"/>
    <w:basedOn w:val="115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1231" w:customStyle="1">
    <w:name w:val="Grid Table 7 Colorful - Accent 5"/>
    <w:basedOn w:val="1154"/>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1232" w:customStyle="1">
    <w:name w:val="Grid Table 7 Colorful - Accent 6"/>
    <w:basedOn w:val="1154"/>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1233">
    <w:name w:val="List Table 1 Light"/>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234" w:customStyle="1">
    <w:name w:val="List Table 1 Light - Accent 1"/>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1235" w:customStyle="1">
    <w:name w:val="List Table 1 Light - Accent 2"/>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1236" w:customStyle="1">
    <w:name w:val="List Table 1 Light - Accent 3"/>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1237" w:customStyle="1">
    <w:name w:val="List Table 1 Light - Accent 4"/>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1238" w:customStyle="1">
    <w:name w:val="List Table 1 Light - Accent 5"/>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1239" w:customStyle="1">
    <w:name w:val="List Table 1 Light - Accent 6"/>
    <w:basedOn w:val="1154"/>
    <w:uiPriority w:val="99"/>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1240">
    <w:name w:val="List Table 2"/>
    <w:basedOn w:val="1154"/>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1241" w:customStyle="1">
    <w:name w:val="List Table 2 - Accent 1"/>
    <w:basedOn w:val="1154"/>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1242" w:customStyle="1">
    <w:name w:val="List Table 2 - Accent 2"/>
    <w:basedOn w:val="1154"/>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1243" w:customStyle="1">
    <w:name w:val="List Table 2 - Accent 3"/>
    <w:basedOn w:val="1154"/>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1244" w:customStyle="1">
    <w:name w:val="List Table 2 - Accent 4"/>
    <w:basedOn w:val="1154"/>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1245" w:customStyle="1">
    <w:name w:val="List Table 2 - Accent 5"/>
    <w:basedOn w:val="1154"/>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1246" w:customStyle="1">
    <w:name w:val="List Table 2 - Accent 6"/>
    <w:basedOn w:val="1154"/>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1247">
    <w:name w:val="List Table 3"/>
    <w:basedOn w:val="115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248" w:customStyle="1">
    <w:name w:val="List Table 3 - Accent 1"/>
    <w:basedOn w:val="1154"/>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249" w:customStyle="1">
    <w:name w:val="List Table 3 - Accent 2"/>
    <w:basedOn w:val="1154"/>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1250" w:customStyle="1">
    <w:name w:val="List Table 3 - Accent 3"/>
    <w:basedOn w:val="1154"/>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1251" w:customStyle="1">
    <w:name w:val="List Table 3 - Accent 4"/>
    <w:basedOn w:val="115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1252" w:customStyle="1">
    <w:name w:val="List Table 3 - Accent 5"/>
    <w:basedOn w:val="1154"/>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1253" w:customStyle="1">
    <w:name w:val="List Table 3 - Accent 6"/>
    <w:basedOn w:val="1154"/>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1254">
    <w:name w:val="List Table 4"/>
    <w:basedOn w:val="1154"/>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1255" w:customStyle="1">
    <w:name w:val="List Table 4 - Accent 1"/>
    <w:basedOn w:val="1154"/>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1256" w:customStyle="1">
    <w:name w:val="List Table 4 - Accent 2"/>
    <w:basedOn w:val="1154"/>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1257" w:customStyle="1">
    <w:name w:val="List Table 4 - Accent 3"/>
    <w:basedOn w:val="1154"/>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1258" w:customStyle="1">
    <w:name w:val="List Table 4 - Accent 4"/>
    <w:basedOn w:val="1154"/>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1259" w:customStyle="1">
    <w:name w:val="List Table 4 - Accent 5"/>
    <w:basedOn w:val="1154"/>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1260" w:customStyle="1">
    <w:name w:val="List Table 4 - Accent 6"/>
    <w:basedOn w:val="1154"/>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1261">
    <w:name w:val="List Table 5 Dark"/>
    <w:basedOn w:val="1154"/>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1262" w:customStyle="1">
    <w:name w:val="List Table 5 Dark - Accent 1"/>
    <w:basedOn w:val="1154"/>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1263" w:customStyle="1">
    <w:name w:val="List Table 5 Dark - Accent 2"/>
    <w:basedOn w:val="1154"/>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1264" w:customStyle="1">
    <w:name w:val="List Table 5 Dark - Accent 3"/>
    <w:basedOn w:val="1154"/>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1265" w:customStyle="1">
    <w:name w:val="List Table 5 Dark - Accent 4"/>
    <w:basedOn w:val="1154"/>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1266" w:customStyle="1">
    <w:name w:val="List Table 5 Dark - Accent 5"/>
    <w:basedOn w:val="1154"/>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1267" w:customStyle="1">
    <w:name w:val="List Table 5 Dark - Accent 6"/>
    <w:basedOn w:val="1154"/>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1268">
    <w:name w:val="List Table 6 Colorful"/>
    <w:basedOn w:val="1154"/>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1269" w:customStyle="1">
    <w:name w:val="List Table 6 Colorful - Accent 1"/>
    <w:basedOn w:val="1154"/>
    <w:uiPriority w:val="99"/>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1270" w:customStyle="1">
    <w:name w:val="List Table 6 Colorful - Accent 2"/>
    <w:basedOn w:val="1154"/>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1271" w:customStyle="1">
    <w:name w:val="List Table 6 Colorful - Accent 3"/>
    <w:basedOn w:val="1154"/>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1272" w:customStyle="1">
    <w:name w:val="List Table 6 Colorful - Accent 4"/>
    <w:basedOn w:val="115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1273" w:customStyle="1">
    <w:name w:val="List Table 6 Colorful - Accent 5"/>
    <w:basedOn w:val="1154"/>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1274" w:customStyle="1">
    <w:name w:val="List Table 6 Colorful - Accent 6"/>
    <w:basedOn w:val="1154"/>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1275">
    <w:name w:val="List Table 7 Colorful"/>
    <w:basedOn w:val="1154"/>
    <w:uiPriority w:val="99"/>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1276" w:customStyle="1">
    <w:name w:val="List Table 7 Colorful - Accent 1"/>
    <w:basedOn w:val="1154"/>
    <w:uiPriority w:val="99"/>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1277" w:customStyle="1">
    <w:name w:val="List Table 7 Colorful - Accent 2"/>
    <w:basedOn w:val="1154"/>
    <w:uiPriority w:val="99"/>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1278" w:customStyle="1">
    <w:name w:val="List Table 7 Colorful - Accent 3"/>
    <w:basedOn w:val="1154"/>
    <w:uiPriority w:val="99"/>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1279" w:customStyle="1">
    <w:name w:val="List Table 7 Colorful - Accent 4"/>
    <w:basedOn w:val="1154"/>
    <w:uiPriority w:val="99"/>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1280" w:customStyle="1">
    <w:name w:val="List Table 7 Colorful - Accent 5"/>
    <w:basedOn w:val="1154"/>
    <w:uiPriority w:val="99"/>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1281" w:customStyle="1">
    <w:name w:val="List Table 7 Colorful - Accent 6"/>
    <w:basedOn w:val="1154"/>
    <w:uiPriority w:val="99"/>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1282" w:customStyle="1">
    <w:name w:val="Lined - Accent"/>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283" w:customStyle="1">
    <w:name w:val="Lined - Accent 1"/>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284" w:customStyle="1">
    <w:name w:val="Lined - Accent 2"/>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285" w:customStyle="1">
    <w:name w:val="Lined - Accent 3"/>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286" w:customStyle="1">
    <w:name w:val="Lined - Accent 4"/>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287" w:customStyle="1">
    <w:name w:val="Lined - Accent 5"/>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288" w:customStyle="1">
    <w:name w:val="Lined - Accent 6"/>
    <w:basedOn w:val="1154"/>
    <w:uiPriority w:val="99"/>
    <w:rPr>
      <w:color w:val="404040"/>
      <w:sz w:val="20"/>
      <w:szCs w:val="20"/>
      <w:lang w:val="ru-RU"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289" w:customStyle="1">
    <w:name w:val="Bordered &amp; Lined - Accent"/>
    <w:basedOn w:val="1154"/>
    <w:uiPriority w:val="99"/>
    <w:rPr>
      <w:color w:val="404040"/>
      <w:sz w:val="20"/>
      <w:szCs w:val="20"/>
      <w:lang w:val="ru-RU"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1290" w:customStyle="1">
    <w:name w:val="Bordered &amp; Lined - Accent 1"/>
    <w:basedOn w:val="1154"/>
    <w:uiPriority w:val="99"/>
    <w:rPr>
      <w:color w:val="404040"/>
      <w:sz w:val="20"/>
      <w:szCs w:val="20"/>
      <w:lang w:val="ru-RU"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1291" w:customStyle="1">
    <w:name w:val="Bordered &amp; Lined - Accent 2"/>
    <w:basedOn w:val="1154"/>
    <w:uiPriority w:val="99"/>
    <w:rPr>
      <w:color w:val="404040"/>
      <w:sz w:val="20"/>
      <w:szCs w:val="20"/>
      <w:lang w:val="ru-RU"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1292" w:customStyle="1">
    <w:name w:val="Bordered &amp; Lined - Accent 3"/>
    <w:basedOn w:val="1154"/>
    <w:uiPriority w:val="99"/>
    <w:rPr>
      <w:color w:val="404040"/>
      <w:sz w:val="20"/>
      <w:szCs w:val="20"/>
      <w:lang w:val="ru-RU"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1293" w:customStyle="1">
    <w:name w:val="Bordered &amp; Lined - Accent 4"/>
    <w:basedOn w:val="1154"/>
    <w:uiPriority w:val="99"/>
    <w:rPr>
      <w:color w:val="404040"/>
      <w:sz w:val="20"/>
      <w:szCs w:val="20"/>
      <w:lang w:val="ru-RU"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1294" w:customStyle="1">
    <w:name w:val="Bordered &amp; Lined - Accent 5"/>
    <w:basedOn w:val="1154"/>
    <w:uiPriority w:val="99"/>
    <w:rPr>
      <w:color w:val="404040"/>
      <w:sz w:val="20"/>
      <w:szCs w:val="20"/>
      <w:lang w:val="ru-RU"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1295" w:customStyle="1">
    <w:name w:val="Bordered &amp; Lined - Accent 6"/>
    <w:basedOn w:val="1154"/>
    <w:uiPriority w:val="99"/>
    <w:rPr>
      <w:color w:val="404040"/>
      <w:sz w:val="20"/>
      <w:szCs w:val="20"/>
      <w:lang w:val="ru-RU"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1296" w:customStyle="1">
    <w:name w:val="Bordered"/>
    <w:basedOn w:val="1154"/>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1297" w:customStyle="1">
    <w:name w:val="Bordered - Accent 1"/>
    <w:basedOn w:val="1154"/>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1298" w:customStyle="1">
    <w:name w:val="Bordered - Accent 2"/>
    <w:basedOn w:val="1154"/>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1299" w:customStyle="1">
    <w:name w:val="Bordered - Accent 3"/>
    <w:basedOn w:val="1154"/>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1300" w:customStyle="1">
    <w:name w:val="Bordered - Accent 4"/>
    <w:basedOn w:val="115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1301" w:customStyle="1">
    <w:name w:val="Bordered - Accent 5"/>
    <w:basedOn w:val="1154"/>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1302" w:customStyle="1">
    <w:name w:val="Bordered - Accent 6"/>
    <w:basedOn w:val="1154"/>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1303" w:customStyle="1">
    <w:name w:val="Footnote Text Char"/>
    <w:uiPriority w:val="99"/>
    <w:rPr>
      <w:sz w:val="18"/>
    </w:rPr>
  </w:style>
  <w:style w:type="character" w:styleId="1304">
    <w:name w:val="footnote reference"/>
    <w:basedOn w:val="1153"/>
    <w:uiPriority w:val="99"/>
    <w:unhideWhenUsed/>
    <w:rPr>
      <w:vertAlign w:val="superscript"/>
    </w:rPr>
  </w:style>
  <w:style w:type="paragraph" w:styleId="1305">
    <w:name w:val="endnote text"/>
    <w:basedOn w:val="1143"/>
    <w:link w:val="1306"/>
    <w:uiPriority w:val="99"/>
    <w:semiHidden/>
    <w:unhideWhenUsed/>
    <w:rPr>
      <w:sz w:val="20"/>
    </w:rPr>
  </w:style>
  <w:style w:type="character" w:styleId="1306" w:customStyle="1">
    <w:name w:val="Текст концевой сноски Знак"/>
    <w:link w:val="1305"/>
    <w:uiPriority w:val="99"/>
    <w:rPr>
      <w:sz w:val="20"/>
    </w:rPr>
  </w:style>
  <w:style w:type="character" w:styleId="1307">
    <w:name w:val="endnote reference"/>
    <w:basedOn w:val="1153"/>
    <w:uiPriority w:val="99"/>
    <w:semiHidden/>
    <w:unhideWhenUsed/>
    <w:rPr>
      <w:vertAlign w:val="superscript"/>
    </w:rPr>
  </w:style>
  <w:style w:type="paragraph" w:styleId="1308">
    <w:name w:val="toc 1"/>
    <w:basedOn w:val="1143"/>
    <w:next w:val="1143"/>
    <w:uiPriority w:val="39"/>
    <w:unhideWhenUsed/>
    <w:pPr>
      <w:spacing w:after="57"/>
    </w:pPr>
  </w:style>
  <w:style w:type="paragraph" w:styleId="1309">
    <w:name w:val="toc 2"/>
    <w:basedOn w:val="1143"/>
    <w:next w:val="1143"/>
    <w:uiPriority w:val="39"/>
    <w:unhideWhenUsed/>
    <w:pPr>
      <w:ind w:left="283"/>
      <w:spacing w:after="57"/>
    </w:pPr>
  </w:style>
  <w:style w:type="paragraph" w:styleId="1310">
    <w:name w:val="toc 3"/>
    <w:basedOn w:val="1143"/>
    <w:next w:val="1143"/>
    <w:uiPriority w:val="39"/>
    <w:unhideWhenUsed/>
    <w:pPr>
      <w:ind w:left="567"/>
      <w:spacing w:after="57"/>
    </w:pPr>
  </w:style>
  <w:style w:type="paragraph" w:styleId="1311">
    <w:name w:val="toc 4"/>
    <w:basedOn w:val="1143"/>
    <w:next w:val="1143"/>
    <w:uiPriority w:val="39"/>
    <w:unhideWhenUsed/>
    <w:pPr>
      <w:ind w:left="850"/>
      <w:spacing w:after="57"/>
    </w:pPr>
  </w:style>
  <w:style w:type="paragraph" w:styleId="1312">
    <w:name w:val="toc 5"/>
    <w:basedOn w:val="1143"/>
    <w:next w:val="1143"/>
    <w:uiPriority w:val="39"/>
    <w:unhideWhenUsed/>
    <w:pPr>
      <w:ind w:left="1134"/>
      <w:spacing w:after="57"/>
    </w:pPr>
  </w:style>
  <w:style w:type="paragraph" w:styleId="1313">
    <w:name w:val="toc 6"/>
    <w:basedOn w:val="1143"/>
    <w:next w:val="1143"/>
    <w:uiPriority w:val="39"/>
    <w:unhideWhenUsed/>
    <w:pPr>
      <w:ind w:left="1417"/>
      <w:spacing w:after="57"/>
    </w:pPr>
  </w:style>
  <w:style w:type="paragraph" w:styleId="1314">
    <w:name w:val="toc 7"/>
    <w:basedOn w:val="1143"/>
    <w:next w:val="1143"/>
    <w:uiPriority w:val="39"/>
    <w:unhideWhenUsed/>
    <w:pPr>
      <w:ind w:left="1701"/>
      <w:spacing w:after="57"/>
    </w:pPr>
  </w:style>
  <w:style w:type="paragraph" w:styleId="1315">
    <w:name w:val="toc 8"/>
    <w:basedOn w:val="1143"/>
    <w:next w:val="1143"/>
    <w:uiPriority w:val="39"/>
    <w:unhideWhenUsed/>
    <w:pPr>
      <w:ind w:left="1984"/>
      <w:spacing w:after="57"/>
    </w:pPr>
  </w:style>
  <w:style w:type="paragraph" w:styleId="1316">
    <w:name w:val="toc 9"/>
    <w:basedOn w:val="1143"/>
    <w:next w:val="1143"/>
    <w:uiPriority w:val="39"/>
    <w:unhideWhenUsed/>
    <w:pPr>
      <w:ind w:left="2268"/>
      <w:spacing w:after="57"/>
    </w:pPr>
  </w:style>
  <w:style w:type="paragraph" w:styleId="1317">
    <w:name w:val="TOC Heading"/>
    <w:uiPriority w:val="39"/>
    <w:unhideWhenUsed/>
  </w:style>
  <w:style w:type="paragraph" w:styleId="1318">
    <w:name w:val="table of figures"/>
    <w:basedOn w:val="1143"/>
    <w:next w:val="1143"/>
    <w:uiPriority w:val="99"/>
    <w:unhideWhenUsed/>
  </w:style>
  <w:style w:type="character" w:styleId="1319" w:customStyle="1">
    <w:name w:val="Заголовок 1 Знак"/>
    <w:basedOn w:val="1153"/>
    <w:link w:val="1144"/>
    <w:rPr>
      <w:rFonts w:ascii="Times New Roman" w:hAnsi="Times New Roman" w:eastAsia="Times New Roman" w:cs="Times New Roman"/>
      <w:b/>
      <w:bCs/>
      <w:sz w:val="24"/>
      <w:szCs w:val="24"/>
      <w:lang w:val="ru-RU"/>
    </w:rPr>
  </w:style>
  <w:style w:type="character" w:styleId="1320" w:customStyle="1">
    <w:name w:val="Заголовок 5 Знак"/>
    <w:basedOn w:val="1153"/>
    <w:link w:val="1148"/>
    <w:rPr>
      <w:rFonts w:ascii="Arial" w:hAnsi="Arial" w:eastAsia="Times New Roman" w:cs="Arial"/>
      <w:b/>
      <w:bCs/>
      <w:sz w:val="32"/>
      <w:szCs w:val="32"/>
      <w:lang w:val="ru-RU" w:eastAsia="ru-RU"/>
    </w:rPr>
  </w:style>
  <w:style w:type="table" w:styleId="1321" w:customStyle="1">
    <w:name w:val="Table Normal"/>
    <w:uiPriority w:val="2"/>
    <w:semiHidden/>
    <w:unhideWhenUsed/>
    <w:qFormat/>
    <w:tblPr>
      <w:tblInd w:w="0" w:type="dxa"/>
      <w:tblCellMar>
        <w:left w:w="0" w:type="dxa"/>
        <w:top w:w="0" w:type="dxa"/>
        <w:right w:w="0" w:type="dxa"/>
        <w:bottom w:w="0" w:type="dxa"/>
      </w:tblCellMar>
    </w:tblPr>
  </w:style>
  <w:style w:type="paragraph" w:styleId="1322">
    <w:name w:val="Body Text"/>
    <w:basedOn w:val="1143"/>
    <w:link w:val="1342"/>
    <w:uiPriority w:val="1"/>
    <w:qFormat/>
    <w:pPr>
      <w:ind w:left="598"/>
    </w:pPr>
    <w:rPr>
      <w:sz w:val="24"/>
      <w:szCs w:val="24"/>
    </w:rPr>
  </w:style>
  <w:style w:type="paragraph" w:styleId="1323">
    <w:name w:val="List Paragraph"/>
    <w:basedOn w:val="1143"/>
    <w:qFormat/>
    <w:pPr>
      <w:ind w:left="958" w:hanging="361"/>
    </w:pPr>
  </w:style>
  <w:style w:type="paragraph" w:styleId="1324" w:customStyle="1">
    <w:name w:val="Table Paragraph"/>
    <w:basedOn w:val="1143"/>
    <w:uiPriority w:val="1"/>
    <w:qFormat/>
  </w:style>
  <w:style w:type="paragraph" w:styleId="1325" w:customStyle="1">
    <w:name w:val="Стиль1"/>
    <w:basedOn w:val="1143"/>
    <w:pPr>
      <w:ind w:firstLine="720"/>
      <w:jc w:val="both"/>
      <w:widowControl/>
    </w:pPr>
    <w:rPr>
      <w:sz w:val="28"/>
      <w:szCs w:val="20"/>
      <w:lang w:eastAsia="ru-RU"/>
    </w:rPr>
  </w:style>
  <w:style w:type="paragraph" w:styleId="1326">
    <w:name w:val="footnote text"/>
    <w:basedOn w:val="1143"/>
    <w:link w:val="1327"/>
    <w:semiHidden/>
    <w:pPr>
      <w:widowControl/>
    </w:pPr>
    <w:rPr>
      <w:sz w:val="20"/>
      <w:szCs w:val="20"/>
      <w:lang w:eastAsia="ru-RU"/>
    </w:rPr>
  </w:style>
  <w:style w:type="character" w:styleId="1327" w:customStyle="1">
    <w:name w:val="Текст сноски Знак"/>
    <w:basedOn w:val="1153"/>
    <w:link w:val="1326"/>
    <w:semiHidden/>
    <w:rPr>
      <w:rFonts w:ascii="Times New Roman" w:hAnsi="Times New Roman" w:eastAsia="Times New Roman" w:cs="Times New Roman"/>
      <w:sz w:val="20"/>
      <w:szCs w:val="20"/>
      <w:lang w:val="ru-RU" w:eastAsia="ru-RU"/>
    </w:rPr>
  </w:style>
  <w:style w:type="paragraph" w:styleId="1328">
    <w:name w:val="Footer"/>
    <w:basedOn w:val="1143"/>
    <w:link w:val="1329"/>
    <w:pPr>
      <w:widowControl/>
      <w:tabs>
        <w:tab w:val="center" w:pos="4677" w:leader="none"/>
        <w:tab w:val="right" w:pos="9355" w:leader="none"/>
      </w:tabs>
    </w:pPr>
    <w:rPr>
      <w:sz w:val="24"/>
      <w:szCs w:val="24"/>
      <w:lang w:eastAsia="ru-RU"/>
    </w:rPr>
  </w:style>
  <w:style w:type="character" w:styleId="1329" w:customStyle="1">
    <w:name w:val="Нижний колонтитул Знак"/>
    <w:basedOn w:val="1153"/>
    <w:link w:val="1328"/>
    <w:rPr>
      <w:rFonts w:ascii="Times New Roman" w:hAnsi="Times New Roman" w:eastAsia="Times New Roman" w:cs="Times New Roman"/>
      <w:sz w:val="24"/>
      <w:szCs w:val="24"/>
      <w:lang w:val="ru-RU" w:eastAsia="ru-RU"/>
    </w:rPr>
  </w:style>
  <w:style w:type="character" w:styleId="1330">
    <w:name w:val="page number"/>
    <w:basedOn w:val="1153"/>
  </w:style>
  <w:style w:type="paragraph" w:styleId="1331">
    <w:name w:val="Header"/>
    <w:basedOn w:val="1143"/>
    <w:link w:val="1332"/>
    <w:pPr>
      <w:widowControl/>
      <w:tabs>
        <w:tab w:val="center" w:pos="4677" w:leader="none"/>
        <w:tab w:val="right" w:pos="9355" w:leader="none"/>
      </w:tabs>
    </w:pPr>
    <w:rPr>
      <w:sz w:val="24"/>
      <w:szCs w:val="24"/>
      <w:lang w:eastAsia="ru-RU"/>
    </w:rPr>
  </w:style>
  <w:style w:type="character" w:styleId="1332" w:customStyle="1">
    <w:name w:val="Верхний колонтитул Знак"/>
    <w:basedOn w:val="1153"/>
    <w:link w:val="1331"/>
    <w:rPr>
      <w:rFonts w:ascii="Times New Roman" w:hAnsi="Times New Roman" w:eastAsia="Times New Roman" w:cs="Times New Roman"/>
      <w:sz w:val="24"/>
      <w:szCs w:val="24"/>
      <w:lang w:val="ru-RU" w:eastAsia="ru-RU"/>
    </w:rPr>
  </w:style>
  <w:style w:type="paragraph" w:styleId="1333">
    <w:name w:val="Normal (Web)"/>
    <w:basedOn w:val="1143"/>
    <w:pPr>
      <w:spacing w:before="100" w:beforeAutospacing="1" w:after="100" w:afterAutospacing="1"/>
      <w:widowControl/>
    </w:pPr>
    <w:rPr>
      <w:sz w:val="24"/>
      <w:szCs w:val="24"/>
      <w:lang w:eastAsia="ru-RU"/>
    </w:rPr>
  </w:style>
  <w:style w:type="character" w:styleId="1334">
    <w:name w:val="Hyperlink"/>
    <w:uiPriority w:val="99"/>
    <w:rPr>
      <w:color w:val="0000ff"/>
      <w:u w:val="single"/>
    </w:rPr>
  </w:style>
  <w:style w:type="character" w:styleId="1335">
    <w:name w:val="annotation reference"/>
    <w:basedOn w:val="1153"/>
    <w:uiPriority w:val="99"/>
    <w:semiHidden/>
    <w:unhideWhenUsed/>
    <w:rPr>
      <w:sz w:val="16"/>
      <w:szCs w:val="16"/>
    </w:rPr>
  </w:style>
  <w:style w:type="paragraph" w:styleId="1336">
    <w:name w:val="annotation text"/>
    <w:basedOn w:val="1143"/>
    <w:link w:val="1337"/>
    <w:uiPriority w:val="99"/>
    <w:semiHidden/>
    <w:unhideWhenUsed/>
    <w:rPr>
      <w:sz w:val="20"/>
      <w:szCs w:val="20"/>
    </w:rPr>
  </w:style>
  <w:style w:type="character" w:styleId="1337" w:customStyle="1">
    <w:name w:val="Текст примечания Знак"/>
    <w:basedOn w:val="1153"/>
    <w:link w:val="1336"/>
    <w:uiPriority w:val="99"/>
    <w:semiHidden/>
    <w:rPr>
      <w:rFonts w:ascii="Times New Roman" w:hAnsi="Times New Roman" w:eastAsia="Times New Roman" w:cs="Times New Roman"/>
      <w:sz w:val="20"/>
      <w:szCs w:val="20"/>
      <w:lang w:val="ru-RU"/>
    </w:rPr>
  </w:style>
  <w:style w:type="paragraph" w:styleId="1338">
    <w:name w:val="annotation subject"/>
    <w:basedOn w:val="1336"/>
    <w:next w:val="1336"/>
    <w:link w:val="1339"/>
    <w:uiPriority w:val="99"/>
    <w:semiHidden/>
    <w:unhideWhenUsed/>
    <w:rPr>
      <w:b/>
      <w:bCs/>
    </w:rPr>
  </w:style>
  <w:style w:type="character" w:styleId="1339" w:customStyle="1">
    <w:name w:val="Тема примечания Знак"/>
    <w:basedOn w:val="1337"/>
    <w:link w:val="1338"/>
    <w:uiPriority w:val="99"/>
    <w:semiHidden/>
    <w:rPr>
      <w:rFonts w:ascii="Times New Roman" w:hAnsi="Times New Roman" w:eastAsia="Times New Roman" w:cs="Times New Roman"/>
      <w:b/>
      <w:bCs/>
      <w:sz w:val="20"/>
      <w:szCs w:val="20"/>
      <w:lang w:val="ru-RU"/>
    </w:rPr>
  </w:style>
  <w:style w:type="paragraph" w:styleId="1340">
    <w:name w:val="Balloon Text"/>
    <w:basedOn w:val="1143"/>
    <w:link w:val="1341"/>
    <w:uiPriority w:val="99"/>
    <w:semiHidden/>
    <w:unhideWhenUsed/>
    <w:rPr>
      <w:rFonts w:ascii="Tahoma" w:hAnsi="Tahoma" w:cs="Tahoma"/>
      <w:sz w:val="16"/>
      <w:szCs w:val="16"/>
    </w:rPr>
  </w:style>
  <w:style w:type="character" w:styleId="1341" w:customStyle="1">
    <w:name w:val="Текст выноски Знак"/>
    <w:basedOn w:val="1153"/>
    <w:link w:val="1340"/>
    <w:uiPriority w:val="99"/>
    <w:semiHidden/>
    <w:rPr>
      <w:rFonts w:ascii="Tahoma" w:hAnsi="Tahoma" w:eastAsia="Times New Roman" w:cs="Tahoma"/>
      <w:sz w:val="16"/>
      <w:szCs w:val="16"/>
      <w:lang w:val="ru-RU"/>
    </w:rPr>
  </w:style>
  <w:style w:type="character" w:styleId="1342" w:customStyle="1">
    <w:name w:val="Основной текст Знак"/>
    <w:basedOn w:val="1153"/>
    <w:link w:val="1322"/>
    <w:uiPriority w:val="1"/>
    <w:rPr>
      <w:rFonts w:ascii="Times New Roman" w:hAnsi="Times New Roman" w:eastAsia="Times New Roman" w:cs="Times New Roman"/>
      <w:sz w:val="24"/>
      <w:szCs w:val="24"/>
      <w:lang w:val="ru-RU"/>
    </w:rPr>
  </w:style>
  <w:style w:type="character" w:styleId="1343" w:customStyle="1">
    <w:name w:val="Неразрешенное упоминание1"/>
    <w:basedOn w:val="1153"/>
    <w:uiPriority w:val="99"/>
    <w:semiHidden/>
    <w:unhideWhenUsed/>
    <w:rPr>
      <w:color w:val="605e5c"/>
      <w:shd w:val="clear" w:color="auto" w:fill="e1dfdd"/>
    </w:rPr>
  </w:style>
  <w:style w:type="character" w:styleId="1344">
    <w:name w:val="FollowedHyperlink"/>
    <w:basedOn w:val="1153"/>
    <w:uiPriority w:val="99"/>
    <w:semiHidden/>
    <w:unhideWhenUsed/>
    <w:rPr>
      <w:color w:val="800080" w:themeColor="followedHyperlink"/>
      <w:u w:val="single"/>
    </w:rPr>
  </w:style>
  <w:style w:type="paragraph" w:styleId="1345">
    <w:name w:val="Body Text Indent 2"/>
    <w:basedOn w:val="1143"/>
    <w:link w:val="1346"/>
    <w:uiPriority w:val="99"/>
    <w:unhideWhenUsed/>
    <w:pPr>
      <w:ind w:left="283"/>
      <w:spacing w:after="120" w:line="480" w:lineRule="auto"/>
    </w:pPr>
  </w:style>
  <w:style w:type="character" w:styleId="1346" w:customStyle="1">
    <w:name w:val="Основной текст с отступом 2 Знак"/>
    <w:basedOn w:val="1153"/>
    <w:link w:val="1345"/>
    <w:uiPriority w:val="99"/>
    <w:rPr>
      <w:rFonts w:ascii="Times New Roman" w:hAnsi="Times New Roman" w:eastAsia="Times New Roman" w:cs="Times New Roman"/>
      <w:lang w:val="ru-RU"/>
    </w:rPr>
  </w:style>
  <w:style w:type="paragraph" w:styleId="1347" w:customStyle="1">
    <w:name w:val="c0"/>
    <w:basedOn w:val="1143"/>
    <w:pPr>
      <w:spacing w:before="100" w:beforeAutospacing="1" w:after="100" w:afterAutospacing="1"/>
      <w:widowControl/>
    </w:pPr>
    <w:rPr>
      <w:sz w:val="24"/>
      <w:szCs w:val="24"/>
      <w:lang w:val="en-US"/>
    </w:rPr>
  </w:style>
  <w:style w:type="character" w:styleId="1348" w:customStyle="1">
    <w:name w:val="c3"/>
    <w:basedOn w:val="1153"/>
  </w:style>
  <w:style w:type="character" w:styleId="1349" w:customStyle="1">
    <w:name w:val="c2"/>
    <w:basedOn w:val="1153"/>
  </w:style>
  <w:style w:type="table" w:styleId="1350">
    <w:name w:val="Table Grid"/>
    <w:basedOn w:val="1154"/>
    <w:unhideWhenUse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1351">
    <w:name w:val="Body Text Indent"/>
    <w:basedOn w:val="1143"/>
    <w:link w:val="1352"/>
    <w:unhideWhenUsed/>
    <w:pPr>
      <w:ind w:left="283"/>
      <w:spacing w:after="120"/>
    </w:pPr>
  </w:style>
  <w:style w:type="character" w:styleId="1352" w:customStyle="1">
    <w:name w:val="Основной текст с отступом Знак"/>
    <w:basedOn w:val="1153"/>
    <w:link w:val="1351"/>
    <w:rPr>
      <w:rFonts w:ascii="Times New Roman" w:hAnsi="Times New Roman" w:eastAsia="Times New Roman" w:cs="Times New Roman"/>
      <w:lang w:val="ru-RU"/>
    </w:rPr>
  </w:style>
  <w:style w:type="character" w:styleId="1353" w:customStyle="1">
    <w:name w:val="Заголовок 2 Знак"/>
    <w:basedOn w:val="1153"/>
    <w:link w:val="1145"/>
    <w:uiPriority w:val="1"/>
    <w:rPr>
      <w:rFonts w:ascii="Times New Roman" w:hAnsi="Times New Roman" w:eastAsia="Times New Roman" w:cs="Times New Roman"/>
      <w:b/>
      <w:bCs/>
      <w:i/>
      <w:iCs/>
      <w:sz w:val="24"/>
      <w:szCs w:val="24"/>
      <w:u w:val="single"/>
      <w:lang w:val="ru-RU"/>
    </w:rPr>
  </w:style>
  <w:style w:type="paragraph" w:styleId="1354" w:customStyle="1">
    <w:name w:val="Default"/>
    <w:pPr>
      <w:widowControl/>
    </w:pPr>
    <w:rPr>
      <w:rFonts w:ascii="Times New Roman" w:hAnsi="Times New Roman" w:cs="Times New Roman"/>
      <w:color w:val="000000"/>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hyperlink" Target="http://www.lib.uniyar.ac.ru/opac/bk_cat_find.php" TargetMode="External"/><Relationship Id="rId12" Type="http://schemas.openxmlformats.org/officeDocument/2006/relationships/hyperlink" Target="https://urait.ru/bcode/512366" TargetMode="External"/><Relationship Id="rId13" Type="http://schemas.openxmlformats.org/officeDocument/2006/relationships/hyperlink" Target="https://urait.ru/bcode/512616" TargetMode="External"/><Relationship Id="rId14" Type="http://schemas.openxmlformats.org/officeDocument/2006/relationships/hyperlink" Target="https://urait.ru/bcode/493609" TargetMode="External"/><Relationship Id="rId15" Type="http://schemas.openxmlformats.org/officeDocument/2006/relationships/hyperlink" Target="https://urait.ru/bcode/510943" TargetMode="External"/><Relationship Id="rId16" Type="http://schemas.openxmlformats.org/officeDocument/2006/relationships/hyperlink" Target="https://russian-history.ru/" TargetMode="External"/><Relationship Id="rId17" Type="http://schemas.openxmlformats.org/officeDocument/2006/relationships/hyperlink" Target="http://elibrary.ru/" TargetMode="External"/><Relationship Id="rId18" Type="http://schemas.openxmlformats.org/officeDocument/2006/relationships/hyperlink" Target="https://rg.ru/rodina/" TargetMode="External"/><Relationship Id="rId19" Type="http://schemas.openxmlformats.org/officeDocument/2006/relationships/hyperlink" Target="https://runivers.ru/lib/book4646/" TargetMode="External"/><Relationship Id="rId20" Type="http://schemas.openxmlformats.org/officeDocument/2006/relationships/image" Target="media/image2.png"/><Relationship Id="rId21" Type="http://schemas.openxmlformats.org/officeDocument/2006/relationships/oleObject" Target="embeddings/oleObject1.bin"/><Relationship Id="rId22" Type="http://schemas.openxmlformats.org/officeDocument/2006/relationships/image" Target="media/image3.png"/><Relationship Id="rId23" Type="http://schemas.openxmlformats.org/officeDocument/2006/relationships/oleObject" Target="embeddings/oleObject2.bin"/></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1BF7-4F2F-4D80-8FA8-2E7E9891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Room55</dc:creator>
  <cp:lastModifiedBy>Маша Максимова</cp:lastModifiedBy>
  <cp:revision>102</cp:revision>
  <dcterms:created xsi:type="dcterms:W3CDTF">2023-06-06T09:29:00Z</dcterms:created>
  <dcterms:modified xsi:type="dcterms:W3CDTF">2024-09-30T20:25:58Z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2022-07-10T00:00:00Z</vt:filetime>
  </property>
  <property fmtid="{D5CDD505-2E9C-101B-9397-08002B2CF9AE}" pid="3" name="Creator">
    <vt:lpwstr>Microsoft® Word 2010</vt:lpwstr>
  </property>
  <property fmtid="{D5CDD505-2E9C-101B-9397-08002B2CF9AE}" pid="4" name="LastSaved">
    <vt:filetime>2023-05-02T00:00:00Z</vt:filetime>
  </property>
</Properties>
</file>