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905"/>
        <w:ind w:left="1243" w:right="1465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  <w:r>
        <w:rPr>
          <w:highlight w:val="none"/>
        </w:rPr>
      </w:r>
    </w:p>
    <w:p>
      <w:pPr>
        <w:pStyle w:val="905"/>
        <w:ind w:left="6236"/>
        <w:spacing w:line="240" w:lineRule="auto"/>
      </w:pPr>
      <w:r>
        <w:t xml:space="preserve">УТВЕРЖДАЮ</w:t>
      </w:r>
      <w:r/>
    </w:p>
    <w:p>
      <w:pPr>
        <w:pStyle w:val="905"/>
        <w:ind w:left="6236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3967820</wp:posOffset>
                </wp:positionH>
                <wp:positionV relativeFrom="paragraph">
                  <wp:posOffset>100649</wp:posOffset>
                </wp:positionV>
                <wp:extent cx="963588" cy="407033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58481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63587" cy="40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text;margin-left:312.43pt;mso-position-horizontal:absolute;mso-position-vertical-relative:text;margin-top:7.93pt;mso-position-vertical:absolute;width:75.87pt;height:32.0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5"/>
        <w:ind w:left="6236"/>
        <w:spacing w:line="240" w:lineRule="auto"/>
        <w:tabs>
          <w:tab w:val="left" w:pos="773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5"/>
        <w:ind w:left="6236"/>
        <w:spacing w:line="240" w:lineRule="auto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  <w:t xml:space="preserve">«Теория графов»</w:t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</w:pPr>
      <w:r>
        <w:rPr>
          <w:b w:val="0"/>
          <w:bCs w:val="0"/>
          <w:i w:val="0"/>
          <w:iCs w:val="0"/>
          <w:vertAlign w:val="baseline"/>
        </w:rPr>
        <w:t xml:space="preserve">01.03.02 Прикладная математика и информатика</w:t>
      </w:r>
      <w:r/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highlight w:val="none"/>
          <w:vertAlign w:val="baseline"/>
        </w:rPr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highlight w:val="none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highlight w:val="none"/>
          <w:vertAlign w:val="baseline"/>
        </w:rPr>
      </w:r>
      <w:r>
        <w:rPr>
          <w:b/>
          <w:bCs/>
          <w:i w:val="0"/>
          <w:highlight w:val="none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  <w:t xml:space="preserve">«Искусственный интеллект»</w:t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  <w:t xml:space="preserve">Бакалавр</w:t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 w:val="0"/>
          <w:bCs w:val="0"/>
          <w:i w:val="0"/>
          <w:vertAlign w:val="baseline"/>
        </w:rPr>
      </w:r>
      <w:r>
        <w:rPr>
          <w:b w:val="0"/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 w:val="0"/>
          <w:bCs w:val="0"/>
          <w:i w:val="0"/>
          <w:iCs w:val="0"/>
          <w:vertAlign w:val="baseline"/>
        </w:rPr>
      </w:pPr>
      <w:r>
        <w:rPr>
          <w:b w:val="0"/>
          <w:bCs w:val="0"/>
          <w:i w:val="0"/>
          <w:iCs w:val="0"/>
          <w:vertAlign w:val="baseline"/>
        </w:rPr>
        <w:t xml:space="preserve">очная</w:t>
      </w:r>
      <w:r>
        <w:rPr>
          <w:b w:val="0"/>
          <w:bCs w:val="0"/>
          <w:i w:val="0"/>
          <w:iCs w:val="0"/>
          <w:vertAlign w:val="baseline"/>
        </w:rPr>
      </w:r>
      <w:r>
        <w:rPr>
          <w:b w:val="0"/>
          <w:bCs w:val="0"/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05"/>
        <w:ind w:left="226" w:right="28" w:hanging="3"/>
        <w:spacing w:before="90"/>
      </w:pPr>
      <w:r>
        <w:t xml:space="preserve">Программа рассмотрена </w:t>
      </w:r>
      <w:r>
        <w:rPr>
          <w:spacing w:val="-57"/>
        </w:rPr>
        <w:t xml:space="preserve"> </w:t>
      </w:r>
      <w:r>
        <w:t xml:space="preserve">на </w:t>
        <w:br/>
        <w:t xml:space="preserve">заседании кафедры</w:t>
      </w:r>
      <w:r>
        <w:rPr>
          <w:spacing w:val="1"/>
        </w:rPr>
        <w:t xml:space="preserve"> </w:t>
      </w:r>
      <w:r>
        <w:br/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10 апреля </w:t>
      </w:r>
      <w:r>
        <w:t xml:space="preserve">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5"/>
        <w:ind w:left="567" w:right="779" w:hanging="3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  <w:br/>
      </w:r>
      <w:r>
        <w:t xml:space="preserve">протокол № 6 от </w:t>
        <w:br/>
      </w:r>
      <w:r>
        <w:rPr>
          <w:spacing w:val="-57"/>
        </w:rPr>
        <w:t xml:space="preserve"> </w:t>
      </w:r>
      <w:r>
        <w:t xml:space="preserve">26</w:t>
      </w:r>
      <w:r>
        <w:rPr>
          <w:spacing w:val="-1"/>
        </w:rPr>
        <w:t xml:space="preserve"> апреля</w:t>
      </w:r>
      <w:r>
        <w:t xml:space="preserve"> </w:t>
      </w:r>
      <w:r>
        <w:t xml:space="preserve">2024 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right="51" w:firstLine="428"/>
        <w:jc w:val="both"/>
        <w:spacing w:after="26"/>
      </w:pPr>
      <w:r>
        <w:t xml:space="preserve">Для успешного освоения дисциплины </w:t>
      </w:r>
      <w:r>
        <w:rPr>
          <w:b w:val="0"/>
          <w:bCs w:val="0"/>
          <w:i w:val="0"/>
          <w:iCs w:val="0"/>
          <w:vertAlign w:val="baseline"/>
        </w:rPr>
        <w:t xml:space="preserve">«Теория графов»</w:t>
      </w:r>
      <w:r>
        <w:t xml:space="preserve"> студент должен владеть знаниями, умениями  и навыками, сформированными  школьной программой по математике, а также математическим  анализом, алгеброй и теорией чисел, математической логикой. 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454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428"/>
        <w:jc w:val="both"/>
      </w:pPr>
      <w:r>
        <w:t xml:space="preserve">Дисциплина </w:t>
      </w:r>
      <w:r>
        <w:rPr>
          <w:b w:val="0"/>
          <w:bCs w:val="0"/>
          <w:i w:val="0"/>
          <w:iCs w:val="0"/>
          <w:vertAlign w:val="baseline"/>
        </w:rPr>
        <w:t xml:space="preserve">«Теория графов»</w:t>
      </w:r>
      <w:r>
        <w:t xml:space="preserve"> закладывает основы абстрактной алгебры, теории графов, раскрывает широкий спектр математических методов решения практических задач.  </w:t>
      </w:r>
      <w:r/>
    </w:p>
    <w:p>
      <w:pPr>
        <w:ind w:firstLine="428"/>
        <w:jc w:val="both"/>
      </w:pPr>
      <w:r>
        <w:t xml:space="preserve">Освоение дисциплины «Теория графов» является основой для последующего изучения профессиональных дисциплин.  </w:t>
      </w:r>
      <w:r/>
    </w:p>
    <w:p>
      <w:pPr>
        <w:ind w:left="438" w:right="270"/>
        <w:jc w:val="both"/>
        <w:spacing w:after="4"/>
      </w:pPr>
      <w:r>
        <w:t xml:space="preserve">Дисциплина </w:t>
      </w:r>
      <w:r>
        <w:rPr>
          <w:b w:val="0"/>
          <w:bCs w:val="0"/>
          <w:i w:val="0"/>
          <w:iCs w:val="0"/>
          <w:vertAlign w:val="baseline"/>
        </w:rPr>
        <w:t xml:space="preserve">«Теория графов»</w:t>
      </w:r>
      <w:r>
        <w:t xml:space="preserve"> изучается  во 2 семестре. </w:t>
      </w:r>
      <w:r/>
    </w:p>
    <w:p>
      <w:pPr>
        <w:ind w:firstLine="454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 и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1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1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847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right="62"/>
              <w:spacing w:after="97" w:line="258" w:lineRule="auto"/>
            </w:pPr>
            <w:r>
              <w:t xml:space="preserve">ИОПК1.1 Обладает фундаментальными знаниями, полученными в области математических наук. </w:t>
            </w:r>
            <w:r/>
          </w:p>
          <w:p>
            <w:pPr>
              <w:pStyle w:val="911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глубокие фундаментальные знания, полученные в области теории графов.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81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ИОПК1.2 Демонстрирует умение использовать фундаментальные знания, полученные в области математических наук в профессиональной деятельности.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Самостоятельно и грамотно использует фундаментальные знания, полученные в области теории графов, в профессиональной деятельности,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5</w:t>
      </w:r>
      <w:r>
        <w:t xml:space="preserve"> зачетных единиц,  </w:t>
      </w:r>
      <w:r>
        <w:t xml:space="preserve">180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911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7" w:line="259" w:lineRule="auto"/>
              <w:tabs>
                <w:tab w:val="center" w:pos="1227" w:leader="none"/>
              </w:tabs>
            </w:pPr>
            <w:r>
              <w:t xml:space="preserve">Основные </w:t>
            </w:r>
            <w:r>
              <w:t xml:space="preserve">понятия теории графов.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Операции над графами.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Элементы графа.</w:t>
            </w:r>
            <w:r>
              <w:t xml:space="preserve">  </w:t>
            </w:r>
            <w:r>
              <w:rPr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59" w:lineRule="auto"/>
              <w:tabs>
                <w:tab w:val="center" w:pos="1348" w:leader="none"/>
              </w:tabs>
            </w:pPr>
            <w:r>
              <w:t xml:space="preserve">Нахождение </w:t>
            </w:r>
            <w:r>
              <w:t xml:space="preserve">экстремальных путей </w:t>
            </w:r>
            <w:r>
              <w:t xml:space="preserve">на графах.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Деревья.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6" w:line="259" w:lineRule="auto"/>
              <w:tabs>
                <w:tab w:val="center" w:pos="1370" w:leader="none"/>
              </w:tabs>
            </w:pPr>
            <w:r>
              <w:t xml:space="preserve">Планарность г</w:t>
            </w:r>
            <w:r>
              <w:t xml:space="preserve">рафов.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7" w:line="259" w:lineRule="auto"/>
              <w:tabs>
                <w:tab w:val="center" w:pos="1217" w:leader="none"/>
              </w:tabs>
            </w:pPr>
            <w:r>
              <w:t xml:space="preserve">Раскраска графов.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Потоки в сетях.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28" w:line="259" w:lineRule="auto"/>
              <w:tabs>
                <w:tab w:val="center" w:pos="1226" w:leader="none"/>
              </w:tabs>
            </w:pPr>
            <w:r>
              <w:t xml:space="preserve">Элементы </w:t>
            </w:r>
            <w:r>
              <w:t xml:space="preserve">сетевого планирования.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Экзамен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911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911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911"/>
        <w:numPr>
          <w:ilvl w:val="0"/>
          <w:numId w:val="0"/>
        </w:numPr>
        <w:ind w:firstLine="709"/>
        <w:jc w:val="center"/>
        <w:spacing w:line="240" w:lineRule="auto"/>
        <w:tabs>
          <w:tab w:val="left" w:pos="708" w:leader="none"/>
        </w:tabs>
        <w:rPr>
          <w:b/>
          <w:bCs/>
        </w:rPr>
      </w:pPr>
      <w:r>
        <w:rPr>
          <w:b/>
          <w:bCs/>
          <w:spacing w:val="-57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numPr>
          <w:ilvl w:val="0"/>
          <w:numId w:val="0"/>
        </w:numPr>
        <w:ind w:firstLine="709"/>
        <w:jc w:val="center"/>
        <w:spacing w:line="240" w:lineRule="auto"/>
        <w:tabs>
          <w:tab w:val="left" w:pos="708" w:leader="none"/>
        </w:tabs>
        <w:rPr>
          <w:b/>
          <w:bCs/>
          <w:spacing w:val="-57"/>
          <w:highlight w:val="none"/>
        </w:rPr>
      </w:pPr>
      <w:r>
        <w:rPr>
          <w:b/>
          <w:bCs/>
          <w:i/>
          <w:sz w:val="22"/>
          <w:szCs w:val="22"/>
        </w:rPr>
      </w:r>
      <w:r>
        <w:rPr>
          <w:b/>
          <w:bCs/>
        </w:rPr>
        <w:t xml:space="preserve">Содержание разделов дисциплины:</w:t>
      </w:r>
      <w:r>
        <w:rPr>
          <w:b/>
          <w:bCs/>
          <w:spacing w:val="-57"/>
        </w:rPr>
        <w:t xml:space="preserve"> </w:t>
      </w:r>
      <w:r>
        <w:rPr>
          <w:b/>
          <w:bCs/>
          <w:spacing w:val="-57"/>
          <w:highlight w:val="none"/>
        </w:rPr>
      </w:r>
      <w:r>
        <w:rPr>
          <w:b/>
          <w:bCs/>
          <w:spacing w:val="-57"/>
          <w:highlight w:val="none"/>
        </w:rPr>
      </w:r>
    </w:p>
    <w:p>
      <w:pPr>
        <w:pStyle w:val="911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4"/>
          <w:szCs w:val="24"/>
        </w:rPr>
      </w:pPr>
      <w:r>
        <w:rPr>
          <w:spacing w:val="-1"/>
          <w:sz w:val="24"/>
          <w:szCs w:val="24"/>
          <w:highlight w:val="none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contextualSpacing w:val="0"/>
        <w:ind w:left="0" w:right="0" w:firstLine="0"/>
        <w:jc w:val="left"/>
        <w:spacing w:after="27" w:line="259" w:lineRule="auto"/>
        <w:rPr>
          <w:bCs w:val="0"/>
          <w:i w:val="0"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</w:rPr>
        <w:t xml:space="preserve">Раздел</w:t>
      </w:r>
      <w:r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 xml:space="preserve">1.</w:t>
      </w:r>
      <w:r>
        <w:rPr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 xml:space="preserve">Основные </w:t>
      </w:r>
      <w:r>
        <w:rPr>
          <w:b/>
          <w:bCs/>
          <w:i w:val="0"/>
          <w:iCs w:val="0"/>
          <w:sz w:val="24"/>
          <w:szCs w:val="24"/>
        </w:rPr>
        <w:t xml:space="preserve">понятия теории графов.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sz w:val="22"/>
          <w:szCs w:val="22"/>
        </w:rPr>
        <w:suppressLineNumbers w:val="0"/>
      </w:pPr>
      <w:r>
        <w:rPr>
          <w:i w:val="0"/>
          <w:iCs w:val="0"/>
          <w:sz w:val="24"/>
          <w:szCs w:val="24"/>
        </w:rPr>
        <w:t xml:space="preserve">Определение графа. Способы </w:t>
      </w:r>
      <w:r>
        <w:rPr>
          <w:i w:val="0"/>
          <w:iCs w:val="0"/>
          <w:sz w:val="24"/>
          <w:szCs w:val="24"/>
        </w:rPr>
        <w:t xml:space="preserve">задания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графа. Метрические характеристики графа. Изоморфизм графов.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/>
          <w:bCs/>
          <w:i w:val="0"/>
          <w:sz w:val="24"/>
          <w:szCs w:val="24"/>
          <w:highlight w:val="none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2. </w:t>
      </w:r>
      <w:r>
        <w:rPr>
          <w:b/>
          <w:bCs/>
          <w:i w:val="0"/>
          <w:iCs w:val="0"/>
          <w:sz w:val="24"/>
          <w:szCs w:val="24"/>
        </w:rPr>
        <w:t xml:space="preserve">Операции над графами.</w:t>
      </w:r>
      <w:r>
        <w:rPr>
          <w:b/>
          <w:bCs/>
          <w:i w:val="0"/>
          <w:sz w:val="24"/>
          <w:szCs w:val="24"/>
          <w:highlight w:val="none"/>
        </w:rPr>
      </w:r>
      <w:r>
        <w:rPr>
          <w:b/>
          <w:bCs/>
          <w:i w:val="0"/>
          <w:sz w:val="24"/>
          <w:szCs w:val="24"/>
          <w:highlight w:val="none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i w:val="0"/>
          <w:iCs w:val="0"/>
          <w:sz w:val="24"/>
          <w:szCs w:val="24"/>
        </w:rPr>
        <w:t xml:space="preserve">Основные операции над графами.</w:t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3.</w:t>
      </w:r>
      <w:r>
        <w:rPr>
          <w:b/>
          <w:bCs/>
          <w:i w:val="0"/>
          <w:iCs w:val="0"/>
          <w:sz w:val="24"/>
          <w:szCs w:val="24"/>
          <w:highlight w:val="none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 xml:space="preserve">Элементы графа.</w:t>
      </w:r>
      <w:r>
        <w:rPr>
          <w:b/>
          <w:bCs/>
          <w:i w:val="0"/>
          <w:iCs w:val="0"/>
          <w:sz w:val="24"/>
          <w:szCs w:val="24"/>
        </w:rPr>
        <w:t xml:space="preserve">  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i w:val="0"/>
          <w:iCs w:val="0"/>
          <w:sz w:val="24"/>
          <w:szCs w:val="24"/>
        </w:rPr>
        <w:t xml:space="preserve">Маршруты, цепи, циклы. Нахождение маршрутов с заданным количеством ребер.</w:t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line="259" w:lineRule="auto"/>
        <w:rPr>
          <w:b/>
          <w:bCs/>
          <w:i w:val="0"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4.</w:t>
      </w:r>
      <w:r>
        <w:rPr>
          <w:b/>
          <w:bCs/>
          <w:i w:val="0"/>
          <w:iCs w:val="0"/>
          <w:sz w:val="24"/>
          <w:szCs w:val="24"/>
          <w:highlight w:val="none"/>
        </w:rPr>
        <w:t xml:space="preserve"> </w:t>
      </w:r>
      <w:r>
        <w:rPr>
          <w:b/>
          <w:bCs/>
          <w:i w:val="0"/>
          <w:iCs w:val="0"/>
          <w:sz w:val="24"/>
          <w:szCs w:val="24"/>
        </w:rPr>
        <w:t xml:space="preserve">Нахождение </w:t>
      </w:r>
      <w:r>
        <w:rPr>
          <w:b/>
          <w:bCs/>
          <w:i w:val="0"/>
          <w:iCs w:val="0"/>
          <w:sz w:val="24"/>
          <w:szCs w:val="24"/>
        </w:rPr>
        <w:t xml:space="preserve">экстремальных путей </w:t>
      </w:r>
      <w:r>
        <w:rPr>
          <w:b/>
          <w:bCs/>
          <w:i w:val="0"/>
          <w:iCs w:val="0"/>
          <w:sz w:val="24"/>
          <w:szCs w:val="24"/>
        </w:rPr>
        <w:t xml:space="preserve">на графах.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i w:val="0"/>
          <w:iCs w:val="0"/>
          <w:sz w:val="24"/>
          <w:szCs w:val="24"/>
        </w:rPr>
        <w:t xml:space="preserve">Метод </w:t>
      </w:r>
      <w:r>
        <w:rPr>
          <w:i w:val="0"/>
          <w:iCs w:val="0"/>
          <w:sz w:val="24"/>
          <w:szCs w:val="24"/>
        </w:rPr>
        <w:t xml:space="preserve">Шимбелла</w:t>
      </w:r>
      <w:r>
        <w:rPr>
          <w:i w:val="0"/>
          <w:iCs w:val="0"/>
          <w:sz w:val="24"/>
          <w:szCs w:val="24"/>
        </w:rPr>
        <w:t xml:space="preserve"> нахождения экстремальных путей. Задача коммивояжера. Алгоритм </w:t>
      </w:r>
      <w:r>
        <w:rPr>
          <w:i w:val="0"/>
          <w:iCs w:val="0"/>
          <w:sz w:val="24"/>
          <w:szCs w:val="24"/>
        </w:rPr>
        <w:t xml:space="preserve">Дейкстры</w:t>
      </w:r>
      <w:r>
        <w:rPr>
          <w:i w:val="0"/>
          <w:iCs w:val="0"/>
          <w:sz w:val="24"/>
          <w:szCs w:val="24"/>
        </w:rPr>
        <w:t xml:space="preserve">. Алгоритм Беллмана-Мура. </w:t>
      </w:r>
      <w:r>
        <w:rPr>
          <w:i w:val="0"/>
          <w:iCs w:val="0"/>
          <w:sz w:val="24"/>
          <w:szCs w:val="24"/>
        </w:rPr>
        <w:t xml:space="preserve">Алгоритм нахождения максимального пути.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  <w:highlight w:val="none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5.</w:t>
      </w:r>
      <w:r>
        <w:rPr>
          <w:b/>
          <w:bCs/>
          <w:i w:val="0"/>
          <w:iCs w:val="0"/>
          <w:sz w:val="24"/>
          <w:szCs w:val="24"/>
          <w:highlight w:val="none"/>
        </w:rPr>
        <w:t xml:space="preserve"> Деревья.</w:t>
      </w:r>
      <w:r>
        <w:rPr>
          <w:bCs w:val="0"/>
          <w:i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</w:p>
    <w:p>
      <w:pPr>
        <w:contextualSpacing w:val="0"/>
        <w:ind w:left="0" w:right="0" w:firstLine="0"/>
        <w:jc w:val="left"/>
        <w:rPr>
          <w:bCs/>
        </w:rPr>
        <w:suppressLineNumbers w:val="0"/>
      </w:pPr>
      <w:r>
        <w:rPr>
          <w:i w:val="0"/>
          <w:iCs w:val="0"/>
          <w:sz w:val="24"/>
          <w:szCs w:val="24"/>
        </w:rPr>
        <w:t xml:space="preserve">Дерево. Остов.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Нахождение </w:t>
      </w:r>
      <w:r>
        <w:rPr>
          <w:i w:val="0"/>
          <w:iCs w:val="0"/>
          <w:sz w:val="24"/>
          <w:szCs w:val="24"/>
        </w:rPr>
        <w:t xml:space="preserve">остова экстремального веса.</w:t>
      </w:r>
      <w:r>
        <w:rPr>
          <w:bCs/>
        </w:rPr>
      </w:r>
      <w:r>
        <w:rPr>
          <w:bCs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2"/>
          <w:szCs w:val="22"/>
          <w:highlight w:val="none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6.</w:t>
      </w:r>
      <w:r>
        <w:rPr>
          <w:b/>
          <w:bCs/>
          <w:i w:val="0"/>
          <w:iCs w:val="0"/>
          <w:sz w:val="24"/>
          <w:szCs w:val="24"/>
        </w:rPr>
        <w:t xml:space="preserve"> Планарность г</w:t>
      </w:r>
      <w:r>
        <w:rPr>
          <w:b/>
          <w:bCs/>
          <w:i w:val="0"/>
          <w:iCs w:val="0"/>
          <w:sz w:val="24"/>
          <w:szCs w:val="24"/>
        </w:rPr>
        <w:t xml:space="preserve">рафов.</w:t>
      </w:r>
      <w:r>
        <w:rPr>
          <w:bCs w:val="0"/>
          <w:i w:val="0"/>
          <w:sz w:val="22"/>
          <w:szCs w:val="22"/>
          <w:highlight w:val="none"/>
        </w:rPr>
      </w:r>
      <w:r>
        <w:rPr>
          <w:bCs w:val="0"/>
          <w:i w:val="0"/>
          <w:sz w:val="22"/>
          <w:szCs w:val="22"/>
          <w:highlight w:val="none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i w:val="0"/>
          <w:iCs w:val="0"/>
          <w:sz w:val="24"/>
          <w:szCs w:val="24"/>
        </w:rPr>
        <w:t xml:space="preserve">Планарные графы. Алгоритм укладки графа на плоскости.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after="27" w:line="259" w:lineRule="auto"/>
        <w:rPr>
          <w:b/>
          <w:bCs/>
          <w:i w:val="0"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7.</w:t>
      </w:r>
      <w:r>
        <w:rPr>
          <w:b/>
          <w:bCs/>
          <w:i w:val="0"/>
          <w:iCs w:val="0"/>
          <w:sz w:val="24"/>
          <w:szCs w:val="24"/>
        </w:rPr>
        <w:t xml:space="preserve"> Раскраска графов.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i w:val="0"/>
          <w:iCs w:val="0"/>
          <w:sz w:val="24"/>
          <w:szCs w:val="24"/>
        </w:rPr>
        <w:t xml:space="preserve">Правильная раскраска графа. Хроматическое число. Гипотеза 4-х красок. Алгоритм правильной раскраски графа.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Раздел 8.</w:t>
      </w:r>
      <w:r>
        <w:rPr>
          <w:b/>
          <w:bCs/>
          <w:i w:val="0"/>
          <w:iCs w:val="0"/>
          <w:sz w:val="24"/>
          <w:szCs w:val="24"/>
        </w:rPr>
        <w:t xml:space="preserve"> Потоки в сетях.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i w:val="0"/>
          <w:iCs w:val="0"/>
          <w:sz w:val="24"/>
          <w:szCs w:val="24"/>
        </w:rPr>
        <w:t xml:space="preserve">Определение потока. Теорема Форда-</w:t>
      </w:r>
      <w:r>
        <w:rPr>
          <w:i w:val="0"/>
          <w:iCs w:val="0"/>
          <w:sz w:val="24"/>
          <w:szCs w:val="24"/>
        </w:rPr>
        <w:t xml:space="preserve">Фалкерсона</w:t>
      </w:r>
      <w:r>
        <w:rPr>
          <w:i w:val="0"/>
          <w:iCs w:val="0"/>
          <w:sz w:val="24"/>
          <w:szCs w:val="24"/>
        </w:rPr>
        <w:t xml:space="preserve">. Алгоритм нахождения максимального потока в сети.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11"/>
        <w:numPr>
          <w:ilvl w:val="0"/>
          <w:numId w:val="0"/>
        </w:numPr>
        <w:contextualSpacing w:val="0"/>
        <w:ind w:left="0" w:right="0" w:firstLine="0"/>
        <w:jc w:val="left"/>
        <w:spacing w:line="240" w:lineRule="auto"/>
        <w:tabs>
          <w:tab w:val="clear" w:pos="964" w:leader="none"/>
        </w:tabs>
        <w:rPr>
          <w:bCs w:val="0"/>
          <w:i w:val="0"/>
          <w:sz w:val="24"/>
          <w:szCs w:val="24"/>
          <w:highlight w:val="none"/>
        </w:rPr>
        <w:suppressLineNumbers w:val="0"/>
      </w:pPr>
      <w:r>
        <w:rPr>
          <w:bCs w:val="0"/>
          <w:i w:val="0"/>
          <w:iCs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  <w:r>
        <w:rPr>
          <w:bCs w:val="0"/>
          <w:i w:val="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left"/>
        <w:spacing w:after="28" w:line="259" w:lineRule="auto"/>
        <w:rPr>
          <w:b/>
          <w:bCs/>
          <w:i w:val="0"/>
          <w:sz w:val="24"/>
          <w:szCs w:val="24"/>
        </w:rPr>
        <w:suppressLineNumbers w:val="0"/>
      </w:pPr>
      <w:r>
        <w:rPr>
          <w:b/>
          <w:bCs/>
          <w:i w:val="0"/>
          <w:iCs w:val="0"/>
          <w:sz w:val="24"/>
          <w:szCs w:val="24"/>
          <w:highlight w:val="none"/>
        </w:rPr>
        <w:t xml:space="preserve">Раз</w:t>
      </w:r>
      <w:r>
        <w:rPr>
          <w:b/>
          <w:bCs/>
          <w:i w:val="0"/>
          <w:iCs w:val="0"/>
          <w:sz w:val="24"/>
          <w:szCs w:val="24"/>
          <w:highlight w:val="none"/>
        </w:rPr>
        <w:t xml:space="preserve">дел 9.</w:t>
      </w:r>
      <w:r>
        <w:rPr>
          <w:b/>
          <w:bCs/>
          <w:i w:val="0"/>
          <w:iCs w:val="0"/>
          <w:sz w:val="24"/>
          <w:szCs w:val="24"/>
        </w:rPr>
        <w:t xml:space="preserve"> Элементы </w:t>
      </w:r>
      <w:r>
        <w:rPr>
          <w:b/>
          <w:bCs/>
          <w:i w:val="0"/>
          <w:iCs w:val="0"/>
          <w:sz w:val="24"/>
          <w:szCs w:val="24"/>
        </w:rPr>
        <w:t xml:space="preserve">сетевого планирования.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contextualSpacing w:val="0"/>
        <w:ind w:left="0" w:right="0" w:firstLine="0"/>
        <w:jc w:val="left"/>
        <w:rPr>
          <w:bCs w:val="0"/>
          <w:i w:val="0"/>
          <w:sz w:val="24"/>
          <w:szCs w:val="24"/>
        </w:rPr>
        <w:suppressLineNumbers w:val="0"/>
      </w:pPr>
      <w:r>
        <w:rPr>
          <w:i w:val="0"/>
          <w:iCs w:val="0"/>
          <w:sz w:val="24"/>
          <w:szCs w:val="24"/>
        </w:rPr>
        <w:t xml:space="preserve">Критические пути, работы, резервы. Сетевые графики. </w:t>
      </w:r>
      <w:r>
        <w:rPr>
          <w:i w:val="0"/>
          <w:iCs w:val="0"/>
          <w:sz w:val="24"/>
          <w:szCs w:val="24"/>
        </w:rPr>
        <w:t xml:space="preserve">Линейные графики.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jc w:val="both"/>
      </w:pPr>
      <w:r>
        <w:rPr>
          <w:bCs/>
        </w:rPr>
      </w:r>
      <w:r/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10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numPr>
          <w:ilvl w:val="0"/>
          <w:numId w:val="26"/>
        </w:numPr>
        <w:ind w:left="555" w:right="270" w:hanging="428"/>
        <w:jc w:val="both"/>
        <w:spacing w:after="50" w:line="269" w:lineRule="auto"/>
      </w:pPr>
      <w:r>
        <w:t xml:space="preserve">Mozilla Firefox </w:t>
      </w:r>
      <w:r/>
    </w:p>
    <w:p>
      <w:pPr>
        <w:pStyle w:val="910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6"/>
        </w:numPr>
        <w:ind w:left="555" w:right="270" w:hanging="428"/>
        <w:jc w:val="both"/>
        <w:spacing w:after="10" w:line="269" w:lineRule="auto"/>
      </w:pPr>
      <w:r>
        <w:t xml:space="preserve">ОС семейства Microsoft Windows </w:t>
      </w:r>
      <w:r/>
    </w:p>
    <w:p>
      <w:pPr>
        <w:numPr>
          <w:ilvl w:val="0"/>
          <w:numId w:val="26"/>
        </w:numPr>
        <w:ind w:left="555" w:right="270" w:hanging="428"/>
        <w:jc w:val="both"/>
        <w:spacing w:after="10" w:line="269" w:lineRule="auto"/>
      </w:pPr>
      <w:r>
        <w:t xml:space="preserve">Libre</w:t>
      </w:r>
      <w:r>
        <w:t xml:space="preserve"> Office </w:t>
      </w:r>
      <w:r/>
    </w:p>
    <w:p>
      <w:pPr>
        <w:numPr>
          <w:ilvl w:val="0"/>
          <w:numId w:val="26"/>
        </w:numPr>
        <w:ind w:left="555" w:right="270" w:hanging="428"/>
        <w:jc w:val="both"/>
        <w:spacing w:after="212" w:line="269" w:lineRule="auto"/>
      </w:pPr>
      <w:r>
        <w:t xml:space="preserve">Microsoft Office 365(онлайн) </w:t>
      </w:r>
      <w:r/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37" w:right="270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Алексеев, В. Е. Теория графов: учебное пособие / В. Е. Алексеев, Д. В. Захарова. — </w:t>
      </w:r>
      <w:r/>
    </w:p>
    <w:p>
      <w:pPr>
        <w:ind w:left="137" w:right="270"/>
      </w:pPr>
      <w:r>
        <w:t xml:space="preserve">Нижний Новгород: ННГУ им. Н. И. Лобачевского, 2017. — 119 с.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0" w:tooltip="https://e.lanbook.com/book/153421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/153421</w:t>
        </w:r>
      </w:hyperlink>
      <w:r/>
      <w:hyperlink r:id="rId11" w:tooltip="https://e.lanbook.com/book/153421" w:history="1">
        <w:r>
          <w:t xml:space="preserve"> </w:t>
        </w:r>
      </w:hyperlink>
      <w:r>
        <w:t xml:space="preserve">2.</w:t>
      </w:r>
      <w:r>
        <w:rPr>
          <w:rFonts w:ascii="Arial" w:hAnsi="Arial" w:eastAsia="Arial" w:cs="Arial"/>
        </w:rPr>
        <w:t xml:space="preserve"> </w:t>
      </w:r>
      <w:r>
        <w:t xml:space="preserve">Забелин, А. А. Дискретная математика; методы и модели теории графов и их программная реализация: учебное пособие / А. А. Забелин, Е. С. Коган. — Чита: </w:t>
      </w:r>
      <w:r>
        <w:t xml:space="preserve">ЗабГУ</w:t>
      </w:r>
      <w:r>
        <w:t xml:space="preserve">, 2020. — 166 с. — </w:t>
      </w:r>
      <w:r>
        <w:t xml:space="preserve">ISBN</w:t>
      </w:r>
      <w:r>
        <w:t xml:space="preserve"> 978-5-9293-2543-4. — Текст: электронный // Лань: </w:t>
      </w:r>
      <w:r>
        <w:t xml:space="preserve">электроннобиблиотечная</w:t>
      </w:r>
      <w:r>
        <w:t xml:space="preserve"> система. — </w:t>
      </w:r>
      <w:r>
        <w:t xml:space="preserve">URL</w:t>
      </w:r>
      <w:r>
        <w:t xml:space="preserve">: </w:t>
      </w:r>
      <w:hyperlink r:id="rId12" w:tooltip="https://e.lanbook.com/book/173636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/173636</w:t>
        </w:r>
      </w:hyperlink>
      <w:r/>
      <w:hyperlink r:id="rId13" w:tooltip="https://e.lanbook.com/book/173636" w:history="1">
        <w:r>
          <w:t xml:space="preserve"> </w:t>
        </w:r>
      </w:hyperlink>
      <w:r>
        <w:t xml:space="preserve"> </w:t>
      </w:r>
      <w:r/>
    </w:p>
    <w:p>
      <w:pPr>
        <w:ind w:left="137" w:right="270"/>
      </w:pPr>
      <w:r>
        <w:t xml:space="preserve">3.</w:t>
      </w:r>
      <w:r>
        <w:rPr>
          <w:rFonts w:ascii="Arial" w:hAnsi="Arial" w:eastAsia="Arial" w:cs="Arial"/>
        </w:rPr>
        <w:t xml:space="preserve"> </w:t>
      </w:r>
      <w:r>
        <w:t xml:space="preserve">Микони</w:t>
      </w:r>
      <w:r>
        <w:t xml:space="preserve">, С. В. Дискретная математика для бакалавра: множества, отношения, функции, графы: учебное пособие / С. В. </w:t>
      </w:r>
      <w:r>
        <w:t xml:space="preserve">Микони</w:t>
      </w:r>
      <w:r>
        <w:t xml:space="preserve">. — Санкт-Петербург: Лань, 2022. — 192 с. — </w:t>
      </w:r>
      <w:r>
        <w:t xml:space="preserve">ISBN</w:t>
      </w:r>
      <w:r>
        <w:t xml:space="preserve"> </w:t>
      </w:r>
      <w:r/>
    </w:p>
    <w:p>
      <w:pPr>
        <w:ind w:left="137" w:right="270"/>
        <w:spacing w:after="9"/>
      </w:pPr>
      <w:r>
        <w:t xml:space="preserve">978-5-8114-1386-7.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4" w:tooltip="https://e.lanbook.com/book/211049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/211049</w:t>
        </w:r>
      </w:hyperlink>
      <w:r/>
      <w:hyperlink r:id="rId15" w:tooltip="https://e.lanbook.com/book/211049" w:history="1">
        <w:r>
          <w:rPr>
            <w:color w:val="616580"/>
          </w:rPr>
          <w:t xml:space="preserve"> </w:t>
        </w:r>
      </w:hyperlink>
      <w:r>
        <w:rPr>
          <w:color w:val="616580"/>
        </w:rPr>
        <w:t xml:space="preserve">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24"/>
        </w:numPr>
        <w:ind w:left="555" w:right="270" w:hanging="428"/>
        <w:jc w:val="both"/>
        <w:spacing w:after="50" w:line="269" w:lineRule="auto"/>
      </w:pPr>
      <w:r>
        <w:t xml:space="preserve">Игнатьев, А. В. Теория графов. Лабораторные работы / А. В. Игнатьев. — </w:t>
      </w:r>
      <w:r>
        <w:t xml:space="preserve">СанктПетербург</w:t>
      </w:r>
      <w:r>
        <w:t xml:space="preserve">: Лань, 2022. — 64 с. — </w:t>
      </w:r>
      <w:r>
        <w:t xml:space="preserve">ISBN</w:t>
      </w:r>
      <w:r>
        <w:t xml:space="preserve"> 978-5-8114-9603-7.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6" w:tooltip="https://e.lanbook.com/book/230342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/230342</w:t>
        </w:r>
      </w:hyperlink>
      <w:r/>
      <w:hyperlink r:id="rId17" w:tooltip="https://e.lanbook.com/book/230342" w:history="1">
        <w:r>
          <w:t xml:space="preserve"> </w:t>
        </w:r>
      </w:hyperlink>
      <w:r/>
      <w:r/>
    </w:p>
    <w:p>
      <w:pPr>
        <w:numPr>
          <w:ilvl w:val="0"/>
          <w:numId w:val="24"/>
        </w:numPr>
        <w:ind w:left="555" w:right="270" w:hanging="428"/>
        <w:jc w:val="both"/>
        <w:spacing w:after="50" w:line="269" w:lineRule="auto"/>
      </w:pPr>
      <w:r>
        <w:t xml:space="preserve">Тюрин, С. Ф. Теория графов и её приложения: учебное пособие / С. Ф. Тюрин. — Пермь: ПНИПУ, 2017. — 207 с. — </w:t>
      </w:r>
      <w:r>
        <w:t xml:space="preserve">ISBN</w:t>
      </w:r>
      <w:r>
        <w:t xml:space="preserve"> 978-5-398-01745-8.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8" w:tooltip="https://e.lanbook.com/book/160870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/160870</w:t>
        </w:r>
      </w:hyperlink>
      <w:r/>
      <w:hyperlink r:id="rId19" w:tooltip="https://e.lanbook.com/book/160870" w:history="1">
        <w:r>
          <w:t xml:space="preserve"> </w:t>
        </w:r>
      </w:hyperlink>
      <w:r/>
      <w:r/>
    </w:p>
    <w:p>
      <w:pPr>
        <w:numPr>
          <w:ilvl w:val="0"/>
          <w:numId w:val="24"/>
        </w:numPr>
        <w:ind w:left="555" w:right="270" w:hanging="428"/>
        <w:jc w:val="both"/>
        <w:spacing w:after="50" w:line="269" w:lineRule="auto"/>
      </w:pPr>
      <w:r>
        <w:t xml:space="preserve">Асанов, М. О. Дискретная математика: графы, </w:t>
      </w:r>
      <w:r>
        <w:t xml:space="preserve">матроиды</w:t>
      </w:r>
      <w:r>
        <w:t xml:space="preserve">, алгоритмы: учебное пособие / </w:t>
      </w:r>
      <w:r/>
    </w:p>
    <w:p>
      <w:pPr>
        <w:ind w:left="137" w:right="270"/>
      </w:pPr>
      <w:r>
        <w:t xml:space="preserve">М. О. Асанов, В. А. </w:t>
      </w:r>
      <w:r>
        <w:t xml:space="preserve">Баранский</w:t>
      </w:r>
      <w:r>
        <w:t xml:space="preserve">, В. В. Расин. — 3-е изд., стер. — Санкт-Петербург: Лань, 2020. — 364 с. — </w:t>
      </w:r>
      <w:r>
        <w:t xml:space="preserve">ISBN</w:t>
      </w:r>
      <w:r>
        <w:t xml:space="preserve"> 978-5-8114-4998-9. — Текст: электронный // Лань: </w:t>
      </w:r>
      <w:r>
        <w:t xml:space="preserve">электроннобиблиотечная</w:t>
      </w:r>
      <w:r>
        <w:t xml:space="preserve"> система. — </w:t>
      </w:r>
      <w:r>
        <w:t xml:space="preserve">URL</w:t>
      </w:r>
      <w:r>
        <w:t xml:space="preserve">: </w:t>
      </w:r>
      <w:hyperlink r:id="rId20" w:tooltip="https://e.lanbook.com/book/130477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/130477</w:t>
        </w:r>
      </w:hyperlink>
      <w:r/>
      <w:hyperlink r:id="rId21" w:tooltip="https://e.lanbook.com/book/130477" w:history="1">
        <w:r>
          <w:t xml:space="preserve"> </w:t>
        </w:r>
      </w:hyperlink>
      <w:r/>
      <w:r/>
    </w:p>
    <w:p>
      <w:pPr>
        <w:numPr>
          <w:ilvl w:val="0"/>
          <w:numId w:val="24"/>
        </w:numPr>
        <w:ind w:left="555" w:right="270" w:hanging="428"/>
        <w:jc w:val="both"/>
        <w:spacing w:after="157" w:line="269" w:lineRule="auto"/>
      </w:pPr>
      <w:r>
        <w:t xml:space="preserve">Новиков, Ф.А. Дискретная математика для программистов: Учебное пособие для вузов. - СПб.: Питер, 2003. - 304 с.: ил. - (Учебник для вузов). 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25"/>
        </w:numPr>
        <w:ind w:left="555" w:right="270" w:hanging="428"/>
        <w:jc w:val="both"/>
        <w:spacing w:after="50" w:line="269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 </w:t>
      </w:r>
      <w:r/>
    </w:p>
    <w:p>
      <w:pPr>
        <w:numPr>
          <w:ilvl w:val="0"/>
          <w:numId w:val="25"/>
        </w:numPr>
        <w:ind w:left="555" w:right="270" w:hanging="428"/>
        <w:jc w:val="both"/>
        <w:spacing w:after="9" w:line="269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</w:t>
      </w:r>
      <w:r/>
    </w:p>
    <w:p>
      <w:pPr>
        <w:ind w:left="579" w:right="270"/>
        <w:rPr>
          <w:sz w:val="24"/>
          <w:szCs w:val="24"/>
        </w:rPr>
      </w:pPr>
      <w:r>
        <w:rPr>
          <w:sz w:val="24"/>
          <w:szCs w:val="24"/>
        </w:rPr>
        <w:t xml:space="preserve">http://window.edu.ru/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5"/>
        </w:numPr>
        <w:ind w:left="555" w:right="270" w:hanging="428"/>
        <w:jc w:val="both"/>
        <w:spacing w:after="50" w:line="269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портал Череповецкого государственного университета. </w:t>
      </w:r>
      <w:r>
        <w:rPr>
          <w:sz w:val="24"/>
          <w:szCs w:val="24"/>
        </w:rPr>
        <w:t xml:space="preserve">URL: </w:t>
      </w:r>
      <w:hyperlink r:id="rId22" w:tooltip="https://edu.chsu.ru/" w:history="1">
        <w:r>
          <w:rPr>
            <w:color w:val="0000ff"/>
            <w:sz w:val="24"/>
            <w:szCs w:val="24"/>
            <w:u w:val="single"/>
          </w:rPr>
          <w:t xml:space="preserve">https://edu.chsu.ru/</w:t>
        </w:r>
      </w:hyperlink>
      <w:r>
        <w:rPr>
          <w:sz w:val="24"/>
          <w:szCs w:val="24"/>
        </w:rPr>
      </w:r>
      <w:hyperlink r:id="rId23" w:tooltip="https://edu.chsu.ru/" w:history="1">
        <w:r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5"/>
        </w:numPr>
        <w:ind w:left="555" w:right="270" w:hanging="428"/>
        <w:jc w:val="both"/>
        <w:spacing w:after="9" w:line="269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платформа Открытое образование. онлайн курсы: Теория графов. </w:t>
      </w:r>
      <w:r>
        <w:rPr>
          <w:sz w:val="24"/>
          <w:szCs w:val="24"/>
        </w:rPr>
        <w:t xml:space="preserve">URL:    </w:t>
      </w:r>
      <w:hyperlink r:id="rId24" w:tooltip="https://openedu.ru/course/mipt/GRAPHTH/" w:history="1">
        <w:r>
          <w:rPr>
            <w:rStyle w:val="925"/>
            <w:sz w:val="24"/>
            <w:szCs w:val="24"/>
          </w:rPr>
          <w:t xml:space="preserve">https://openedu.ru/course/mipt/GRAPHTH/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70"/>
        <w:jc w:val="both"/>
        <w:spacing w:after="9" w:line="26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г) дополнительная литература, доступная студентам ЯрГУ</w:t>
      </w:r>
      <w:r>
        <w:rPr>
          <w:b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pStyle w:val="910"/>
        <w:numPr>
          <w:ilvl w:val="0"/>
          <w:numId w:val="27"/>
        </w:numPr>
        <w:ind w:left="709" w:right="0" w:hanging="425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А</w:t>
      </w:r>
      <w:r>
        <w:rPr>
          <w:sz w:val="24"/>
          <w:szCs w:val="24"/>
          <w:highlight w:val="none"/>
        </w:rPr>
        <w:t xml:space="preserve">санов, М. О. Дискретная математика: графы, матроиды, алгоритмы : учебное пособие / М. О. Асанов, В. А. Баранский, В. В. Расин. — 3-е изд., стер. — Санкт-Петербург : Лань, 2020. — 364 с. — ISBN 978-5-8114-4998-9. — Текст : электронный // Лань : электронно-б</w:t>
      </w:r>
      <w:r>
        <w:rPr>
          <w:sz w:val="24"/>
          <w:szCs w:val="24"/>
          <w:highlight w:val="none"/>
        </w:rPr>
        <w:t xml:space="preserve">иблиотечная система. — URL: </w:t>
      </w:r>
      <w:hyperlink r:id="rId25" w:tooltip="https://e.lanbook.com/book/130477" w:history="1">
        <w:r>
          <w:rPr>
            <w:rStyle w:val="925"/>
            <w:sz w:val="24"/>
            <w:szCs w:val="24"/>
            <w:highlight w:val="none"/>
          </w:rPr>
          <w:t xml:space="preserve">https://e.lanbook.com/book/130477</w:t>
        </w:r>
        <w:r>
          <w:rPr>
            <w:rStyle w:val="925"/>
            <w:sz w:val="24"/>
            <w:szCs w:val="24"/>
            <w:highlight w:val="none"/>
          </w:rPr>
        </w:r>
      </w:hyperlink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70"/>
        <w:jc w:val="both"/>
        <w:spacing w:after="9" w:line="269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right="270"/>
        <w:jc w:val="both"/>
        <w:spacing w:after="9" w:line="26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270"/>
        <w:jc w:val="both"/>
        <w:spacing w:after="9" w:line="269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«Теория графов»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0"/>
        <w:numPr>
          <w:ilvl w:val="0"/>
          <w:numId w:val="18"/>
        </w:numPr>
        <w:jc w:val="both"/>
      </w:pPr>
      <w:r>
        <w:t xml:space="preserve">Найти количество маршрутов и сами маршруты, состоящие из трёх рёбер, из первой вершины в четвертую, если граф задан матрицей смежности: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baseJc m:val="center"/>
                <m:maxDist m:val="off"/>
                <m:objDist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rPr/>
                  <m:t>0  1  0  1</m:t>
                </m:r>
              </m:e>
              <m:e>
                <m:r>
                  <w:rPr>
                    <w:rFonts w:ascii="Cambria Math" w:hAnsi="Cambria Math"/>
                  </w:rPr>
                  <m:rPr/>
                  <m:t>1  0  1  0</m:t>
                </m:r>
              </m:e>
              <m:e>
                <m:r>
                  <w:rPr>
                    <w:rFonts w:ascii="Cambria Math" w:hAnsi="Cambria Math"/>
                  </w:rPr>
                  <m:rPr/>
                  <m:t>0  1  0  1</m:t>
                </m:r>
              </m:e>
              <m:e>
                <m:r>
                  <w:rPr>
                    <w:rFonts w:ascii="Cambria Math" w:hAnsi="Cambria Math"/>
                  </w:rPr>
                  <m:rPr/>
                  <m:t>1  0  1  0</m:t>
                </m:r>
              </m:e>
            </m:eqArr>
          </m:e>
        </m:d>
      </m:oMath>
      <w:r/>
      <w:r/>
    </w:p>
    <w:p>
      <w:pPr>
        <w:pStyle w:val="910"/>
        <w:numPr>
          <w:ilvl w:val="0"/>
          <w:numId w:val="18"/>
        </w:numPr>
        <w:jc w:val="both"/>
        <w:rPr>
          <w:bCs/>
        </w:rPr>
      </w:pPr>
      <w:r>
        <w:t xml:space="preserve">Методом </w:t>
      </w:r>
      <w:r>
        <w:t xml:space="preserve">Дейкстры</w:t>
      </w:r>
      <w:r>
        <w:t xml:space="preserve"> найти минимальный путь и его вес из первой вершины в шестую, если орграф задан матрицей весов:</w:t>
      </w:r>
      <w:r>
        <w:rPr>
          <w:bCs/>
        </w:rPr>
      </w:r>
      <w:r>
        <w:rPr>
          <w:bCs/>
        </w:rPr>
      </w:r>
    </w:p>
    <w:p>
      <w:pPr>
        <w:pStyle w:val="910"/>
        <w:ind w:left="720"/>
        <w:jc w:val="center"/>
        <w:rPr>
          <w:bCs/>
        </w:rPr>
      </w:pPr>
      <w:r/>
      <m:oMathPara>
        <m:oMathParaPr/>
        <m:oMath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baseJc m:val="center"/>
                  <m:maxDist m:val="off"/>
                  <m:objDist m:val="off"/>
                  <m:rSp/>
                  <m:rSpRule/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rPr/>
                    <m:t>-  10  11   6   ∞  ∞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 - 13  8 11 17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  ∞   -  5  6  15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 ∞    ∞ - 7   ∞  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 ∞   ∞   ∞  -   9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 ∞    ∞   ∞  ∞ -</m:t>
                  </m:r>
                </m:e>
              </m:eqArr>
            </m:e>
          </m:d>
        </m:oMath>
      </m:oMathPara>
      <w:r>
        <w:rPr>
          <w:bCs/>
        </w:rPr>
      </w:r>
      <w:r>
        <w:rPr>
          <w:bCs/>
        </w:rPr>
      </w:r>
    </w:p>
    <w:p>
      <w:pPr>
        <w:pStyle w:val="910"/>
        <w:numPr>
          <w:ilvl w:val="0"/>
          <w:numId w:val="18"/>
        </w:numPr>
        <w:jc w:val="both"/>
        <w:rPr>
          <w:bCs/>
        </w:rPr>
      </w:pPr>
      <w:r>
        <w:t xml:space="preserve">Методом Беллмана-Мура найти минимальный путь из первой вершины в шестую, если орграф задан матрицей весов:</w:t>
      </w:r>
      <w:r>
        <w:rPr>
          <w:bCs/>
        </w:rPr>
      </w:r>
      <w:r>
        <w:rPr>
          <w:bCs/>
        </w:rPr>
      </w:r>
    </w:p>
    <w:p>
      <w:pPr>
        <w:pStyle w:val="910"/>
        <w:ind w:left="720"/>
        <w:jc w:val="center"/>
        <w:rPr>
          <w:bCs/>
        </w:rPr>
      </w:pPr>
      <w:r/>
      <m:oMathPara>
        <m:oMathParaPr/>
        <m:oMath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baseJc m:val="center"/>
                  <m:maxDist m:val="off"/>
                  <m:objDist m:val="off"/>
                  <m:rSp/>
                  <m:rSpRule/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rPr/>
                    <m:t>- 7  ∞ -8  ∞ ∞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∞-13 -9 10 ∞ 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∞ -  3  -4  -2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∞ 13 - 9   ∞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∞  ∞  ∞ -  8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∞  ∞  ∞  ∞ -</m:t>
                  </m:r>
                </m:e>
              </m:eqArr>
            </m:e>
          </m:d>
        </m:oMath>
      </m:oMathPara>
      <w:r>
        <w:rPr>
          <w:bCs/>
        </w:rPr>
      </w:r>
      <w:r>
        <w:rPr>
          <w:bCs/>
        </w:rPr>
      </w:r>
    </w:p>
    <w:p>
      <w:pPr>
        <w:pStyle w:val="910"/>
        <w:ind w:left="720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10"/>
        <w:numPr>
          <w:ilvl w:val="0"/>
          <w:numId w:val="18"/>
        </w:numPr>
        <w:jc w:val="both"/>
        <w:rPr>
          <w:bCs/>
        </w:rPr>
      </w:pPr>
      <w:r>
        <w:t xml:space="preserve">Найти максимальный путь и его вес из первой вершины в шестую, если орграф задан матрицей весов:</w:t>
      </w:r>
      <w:r>
        <w:rPr>
          <w:bCs/>
        </w:rPr>
      </w:r>
      <w:r>
        <w:rPr>
          <w:bCs/>
        </w:rPr>
      </w:r>
    </w:p>
    <w:p>
      <w:pPr>
        <w:pStyle w:val="910"/>
        <w:ind w:left="720"/>
        <w:jc w:val="center"/>
        <w:rPr>
          <w:bCs/>
        </w:rPr>
      </w:pPr>
      <w:r/>
      <m:oMathPara>
        <m:oMathParaPr/>
        <m:oMath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baseJc m:val="center"/>
                  <m:maxDist m:val="off"/>
                  <m:objDist m:val="off"/>
                  <m:rSp/>
                  <m:rSpRule/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rPr/>
                    <m:t>-  5  6  9  ∞  ∞  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∞-∞  3  ∞ 14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 3 - 3  4  16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∞  ∞ - ∞  4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∞  ∞  3 -  8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∞  ∞  ∞  ∞  ∞ -</m:t>
                  </m:r>
                </m:e>
              </m:eqArr>
            </m:e>
          </m:d>
        </m:oMath>
      </m:oMathPara>
      <w:r>
        <w:rPr>
          <w:bCs/>
        </w:rPr>
      </w:r>
      <w:r>
        <w:rPr>
          <w:bCs/>
        </w:rPr>
      </w:r>
    </w:p>
    <w:p>
      <w:pPr>
        <w:pStyle w:val="910"/>
        <w:ind w:left="720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10"/>
        <w:numPr>
          <w:ilvl w:val="0"/>
          <w:numId w:val="18"/>
        </w:numPr>
        <w:jc w:val="both"/>
        <w:rPr>
          <w:bCs/>
        </w:rPr>
      </w:pPr>
      <w:r>
        <w:t xml:space="preserve">Найти количество </w:t>
      </w:r>
      <w:r>
        <w:t xml:space="preserve">остовных</w:t>
      </w:r>
      <w:r>
        <w:t xml:space="preserve"> деревьев, минимальный по весу остов и его вес, если граф задан матрицей весов:</w:t>
      </w:r>
      <w:r>
        <w:rPr>
          <w:bCs/>
        </w:rPr>
      </w:r>
      <w:r>
        <w:rPr>
          <w:bCs/>
        </w:rPr>
      </w:r>
    </w:p>
    <w:p>
      <w:pPr>
        <w:pStyle w:val="910"/>
        <w:ind w:left="720"/>
        <w:jc w:val="both"/>
        <w:rPr>
          <w:bCs/>
        </w:rPr>
      </w:pPr>
      <w:r/>
      <m:oMathPara>
        <m:oMathParaPr/>
        <m:oMath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baseJc m:val="center"/>
                  <m:cGp/>
                  <m:cGpRule/>
                  <m:cSp/>
                  <m:mcs>
                    <m:mc>
                      <m:mcPr>
                        <m:mcJc m:val="center"/>
                        <m:count m:val="7"/>
                      </m:mcPr>
                    </m:mc>
                  </m:mcs>
                  <m:plcHide m:val="off"/>
                  <m:rSp/>
                  <m:rSpRule/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11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11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12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9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12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9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12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rPr/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11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12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11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</m:mr>
                <m:mr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7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 w:eastAsia="Cambria Math" w:cs="Cambria Math"/>
                      </w:rPr>
                      <m:rPr/>
                      <m:t>15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∞</m:t>
                    </m:r>
                  </m:e>
                  <m:e>
                    <m:r>
                      <w:rPr>
                        <w:rFonts w:ascii="Cambria Math" w:hAnsi="Cambria Math"/>
                      </w:rPr>
                      <m:rPr/>
                      <m:t>-</m:t>
                    </m:r>
                  </m:e>
                </m:mr>
              </m:m>
            </m:e>
          </m:d>
        </m:oMath>
      </m:oMathPara>
      <w:r>
        <w:rPr>
          <w:bCs/>
        </w:rPr>
      </w:r>
      <w:r>
        <w:rPr>
          <w:bCs/>
        </w:rPr>
      </w:r>
    </w:p>
    <w:p>
      <w:pPr>
        <w:pStyle w:val="910"/>
        <w:ind w:left="720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83"/>
        <w:ind w:left="16" w:right="145"/>
      </w:pPr>
      <w:r/>
      <w:bookmarkStart w:id="0" w:name="_Hlk132381668"/>
      <w:r>
        <w:t xml:space="preserve">Образец</w:t>
      </w:r>
      <w:r>
        <w:t xml:space="preserve"> </w:t>
      </w:r>
      <w:r>
        <w:t xml:space="preserve">заданий</w:t>
      </w:r>
      <w:r>
        <w:t xml:space="preserve"> </w:t>
      </w:r>
      <w:r>
        <w:t xml:space="preserve">лабораторных</w:t>
      </w:r>
      <w:r>
        <w:t xml:space="preserve"> </w:t>
      </w:r>
      <w:r>
        <w:t xml:space="preserve">работ</w:t>
      </w:r>
      <w:r>
        <w:t xml:space="preserve"> </w:t>
      </w:r>
      <w:bookmarkEnd w:id="0"/>
      <w:r/>
      <w:r/>
    </w:p>
    <w:p>
      <w:pPr>
        <w:ind w:right="76"/>
        <w:jc w:val="center"/>
        <w:spacing w:after="14" w:line="259" w:lineRule="auto"/>
      </w:pPr>
      <w:r>
        <w:rPr>
          <w:b/>
        </w:rPr>
        <w:t xml:space="preserve"> </w:t>
      </w:r>
      <w:r/>
    </w:p>
    <w:p>
      <w:pPr>
        <w:numPr>
          <w:ilvl w:val="0"/>
          <w:numId w:val="19"/>
        </w:numPr>
        <w:ind w:right="275"/>
        <w:jc w:val="both"/>
        <w:spacing w:line="269" w:lineRule="auto"/>
      </w:pPr>
      <w:r>
        <w:t xml:space="preserve">Методом </w:t>
      </w:r>
      <w:r>
        <w:t xml:space="preserve">Шимбелла</w:t>
      </w:r>
      <w:r>
        <w:t xml:space="preserve"> найти минимальные и максимальные пути из второй вершины в </w:t>
      </w:r>
      <w:r>
        <w:t xml:space="preserve">четвертую, состоящие из трёх ребер, если граф задан матрицей весов: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4"/>
                    </m:mcPr>
                  </m:mc>
                </m:mcs>
                <m:plcHide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3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rPr/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4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3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</m:mr>
            </m:m>
          </m:e>
        </m:d>
      </m:oMath>
      <w:r/>
      <w:r/>
    </w:p>
    <w:p>
      <w:pPr>
        <w:numPr>
          <w:ilvl w:val="0"/>
          <w:numId w:val="19"/>
        </w:numPr>
        <w:ind w:right="275"/>
        <w:jc w:val="both"/>
        <w:spacing w:line="269" w:lineRule="auto"/>
      </w:pPr>
      <w:r>
        <w:t xml:space="preserve">.На вечеринку приглашены n мальчиков и n девочек. Они хотят станцевать несколько раун</w:t>
      </w:r>
      <w:r>
        <w:t xml:space="preserve">дов. В каждом раунде гости делятся на n танцующих пар. Каждый гость должен быть в некоторой паре, каждая пара должна состоять из одного мальчика и одной девочки. В каждом раунде каждый мальчик должен танцевать с другой девочкой. Некоторые мальчики и девочк</w:t>
      </w:r>
      <w:r>
        <w:t xml:space="preserve">и не нравятся друг другу. Каждый мальчик может танцевать не более чем с k девочками, которые ему не нравятся. Аналогично каждая девочка может танцевать не более чем с k мальчиками, которые ей не нравятся. Имеется информация о том, нравятся ли друг другу i-</w:t>
      </w:r>
      <w:r>
        <w:t xml:space="preserve">ый</w:t>
      </w:r>
      <w:r>
        <w:t xml:space="preserve"> мальчик и j-</w:t>
      </w:r>
      <w:r>
        <w:t xml:space="preserve">ая</w:t>
      </w:r>
      <w:r>
        <w:t xml:space="preserve"> девочка (1 ≤ i, j ≤ n). Найти наибольшее количество раундов, которое можно станцевать на вечеринке.</w:t>
      </w:r>
      <w:r/>
    </w:p>
    <w:p>
      <w:pPr>
        <w:ind w:left="134" w:right="275"/>
        <w:jc w:val="both"/>
        <w:spacing w:line="269" w:lineRule="auto"/>
      </w:pPr>
      <w:r/>
      <w:r/>
    </w:p>
    <w:p>
      <w:pPr>
        <w:ind w:left="2927"/>
        <w:spacing w:line="270" w:lineRule="auto"/>
      </w:pPr>
      <w:r>
        <w:rPr>
          <w:b/>
        </w:rPr>
        <w:t xml:space="preserve">Образец заданий проверочных работ. </w:t>
      </w:r>
      <w:r/>
    </w:p>
    <w:p>
      <w:pPr>
        <w:pStyle w:val="910"/>
        <w:numPr>
          <w:ilvl w:val="0"/>
          <w:numId w:val="21"/>
        </w:numPr>
        <w:ind w:right="275"/>
        <w:jc w:val="both"/>
        <w:spacing w:line="269" w:lineRule="auto"/>
      </w:pPr>
      <w:r>
        <w:t xml:space="preserve">Для ориентированного графа с шестью узлами, заданного списком дуг </w:t>
      </w:r>
      <m:oMath>
        <m:r>
          <w:rPr>
            <w:rFonts w:ascii="Cambria Math" w:hAnsi="Cambria Math"/>
          </w:rPr>
          <m:rPr/>
          <m:t>E =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rPr/>
              <m:t>(1,3),(3,5),(5,6),(6,3),(2,4)}</m:t>
            </m:r>
          </m:e>
        </m:d>
      </m:oMath>
      <w:r/>
      <w:r/>
    </w:p>
    <w:p>
      <w:pPr>
        <w:pStyle w:val="910"/>
        <w:numPr>
          <w:ilvl w:val="0"/>
          <w:numId w:val="22"/>
        </w:numPr>
        <w:ind w:right="275"/>
        <w:jc w:val="both"/>
        <w:spacing w:line="269" w:lineRule="auto"/>
      </w:pPr>
      <w:r>
        <w:t xml:space="preserve">постройте диаграмму;</w:t>
      </w:r>
      <w:r/>
    </w:p>
    <w:p>
      <w:pPr>
        <w:pStyle w:val="910"/>
        <w:numPr>
          <w:ilvl w:val="0"/>
          <w:numId w:val="22"/>
        </w:numPr>
        <w:ind w:right="275"/>
        <w:jc w:val="both"/>
        <w:spacing w:line="269" w:lineRule="auto"/>
      </w:pPr>
      <w:r>
        <w:t xml:space="preserve">составьте матрицы смежности и инцидентности; </w:t>
      </w:r>
      <w:r/>
    </w:p>
    <w:p>
      <w:pPr>
        <w:pStyle w:val="910"/>
        <w:numPr>
          <w:ilvl w:val="0"/>
          <w:numId w:val="22"/>
        </w:numPr>
        <w:ind w:right="275"/>
        <w:jc w:val="both"/>
        <w:spacing w:line="269" w:lineRule="auto"/>
      </w:pPr>
      <w:r>
        <w:t xml:space="preserve">найдите </w:t>
      </w:r>
      <w:r>
        <w:t xml:space="preserve">полустепени</w:t>
      </w:r>
      <w:r>
        <w:t xml:space="preserve"> и степени всех узлов; </w:t>
      </w:r>
      <w:r/>
    </w:p>
    <w:p>
      <w:pPr>
        <w:pStyle w:val="910"/>
        <w:numPr>
          <w:ilvl w:val="0"/>
          <w:numId w:val="22"/>
        </w:numPr>
        <w:ind w:right="275"/>
        <w:jc w:val="both"/>
        <w:spacing w:line="269" w:lineRule="auto"/>
      </w:pPr>
      <w:r>
        <w:t xml:space="preserve">найдите число компонент связности, цикломатическое и хроматическое числа; </w:t>
      </w:r>
      <w:r/>
    </w:p>
    <w:p>
      <w:pPr>
        <w:pStyle w:val="910"/>
        <w:numPr>
          <w:ilvl w:val="0"/>
          <w:numId w:val="22"/>
        </w:numPr>
        <w:ind w:right="275"/>
        <w:jc w:val="both"/>
        <w:spacing w:line="269" w:lineRule="auto"/>
      </w:pPr>
      <w:r>
        <w:t xml:space="preserve">выполните правильную раскраску графа и найдите его классы одноцветности.</w:t>
      </w:r>
      <w:r/>
    </w:p>
    <w:p>
      <w:pPr>
        <w:pStyle w:val="910"/>
        <w:numPr>
          <w:ilvl w:val="0"/>
          <w:numId w:val="21"/>
        </w:numPr>
        <w:ind w:right="275"/>
        <w:jc w:val="both"/>
        <w:spacing w:line="269" w:lineRule="auto"/>
      </w:pPr>
      <w:r>
        <w:t xml:space="preserve">Постройте граф отношения «</w:t>
      </w:r>
      <w:r>
        <w:t xml:space="preserve">x+y</w:t>
      </w:r>
      <w:r>
        <w:t xml:space="preserve">&lt;=7» на множестве М={1,2,3,4,5,6}.Определите его свойства.</w:t>
      </w:r>
      <w:r/>
    </w:p>
    <w:p>
      <w:pPr>
        <w:pStyle w:val="910"/>
        <w:ind w:left="494" w:right="275"/>
        <w:jc w:val="both"/>
        <w:spacing w:line="269" w:lineRule="auto"/>
      </w:pPr>
      <w:r/>
      <w:r/>
    </w:p>
    <w:p>
      <w:pPr>
        <w:ind w:left="2778"/>
        <w:spacing w:line="270" w:lineRule="auto"/>
      </w:pPr>
      <w:r>
        <w:rPr>
          <w:b/>
        </w:rPr>
        <w:t xml:space="preserve">Образец варианта контрольной работы.   </w:t>
      </w:r>
      <w:r/>
    </w:p>
    <w:p>
      <w:pPr>
        <w:ind w:right="76"/>
        <w:jc w:val="center"/>
        <w:spacing w:after="17" w:line="259" w:lineRule="auto"/>
      </w:pPr>
      <w:r>
        <w:rPr>
          <w:b/>
        </w:rPr>
        <w:t xml:space="preserve"> </w:t>
      </w:r>
      <w:r/>
    </w:p>
    <w:p>
      <w:pPr>
        <w:ind w:left="137" w:right="270"/>
      </w:pPr>
      <w:r>
        <w:rPr>
          <w:b/>
        </w:rPr>
        <w:t xml:space="preserve">1 </w:t>
      </w:r>
      <w:r>
        <w:t xml:space="preserve">Записать матрицы смежности и инцидентности орграфа, изображенного на рисунке. </w:t>
      </w:r>
      <w:r/>
    </w:p>
    <w:p>
      <w:pPr>
        <w:numPr>
          <w:ilvl w:val="0"/>
          <w:numId w:val="23"/>
        </w:numPr>
        <w:ind w:left="852" w:right="270" w:hanging="725"/>
        <w:jc w:val="both"/>
        <w:spacing w:after="50" w:line="269" w:lineRule="auto"/>
      </w:pPr>
      <w:r>
        <w:t xml:space="preserve">Найти число полных путей в ориентированном графе с вершинами </w:t>
      </w:r>
      <w:r>
        <w:rPr>
          <w:i/>
        </w:rPr>
        <w:t xml:space="preserve">А</w:t>
      </w:r>
      <w:r>
        <w:t xml:space="preserve">,</w:t>
      </w:r>
      <w:r>
        <w:rPr>
          <w:i/>
        </w:rPr>
        <w:t xml:space="preserve"> В</w:t>
      </w:r>
      <w:r>
        <w:t xml:space="preserve">,</w:t>
      </w:r>
      <w:r>
        <w:rPr>
          <w:i/>
        </w:rPr>
        <w:t xml:space="preserve"> С</w:t>
      </w:r>
      <w:r>
        <w:t xml:space="preserve">,</w:t>
      </w:r>
      <w:r>
        <w:rPr>
          <w:i/>
        </w:rPr>
        <w:t xml:space="preserve"> </w:t>
      </w:r>
      <w:r>
        <w:rPr>
          <w:i/>
        </w:rPr>
        <w:t xml:space="preserve">D</w:t>
      </w:r>
      <w:r>
        <w:rPr>
          <w:i/>
        </w:rPr>
        <w:t xml:space="preserve">,</w:t>
      </w:r>
      <w:r>
        <w:t xml:space="preserve"> </w:t>
      </w:r>
      <w:r>
        <w:t xml:space="preserve">представленном матрицей смежности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4"/>
                    </m:mcPr>
                  </m:mc>
                </m:mcs>
                <m:plcHide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</m:mr>
            </m:m>
          </m:e>
        </m:d>
      </m:oMath>
      <w:r/>
      <w:r/>
    </w:p>
    <w:p>
      <w:pPr>
        <w:numPr>
          <w:ilvl w:val="0"/>
          <w:numId w:val="23"/>
        </w:numPr>
        <w:ind w:left="852" w:right="270" w:hanging="725"/>
        <w:jc w:val="both"/>
        <w:spacing w:after="50" w:line="269" w:lineRule="auto"/>
      </w:pPr>
      <w:r>
        <w:t xml:space="preserve">По матрицам смежности и инцидентности построить граф</w:t>
      </w:r>
      <w:r>
        <w:t xml:space="preserve">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4"/>
                    </m:mcPr>
                  </m:mc>
                </m:mcs>
                <m:plcHide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</m:mr>
            </m:m>
          </m:e>
        </m:d>
      </m:oMath>
      <w:r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5"/>
                    </m:mcPr>
                  </m:mc>
                </m:mcs>
                <m:plcHide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</m:mr>
            </m:m>
          </m:e>
        </m:d>
      </m:oMath>
      <w:r/>
      <w:r/>
    </w:p>
    <w:p>
      <w:pPr>
        <w:numPr>
          <w:ilvl w:val="0"/>
          <w:numId w:val="23"/>
        </w:numPr>
        <w:ind w:left="852" w:right="270" w:hanging="725"/>
        <w:jc w:val="both"/>
        <w:spacing w:after="50" w:line="269" w:lineRule="auto"/>
      </w:pPr>
      <w:r>
        <w:t xml:space="preserve">По матрицам смежности и инцидентности построить орграф: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4"/>
                    </m:mcPr>
                  </m:mc>
                </m:mcs>
                <m:plcHide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</m:mr>
            </m:m>
          </m:e>
        </m:d>
      </m:oMath>
      <w:r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baseJc m:val="center"/>
                <m:cGp/>
                <m:cGpRule/>
                <m:cSp/>
                <m:mcs>
                  <m:mc>
                    <m:mcPr>
                      <m:mcJc m:val="center"/>
                      <m:count m:val="5"/>
                    </m:mcPr>
                  </m:mc>
                </m:mcs>
                <m:plcHide m:val="off"/>
                <m:rSp/>
                <m:rSpRule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rPr/>
                    <m:t>-</m:t>
                  </m:r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-</m:t>
                  </m:r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-</m:t>
                  </m:r>
                  <m:r>
                    <w:rPr>
                      <w:rFonts w:ascii="Cambria Math" w:hAnsi="Cambria Math" w:eastAsia="Cambria Math" w:cs="Cambria Math"/>
                    </w:rPr>
                    <m:rPr/>
                    <m:t>1</m:t>
                  </m:r>
                </m:e>
                <m:e>
                  <m:r>
                    <w:rPr>
                      <w:rFonts w:ascii="Cambria Math" w:hAnsi="Cambria Math" w:eastAsia="Cambria Math" w:cs="Cambria Math"/>
                    </w:rPr>
                    <m:rPr/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rPr/>
                    <m:t>-</m:t>
                  </m:r>
                  <m:r>
                    <w:rPr>
                      <w:rFonts w:ascii="Cambria Math" w:hAnsi="Cambria Math"/>
                    </w:rPr>
                    <m:rPr/>
                    <m:t>1</m:t>
                  </m:r>
                </m:e>
              </m:mr>
            </m:m>
          </m:e>
        </m:d>
      </m:oMath>
      <w:r/>
      <w:r/>
    </w:p>
    <w:p>
      <w:pPr>
        <w:numPr>
          <w:ilvl w:val="0"/>
          <w:numId w:val="23"/>
        </w:numPr>
        <w:ind w:left="852" w:right="270" w:hanging="725"/>
        <w:jc w:val="both"/>
        <w:spacing w:after="50" w:line="269" w:lineRule="auto"/>
      </w:pPr>
      <w:r>
        <w:t xml:space="preserve">Найти маршрут минимальной длины от пункта 1 к пункту 10:</w:t>
      </w:r>
      <w:r/>
    </w:p>
    <w:p>
      <w:pPr>
        <w:ind w:left="852" w:right="270"/>
        <w:jc w:val="both"/>
        <w:spacing w:after="50" w:line="269" w:lineRule="auto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8108" cy="1268375"/>
                <wp:effectExtent l="0" t="0" r="0" b="0"/>
                <wp:docPr id="2" name="Group 47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8108" cy="1268375"/>
                          <a:chOff x="0" y="0"/>
                          <a:chExt cx="2388108" cy="126837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8684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38684" y="21031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76784" y="21031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81" y="357531"/>
                            <a:ext cx="2044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" h="212090" fill="norm" stroke="1" extrusionOk="0">
                                <a:moveTo>
                                  <a:pt x="0" y="212090"/>
                                </a:moveTo>
                                <a:lnTo>
                                  <a:pt x="204470" y="212090"/>
                                </a:lnTo>
                                <a:lnTo>
                                  <a:pt x="2044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6" name="Picture 1946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0" y="403124"/>
                            <a:ext cx="204216" cy="1203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7" name=""/>
                        <wps:cNvSpPr/>
                        <wps:spPr bwMode="auto">
                          <a:xfrm>
                            <a:off x="91440" y="40576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"/>
                        <wps:cNvSpPr/>
                        <wps:spPr bwMode="auto">
                          <a:xfrm>
                            <a:off x="167640" y="4057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"/>
                        <wps:cNvSpPr/>
                        <wps:spPr bwMode="auto">
                          <a:xfrm>
                            <a:off x="493776" y="77369"/>
                            <a:ext cx="23876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31775" fill="norm" stroke="1" extrusionOk="0">
                                <a:moveTo>
                                  <a:pt x="0" y="231775"/>
                                </a:moveTo>
                                <a:lnTo>
                                  <a:pt x="238760" y="231775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2" name="Picture 1952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493776" y="122708"/>
                            <a:ext cx="239268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3" name=""/>
                        <wps:cNvSpPr/>
                        <wps:spPr bwMode="auto">
                          <a:xfrm>
                            <a:off x="585521" y="124697"/>
                            <a:ext cx="101548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"/>
                        <wps:cNvSpPr/>
                        <wps:spPr bwMode="auto">
                          <a:xfrm>
                            <a:off x="661721" y="124697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"/>
                        <wps:cNvSpPr/>
                        <wps:spPr bwMode="auto">
                          <a:xfrm>
                            <a:off x="1077341" y="77369"/>
                            <a:ext cx="23876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31775" fill="norm" stroke="1" extrusionOk="0">
                                <a:moveTo>
                                  <a:pt x="0" y="231775"/>
                                </a:moveTo>
                                <a:lnTo>
                                  <a:pt x="238760" y="231775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8" name="Picture 1958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077468" y="122708"/>
                            <a:ext cx="239268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9" name=""/>
                        <wps:cNvSpPr/>
                        <wps:spPr bwMode="auto">
                          <a:xfrm>
                            <a:off x="1169162" y="124697"/>
                            <a:ext cx="101548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"/>
                        <wps:cNvSpPr/>
                        <wps:spPr bwMode="auto">
                          <a:xfrm>
                            <a:off x="1245362" y="124697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"/>
                        <wps:cNvSpPr/>
                        <wps:spPr bwMode="auto">
                          <a:xfrm>
                            <a:off x="1678051" y="77369"/>
                            <a:ext cx="23876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80035" fill="norm" stroke="1" extrusionOk="0">
                                <a:moveTo>
                                  <a:pt x="0" y="280035"/>
                                </a:moveTo>
                                <a:lnTo>
                                  <a:pt x="238760" y="280035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4" name="Picture 1964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1677924" y="122707"/>
                            <a:ext cx="23926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5" name=""/>
                        <wps:cNvSpPr/>
                        <wps:spPr bwMode="auto">
                          <a:xfrm>
                            <a:off x="1769618" y="130793"/>
                            <a:ext cx="101548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"/>
                        <wps:cNvSpPr/>
                        <wps:spPr bwMode="auto">
                          <a:xfrm>
                            <a:off x="1846199" y="130793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"/>
                        <wps:cNvSpPr/>
                        <wps:spPr bwMode="auto">
                          <a:xfrm>
                            <a:off x="2019046" y="334035"/>
                            <a:ext cx="36830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00" h="303530" fill="norm" stroke="1" extrusionOk="0">
                                <a:moveTo>
                                  <a:pt x="0" y="303530"/>
                                </a:moveTo>
                                <a:lnTo>
                                  <a:pt x="368300" y="303530"/>
                                </a:lnTo>
                                <a:lnTo>
                                  <a:pt x="368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0" name="Picture 1970"/>
                          <pic:cNvPicPr/>
                          <pic:nvPr/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2019300" y="380264"/>
                            <a:ext cx="368808" cy="21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1" name=""/>
                        <wps:cNvSpPr/>
                        <wps:spPr bwMode="auto">
                          <a:xfrm>
                            <a:off x="2111375" y="387477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"/>
                        <wps:cNvSpPr/>
                        <wps:spPr bwMode="auto">
                          <a:xfrm>
                            <a:off x="2263775" y="387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"/>
                        <wps:cNvSpPr/>
                        <wps:spPr bwMode="auto">
                          <a:xfrm>
                            <a:off x="622681" y="514376"/>
                            <a:ext cx="23876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31775" fill="norm" stroke="1" extrusionOk="0">
                                <a:moveTo>
                                  <a:pt x="0" y="231775"/>
                                </a:moveTo>
                                <a:lnTo>
                                  <a:pt x="238760" y="231775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6" name="Picture 1976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623316" y="560096"/>
                            <a:ext cx="237744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7" name=""/>
                        <wps:cNvSpPr/>
                        <wps:spPr bwMode="auto">
                          <a:xfrm>
                            <a:off x="715010" y="562738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"/>
                        <wps:cNvSpPr/>
                        <wps:spPr bwMode="auto">
                          <a:xfrm>
                            <a:off x="791210" y="56273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"/>
                        <wps:cNvSpPr/>
                        <wps:spPr bwMode="auto">
                          <a:xfrm>
                            <a:off x="1288796" y="476910"/>
                            <a:ext cx="23876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69240" fill="norm" stroke="1" extrusionOk="0">
                                <a:moveTo>
                                  <a:pt x="0" y="269240"/>
                                </a:moveTo>
                                <a:lnTo>
                                  <a:pt x="238760" y="269240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2" name="Picture 1982"/>
                          <pic:cNvPicPr/>
                          <pic:nvPr/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1289304" y="523520"/>
                            <a:ext cx="237744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3" name=""/>
                        <wps:cNvSpPr/>
                        <wps:spPr bwMode="auto">
                          <a:xfrm>
                            <a:off x="1380997" y="526162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"/>
                        <wps:cNvSpPr/>
                        <wps:spPr bwMode="auto">
                          <a:xfrm>
                            <a:off x="1457198" y="52616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"/>
                        <wps:cNvSpPr/>
                        <wps:spPr bwMode="auto">
                          <a:xfrm>
                            <a:off x="306451" y="816128"/>
                            <a:ext cx="23876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31775" fill="norm" stroke="1" extrusionOk="0">
                                <a:moveTo>
                                  <a:pt x="0" y="231775"/>
                                </a:moveTo>
                                <a:lnTo>
                                  <a:pt x="238760" y="231775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8" name="Picture 1988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306324" y="861848"/>
                            <a:ext cx="239268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9" name=""/>
                        <wps:cNvSpPr/>
                        <wps:spPr bwMode="auto">
                          <a:xfrm>
                            <a:off x="398069" y="86448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"/>
                        <wps:cNvSpPr/>
                        <wps:spPr bwMode="auto">
                          <a:xfrm>
                            <a:off x="474269" y="8644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"/>
                        <wps:cNvSpPr/>
                        <wps:spPr bwMode="auto">
                          <a:xfrm>
                            <a:off x="1091311" y="976275"/>
                            <a:ext cx="238760" cy="292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92099" fill="norm" stroke="1" extrusionOk="0">
                                <a:moveTo>
                                  <a:pt x="0" y="292099"/>
                                </a:moveTo>
                                <a:lnTo>
                                  <a:pt x="238760" y="292099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4" name="Picture 1994"/>
                          <pic:cNvPicPr/>
                          <pic:nvPr/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1091184" y="1021867"/>
                            <a:ext cx="239268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5" name=""/>
                        <wps:cNvSpPr/>
                        <wps:spPr bwMode="auto">
                          <a:xfrm>
                            <a:off x="1182878" y="103060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5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"/>
                        <wps:cNvSpPr/>
                        <wps:spPr bwMode="auto">
                          <a:xfrm>
                            <a:off x="1259078" y="10306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"/>
                        <wps:cNvSpPr/>
                        <wps:spPr bwMode="auto">
                          <a:xfrm>
                            <a:off x="1876171" y="744373"/>
                            <a:ext cx="23876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31775" fill="norm" stroke="1" extrusionOk="0">
                                <a:moveTo>
                                  <a:pt x="0" y="231775"/>
                                </a:moveTo>
                                <a:lnTo>
                                  <a:pt x="238760" y="231775"/>
                                </a:lnTo>
                                <a:lnTo>
                                  <a:pt x="238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0" name="Picture 2000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876044" y="790220"/>
                            <a:ext cx="239268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1" name=""/>
                        <wps:cNvSpPr/>
                        <wps:spPr bwMode="auto">
                          <a:xfrm>
                            <a:off x="1968119" y="792862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"/>
                        <wps:cNvSpPr/>
                        <wps:spPr bwMode="auto">
                          <a:xfrm>
                            <a:off x="2044319" y="79286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"/>
                        <wps:cNvSpPr/>
                        <wps:spPr bwMode="auto">
                          <a:xfrm>
                            <a:off x="81661" y="193574"/>
                            <a:ext cx="41275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0" h="163830" fill="norm" stroke="1" extrusionOk="0">
                                <a:moveTo>
                                  <a:pt x="0" y="163830"/>
                                </a:moveTo>
                                <a:lnTo>
                                  <a:pt x="4127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" name=""/>
                        <wps:cNvSpPr/>
                        <wps:spPr bwMode="auto">
                          <a:xfrm>
                            <a:off x="732536" y="193574"/>
                            <a:ext cx="344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805" fill="norm" stroke="1" extrusionOk="0">
                                <a:moveTo>
                                  <a:pt x="0" y="0"/>
                                </a:moveTo>
                                <a:lnTo>
                                  <a:pt x="34480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" name=""/>
                        <wps:cNvSpPr/>
                        <wps:spPr bwMode="auto">
                          <a:xfrm>
                            <a:off x="1316101" y="193574"/>
                            <a:ext cx="321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0" fill="norm" stroke="1" extrusionOk="0">
                                <a:moveTo>
                                  <a:pt x="0" y="0"/>
                                </a:moveTo>
                                <a:lnTo>
                                  <a:pt x="32131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" name=""/>
                        <wps:cNvSpPr/>
                        <wps:spPr bwMode="auto">
                          <a:xfrm>
                            <a:off x="1916811" y="193574"/>
                            <a:ext cx="279400" cy="140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40334" fill="norm" stroke="1" extrusionOk="0">
                                <a:moveTo>
                                  <a:pt x="0" y="0"/>
                                </a:moveTo>
                                <a:lnTo>
                                  <a:pt x="279400" y="140334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" name=""/>
                        <wps:cNvSpPr/>
                        <wps:spPr bwMode="auto">
                          <a:xfrm>
                            <a:off x="2114931" y="637058"/>
                            <a:ext cx="14287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179070" fill="norm" stroke="1" extrusionOk="0">
                                <a:moveTo>
                                  <a:pt x="142875" y="0"/>
                                </a:moveTo>
                                <a:lnTo>
                                  <a:pt x="0" y="17907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8" name=""/>
                        <wps:cNvSpPr/>
                        <wps:spPr bwMode="auto">
                          <a:xfrm>
                            <a:off x="204216" y="476910"/>
                            <a:ext cx="41846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5" h="160020" fill="norm" stroke="1" extrusionOk="0">
                                <a:moveTo>
                                  <a:pt x="0" y="0"/>
                                </a:moveTo>
                                <a:lnTo>
                                  <a:pt x="418465" y="1600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" name=""/>
                        <wps:cNvSpPr/>
                        <wps:spPr bwMode="auto">
                          <a:xfrm>
                            <a:off x="861441" y="309271"/>
                            <a:ext cx="311785" cy="3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 h="328295" fill="norm" stroke="1" extrusionOk="0">
                                <a:moveTo>
                                  <a:pt x="0" y="328295"/>
                                </a:moveTo>
                                <a:lnTo>
                                  <a:pt x="3117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0" name=""/>
                        <wps:cNvSpPr/>
                        <wps:spPr bwMode="auto">
                          <a:xfrm>
                            <a:off x="861441" y="637058"/>
                            <a:ext cx="502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 fill="norm" stroke="1" extrusionOk="0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1" name=""/>
                        <wps:cNvSpPr/>
                        <wps:spPr bwMode="auto">
                          <a:xfrm>
                            <a:off x="861441" y="637058"/>
                            <a:ext cx="311785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85" h="329565" fill="norm" stroke="1" extrusionOk="0">
                                <a:moveTo>
                                  <a:pt x="0" y="0"/>
                                </a:moveTo>
                                <a:lnTo>
                                  <a:pt x="311785" y="32956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" name=""/>
                        <wps:cNvSpPr/>
                        <wps:spPr bwMode="auto">
                          <a:xfrm>
                            <a:off x="545211" y="637058"/>
                            <a:ext cx="78486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0" h="267335" fill="norm" stroke="1" extrusionOk="0">
                                <a:moveTo>
                                  <a:pt x="0" y="267335"/>
                                </a:moveTo>
                                <a:lnTo>
                                  <a:pt x="78486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3" name=""/>
                        <wps:cNvSpPr/>
                        <wps:spPr bwMode="auto">
                          <a:xfrm>
                            <a:off x="81661" y="568985"/>
                            <a:ext cx="32766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247015" fill="norm" stroke="1" extrusionOk="0">
                                <a:moveTo>
                                  <a:pt x="0" y="0"/>
                                </a:moveTo>
                                <a:lnTo>
                                  <a:pt x="327660" y="2470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" name=""/>
                        <wps:cNvSpPr/>
                        <wps:spPr bwMode="auto">
                          <a:xfrm>
                            <a:off x="531241" y="966750"/>
                            <a:ext cx="5461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 h="143510" fill="norm" stroke="1" extrusionOk="0">
                                <a:moveTo>
                                  <a:pt x="0" y="0"/>
                                </a:moveTo>
                                <a:lnTo>
                                  <a:pt x="546100" y="1435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" name=""/>
                        <wps:cNvSpPr/>
                        <wps:spPr bwMode="auto">
                          <a:xfrm>
                            <a:off x="732536" y="193574"/>
                            <a:ext cx="477520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0" h="773430" fill="norm" stroke="1" extrusionOk="0">
                                <a:moveTo>
                                  <a:pt x="0" y="0"/>
                                </a:moveTo>
                                <a:lnTo>
                                  <a:pt x="477520" y="77343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" name=""/>
                        <wps:cNvSpPr/>
                        <wps:spPr bwMode="auto">
                          <a:xfrm>
                            <a:off x="1330071" y="861975"/>
                            <a:ext cx="51181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10" h="186055" fill="norm" stroke="1" extrusionOk="0">
                                <a:moveTo>
                                  <a:pt x="0" y="186055"/>
                                </a:moveTo>
                                <a:lnTo>
                                  <a:pt x="51181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7" name=""/>
                        <wps:cNvSpPr/>
                        <wps:spPr bwMode="auto">
                          <a:xfrm>
                            <a:off x="1330071" y="357531"/>
                            <a:ext cx="45021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215" h="690880" fill="norm" stroke="1" extrusionOk="0">
                                <a:moveTo>
                                  <a:pt x="0" y="690880"/>
                                </a:moveTo>
                                <a:lnTo>
                                  <a:pt x="4502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8" name=""/>
                        <wps:cNvSpPr/>
                        <wps:spPr bwMode="auto">
                          <a:xfrm>
                            <a:off x="1316101" y="193574"/>
                            <a:ext cx="56007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" h="668655" fill="norm" stroke="1" extrusionOk="0">
                                <a:moveTo>
                                  <a:pt x="0" y="0"/>
                                </a:moveTo>
                                <a:lnTo>
                                  <a:pt x="560070" y="66865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" name=""/>
                        <wps:cNvSpPr/>
                        <wps:spPr bwMode="auto">
                          <a:xfrm>
                            <a:off x="1527556" y="241326"/>
                            <a:ext cx="15049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" h="396240" fill="norm" stroke="1" extrusionOk="0">
                                <a:moveTo>
                                  <a:pt x="150495" y="0"/>
                                </a:moveTo>
                                <a:lnTo>
                                  <a:pt x="0" y="39624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0" name=""/>
                        <wps:cNvSpPr/>
                        <wps:spPr bwMode="auto">
                          <a:xfrm>
                            <a:off x="732536" y="193574"/>
                            <a:ext cx="55626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" h="375920" fill="norm" stroke="1" extrusionOk="0">
                                <a:moveTo>
                                  <a:pt x="0" y="0"/>
                                </a:moveTo>
                                <a:lnTo>
                                  <a:pt x="556260" y="37592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" name=""/>
                        <wps:cNvSpPr/>
                        <wps:spPr bwMode="auto">
                          <a:xfrm>
                            <a:off x="1527556" y="637058"/>
                            <a:ext cx="31432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224790" fill="norm" stroke="1" extrusionOk="0">
                                <a:moveTo>
                                  <a:pt x="0" y="0"/>
                                </a:moveTo>
                                <a:lnTo>
                                  <a:pt x="314325" y="22479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3" name="Picture 2023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70688" y="122708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4" name=""/>
                        <wps:cNvSpPr/>
                        <wps:spPr bwMode="auto">
                          <a:xfrm>
                            <a:off x="262433" y="124697"/>
                            <a:ext cx="101548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"/>
                        <wps:cNvSpPr/>
                        <wps:spPr bwMode="auto">
                          <a:xfrm>
                            <a:off x="338633" y="124697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7" name="Picture 2027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797052" y="9932"/>
                            <a:ext cx="23926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8" name=""/>
                        <wps:cNvSpPr/>
                        <wps:spPr bwMode="auto">
                          <a:xfrm>
                            <a:off x="888746" y="1219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9" name=""/>
                        <wps:cNvSpPr/>
                        <wps:spPr bwMode="auto">
                          <a:xfrm>
                            <a:off x="964946" y="12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1" name="Picture 2031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438656" y="9932"/>
                            <a:ext cx="23926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2" name=""/>
                        <wps:cNvSpPr/>
                        <wps:spPr bwMode="auto">
                          <a:xfrm>
                            <a:off x="1530350" y="1219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"/>
                        <wps:cNvSpPr/>
                        <wps:spPr bwMode="auto">
                          <a:xfrm>
                            <a:off x="1606550" y="121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5" name="Picture 2035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2019300" y="122708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6" name=""/>
                        <wps:cNvSpPr/>
                        <wps:spPr bwMode="auto">
                          <a:xfrm>
                            <a:off x="2111375" y="124697"/>
                            <a:ext cx="101548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9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"/>
                        <wps:cNvSpPr/>
                        <wps:spPr bwMode="auto">
                          <a:xfrm>
                            <a:off x="2187575" y="124697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9" name="Picture 2039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306324" y="386360"/>
                            <a:ext cx="23926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0" name=""/>
                        <wps:cNvSpPr/>
                        <wps:spPr bwMode="auto">
                          <a:xfrm>
                            <a:off x="398069" y="38900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"/>
                        <wps:cNvSpPr/>
                        <wps:spPr bwMode="auto">
                          <a:xfrm>
                            <a:off x="474269" y="3890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3" name="Picture 2043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68580" y="677444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4" name=""/>
                        <wps:cNvSpPr/>
                        <wps:spPr bwMode="auto">
                          <a:xfrm>
                            <a:off x="160020" y="68008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5" name=""/>
                        <wps:cNvSpPr/>
                        <wps:spPr bwMode="auto">
                          <a:xfrm>
                            <a:off x="236525" y="680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7" name="Picture 2047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733044" y="1012724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8" name=""/>
                        <wps:cNvSpPr/>
                        <wps:spPr bwMode="auto">
                          <a:xfrm>
                            <a:off x="824738" y="101536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"/>
                        <wps:cNvSpPr/>
                        <wps:spPr bwMode="auto">
                          <a:xfrm>
                            <a:off x="900938" y="10153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1" name="Picture 2051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527048" y="950240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2" name=""/>
                        <wps:cNvSpPr/>
                        <wps:spPr bwMode="auto">
                          <a:xfrm>
                            <a:off x="1618742" y="95288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"/>
                        <wps:cNvSpPr/>
                        <wps:spPr bwMode="auto">
                          <a:xfrm>
                            <a:off x="1694942" y="9528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5" name="Picture 2055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733044" y="323876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6" name=""/>
                        <wps:cNvSpPr/>
                        <wps:spPr bwMode="auto">
                          <a:xfrm>
                            <a:off x="824738" y="32651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"/>
                        <wps:cNvSpPr/>
                        <wps:spPr bwMode="auto">
                          <a:xfrm>
                            <a:off x="900938" y="3265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9" name="Picture 2059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623316" y="782599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0" name=""/>
                        <wps:cNvSpPr/>
                        <wps:spPr bwMode="auto">
                          <a:xfrm>
                            <a:off x="715010" y="7852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"/>
                        <wps:cNvSpPr/>
                        <wps:spPr bwMode="auto">
                          <a:xfrm>
                            <a:off x="791210" y="785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3" name="Picture 2063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897636" y="782599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4" name=""/>
                        <wps:cNvSpPr/>
                        <wps:spPr bwMode="auto">
                          <a:xfrm>
                            <a:off x="989330" y="7852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"/>
                        <wps:cNvSpPr/>
                        <wps:spPr bwMode="auto">
                          <a:xfrm>
                            <a:off x="1065530" y="7852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7" name="Picture 2067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897636" y="355880"/>
                            <a:ext cx="23926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8" name=""/>
                        <wps:cNvSpPr/>
                        <wps:spPr bwMode="auto">
                          <a:xfrm>
                            <a:off x="989330" y="35852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"/>
                        <wps:cNvSpPr/>
                        <wps:spPr bwMode="auto">
                          <a:xfrm>
                            <a:off x="1065530" y="3585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1" name="Picture 2071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091184" y="468656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2" name=""/>
                        <wps:cNvSpPr/>
                        <wps:spPr bwMode="auto">
                          <a:xfrm>
                            <a:off x="1182878" y="47129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"/>
                        <wps:cNvSpPr/>
                        <wps:spPr bwMode="auto">
                          <a:xfrm>
                            <a:off x="1259078" y="4712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5" name="Picture 2075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970788" y="552476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6" name=""/>
                        <wps:cNvSpPr/>
                        <wps:spPr bwMode="auto">
                          <a:xfrm>
                            <a:off x="1062482" y="55511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"/>
                        <wps:cNvSpPr/>
                        <wps:spPr bwMode="auto">
                          <a:xfrm>
                            <a:off x="1138682" y="555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9" name="Picture 2079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466088" y="352832"/>
                            <a:ext cx="239268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0" name=""/>
                        <wps:cNvSpPr/>
                        <wps:spPr bwMode="auto">
                          <a:xfrm>
                            <a:off x="1557782" y="355473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6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1" name=""/>
                        <wps:cNvSpPr/>
                        <wps:spPr bwMode="auto">
                          <a:xfrm>
                            <a:off x="1633982" y="3554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3" name="Picture 2083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330452" y="238532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4" name=""/>
                        <wps:cNvSpPr/>
                        <wps:spPr bwMode="auto">
                          <a:xfrm>
                            <a:off x="1422146" y="241173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5" name=""/>
                        <wps:cNvSpPr/>
                        <wps:spPr bwMode="auto">
                          <a:xfrm>
                            <a:off x="1498346" y="2411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7" name="Picture 2087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316736" y="791744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8" name=""/>
                        <wps:cNvSpPr/>
                        <wps:spPr bwMode="auto">
                          <a:xfrm>
                            <a:off x="1408430" y="79438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9" name=""/>
                        <wps:cNvSpPr/>
                        <wps:spPr bwMode="auto">
                          <a:xfrm>
                            <a:off x="1484630" y="7943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1" name="Picture 2091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1542288" y="677444"/>
                            <a:ext cx="2377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2" name=""/>
                        <wps:cNvSpPr/>
                        <wps:spPr bwMode="auto">
                          <a:xfrm>
                            <a:off x="1633982" y="68008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4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3" name=""/>
                        <wps:cNvSpPr/>
                        <wps:spPr bwMode="auto">
                          <a:xfrm>
                            <a:off x="1710182" y="6800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5" name="Picture 2095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2115312" y="683540"/>
                            <a:ext cx="237744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6" name=""/>
                        <wps:cNvSpPr/>
                        <wps:spPr bwMode="auto">
                          <a:xfrm>
                            <a:off x="2207387" y="68618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8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"/>
                        <wps:cNvSpPr/>
                        <wps:spPr bwMode="auto">
                          <a:xfrm>
                            <a:off x="2283587" y="686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188.04pt;height:99.87pt;mso-wrap-distance-left:0.00pt;mso-wrap-distance-top:0.00pt;mso-wrap-distance-right:0.00pt;mso-wrap-distance-bottom:0.00pt;" coordorigin="0,0" coordsize="23881,12683">
                <v:shape id="shape 2" o:spid="_x0000_s2" o:spt="1" type="#_x0000_t1" style="position:absolute;left:1386;top:0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" o:spid="_x0000_s3" o:spt="1" type="#_x0000_t1" style="position:absolute;left:1386;top:2103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" o:spid="_x0000_s4" o:spt="1" type="#_x0000_t1" style="position:absolute;left:1767;top:2103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" o:spid="_x0000_s5" style="position:absolute;left:3;top:3575;width:2044;height:2120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0;top:4031;width:2042;height:1203;" stroked="false">
                  <v:path textboxrect="0,0,0,0"/>
                  <v:imagedata r:id="rId26" o:title=""/>
                </v:shape>
                <v:shape id="shape 7" o:spid="_x0000_s7" o:spt="1" type="#_x0000_t1" style="position:absolute;left:914;top:4057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8" o:spid="_x0000_s8" o:spt="1" type="#_x0000_t1" style="position:absolute;left:1676;top:4057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" o:spid="_x0000_s9" style="position:absolute;left:4937;top:773;width:2387;height:2317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4937;top:1227;width:2392;height:1402;" stroked="false">
                  <v:path textboxrect="0,0,0,0"/>
                  <v:imagedata r:id="rId27" o:title=""/>
                </v:shape>
                <v:shape id="shape 11" o:spid="_x0000_s11" o:spt="1" type="#_x0000_t1" style="position:absolute;left:5855;top:1246;width:1015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2" o:spid="_x0000_s12" o:spt="1" type="#_x0000_t1" style="position:absolute;left:6617;top:1246;width:507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" o:spid="_x0000_s13" style="position:absolute;left:10773;top:773;width:2387;height:2317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0774;top:1227;width:2392;height:1402;" stroked="false">
                  <v:path textboxrect="0,0,0,0"/>
                  <v:imagedata r:id="rId27" o:title=""/>
                </v:shape>
                <v:shape id="shape 15" o:spid="_x0000_s15" o:spt="1" type="#_x0000_t1" style="position:absolute;left:11691;top:1246;width:1015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16" o:spid="_x0000_s16" o:spt="1" type="#_x0000_t1" style="position:absolute;left:12453;top:1246;width:507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7" o:spid="_x0000_s17" style="position:absolute;left:16780;top:773;width:2387;height:2800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16779;top:1227;width:2392;height:1889;" stroked="false">
                  <v:path textboxrect="0,0,0,0"/>
                  <v:imagedata r:id="rId28" o:title=""/>
                </v:shape>
                <v:shape id="shape 19" o:spid="_x0000_s19" o:spt="1" type="#_x0000_t1" style="position:absolute;left:17696;top:1307;width:1015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20" o:spid="_x0000_s20" o:spt="1" type="#_x0000_t1" style="position:absolute;left:18461;top:1307;width:507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1" o:spid="_x0000_s21" style="position:absolute;left:20190;top:3340;width:3683;height:3035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20193;top:3802;width:3688;height:2118;" stroked="false">
                  <v:path textboxrect="0,0,0,0"/>
                  <v:imagedata r:id="rId29" o:title=""/>
                </v:shape>
                <v:shape id="shape 23" o:spid="_x0000_s23" o:spt="1" type="#_x0000_t1" style="position:absolute;left:21113;top:3874;width:202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24" o:spid="_x0000_s24" o:spt="1" type="#_x0000_t1" style="position:absolute;left:22637;top:3874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5" o:spid="_x0000_s25" style="position:absolute;left:6226;top:5143;width:2387;height:2317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6" o:spid="_x0000_s26" type="#_x0000_t75" style="position:absolute;left:6233;top:5600;width:2377;height:1402;" stroked="false">
                  <v:path textboxrect="0,0,0,0"/>
                  <v:imagedata r:id="rId27" o:title=""/>
                </v:shape>
                <v:shape id="shape 27" o:spid="_x0000_s27" o:spt="1" type="#_x0000_t1" style="position:absolute;left:7150;top:5627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28" o:spid="_x0000_s28" o:spt="1" type="#_x0000_t1" style="position:absolute;left:7912;top:5627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29" o:spid="_x0000_s29" style="position:absolute;left:12887;top:4769;width:2387;height:2692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0" o:spid="_x0000_s30" type="#_x0000_t75" style="position:absolute;left:12893;top:5235;width:2377;height:1767;" stroked="false">
                  <v:path textboxrect="0,0,0,0"/>
                  <v:imagedata r:id="rId30" o:title=""/>
                </v:shape>
                <v:shape id="shape 31" o:spid="_x0000_s31" o:spt="1" type="#_x0000_t1" style="position:absolute;left:13809;top:5261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32" o:spid="_x0000_s32" o:spt="1" type="#_x0000_t1" style="position:absolute;left:14571;top:5261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3" o:spid="_x0000_s33" style="position:absolute;left:3064;top:8161;width:2387;height:2317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4" o:spid="_x0000_s34" type="#_x0000_t75" style="position:absolute;left:3063;top:8618;width:2392;height:1402;" stroked="false">
                  <v:path textboxrect="0,0,0,0"/>
                  <v:imagedata r:id="rId27" o:title=""/>
                </v:shape>
                <v:shape id="shape 35" o:spid="_x0000_s35" o:spt="1" type="#_x0000_t1" style="position:absolute;left:3980;top:8644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36" o:spid="_x0000_s36" o:spt="1" type="#_x0000_t1" style="position:absolute;left:4742;top:8644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37" o:spid="_x0000_s37" style="position:absolute;left:10913;top:9762;width:2387;height:2920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8" o:spid="_x0000_s38" type="#_x0000_t75" style="position:absolute;left:10911;top:10218;width:2392;height:2011;" stroked="false">
                  <v:path textboxrect="0,0,0,0"/>
                  <v:imagedata r:id="rId31" o:title=""/>
                </v:shape>
                <v:shape id="shape 39" o:spid="_x0000_s39" o:spt="1" type="#_x0000_t1" style="position:absolute;left:11828;top:10306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5</w:t>
                        </w:r>
                        <w:r/>
                      </w:p>
                    </w:txbxContent>
                  </v:textbox>
                </v:shape>
                <v:shape id="shape 40" o:spid="_x0000_s40" o:spt="1" type="#_x0000_t1" style="position:absolute;left:12590;top:10306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1" o:spid="_x0000_s41" style="position:absolute;left:18761;top:7443;width:2387;height:2317;visibility:visible;" path="m0,100000l100000,100000l100000,0l0,0x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2" o:spid="_x0000_s42" type="#_x0000_t75" style="position:absolute;left:18760;top:7902;width:2392;height:1402;" stroked="false">
                  <v:path textboxrect="0,0,0,0"/>
                  <v:imagedata r:id="rId27" o:title=""/>
                </v:shape>
                <v:shape id="shape 43" o:spid="_x0000_s43" o:spt="1" type="#_x0000_t1" style="position:absolute;left:19681;top:7928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44" o:spid="_x0000_s44" o:spt="1" type="#_x0000_t1" style="position:absolute;left:20443;top:7928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5" o:spid="_x0000_s45" style="position:absolute;left:816;top:1935;width:4127;height:1638;visibility:visible;" path="m0,100000l100000,0e" coordsize="100000,100000" filled="f" strokecolor="#000000" strokeweight="0.75pt">
                  <v:path textboxrect="0,0,0,0"/>
                  <v:stroke dashstyle="solid"/>
                </v:shape>
                <v:shape id="shape 46" o:spid="_x0000_s46" style="position:absolute;left:7325;top:1935;width:3448;height:0;visibility:visible;" path="m0,0l100000,0e" coordsize="100000,100000" filled="f" strokecolor="#000000" strokeweight="0.75pt">
                  <v:path textboxrect="0,0,0,0"/>
                  <v:stroke dashstyle="solid"/>
                </v:shape>
                <v:shape id="shape 47" o:spid="_x0000_s47" style="position:absolute;left:13161;top:1935;width:3213;height:0;visibility:visible;" path="m0,0l100000,0e" coordsize="100000,100000" filled="f" strokecolor="#000000" strokeweight="0.75pt">
                  <v:path textboxrect="0,0,0,0"/>
                  <v:stroke dashstyle="solid"/>
                </v:shape>
                <v:shape id="shape 48" o:spid="_x0000_s48" style="position:absolute;left:19168;top:1935;width:2794;height:1403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49" o:spid="_x0000_s49" style="position:absolute;left:21149;top:6370;width:1428;height:1790;visibility:visible;" path="m100000,0l0,100000e" coordsize="100000,100000" filled="f" strokecolor="#000000" strokeweight="0.75pt">
                  <v:path textboxrect="0,0,0,0"/>
                  <v:stroke dashstyle="solid"/>
                </v:shape>
                <v:shape id="shape 50" o:spid="_x0000_s50" style="position:absolute;left:2042;top:4769;width:4184;height:1600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51" o:spid="_x0000_s51" style="position:absolute;left:8614;top:3092;width:3117;height:3282;visibility:visible;" path="m0,99998l100000,0e" coordsize="100000,100000" filled="f" strokecolor="#000000" strokeweight="0.75pt">
                  <v:path textboxrect="0,0,0,0"/>
                  <v:stroke dashstyle="solid"/>
                </v:shape>
                <v:shape id="shape 52" o:spid="_x0000_s52" style="position:absolute;left:8614;top:6370;width:5029;height:0;visibility:visible;" path="m0,0l100000,0e" coordsize="100000,100000" filled="f" strokecolor="#000000" strokeweight="0.75pt">
                  <v:path textboxrect="0,0,0,0"/>
                  <v:stroke dashstyle="solid"/>
                </v:shape>
                <v:shape id="shape 53" o:spid="_x0000_s53" style="position:absolute;left:8614;top:6370;width:3117;height:3295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54" o:spid="_x0000_s54" style="position:absolute;left:5452;top:6370;width:7848;height:2673;visibility:visible;" path="m0,100000l100000,0e" coordsize="100000,100000" filled="f" strokecolor="#000000" strokeweight="0.75pt">
                  <v:path textboxrect="0,0,0,0"/>
                  <v:stroke dashstyle="solid"/>
                </v:shape>
                <v:shape id="shape 55" o:spid="_x0000_s55" style="position:absolute;left:816;top:5689;width:3276;height:2470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56" o:spid="_x0000_s56" style="position:absolute;left:5312;top:9667;width:5461;height:1435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57" o:spid="_x0000_s57" style="position:absolute;left:7325;top:1935;width:4775;height:7734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58" o:spid="_x0000_s58" style="position:absolute;left:13300;top:8619;width:5118;height:1860;visibility:visible;" path="m0,100000l100000,0e" coordsize="100000,100000" filled="f" strokecolor="#000000" strokeweight="0.75pt">
                  <v:path textboxrect="0,0,0,0"/>
                  <v:stroke dashstyle="solid"/>
                </v:shape>
                <v:shape id="shape 59" o:spid="_x0000_s59" style="position:absolute;left:13300;top:3575;width:4502;height:6908;visibility:visible;" path="m0,100000l100000,0e" coordsize="100000,100000" filled="f" strokecolor="#000000" strokeweight="0.75pt">
                  <v:path textboxrect="0,0,0,0"/>
                  <v:stroke dashstyle="solid"/>
                </v:shape>
                <v:shape id="shape 60" o:spid="_x0000_s60" style="position:absolute;left:13161;top:1935;width:5600;height:6686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61" o:spid="_x0000_s61" style="position:absolute;left:15275;top:2413;width:1504;height:3962;visibility:visible;" path="m100000,0l0,100000e" coordsize="100000,100000" filled="f" strokecolor="#000000" strokeweight="0.75pt">
                  <v:path textboxrect="0,0,0,0"/>
                  <v:stroke dashstyle="solid"/>
                </v:shape>
                <v:shape id="shape 62" o:spid="_x0000_s62" style="position:absolute;left:7325;top:1935;width:5562;height:3759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 id="shape 63" o:spid="_x0000_s63" style="position:absolute;left:15275;top:6370;width:3143;height:2247;visibility:visible;" path="m0,0l100000,100000e" coordsize="100000,100000" filled="f" strokecolor="#000000" strokeweight="0.75pt">
                  <v:path textboxrect="0,0,0,0"/>
                  <v:stroke dashstyle="solid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4" o:spid="_x0000_s64" type="#_x0000_t75" style="position:absolute;left:1706;top:1227;width:2377;height:1386;" stroked="false">
                  <v:path textboxrect="0,0,0,0"/>
                  <v:imagedata r:id="rId27" o:title=""/>
                </v:shape>
                <v:shape id="shape 65" o:spid="_x0000_s65" o:spt="1" type="#_x0000_t1" style="position:absolute;left:2624;top:1246;width:1015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66" o:spid="_x0000_s66" o:spt="1" type="#_x0000_t1" style="position:absolute;left:3386;top:1246;width:507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7" o:spid="_x0000_s67" type="#_x0000_t75" style="position:absolute;left:7970;top:99;width:2392;height:1371;" stroked="false">
                  <v:path textboxrect="0,0,0,0"/>
                  <v:imagedata r:id="rId27" o:title=""/>
                </v:shape>
                <v:shape id="shape 68" o:spid="_x0000_s68" o:spt="1" type="#_x0000_t1" style="position:absolute;left:8887;top:121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69" o:spid="_x0000_s69" o:spt="1" type="#_x0000_t1" style="position:absolute;left:9649;top:121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0" o:spid="_x0000_s70" type="#_x0000_t75" style="position:absolute;left:14386;top:99;width:2392;height:1371;" stroked="false">
                  <v:path textboxrect="0,0,0,0"/>
                  <v:imagedata r:id="rId27" o:title=""/>
                </v:shape>
                <v:shape id="shape 71" o:spid="_x0000_s71" o:spt="1" type="#_x0000_t1" style="position:absolute;left:15303;top:121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72" o:spid="_x0000_s72" o:spt="1" type="#_x0000_t1" style="position:absolute;left:16065;top:121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3" o:spid="_x0000_s73" type="#_x0000_t75" style="position:absolute;left:20193;top:1227;width:2392;height:1386;" stroked="false">
                  <v:path textboxrect="0,0,0,0"/>
                  <v:imagedata r:id="rId27" o:title=""/>
                </v:shape>
                <v:shape id="shape 74" o:spid="_x0000_s74" o:spt="1" type="#_x0000_t1" style="position:absolute;left:21113;top:1246;width:1015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9</w:t>
                        </w:r>
                        <w:r/>
                      </w:p>
                    </w:txbxContent>
                  </v:textbox>
                </v:shape>
                <v:shape id="shape 75" o:spid="_x0000_s75" o:spt="1" type="#_x0000_t1" style="position:absolute;left:21875;top:1246;width:507;height:2248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6" o:spid="_x0000_s76" type="#_x0000_t75" style="position:absolute;left:3063;top:3863;width:2392;height:1371;" stroked="false">
                  <v:path textboxrect="0,0,0,0"/>
                  <v:imagedata r:id="rId27" o:title=""/>
                </v:shape>
                <v:shape id="shape 77" o:spid="_x0000_s77" o:spt="1" type="#_x0000_t1" style="position:absolute;left:3980;top:3890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78" o:spid="_x0000_s78" o:spt="1" type="#_x0000_t1" style="position:absolute;left:4742;top:3890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79" o:spid="_x0000_s79" type="#_x0000_t75" style="position:absolute;left:685;top:6774;width:2392;height:1386;" stroked="false">
                  <v:path textboxrect="0,0,0,0"/>
                  <v:imagedata r:id="rId27" o:title=""/>
                </v:shape>
                <v:shape id="shape 80" o:spid="_x0000_s80" o:spt="1" type="#_x0000_t1" style="position:absolute;left:1600;top:6800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81" o:spid="_x0000_s81" o:spt="1" type="#_x0000_t1" style="position:absolute;left:2365;top:6800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2" o:spid="_x0000_s82" type="#_x0000_t75" style="position:absolute;left:7330;top:10127;width:2377;height:1386;" stroked="false">
                  <v:path textboxrect="0,0,0,0"/>
                  <v:imagedata r:id="rId27" o:title=""/>
                </v:shape>
                <v:shape id="shape 83" o:spid="_x0000_s83" o:spt="1" type="#_x0000_t1" style="position:absolute;left:8247;top:10153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84" o:spid="_x0000_s84" o:spt="1" type="#_x0000_t1" style="position:absolute;left:9009;top:10153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5" o:spid="_x0000_s85" type="#_x0000_t75" style="position:absolute;left:15270;top:9502;width:2392;height:1386;" stroked="false">
                  <v:path textboxrect="0,0,0,0"/>
                  <v:imagedata r:id="rId27" o:title=""/>
                </v:shape>
                <v:shape id="shape 86" o:spid="_x0000_s86" o:spt="1" type="#_x0000_t1" style="position:absolute;left:16187;top:9528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87" o:spid="_x0000_s87" o:spt="1" type="#_x0000_t1" style="position:absolute;left:16949;top:9528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8" o:spid="_x0000_s88" type="#_x0000_t75" style="position:absolute;left:7330;top:3238;width:2377;height:1386;" stroked="false">
                  <v:path textboxrect="0,0,0,0"/>
                  <v:imagedata r:id="rId27" o:title=""/>
                </v:shape>
                <v:shape id="shape 89" o:spid="_x0000_s89" o:spt="1" type="#_x0000_t1" style="position:absolute;left:8247;top:3265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90" o:spid="_x0000_s90" o:spt="1" type="#_x0000_t1" style="position:absolute;left:9009;top:3265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1" o:spid="_x0000_s91" type="#_x0000_t75" style="position:absolute;left:6233;top:7825;width:2377;height:1386;" stroked="false">
                  <v:path textboxrect="0,0,0,0"/>
                  <v:imagedata r:id="rId27" o:title=""/>
                </v:shape>
                <v:shape id="shape 92" o:spid="_x0000_s92" o:spt="1" type="#_x0000_t1" style="position:absolute;left:7150;top:7852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93" o:spid="_x0000_s93" o:spt="1" type="#_x0000_t1" style="position:absolute;left:7912;top:7852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4" o:spid="_x0000_s94" type="#_x0000_t75" style="position:absolute;left:8976;top:7825;width:2392;height:1386;" stroked="false">
                  <v:path textboxrect="0,0,0,0"/>
                  <v:imagedata r:id="rId27" o:title=""/>
                </v:shape>
                <v:shape id="shape 95" o:spid="_x0000_s95" o:spt="1" type="#_x0000_t1" style="position:absolute;left:9893;top:7852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96" o:spid="_x0000_s96" o:spt="1" type="#_x0000_t1" style="position:absolute;left:10655;top:7852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7" o:spid="_x0000_s97" type="#_x0000_t75" style="position:absolute;left:8976;top:3558;width:2392;height:1371;" stroked="false">
                  <v:path textboxrect="0,0,0,0"/>
                  <v:imagedata r:id="rId27" o:title=""/>
                </v:shape>
                <v:shape id="shape 98" o:spid="_x0000_s98" o:spt="1" type="#_x0000_t1" style="position:absolute;left:9893;top:3585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99" o:spid="_x0000_s99" o:spt="1" type="#_x0000_t1" style="position:absolute;left:10655;top:3585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0" o:spid="_x0000_s100" type="#_x0000_t75" style="position:absolute;left:10911;top:4686;width:2392;height:1386;" stroked="false">
                  <v:path textboxrect="0,0,0,0"/>
                  <v:imagedata r:id="rId27" o:title=""/>
                </v:shape>
                <v:shape id="shape 101" o:spid="_x0000_s101" o:spt="1" type="#_x0000_t1" style="position:absolute;left:11828;top:4712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102" o:spid="_x0000_s102" o:spt="1" type="#_x0000_t1" style="position:absolute;left:12590;top:4712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3" o:spid="_x0000_s103" type="#_x0000_t75" style="position:absolute;left:9707;top:5524;width:2392;height:1386;" stroked="false">
                  <v:path textboxrect="0,0,0,0"/>
                  <v:imagedata r:id="rId27" o:title=""/>
                </v:shape>
                <v:shape id="shape 104" o:spid="_x0000_s104" o:spt="1" type="#_x0000_t1" style="position:absolute;left:10624;top:5551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105" o:spid="_x0000_s105" o:spt="1" type="#_x0000_t1" style="position:absolute;left:11386;top:5551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6" o:spid="_x0000_s106" type="#_x0000_t75" style="position:absolute;left:14660;top:3528;width:2392;height:1386;" stroked="false">
                  <v:path textboxrect="0,0,0,0"/>
                  <v:imagedata r:id="rId27" o:title=""/>
                </v:shape>
                <v:shape id="shape 107" o:spid="_x0000_s107" o:spt="1" type="#_x0000_t1" style="position:absolute;left:15577;top:3554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6</w:t>
                        </w:r>
                        <w:r/>
                      </w:p>
                    </w:txbxContent>
                  </v:textbox>
                </v:shape>
                <v:shape id="shape 108" o:spid="_x0000_s108" o:spt="1" type="#_x0000_t1" style="position:absolute;left:16339;top:3554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9" o:spid="_x0000_s109" type="#_x0000_t75" style="position:absolute;left:13304;top:2385;width:2377;height:1386;" stroked="false">
                  <v:path textboxrect="0,0,0,0"/>
                  <v:imagedata r:id="rId27" o:title=""/>
                </v:shape>
                <v:shape id="shape 110" o:spid="_x0000_s110" o:spt="1" type="#_x0000_t1" style="position:absolute;left:14221;top:2411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111" o:spid="_x0000_s111" o:spt="1" type="#_x0000_t1" style="position:absolute;left:14983;top:2411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2" o:spid="_x0000_s112" type="#_x0000_t75" style="position:absolute;left:13167;top:7917;width:2377;height:1386;" stroked="false">
                  <v:path textboxrect="0,0,0,0"/>
                  <v:imagedata r:id="rId27" o:title=""/>
                </v:shape>
                <v:shape id="shape 113" o:spid="_x0000_s113" o:spt="1" type="#_x0000_t1" style="position:absolute;left:14084;top:7943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114" o:spid="_x0000_s114" o:spt="1" type="#_x0000_t1" style="position:absolute;left:14846;top:7943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5" o:spid="_x0000_s115" type="#_x0000_t75" style="position:absolute;left:15422;top:6774;width:2377;height:1386;" stroked="false">
                  <v:path textboxrect="0,0,0,0"/>
                  <v:imagedata r:id="rId27" o:title=""/>
                </v:shape>
                <v:shape id="shape 116" o:spid="_x0000_s116" o:spt="1" type="#_x0000_t1" style="position:absolute;left:16339;top:6800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4</w:t>
                        </w:r>
                        <w:r/>
                      </w:p>
                    </w:txbxContent>
                  </v:textbox>
                </v:shape>
                <v:shape id="shape 117" o:spid="_x0000_s117" o:spt="1" type="#_x0000_t1" style="position:absolute;left:17101;top:6800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8" o:spid="_x0000_s118" type="#_x0000_t75" style="position:absolute;left:21153;top:6835;width:2377;height:1371;" stroked="false">
                  <v:path textboxrect="0,0,0,0"/>
                  <v:imagedata r:id="rId27" o:title=""/>
                </v:shape>
                <v:shape id="shape 119" o:spid="_x0000_s119" o:spt="1" type="#_x0000_t1" style="position:absolute;left:22073;top:6861;width:1013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8</w:t>
                        </w:r>
                        <w:r/>
                      </w:p>
                    </w:txbxContent>
                  </v:textbox>
                </v:shape>
                <v:shape id="shape 120" o:spid="_x0000_s120" o:spt="1" type="#_x0000_t1" style="position:absolute;left:22835;top:6861;width:506;height:2243;visibility:visible;" filled="f" stroked="f">
                  <v:textbox inset="0,0,0,0">
                    <w:txbxContent>
                      <w:p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numPr>
          <w:ilvl w:val="0"/>
          <w:numId w:val="23"/>
        </w:numPr>
        <w:ind w:left="852" w:right="270" w:hanging="725"/>
        <w:jc w:val="both"/>
        <w:spacing w:after="50" w:line="269" w:lineRule="auto"/>
      </w:pPr>
      <w:r>
        <w:t xml:space="preserve">Фирма получила заказ на прокладку кабеля для кабельного телевидения. Предложить решение, которое позволит обеспечить доступ кабельной сети по всем точкам, но при этом общая протяженность кабельных сетей будет минимально возможной. </w:t>
      </w:r>
      <w:r/>
    </w:p>
    <w:p>
      <w:pPr>
        <w:ind w:left="852" w:right="270"/>
        <w:jc w:val="both"/>
        <w:spacing w:after="50" w:line="269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26792" cy="1405128"/>
                <wp:effectExtent l="0" t="0" r="0" b="0"/>
                <wp:docPr id="3" name="Picture 535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560" name="Picture 53560"/>
                        <pic:cNvPicPr/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2526792" cy="1405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1" o:spid="_x0000_s121" type="#_x0000_t75" style="width:198.96pt;height:110.64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/>
    </w:p>
    <w:p>
      <w:pPr>
        <w:ind w:left="852" w:right="270"/>
        <w:jc w:val="both"/>
        <w:spacing w:after="50" w:line="269" w:lineRule="auto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Критерии оценки выполнения индивидуального задания</w:t>
      </w:r>
      <w:r>
        <w:rPr>
          <w:b/>
          <w:bCs/>
        </w:rPr>
      </w:r>
      <w:r>
        <w:rPr>
          <w:b/>
          <w:bCs/>
        </w:rPr>
      </w:r>
    </w:p>
    <w:p>
      <w:r>
        <w:t xml:space="preserve">От 2 до 4 баллов выставляется студенту, если по итогам он решил правильно больше, чем половину заданий. От 0 до 1 баллов выставляется студенту, если он решил правильно половину или менее, чем половину заданий.</w:t>
      </w:r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Критерии оценки выполнения проверочной работы</w:t>
      </w:r>
      <w:r>
        <w:rPr>
          <w:b/>
          <w:bCs/>
        </w:rPr>
      </w:r>
      <w:r>
        <w:rPr>
          <w:b/>
          <w:bCs/>
        </w:rPr>
      </w:r>
    </w:p>
    <w:p>
      <w:r>
        <w:t xml:space="preserve">От 3 до 4 баллов выставляется студенту, если по итогам он решил правильно больше, чем половину заданий. От 0 до 2 баллов выставляется студенту, если он решил правильно половину или менее, чем половину заданий.</w:t>
      </w:r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Критерии оценки выполнения лабораторных работ</w:t>
      </w:r>
      <w:r>
        <w:rPr>
          <w:b/>
          <w:bCs/>
        </w:rPr>
      </w:r>
      <w:r>
        <w:rPr>
          <w:b/>
          <w:bCs/>
        </w:rPr>
      </w:r>
    </w:p>
    <w:p>
      <w:r>
        <w:t xml:space="preserve">По итогам выполнения лабораторной работы студент формирует отчет, демонстрирует результаты своей работы преподавателю. До 7 баллов выставляется студенту, если работа выполнена самостоятельно и полностью верно; представлен отчет, содержащи</w:t>
      </w:r>
      <w:r>
        <w:t xml:space="preserve">й результаты выполнения заданий лабораторной работы; студент анализирует результаты, полученные в ходе выполнения лабораторной работы, делает выводы. До 5 баллов выставляется студенту, если работа выполнена самостоятельно, в целом правильно, но имеются нек</w:t>
      </w:r>
      <w:r>
        <w:t xml:space="preserve">оторые неточности в выполнении заданий; представлен отчет, содержащий результаты выполнения заданий лабораторной работы; студент анализирует результаты, полученные в ходе выполнения лабораторной работы, делает выводы. До 4 баллов выставляется студенту, есл</w:t>
      </w:r>
      <w:r>
        <w:t xml:space="preserve">и работа выполнена самостоятельно, в целом правильно, но имеются некоторые неточности в выполнении заданий или незначительные ошибки; представлен отчет, содержащий результаты выполнения заданий лабораторной работы; студент испытывает затруднения при провед</w:t>
      </w:r>
      <w:r>
        <w:t xml:space="preserve">ении анализа результатов, полученных в ходе выполнения лабораторной работы, и формулировке выводов. От 1 до 3 баллов выставляется студенту, если студент не до конца справился с заданием. 0 баллов выставляется студенту, если студент не справился с заданием.</w:t>
      </w:r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Критерии оценки выполнения контрольной работы</w:t>
      </w:r>
      <w:r>
        <w:rPr>
          <w:b/>
          <w:bCs/>
        </w:rPr>
      </w:r>
      <w:r>
        <w:rPr>
          <w:b/>
          <w:bCs/>
        </w:rPr>
      </w:r>
    </w:p>
    <w:p>
      <w:r>
        <w:t xml:space="preserve">От 6 до 10 баллов выставляется студенту, если по итогам он решил правильно больше, чем половину заданий. От 0 до 5 баллов выставляется студенту, если он решил правильно половину или менее, чем половину заданий.</w:t>
      </w:r>
      <w:r/>
    </w:p>
    <w:p>
      <w:r/>
      <w:r/>
    </w:p>
    <w:p>
      <w:r/>
      <w:r/>
    </w:p>
    <w:p>
      <w:pPr>
        <w:pStyle w:val="910"/>
        <w:ind w:left="494" w:right="275"/>
        <w:jc w:val="both"/>
        <w:spacing w:line="269" w:lineRule="auto"/>
      </w:pPr>
      <w:r/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10"/>
        <w:numPr>
          <w:ilvl w:val="0"/>
          <w:numId w:val="4"/>
        </w:numPr>
        <w:jc w:val="center"/>
        <w:rPr>
          <w:sz w:val="24"/>
        </w:rPr>
      </w:pPr>
      <w:r>
        <w:rPr>
          <w:sz w:val="24"/>
        </w:rPr>
        <w:t xml:space="preserve">Список вопросов и (или) заданий для проведения промежуточной аттестации 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Style w:val="924"/>
        <w:tblW w:w="9856" w:type="dxa"/>
        <w:tblInd w:w="34" w:type="dxa"/>
        <w:tblCellMar>
          <w:left w:w="110" w:type="dxa"/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456"/>
        <w:gridCol w:w="9400"/>
      </w:tblGrid>
      <w:tr>
        <w:tblPrEx/>
        <w:trPr>
          <w:trHeight w:val="44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ind w:right="62"/>
              <w:jc w:val="center"/>
              <w:spacing w:line="259" w:lineRule="auto"/>
            </w:pPr>
            <w:r>
              <w:rPr>
                <w:b/>
              </w:rPr>
              <w:t xml:space="preserve">Вопросы к экзамену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Определение графа. Способы задания графа. Метрические характеристики графа. Изоморфизм графов.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Основные операции над графами.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Маршруты, цепи, циклы. Нахождение маршрутов с заданным количеством ребер.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МетодШимбелла</w:t>
            </w:r>
            <w:r>
              <w:t xml:space="preserve"> нахождения экстремальных путей.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Задача коммивояжера.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Алгоритм </w:t>
            </w:r>
            <w:r>
              <w:t xml:space="preserve">Дейкстры</w:t>
            </w:r>
            <w:r>
              <w:t xml:space="preserve">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Алгоритм Беллмана-Мура.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Алгоритм нахождения максимального пути.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Дерево. Остов. Нахождение остова экстремального веса.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Планарные графы. Алгоритм укладки графа на плоскости.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Правильная раскраска графа. Хроматическое число.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Гипотеза 4-х красок. Алгоритм правильной раскраски графа.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Определение потока. Теорема Форда-</w:t>
            </w:r>
            <w:r>
              <w:t xml:space="preserve">Фалкерсона</w:t>
            </w:r>
            <w:r>
              <w:t xml:space="preserve">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Алгоритм нахождения максимального потока в сети.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Критические пути, работы, резервы. Сетевые графики.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45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W w:w="940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Линейные графики. </w:t>
            </w:r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>
        <w:rPr>
          <w:b/>
          <w:bCs/>
        </w:rPr>
        <w:t xml:space="preserve">Критерии оценки знаний на экзамене</w:t>
      </w:r>
      <w:r/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Преподаватель в течение практических и лабораторных работ проводит систематический контроль знаний студентов. Ответ на экзамене оценива</w:t>
      </w:r>
      <w:r>
        <w:t xml:space="preserve">ется исходя из 40 баллов (максимум). Билет содержит два теоретических вопроса и практическое задание, или тест из 15-20 вопросов. Преподаватель может задавать дополнительные вопросы. Студент, набравший менее 20 баллов, получает в итоге за экзамен 0 баллов.</w:t>
      </w:r>
      <w:r>
        <w:rPr>
          <w:bCs/>
        </w:rPr>
      </w:r>
      <w:r>
        <w:rPr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«Теория графов»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p>
      <w:r>
        <w:rPr>
          <w:highlight w:val="none"/>
        </w:rPr>
        <w:t xml:space="preserve">О</w:t>
      </w:r>
      <w:r>
        <w:rPr>
          <w:highlight w:val="none"/>
        </w:rPr>
        <w:t xml:space="preserve">сновной формой изложения учебного материала по дисциплине «Теория конечных графов и ее приложения» являются лекции. Это связано с тем, что в основе теории графов лежит особый математический аппарат, с помощью которого решаются довольно сложные задачи совре</w:t>
      </w:r>
      <w:r>
        <w:rPr>
          <w:highlight w:val="none"/>
        </w:rPr>
        <w:t xml:space="preserve">менной информатики. По всем темам предусмотрены практические занятия, на которых происходит закрепление лекционного материала путем применения его к конкретным задачам и отработка навыков работы с математическим аппаратом теории графов.</w:t>
      </w:r>
      <w:r/>
    </w:p>
    <w:p>
      <w:r>
        <w:rPr>
          <w:highlight w:val="none"/>
        </w:rPr>
        <w:t xml:space="preserve">Д</w:t>
      </w:r>
      <w:r>
        <w:rPr>
          <w:highlight w:val="none"/>
        </w:rPr>
        <w:t xml:space="preserve">ля успешного освоения дисциплины очень важно решение достаточно большого количества задач, как в аудитории, так и самостоятельно в качестве индивидуальных заданий. Примеры решения задач разбираются на лекциях и практических занятиях, при необходимости по н</w:t>
      </w:r>
      <w:r>
        <w:rPr>
          <w:highlight w:val="none"/>
        </w:rPr>
        <w:t xml:space="preserve">а</w:t>
      </w:r>
      <w:r>
        <w:rPr>
          <w:highlight w:val="none"/>
        </w:rPr>
        <w:t xml:space="preserve">иболее трудным темам проводятся дополнительные консультации. Основная цель решения задач – помочь усвоить фундаментальные понятия и основы современной теории графов. Для решения всех задач необходимо знать и понимать лекционный материал. Поэтому в процессе</w:t>
      </w:r>
      <w:r>
        <w:rPr>
          <w:highlight w:val="none"/>
        </w:rPr>
        <w:t xml:space="preserve"> </w:t>
      </w:r>
      <w:r>
        <w:rPr>
          <w:highlight w:val="none"/>
        </w:rPr>
        <w:t xml:space="preserve">изучения дисциплины рекомендуется регулярное повторение пройденного лекционного материала. Материал, законспектированный на лекциях, необходимо дома еще раз прорабатывать и при необходимости дополнять информацией, полученной на консультациях, практических </w:t>
      </w:r>
      <w:r>
        <w:rPr>
          <w:highlight w:val="none"/>
        </w:rPr>
        <w:t xml:space="preserve">занятиях или из учебной литературы.</w:t>
      </w:r>
      <w:r/>
    </w:p>
    <w:p>
      <w:r>
        <w:rPr>
          <w:highlight w:val="none"/>
        </w:rPr>
        <w:t xml:space="preserve">Б</w:t>
      </w:r>
      <w:r>
        <w:rPr>
          <w:highlight w:val="none"/>
        </w:rPr>
        <w:t xml:space="preserve">ольшое внимание должно быть уделено выполнению индивидуальной работы. В качестве заданий для индивидуальной работы дома студентам предлагаются задачи, более сложные, чем разобранные на лекциях и практических занятиях и требующие вдумчивого и творческого по</w:t>
      </w:r>
      <w:r>
        <w:rPr>
          <w:highlight w:val="none"/>
        </w:rPr>
        <w:t xml:space="preserve">дхода к решению.</w:t>
      </w:r>
      <w:r/>
    </w:p>
    <w:p>
      <w:r>
        <w:rPr>
          <w:highlight w:val="none"/>
        </w:rPr>
        <w:t xml:space="preserve">Д</w:t>
      </w:r>
      <w:r>
        <w:rPr>
          <w:highlight w:val="none"/>
        </w:rPr>
        <w:t xml:space="preserve">ля проверки и контроля усвоения теоретического материала, приобретенных практических навыков работы с аппаратом теории графов, в течение обучения проводятся мероприятия текущей аттестации в виде контрольной работы в 7-ом семестре. Также проводятся консульт</w:t>
      </w:r>
      <w:r>
        <w:rPr>
          <w:highlight w:val="none"/>
        </w:rPr>
        <w:t xml:space="preserve">ации (при необходимости) по разбору заданий для индивидуальной работы, которые вызвали затруднения.</w:t>
      </w:r>
      <w:r/>
    </w:p>
    <w:p>
      <w:r>
        <w:rPr>
          <w:highlight w:val="none"/>
        </w:rPr>
        <w:t xml:space="preserve">В</w:t>
      </w:r>
      <w:r>
        <w:rPr>
          <w:highlight w:val="none"/>
        </w:rPr>
        <w:t xml:space="preserve"> конце всего курса студенты сдают экзамен. Экзамен принимается по экзаменационным билетам, каждый из которых включает в себя две задачи. На самостоятельную подготовку к экзамену выделяется 3 дня, во время подготовки к экзамену предусмотрена групповая консу</w:t>
      </w:r>
      <w:r>
        <w:rPr>
          <w:highlight w:val="none"/>
        </w:rPr>
        <w:t xml:space="preserve">льтация.</w:t>
      </w:r>
      <w:r/>
    </w:p>
    <w:p>
      <w:r>
        <w:rPr>
          <w:highlight w:val="none"/>
        </w:rPr>
        <w:t xml:space="preserve">О</w:t>
      </w:r>
      <w:r>
        <w:rPr>
          <w:highlight w:val="none"/>
        </w:rPr>
        <w:t xml:space="preserve">своить вопросы, излагаемые в процессе изучения дисциплины «Теория графов и ее приложения» самостоятельно студенту крайне сложно. Это связано со сложностью изучаемого материала и большим объемом курса. Поэтому посещение всех аудиторных занятий является сове</w:t>
      </w:r>
      <w:r>
        <w:rPr>
          <w:highlight w:val="none"/>
        </w:rPr>
        <w:t xml:space="preserve">ршенно необходимым. Без упорных и регулярных занятий в течение семестра сдать зачет и экзамен по итогам изучения дисциплины студенту практически невозможно.</w:t>
      </w:r>
      <w:r/>
    </w:p>
    <w:p>
      <w:r>
        <w:rPr>
          <w:highlight w:val="none"/>
        </w:rPr>
      </w:r>
      <w:r/>
    </w:p>
    <w:p>
      <w:r>
        <w:rPr>
          <w:highlight w:val="none"/>
        </w:rPr>
        <w:t xml:space="preserve">Учебно-методическое обеспечение самостоятельной работы студентов по дисциплине</w:t>
      </w:r>
      <w:r/>
    </w:p>
    <w:p>
      <w:r>
        <w:rPr>
          <w:highlight w:val="none"/>
        </w:rPr>
      </w:r>
      <w:r/>
    </w:p>
    <w:p>
      <w:r>
        <w:rPr>
          <w:highlight w:val="none"/>
        </w:rPr>
        <w:t xml:space="preserve">Для самостоятельной работы особенно рекомендуется использовать учебную литературу. К таким можно отнести следующие издания:</w:t>
      </w:r>
      <w:r/>
    </w:p>
    <w:p>
      <w:r>
        <w:rPr>
          <w:highlight w:val="none"/>
        </w:rPr>
        <w:t xml:space="preserve">1.</w:t>
        <w:tab/>
        <w:t xml:space="preserve">Липский В. Комбинаторика для программистов. М: Мир.1988.</w:t>
      </w:r>
      <w:r/>
    </w:p>
    <w:p>
      <w:r>
        <w:rPr>
          <w:highlight w:val="none"/>
        </w:rPr>
        <w:t xml:space="preserve">2.</w:t>
        <w:tab/>
        <w:t xml:space="preserve">Харари Ф. Теория графов. М: Мир. 1973</w:t>
      </w:r>
      <w:r/>
    </w:p>
    <w:p>
      <w:pPr>
        <w:rPr>
          <w:highlight w:val="none"/>
        </w:rPr>
      </w:pPr>
      <w:r>
        <w:rPr>
          <w:highlight w:val="none"/>
        </w:rPr>
        <w:t xml:space="preserve">3.</w:t>
        <w:tab/>
        <w:t xml:space="preserve">Калинин В.Б. Дискретный анализ. Ярославль,ЯрГУ. 2002.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t xml:space="preserve">Теория графов: Методические указания к самостоятельной работе для студентов математических и экономических специальностей / сост. В. Д. Власенко. – Хабаровск: </w:t>
      </w:r>
      <w:r>
        <w:t xml:space="preserve">Издво</w:t>
      </w:r>
      <w:r>
        <w:t xml:space="preserve"> Хабар. гос. техн. ун-та, 2005. – 23 с.   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</w:r>
      <w:r/>
    </w:p>
    <w:p>
      <w:r>
        <w:rPr>
          <w:highlight w:val="none"/>
        </w:rP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r>
        <w:rPr>
          <w:highlight w:val="none"/>
        </w:rPr>
      </w:r>
      <w:r/>
    </w:p>
    <w:p>
      <w:r>
        <w:rPr>
          <w:highlight w:val="none"/>
        </w:rPr>
        <w:t xml:space="preserve">1</w:t>
      </w:r>
      <w:r>
        <w:rPr>
          <w:highlight w:val="none"/>
        </w:rP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rPr>
          <w:highlight w:val="none"/>
        </w:rP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r>
        <w:rPr>
          <w:highlight w:val="none"/>
        </w:rPr>
        <w:t xml:space="preserve">2.</w:t>
        <w:tab/>
        <w:t xml:space="preserve">Информационная система "Единое окно доступа к образовательным ресурсам" (http://window.edu.ru/library).</w:t>
      </w:r>
      <w:r/>
    </w:p>
    <w:p>
      <w:r>
        <w:rPr>
          <w:highlight w:val="none"/>
        </w:rPr>
        <w:t xml:space="preserve">Ц</w:t>
      </w:r>
      <w:r>
        <w:rPr>
          <w:highlight w:val="none"/>
        </w:rPr>
        <w:t xml:space="preserve">елью создания информационной системы "Единое окно доступа к образовательным ресурсам" (ИС "Единое окно ") является обеспечение свободного доступа к интегральному каталогу образовательных интернет-ресурсов и к электронной библиотеке учебно- методических мат</w:t>
      </w:r>
      <w:r>
        <w:rPr>
          <w:highlight w:val="none"/>
        </w:rPr>
        <w:t xml:space="preserve">ериалов для общего и профессионального образования.</w:t>
      </w:r>
      <w:r/>
    </w:p>
    <w:p>
      <w:r>
        <w:rPr>
          <w:highlight w:val="none"/>
        </w:rPr>
        <w:t xml:space="preserve">И</w:t>
      </w:r>
      <w:r>
        <w:rPr>
          <w:highlight w:val="none"/>
        </w:rPr>
        <w:t xml:space="preserve">нформационная система "Единое окно доступа к образовательным ресурсам" создана по заказу Федерального агентства по образованию в 2005-2008 гг. Головной разработчик проекта - Федеральное государственное автономное учреждение Государственный научно- исследов</w:t>
      </w:r>
      <w:r>
        <w:rPr>
          <w:highlight w:val="none"/>
        </w:rPr>
        <w:t xml:space="preserve">ательский институт информационных технологий и телекоммуникаций (ФГАУ ГНИИ ИТТ "Информика") www.informika.ru.</w:t>
      </w:r>
      <w:r/>
    </w:p>
    <w:p>
      <w:r>
        <w:rPr>
          <w:highlight w:val="none"/>
        </w:rPr>
        <w:t xml:space="preserve">ИС "Единое окно" объединяет в единое информационное пространство электронные ресурсы свободного доступа для всех уровней образования в России. Разделы этой системы:</w:t>
      </w:r>
      <w:r/>
    </w:p>
    <w:p>
      <w:r>
        <w:rPr>
          <w:highlight w:val="none"/>
        </w:rPr>
        <w:t xml:space="preserve">-</w:t>
      </w:r>
      <w:r>
        <w:rPr>
          <w:highlight w:val="none"/>
        </w:rPr>
        <w:tab/>
        <w:t xml:space="preserve">Электронная библиотека – является крупнейшим в российском сегменте Интернета хранилищем полнотекстовых версий учебных, учебно-методических и научных материалов с открытым доступом. Библиотека содержит более 30 000 материалов, источниками которых являются </w:t>
      </w:r>
      <w:r>
        <w:rPr>
          <w:highlight w:val="none"/>
        </w:rPr>
        <w:t xml:space="preserve">б</w:t>
      </w:r>
      <w:r>
        <w:rPr>
          <w:highlight w:val="none"/>
        </w:rPr>
        <w:t xml:space="preserve">олее трехсот российских вузов и других образовательных и научных учреждений. Основу наполнения библиотеки составляют электронные версии учебно- методических материалов, подготовленные в вузах, прошедшие рецензирование и рекомендованные к использованию сове</w:t>
      </w:r>
      <w:r>
        <w:rPr>
          <w:highlight w:val="none"/>
        </w:rPr>
        <w:t xml:space="preserve">тами факультетов, учебно-методическими комиссиями и другими вузовскими структурами, осуществляющими контроль учебно- методической деятельности.</w:t>
      </w:r>
      <w:r/>
    </w:p>
    <w:p>
      <w:r>
        <w:rPr>
          <w:highlight w:val="none"/>
        </w:rPr>
        <w:t xml:space="preserve">-</w:t>
      </w:r>
      <w:r>
        <w:rPr>
          <w:highlight w:val="none"/>
        </w:rPr>
        <w:tab/>
        <w:t xml:space="preserve">Интегральный каталог образовательных интернет-ресурсов содержит представленные в стандартизованной форме метаданные внешних ресурсов, а также содержит описания полнотекстовых публикаций электронной библиотеки. Общий объем каталога превышает 56 000 метаопи</w:t>
      </w:r>
      <w:r>
        <w:rPr>
          <w:highlight w:val="none"/>
        </w:rPr>
        <w:t xml:space="preserve">саний (из них около 25 000 - внешние ресурсы). Расширенный поиск в "Каталоге" осуществляется по названию, автору, аннотации, ключевым словам с возможной фильтрацией по тематике, предмету, типу материала, уровню образования и аудитории.</w:t>
      </w:r>
      <w:r/>
    </w:p>
    <w:p>
      <w:r>
        <w:rPr>
          <w:highlight w:val="none"/>
        </w:rPr>
        <w:t xml:space="preserve">-</w:t>
        <w:tab/>
        <w:t xml:space="preserve">Избранное. В разделе представлены подборки наиболее содержательных и полезных, по мнению редакции, интернет-ресурсов для общего и профессионального образования.</w:t>
      </w:r>
      <w:r/>
    </w:p>
    <w:p>
      <w:r>
        <w:rPr>
          <w:highlight w:val="none"/>
        </w:rPr>
        <w:t xml:space="preserve">-</w:t>
        <w:tab/>
        <w:t xml:space="preserve">Библиотеки вузов. Раздел содержит подборки сайтов вузовских библиотек, электронных каталогов библиотек вузов и полнотекстовых электронных библиотек вузов.</w:t>
      </w:r>
      <w:r/>
    </w:p>
    <w:p>
      <w:r>
        <w:rPr>
          <w:highlight w:val="none"/>
        </w:rPr>
      </w:r>
      <w:r/>
    </w:p>
    <w:p>
      <w:r>
        <w:rPr>
          <w:highlight w:val="none"/>
        </w:rPr>
        <w:t xml:space="preserve">Для самостоятельного подбора литературы в библиотеке ЯрГУ рекомендуется использовать:</w:t>
      </w:r>
      <w:r/>
    </w:p>
    <w:p>
      <w:r>
        <w:rPr>
          <w:highlight w:val="none"/>
        </w:rPr>
        <w:t xml:space="preserve">1</w:t>
      </w:r>
      <w:r>
        <w:rPr>
          <w:highlight w:val="none"/>
        </w:rP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rPr>
          <w:highlight w:val="none"/>
        </w:rP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</w:t>
      </w:r>
      <w:r/>
    </w:p>
    <w:p>
      <w:r>
        <w:rPr>
          <w:highlight w:val="none"/>
        </w:rPr>
        <w:t xml:space="preserve">«Электронный каталог»; пройти процедуру авторизации, выбрав вкладку «Авторизация», и заполнить представленные поля информации.</w:t>
      </w:r>
      <w:r/>
    </w:p>
    <w:p>
      <w:r>
        <w:rPr>
          <w:highlight w:val="none"/>
        </w:rPr>
      </w:r>
      <w:r/>
    </w:p>
    <w:p>
      <w:r>
        <w:rPr>
          <w:highlight w:val="none"/>
        </w:rPr>
        <w:t xml:space="preserve">2</w:t>
      </w:r>
      <w:r>
        <w:rPr>
          <w:highlight w:val="none"/>
        </w:rPr>
        <w:t xml:space="preserve">.</w:t>
        <w:tab/>
        <w:t xml:space="preserve">Электронная библиотека учебных материалов ЯрГУ (http://www.lib.uniyar.ac.ru/opac/bk_cat_find.php) содержит более 2500 полных текстов учебных и учебно-методических материалов по основным изучаемым дисциплинам, изданных в университете. Доступ в сети универ</w:t>
      </w:r>
      <w:r>
        <w:rPr>
          <w:highlight w:val="none"/>
        </w:rPr>
        <w:t xml:space="preserve">ситета, либо по логину/паролю.</w:t>
      </w:r>
      <w:r/>
    </w:p>
    <w:p>
      <w:r>
        <w:rPr>
          <w:highlight w:val="none"/>
        </w:rP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 научной</w:t>
      </w:r>
      <w:r/>
    </w:p>
    <w:p>
      <w:r>
        <w:rPr>
          <w:highlight w:val="none"/>
        </w:rPr>
        <w:t xml:space="preserve">б</w:t>
      </w:r>
      <w:r>
        <w:rPr>
          <w:highlight w:val="none"/>
        </w:rPr>
        <w:t xml:space="preserve">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 и через</w:t>
      </w:r>
      <w:r>
        <w:rPr>
          <w:highlight w:val="none"/>
        </w:rPr>
        <w:t xml:space="preserve"> Личный кабинет.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51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6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8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2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4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pStyle w:val="911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4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4"/>
  </w:num>
  <w:num w:numId="5">
    <w:abstractNumId w:val="21"/>
  </w:num>
  <w:num w:numId="6">
    <w:abstractNumId w:val="13"/>
  </w:num>
  <w:num w:numId="7">
    <w:abstractNumId w:val="12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17"/>
  </w:num>
  <w:num w:numId="13">
    <w:abstractNumId w:val="2"/>
  </w:num>
  <w:num w:numId="14">
    <w:abstractNumId w:val="1"/>
  </w:num>
  <w:num w:numId="15">
    <w:abstractNumId w:val="22"/>
  </w:num>
  <w:num w:numId="16">
    <w:abstractNumId w:val="1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20"/>
  </w:num>
  <w:num w:numId="21">
    <w:abstractNumId w:val="16"/>
  </w:num>
  <w:num w:numId="22">
    <w:abstractNumId w:val="18"/>
  </w:num>
  <w:num w:numId="23">
    <w:abstractNumId w:val="3"/>
  </w:num>
  <w:num w:numId="24">
    <w:abstractNumId w:val="9"/>
  </w:num>
  <w:num w:numId="25">
    <w:abstractNumId w:val="0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2"/>
    <w:next w:val="882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4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2"/>
    <w:next w:val="882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4"/>
    <w:link w:val="713"/>
    <w:uiPriority w:val="9"/>
    <w:rPr>
      <w:rFonts w:ascii="Arial" w:hAnsi="Arial" w:eastAsia="Arial" w:cs="Arial"/>
      <w:sz w:val="34"/>
    </w:rPr>
  </w:style>
  <w:style w:type="character" w:styleId="715">
    <w:name w:val="Heading 3 Char"/>
    <w:basedOn w:val="884"/>
    <w:link w:val="883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basedOn w:val="884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basedOn w:val="884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basedOn w:val="88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2"/>
    <w:next w:val="882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basedOn w:val="884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2"/>
    <w:next w:val="882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basedOn w:val="884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2"/>
    <w:next w:val="882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basedOn w:val="884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2"/>
    <w:next w:val="882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4"/>
    <w:link w:val="729"/>
    <w:uiPriority w:val="10"/>
    <w:rPr>
      <w:sz w:val="48"/>
      <w:szCs w:val="48"/>
    </w:rPr>
  </w:style>
  <w:style w:type="paragraph" w:styleId="731">
    <w:name w:val="Subtitle"/>
    <w:basedOn w:val="882"/>
    <w:next w:val="882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4"/>
    <w:link w:val="731"/>
    <w:uiPriority w:val="11"/>
    <w:rPr>
      <w:sz w:val="24"/>
      <w:szCs w:val="24"/>
    </w:rPr>
  </w:style>
  <w:style w:type="paragraph" w:styleId="733">
    <w:name w:val="Quote"/>
    <w:basedOn w:val="882"/>
    <w:next w:val="882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2"/>
    <w:next w:val="882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2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basedOn w:val="884"/>
    <w:link w:val="737"/>
    <w:uiPriority w:val="99"/>
  </w:style>
  <w:style w:type="paragraph" w:styleId="739">
    <w:name w:val="Footer"/>
    <w:basedOn w:val="882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basedOn w:val="884"/>
    <w:link w:val="739"/>
    <w:uiPriority w:val="99"/>
  </w:style>
  <w:style w:type="character" w:styleId="741">
    <w:name w:val="Caption Char"/>
    <w:basedOn w:val="907"/>
    <w:link w:val="739"/>
    <w:uiPriority w:val="99"/>
  </w:style>
  <w:style w:type="table" w:styleId="742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1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2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3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4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5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6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8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2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5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6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7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8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9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0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footnote reference"/>
    <w:basedOn w:val="884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4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rPr>
      <w:rFonts w:eastAsia="Times New Roman" w:cs="Times New Roman"/>
      <w:lang w:val="ru-RU" w:bidi="ar-SA"/>
    </w:rPr>
  </w:style>
  <w:style w:type="paragraph" w:styleId="883">
    <w:name w:val="Heading 3"/>
    <w:next w:val="882"/>
    <w:link w:val="922"/>
    <w:uiPriority w:val="9"/>
    <w:unhideWhenUsed/>
    <w:qFormat/>
    <w:pPr>
      <w:ind w:left="11" w:hanging="10"/>
      <w:jc w:val="center"/>
      <w:keepLines/>
      <w:keepNext/>
      <w:spacing w:line="259" w:lineRule="auto"/>
      <w:outlineLvl w:val="2"/>
    </w:pPr>
    <w:rPr>
      <w:rFonts w:eastAsia="Times New Roman" w:cs="Times New Roman"/>
      <w:b/>
      <w:color w:val="000000"/>
      <w:szCs w:val="22"/>
      <w:lang w:eastAsia="en-US" w:bidi="ar-SA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character" w:styleId="887" w:customStyle="1">
    <w:name w:val="WW8Num1z0"/>
    <w:qFormat/>
    <w:rPr>
      <w:rFonts w:ascii="Symbol" w:hAnsi="Symbol" w:cs="Symbol"/>
    </w:rPr>
  </w:style>
  <w:style w:type="character" w:styleId="888" w:customStyle="1">
    <w:name w:val="WW8Num1z1"/>
    <w:qFormat/>
    <w:rPr>
      <w:rFonts w:ascii="Courier New" w:hAnsi="Courier New" w:cs="Times New Roman"/>
    </w:rPr>
  </w:style>
  <w:style w:type="character" w:styleId="889" w:customStyle="1">
    <w:name w:val="WW8Num1z2"/>
    <w:qFormat/>
    <w:rPr>
      <w:rFonts w:ascii="Wingdings" w:hAnsi="Wingdings" w:cs="Wingdings"/>
    </w:rPr>
  </w:style>
  <w:style w:type="character" w:styleId="890" w:customStyle="1">
    <w:name w:val="WW8Num2z0"/>
    <w:qFormat/>
    <w:rPr>
      <w:rFonts w:cs="Times New Roman"/>
    </w:rPr>
  </w:style>
  <w:style w:type="character" w:styleId="891" w:customStyle="1">
    <w:name w:val="WW8Num2z1"/>
    <w:qFormat/>
  </w:style>
  <w:style w:type="character" w:styleId="892" w:customStyle="1">
    <w:name w:val="WW8Num2z2"/>
    <w:qFormat/>
  </w:style>
  <w:style w:type="character" w:styleId="893" w:customStyle="1">
    <w:name w:val="WW8Num2z3"/>
    <w:qFormat/>
  </w:style>
  <w:style w:type="character" w:styleId="894" w:customStyle="1">
    <w:name w:val="WW8Num2z4"/>
    <w:qFormat/>
  </w:style>
  <w:style w:type="character" w:styleId="895" w:customStyle="1">
    <w:name w:val="WW8Num2z5"/>
    <w:qFormat/>
  </w:style>
  <w:style w:type="character" w:styleId="896" w:customStyle="1">
    <w:name w:val="WW8Num2z6"/>
    <w:qFormat/>
  </w:style>
  <w:style w:type="character" w:styleId="897" w:customStyle="1">
    <w:name w:val="WW8Num2z7"/>
    <w:qFormat/>
  </w:style>
  <w:style w:type="character" w:styleId="898" w:customStyle="1">
    <w:name w:val="WW8Num2z8"/>
    <w:qFormat/>
  </w:style>
  <w:style w:type="character" w:styleId="899" w:customStyle="1">
    <w:name w:val="Footnote Text Char"/>
    <w:basedOn w:val="884"/>
    <w:qFormat/>
    <w:rPr>
      <w:rFonts w:ascii="Calibri" w:hAnsi="Calibri" w:cs="Calibri"/>
      <w:lang w:val="ru-RU" w:bidi="ar-SA"/>
    </w:rPr>
  </w:style>
  <w:style w:type="character" w:styleId="900" w:customStyle="1">
    <w:name w:val="Footnote Characters"/>
    <w:basedOn w:val="884"/>
    <w:qFormat/>
    <w:rPr>
      <w:rFonts w:ascii="Times New Roman" w:hAnsi="Times New Roman" w:cs="Times New Roman"/>
      <w:vertAlign w:val="superscript"/>
    </w:rPr>
  </w:style>
  <w:style w:type="character" w:styleId="901" w:customStyle="1">
    <w:name w:val="Footnote Anchor"/>
    <w:rPr>
      <w:vertAlign w:val="superscript"/>
    </w:rPr>
  </w:style>
  <w:style w:type="character" w:styleId="902" w:customStyle="1">
    <w:name w:val="Endnote Anchor"/>
    <w:rPr>
      <w:vertAlign w:val="superscript"/>
    </w:rPr>
  </w:style>
  <w:style w:type="character" w:styleId="903" w:customStyle="1">
    <w:name w:val="Endnote Characters"/>
    <w:qFormat/>
  </w:style>
  <w:style w:type="paragraph" w:styleId="904" w:customStyle="1">
    <w:name w:val="Heading"/>
    <w:basedOn w:val="882"/>
    <w:next w:val="90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05">
    <w:name w:val="Body Text"/>
    <w:basedOn w:val="882"/>
    <w:pPr>
      <w:spacing w:after="140" w:line="276" w:lineRule="auto"/>
    </w:pPr>
  </w:style>
  <w:style w:type="paragraph" w:styleId="906">
    <w:name w:val="List"/>
    <w:basedOn w:val="905"/>
  </w:style>
  <w:style w:type="paragraph" w:styleId="907">
    <w:name w:val="Caption"/>
    <w:basedOn w:val="882"/>
    <w:qFormat/>
    <w:pPr>
      <w:spacing w:before="120" w:after="120"/>
      <w:suppressLineNumbers/>
    </w:pPr>
    <w:rPr>
      <w:i/>
      <w:iCs/>
    </w:rPr>
  </w:style>
  <w:style w:type="paragraph" w:styleId="908" w:customStyle="1">
    <w:name w:val="Index"/>
    <w:basedOn w:val="882"/>
    <w:qFormat/>
    <w:pPr>
      <w:suppressLineNumbers/>
    </w:pPr>
  </w:style>
  <w:style w:type="paragraph" w:styleId="909">
    <w:name w:val="footnote text"/>
    <w:basedOn w:val="882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10">
    <w:name w:val="List Paragraph"/>
    <w:basedOn w:val="882"/>
    <w:qFormat/>
    <w:pPr>
      <w:ind w:left="708"/>
    </w:pPr>
    <w:rPr>
      <w:sz w:val="28"/>
    </w:rPr>
  </w:style>
  <w:style w:type="paragraph" w:styleId="911" w:customStyle="1">
    <w:name w:val="список с точками"/>
    <w:basedOn w:val="882"/>
    <w:qFormat/>
    <w:pPr>
      <w:numPr>
        <w:ilvl w:val="0"/>
        <w:numId w:val="1"/>
      </w:numPr>
      <w:jc w:val="both"/>
      <w:spacing w:line="312" w:lineRule="auto"/>
    </w:pPr>
  </w:style>
  <w:style w:type="paragraph" w:styleId="912" w:customStyle="1">
    <w:name w:val="Table Contents"/>
    <w:basedOn w:val="882"/>
    <w:qFormat/>
    <w:pPr>
      <w:widowControl w:val="off"/>
      <w:suppressLineNumbers/>
    </w:pPr>
  </w:style>
  <w:style w:type="paragraph" w:styleId="913" w:customStyle="1">
    <w:name w:val="Table Heading"/>
    <w:basedOn w:val="912"/>
    <w:qFormat/>
    <w:pPr>
      <w:jc w:val="center"/>
    </w:pPr>
    <w:rPr>
      <w:b/>
      <w:bCs/>
    </w:rPr>
  </w:style>
  <w:style w:type="character" w:styleId="914">
    <w:name w:val="annotation reference"/>
    <w:basedOn w:val="884"/>
    <w:uiPriority w:val="99"/>
    <w:semiHidden/>
    <w:unhideWhenUsed/>
    <w:rPr>
      <w:sz w:val="16"/>
      <w:szCs w:val="16"/>
    </w:rPr>
  </w:style>
  <w:style w:type="paragraph" w:styleId="915">
    <w:name w:val="annotation text"/>
    <w:basedOn w:val="882"/>
    <w:link w:val="919"/>
    <w:uiPriority w:val="99"/>
    <w:semiHidden/>
    <w:unhideWhenUsed/>
    <w:rPr>
      <w:sz w:val="20"/>
      <w:szCs w:val="20"/>
    </w:rPr>
  </w:style>
  <w:style w:type="paragraph" w:styleId="916" w:customStyle="1">
    <w:name w:val="Обычный 2"/>
    <w:basedOn w:val="882"/>
    <w:link w:val="917"/>
    <w:qFormat/>
    <w:pPr>
      <w:ind w:firstLine="709"/>
      <w:jc w:val="center"/>
    </w:pPr>
  </w:style>
  <w:style w:type="character" w:styleId="917" w:customStyle="1">
    <w:name w:val="Обычный 2 Знак"/>
    <w:basedOn w:val="884"/>
    <w:link w:val="916"/>
    <w:rPr>
      <w:rFonts w:eastAsia="Times New Roman" w:cs="Times New Roman"/>
      <w:lang w:val="ru-RU" w:bidi="ar-SA"/>
    </w:rPr>
  </w:style>
  <w:style w:type="character" w:styleId="918">
    <w:name w:val="Placeholder Text"/>
    <w:basedOn w:val="884"/>
    <w:uiPriority w:val="99"/>
    <w:semiHidden/>
    <w:rPr>
      <w:color w:val="808080"/>
    </w:rPr>
  </w:style>
  <w:style w:type="character" w:styleId="919" w:customStyle="1">
    <w:name w:val="Текст примечания Знак"/>
    <w:basedOn w:val="884"/>
    <w:link w:val="915"/>
    <w:uiPriority w:val="99"/>
    <w:semiHidden/>
    <w:rPr>
      <w:rFonts w:eastAsia="Times New Roman" w:cs="Times New Roman"/>
      <w:sz w:val="20"/>
      <w:szCs w:val="20"/>
      <w:lang w:val="ru-RU" w:bidi="ar-SA"/>
    </w:rPr>
  </w:style>
  <w:style w:type="paragraph" w:styleId="920">
    <w:name w:val="annotation subject"/>
    <w:basedOn w:val="915"/>
    <w:next w:val="915"/>
    <w:link w:val="921"/>
    <w:uiPriority w:val="99"/>
    <w:semiHidden/>
    <w:unhideWhenUsed/>
    <w:rPr>
      <w:b/>
      <w:bCs/>
    </w:rPr>
  </w:style>
  <w:style w:type="character" w:styleId="921" w:customStyle="1">
    <w:name w:val="Тема примечания Знак"/>
    <w:basedOn w:val="919"/>
    <w:link w:val="920"/>
    <w:uiPriority w:val="99"/>
    <w:semiHidden/>
    <w:rPr>
      <w:rFonts w:eastAsia="Times New Roman" w:cs="Times New Roman"/>
      <w:b/>
      <w:bCs/>
      <w:sz w:val="20"/>
      <w:szCs w:val="20"/>
      <w:lang w:val="ru-RU" w:bidi="ar-SA"/>
    </w:rPr>
  </w:style>
  <w:style w:type="character" w:styleId="922" w:customStyle="1">
    <w:name w:val="Заголовок 3 Знак"/>
    <w:basedOn w:val="884"/>
    <w:link w:val="883"/>
    <w:uiPriority w:val="9"/>
    <w:rPr>
      <w:rFonts w:eastAsia="Times New Roman" w:cs="Times New Roman"/>
      <w:b/>
      <w:color w:val="000000"/>
      <w:szCs w:val="22"/>
      <w:lang w:eastAsia="en-US" w:bidi="ar-SA"/>
    </w:rPr>
  </w:style>
  <w:style w:type="table" w:styleId="923">
    <w:name w:val="Table Grid"/>
    <w:basedOn w:val="88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4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25">
    <w:name w:val="Hyperlink"/>
    <w:basedOn w:val="884"/>
    <w:uiPriority w:val="99"/>
    <w:unhideWhenUsed/>
    <w:rPr>
      <w:color w:val="0563c1" w:themeColor="hyperlink"/>
      <w:u w:val="single"/>
    </w:rPr>
  </w:style>
  <w:style w:type="character" w:styleId="926">
    <w:name w:val="Unresolved Mention"/>
    <w:basedOn w:val="884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.lanbook.com/book/153421" TargetMode="External"/><Relationship Id="rId11" Type="http://schemas.openxmlformats.org/officeDocument/2006/relationships/hyperlink" Target="https://e.lanbook.com/book/153421" TargetMode="External"/><Relationship Id="rId12" Type="http://schemas.openxmlformats.org/officeDocument/2006/relationships/hyperlink" Target="https://e.lanbook.com/book/173636" TargetMode="External"/><Relationship Id="rId13" Type="http://schemas.openxmlformats.org/officeDocument/2006/relationships/hyperlink" Target="https://e.lanbook.com/book/173636" TargetMode="External"/><Relationship Id="rId14" Type="http://schemas.openxmlformats.org/officeDocument/2006/relationships/hyperlink" Target="https://e.lanbook.com/book/211049" TargetMode="External"/><Relationship Id="rId15" Type="http://schemas.openxmlformats.org/officeDocument/2006/relationships/hyperlink" Target="https://e.lanbook.com/book/211049" TargetMode="External"/><Relationship Id="rId16" Type="http://schemas.openxmlformats.org/officeDocument/2006/relationships/hyperlink" Target="https://e.lanbook.com/book/230342" TargetMode="External"/><Relationship Id="rId17" Type="http://schemas.openxmlformats.org/officeDocument/2006/relationships/hyperlink" Target="https://e.lanbook.com/book/230342" TargetMode="External"/><Relationship Id="rId18" Type="http://schemas.openxmlformats.org/officeDocument/2006/relationships/hyperlink" Target="https://e.lanbook.com/book/160870" TargetMode="External"/><Relationship Id="rId19" Type="http://schemas.openxmlformats.org/officeDocument/2006/relationships/hyperlink" Target="https://e.lanbook.com/book/160870" TargetMode="External"/><Relationship Id="rId20" Type="http://schemas.openxmlformats.org/officeDocument/2006/relationships/hyperlink" Target="https://e.lanbook.com/book/130477" TargetMode="External"/><Relationship Id="rId21" Type="http://schemas.openxmlformats.org/officeDocument/2006/relationships/hyperlink" Target="https://e.lanbook.com/book/130477" TargetMode="External"/><Relationship Id="rId22" Type="http://schemas.openxmlformats.org/officeDocument/2006/relationships/hyperlink" Target="https://edu.chsu.ru/" TargetMode="External"/><Relationship Id="rId23" Type="http://schemas.openxmlformats.org/officeDocument/2006/relationships/hyperlink" Target="https://edu.chsu.ru/" TargetMode="External"/><Relationship Id="rId24" Type="http://schemas.openxmlformats.org/officeDocument/2006/relationships/hyperlink" Target="https://openedu.ru/course/mipt/GRAPHTH/" TargetMode="External"/><Relationship Id="rId25" Type="http://schemas.openxmlformats.org/officeDocument/2006/relationships/hyperlink" Target="https://e.lanbook.com/book/130477" TargetMode="External"/><Relationship Id="rId26" Type="http://schemas.openxmlformats.org/officeDocument/2006/relationships/image" Target="media/image2.png"/><Relationship Id="rId27" Type="http://schemas.openxmlformats.org/officeDocument/2006/relationships/image" Target="media/image3.png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14</cp:revision>
  <dcterms:created xsi:type="dcterms:W3CDTF">2021-03-09T21:06:00Z</dcterms:created>
  <dcterms:modified xsi:type="dcterms:W3CDTF">2024-10-02T09:40:16Z</dcterms:modified>
</cp:coreProperties>
</file>