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47"/>
        <w:ind w:left="1357" w:right="1327"/>
        <w:jc w:val="center"/>
        <w:spacing w:line="448" w:lineRule="auto"/>
      </w:pPr>
      <w:r>
        <w:rPr>
          <w:color w:val="000008"/>
          <w:highlight w:val="none"/>
        </w:rPr>
      </w:r>
      <w:r>
        <w:rPr>
          <w:color w:val="000008"/>
          <w:highlight w:val="none"/>
        </w:rPr>
      </w:r>
      <w:r/>
    </w:p>
    <w:p>
      <w:pPr>
        <w:pStyle w:val="1047"/>
        <w:ind w:left="1357" w:right="1327"/>
        <w:jc w:val="center"/>
        <w:spacing w:line="448" w:lineRule="auto"/>
        <w:rPr>
          <w:color w:val="000008"/>
          <w:highlight w:val="none"/>
        </w:rPr>
      </w:pPr>
      <w:r>
        <w:rPr>
          <w:color w:val="000008"/>
        </w:rPr>
        <w:t xml:space="preserve">Кафедра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вычислительных 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программных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систем</w:t>
      </w:r>
      <w:r>
        <w:rPr>
          <w:color w:val="000008"/>
          <w:highlight w:val="none"/>
        </w:rPr>
      </w:r>
    </w:p>
    <w:p>
      <w:pPr>
        <w:pStyle w:val="1047"/>
        <w:ind w:left="6355"/>
        <w:spacing w:line="274" w:lineRule="exact"/>
      </w:pPr>
      <w:r>
        <w:rPr>
          <w:color w:val="000008"/>
        </w:rPr>
        <w:t xml:space="preserve">УТВЕРЖДАЮ</w:t>
      </w:r>
      <w:r/>
    </w:p>
    <w:p>
      <w:pPr>
        <w:pStyle w:val="1047"/>
        <w:ind w:left="635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1" locked="0" layoutInCell="1" allowOverlap="1">
                <wp:simplePos x="0" y="0"/>
                <wp:positionH relativeFrom="column">
                  <wp:posOffset>4045925</wp:posOffset>
                </wp:positionH>
                <wp:positionV relativeFrom="paragraph">
                  <wp:posOffset>32370</wp:posOffset>
                </wp:positionV>
                <wp:extent cx="990057" cy="418213"/>
                <wp:effectExtent l="0" t="0" r="0" b="0"/>
                <wp:wrapNone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099239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flipH="0" flipV="0">
                          <a:off x="0" y="0"/>
                          <a:ext cx="990056" cy="4182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59264;o:allowoverlap:true;o:allowincell:true;mso-position-horizontal-relative:text;margin-left:318.58pt;mso-position-horizontal:absolute;mso-position-vertical-relative:text;margin-top:2.55pt;mso-position-vertical:absolute;width:77.96pt;height:32.93pt;mso-wrap-distance-left:9.07pt;mso-wrap-distance-top:0.00pt;mso-wrap-distance-right:9.07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8"/>
        </w:rPr>
        <w:t xml:space="preserve">Декан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факультета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ИВТ</w:t>
      </w:r>
      <w:r/>
    </w:p>
    <w:p>
      <w:pPr>
        <w:pStyle w:val="1047"/>
        <w:ind w:right="738"/>
        <w:jc w:val="right"/>
      </w:pPr>
      <w:r>
        <w:rPr>
          <w:color w:val="000008"/>
        </w:rPr>
        <w:t xml:space="preserve">____________ Д.Ю.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Чалый</w:t>
      </w:r>
      <w:r/>
    </w:p>
    <w:p>
      <w:pPr>
        <w:pStyle w:val="1047"/>
        <w:ind w:left="6355"/>
        <w:tabs>
          <w:tab w:val="left" w:pos="7494" w:leader="none"/>
          <w:tab w:val="left" w:pos="8517" w:leader="none"/>
        </w:tabs>
      </w:pPr>
      <w:r>
        <w:rPr>
          <w:color w:val="000008"/>
        </w:rPr>
        <w:t xml:space="preserve">«_22_»</w:t>
      </w:r>
      <w:r>
        <w:rPr>
          <w:color w:val="000008"/>
          <w:u w:val="single"/>
        </w:rPr>
        <w:tab/>
      </w:r>
      <w:r>
        <w:rPr>
          <w:color w:val="000008"/>
        </w:rPr>
        <w:t xml:space="preserve">мая</w:t>
      </w:r>
      <w:r>
        <w:rPr>
          <w:color w:val="000008"/>
          <w:u w:val="single"/>
        </w:rPr>
        <w:tab/>
      </w:r>
      <w:r>
        <w:rPr>
          <w:color w:val="000008"/>
        </w:rPr>
        <w:t xml:space="preserve">2022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г.</w:t>
      </w:r>
      <w:r/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spacing w:before="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8"/>
        <w:ind w:left="866" w:right="839"/>
        <w:jc w:val="center"/>
        <w:spacing w:before="90"/>
      </w:pPr>
      <w:r>
        <w:rPr>
          <w:color w:val="000008"/>
        </w:rPr>
        <w:t xml:space="preserve">Рабочая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программа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1047"/>
        <w:ind w:left="866" w:right="836"/>
        <w:jc w:val="center"/>
      </w:pPr>
      <w:r>
        <w:rPr>
          <w:color w:val="000008"/>
        </w:rPr>
        <w:t xml:space="preserve">«Основы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машинного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обучения»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8"/>
        <w:ind w:left="3555"/>
        <w:jc w:val="left"/>
      </w:pPr>
      <w:r>
        <w:rPr>
          <w:color w:val="000008"/>
        </w:rPr>
        <w:t xml:space="preserve">Направление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подготовки</w:t>
      </w:r>
      <w:r/>
    </w:p>
    <w:p>
      <w:pPr>
        <w:pStyle w:val="1047"/>
        <w:ind w:left="3159"/>
      </w:pPr>
      <w:r>
        <w:t xml:space="preserve">09.03.03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8"/>
        <w:ind w:left="866" w:right="838"/>
        <w:jc w:val="center"/>
      </w:pPr>
      <w:r>
        <w:rPr>
          <w:color w:val="000008"/>
        </w:rPr>
        <w:t xml:space="preserve">Направленность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(профиль)</w:t>
      </w:r>
      <w:r/>
    </w:p>
    <w:p>
      <w:pPr>
        <w:pStyle w:val="1047"/>
        <w:ind w:left="866" w:right="835"/>
        <w:jc w:val="center"/>
      </w:pPr>
      <w:r>
        <w:t xml:space="preserve">«Информационные</w:t>
      </w:r>
      <w:r>
        <w:rPr>
          <w:spacing w:val="-2"/>
        </w:rPr>
        <w:t xml:space="preserve"> </w:t>
      </w:r>
      <w:r>
        <w:t xml:space="preserve">технологии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цифровой</w:t>
      </w:r>
      <w:r>
        <w:rPr>
          <w:spacing w:val="-1"/>
        </w:rPr>
        <w:t xml:space="preserve"> </w:t>
      </w:r>
      <w:r>
        <w:t xml:space="preserve">экономике»</w:t>
      </w:r>
      <w:r/>
    </w:p>
    <w:p>
      <w:pPr>
        <w:pStyle w:val="1047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900" w:bottom="1620" w:left="1160" w:header="720" w:footer="1434" w:gutter="0"/>
          <w:pgNumType w:start="1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7"/>
      </w:pPr>
      <w:r/>
      <w:r/>
    </w:p>
    <w:p>
      <w:pPr>
        <w:pStyle w:val="1048"/>
        <w:ind w:left="-10" w:right="3370"/>
        <w:jc w:val="center"/>
        <w:spacing w:before="90"/>
      </w:pPr>
      <w:r>
        <w:br w:type="column"/>
      </w:r>
      <w:r>
        <w:rPr>
          <w:color w:val="000008"/>
          <w:spacing w:val="-1"/>
        </w:rPr>
        <w:t xml:space="preserve">Квалификация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выпускника</w:t>
      </w:r>
      <w:r/>
    </w:p>
    <w:p>
      <w:pPr>
        <w:pStyle w:val="1047"/>
        <w:ind w:left="605" w:right="3984"/>
        <w:jc w:val="center"/>
      </w:pPr>
      <w:r>
        <w:rPr>
          <w:color w:val="000008"/>
        </w:rPr>
        <w:t xml:space="preserve">Бакалавр</w:t>
      </w:r>
      <w:r/>
    </w:p>
    <w:p>
      <w:pPr>
        <w:pStyle w:val="1047"/>
        <w:jc w:val="center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8"/>
        <w:ind w:left="605" w:right="3985"/>
        <w:jc w:val="center"/>
      </w:pPr>
      <w:r>
        <w:rPr>
          <w:color w:val="000008"/>
        </w:rPr>
        <w:t xml:space="preserve">Форма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обучения</w:t>
      </w:r>
      <w:r/>
    </w:p>
    <w:p>
      <w:pPr>
        <w:pStyle w:val="1047"/>
        <w:ind w:left="605" w:right="3985"/>
        <w:jc w:val="center"/>
      </w:pPr>
      <w:r>
        <w:rPr>
          <w:color w:val="000008"/>
        </w:rPr>
        <w:t xml:space="preserve">очная</w:t>
      </w:r>
      <w:r/>
    </w:p>
    <w:p>
      <w:pPr>
        <w:rPr>
          <w:b/>
          <w:bCs/>
        </w:rPr>
      </w:pPr>
      <w:r>
        <w:rPr>
          <w:b/>
        </w:rPr>
      </w:r>
      <w:r>
        <w:rPr>
          <w:b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  <w:sectPr>
          <w:footnotePr/>
          <w:endnotePr/>
          <w:type w:val="continuous"/>
          <w:pgSz w:w="11910" w:h="16840" w:orient="portrait"/>
          <w:pgMar w:top="1040" w:right="900" w:bottom="1620" w:left="1160" w:header="720" w:footer="720" w:gutter="0"/>
          <w:cols w:num="2" w:sep="0" w:space="720" w:equalWidth="0">
            <w:col w:w="3373" w:space="40"/>
            <w:col w:w="6437" w:space="0"/>
          </w:cols>
          <w:docGrid w:linePitch="360"/>
        </w:sectPr>
      </w:pPr>
      <w:r>
        <w:rPr>
          <w:b/>
        </w:rPr>
      </w:r>
      <w:r>
        <w:rPr>
          <w:b/>
          <w:bCs/>
        </w:rPr>
      </w:r>
    </w:p>
    <w:p>
      <w:pPr>
        <w:pStyle w:val="1047"/>
        <w:ind w:left="367" w:right="29" w:firstLine="0"/>
        <w:spacing w:before="90"/>
      </w:pPr>
      <w:r>
        <w:rPr>
          <w:color w:val="000008"/>
          <w:spacing w:val="-1"/>
        </w:rPr>
        <w:t xml:space="preserve">Программа рассмотрена 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заседании кафедры</w:t>
      </w:r>
      <w:r/>
    </w:p>
    <w:p>
      <w:pPr>
        <w:pStyle w:val="1047"/>
        <w:ind w:left="367"/>
      </w:pPr>
      <w:r>
        <w:rPr>
          <w:color w:val="000008"/>
        </w:rPr>
        <w:t xml:space="preserve">от</w:t>
      </w:r>
      <w:r>
        <w:rPr>
          <w:color w:val="000008"/>
          <w:spacing w:val="-2"/>
        </w:rPr>
        <w:t xml:space="preserve"> </w:t>
      </w:r>
      <w:r>
        <w:rPr>
          <w:color w:val="000008"/>
          <w:spacing w:val="-1"/>
        </w:rPr>
        <w:t xml:space="preserve">19 </w:t>
      </w:r>
      <w:r>
        <w:rPr>
          <w:color w:val="000008"/>
        </w:rPr>
        <w:t xml:space="preserve">апреля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2024 г.,</w:t>
      </w:r>
      <w:r/>
    </w:p>
    <w:p>
      <w:pPr>
        <w:pStyle w:val="1047"/>
        <w:ind w:left="367"/>
      </w:pPr>
      <w:r>
        <w:rPr>
          <w:color w:val="000008"/>
        </w:rPr>
        <w:t xml:space="preserve">протокол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№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8</w:t>
      </w:r>
      <w:r/>
    </w:p>
    <w:p>
      <w:pPr>
        <w:pStyle w:val="1047"/>
        <w:ind w:left="425" w:right="1205" w:firstLine="0"/>
        <w:spacing w:before="90"/>
      </w:pPr>
      <w:r>
        <w:br w:type="column"/>
      </w:r>
      <w:r>
        <w:rPr>
          <w:color w:val="000008"/>
        </w:rPr>
        <w:t xml:space="preserve">Программа одобрена НМК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факультета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ИВТ</w:t>
      </w:r>
      <w:r/>
    </w:p>
    <w:p>
      <w:pPr>
        <w:pStyle w:val="1047"/>
        <w:ind w:left="425" w:right="1205" w:firstLine="0"/>
      </w:pPr>
      <w:r>
        <w:rPr>
          <w:color w:val="000008"/>
        </w:rPr>
        <w:t xml:space="preserve">протокол № 6 </w:t>
      </w:r>
      <w:r>
        <w:rPr>
          <w:color w:val="000008"/>
        </w:rPr>
        <w:t xml:space="preserve">от</w:t>
      </w:r>
      <w:r>
        <w:rPr>
          <w:color w:val="000008"/>
          <w:spacing w:val="-57"/>
        </w:rPr>
        <w:t xml:space="preserve"> </w:t>
      </w:r>
      <w:r>
        <w:rPr>
          <w:color w:val="000008"/>
          <w:spacing w:val="-3"/>
        </w:rPr>
        <w:t xml:space="preserve"> </w:t>
      </w:r>
      <w:r>
        <w:rPr>
          <w:color w:val="000008"/>
          <w:spacing w:val="-3"/>
        </w:rPr>
      </w:r>
      <w:r/>
    </w:p>
    <w:p>
      <w:pPr>
        <w:pStyle w:val="1047"/>
        <w:ind w:left="425" w:right="1205" w:firstLine="0"/>
      </w:pPr>
      <w:r>
        <w:rPr>
          <w:color w:val="000008"/>
          <w:spacing w:val="-3"/>
        </w:rPr>
        <w:t xml:space="preserve">26 апреля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2"/>
        </w:rPr>
        <w:t xml:space="preserve">2024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2"/>
        </w:rPr>
        <w:t xml:space="preserve">г.</w:t>
      </w:r>
      <w:r>
        <w:rPr>
          <w:highlight w:val="none"/>
        </w:rPr>
      </w:r>
      <w:r/>
    </w:p>
    <w:p>
      <w:pPr>
        <w:pStyle w:val="1047"/>
        <w:ind w:left="425" w:right="1205" w:firstLine="0"/>
      </w:pPr>
      <w:r>
        <w:rPr>
          <w:highlight w:val="none"/>
        </w:rPr>
      </w:r>
      <w:r/>
    </w:p>
    <w:p>
      <w:pPr>
        <w:rPr>
          <w:color w:val="000008"/>
          <w:spacing w:val="-3"/>
          <w:highlight w:val="none"/>
        </w:rPr>
        <w:sectPr>
          <w:footnotePr/>
          <w:endnotePr/>
          <w:type w:val="continuous"/>
          <w:pgSz w:w="11910" w:h="16840" w:orient="portrait"/>
          <w:pgMar w:top="1040" w:right="900" w:bottom="1620" w:left="1160" w:header="709" w:footer="709" w:gutter="0"/>
          <w:cols w:num="2" w:sep="0" w:space="720" w:equalWidth="0">
            <w:col w:w="3592" w:space="1194"/>
            <w:col w:w="5064" w:space="0"/>
          </w:cols>
          <w:docGrid w:linePitch="360"/>
        </w:sectPr>
      </w:pPr>
      <w:r>
        <w:rPr>
          <w:color w:val="000008"/>
          <w:spacing w:val="-3"/>
          <w:highlight w:val="none"/>
        </w:rPr>
      </w:r>
      <w:r>
        <w:rPr>
          <w:color w:val="000008"/>
          <w:spacing w:val="-3"/>
          <w:highlight w:val="none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  <w:szCs w:val="20"/>
        </w:rPr>
      </w:r>
    </w:p>
    <w:p>
      <w:pPr>
        <w:pStyle w:val="104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4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4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4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4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47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jc w:val="center"/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Ярославль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00" w:bottom="1620" w:left="116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48"/>
        <w:numPr>
          <w:ilvl w:val="0"/>
          <w:numId w:val="13"/>
        </w:numPr>
        <w:ind w:hanging="241"/>
        <w:spacing w:before="76"/>
        <w:tabs>
          <w:tab w:val="left" w:pos="1210" w:leader="none"/>
        </w:tabs>
      </w:pPr>
      <w:r>
        <w:rPr>
          <w:color w:val="000008"/>
        </w:rPr>
        <w:t xml:space="preserve">Цели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1047"/>
        <w:ind w:left="259" w:firstLine="710"/>
      </w:pPr>
      <w:r>
        <w:rPr>
          <w:color w:val="000008"/>
        </w:rPr>
        <w:t xml:space="preserve">Целями</w:t>
      </w:r>
      <w:r>
        <w:rPr>
          <w:color w:val="000008"/>
          <w:spacing w:val="34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39"/>
        </w:rPr>
        <w:t xml:space="preserve"> </w:t>
      </w:r>
      <w:r>
        <w:rPr>
          <w:color w:val="000008"/>
        </w:rPr>
        <w:t xml:space="preserve">«Основы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машинного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обучения»</w:t>
      </w:r>
      <w:r>
        <w:rPr>
          <w:color w:val="000008"/>
          <w:spacing w:val="38"/>
        </w:rPr>
        <w:t xml:space="preserve"> </w:t>
      </w:r>
      <w:r>
        <w:rPr>
          <w:color w:val="000008"/>
        </w:rPr>
        <w:t xml:space="preserve">являются</w:t>
      </w:r>
      <w:r>
        <w:rPr>
          <w:color w:val="000008"/>
          <w:spacing w:val="38"/>
        </w:rPr>
        <w:t xml:space="preserve"> </w:t>
      </w:r>
      <w:r>
        <w:rPr>
          <w:color w:val="000008"/>
        </w:rPr>
        <w:t xml:space="preserve">изучение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современных методов</w:t>
      </w:r>
      <w:r>
        <w:rPr>
          <w:color w:val="000008"/>
        </w:rPr>
        <w:t xml:space="preserve"> машинного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обучения.</w:t>
      </w:r>
      <w:r/>
    </w:p>
    <w:p>
      <w:pPr>
        <w:pStyle w:val="1049"/>
        <w:numPr>
          <w:ilvl w:val="0"/>
          <w:numId w:val="12"/>
        </w:numPr>
        <w:ind w:left="1675" w:hanging="706"/>
        <w:tabs>
          <w:tab w:val="left" w:pos="1674" w:leader="none"/>
          <w:tab w:val="left" w:pos="1675" w:leader="none"/>
        </w:tabs>
        <w:rPr>
          <w:sz w:val="24"/>
        </w:rPr>
      </w:pPr>
      <w:r>
        <w:rPr>
          <w:color w:val="000008"/>
          <w:sz w:val="24"/>
        </w:rPr>
        <w:t xml:space="preserve">изучение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основных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прикладных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математических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моделей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алгоритмов.</w:t>
      </w:r>
      <w:r>
        <w:rPr>
          <w:sz w:val="24"/>
        </w:rPr>
      </w:r>
    </w:p>
    <w:p>
      <w:pPr>
        <w:pStyle w:val="1047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9"/>
        <w:numPr>
          <w:ilvl w:val="0"/>
          <w:numId w:val="12"/>
        </w:numPr>
        <w:ind w:left="259" w:right="233" w:firstLine="710"/>
        <w:jc w:val="both"/>
        <w:spacing w:line="276" w:lineRule="auto"/>
        <w:tabs>
          <w:tab w:val="left" w:pos="1676" w:leader="none"/>
        </w:tabs>
        <w:rPr>
          <w:sz w:val="24"/>
        </w:rPr>
      </w:pPr>
      <w:r>
        <w:rPr>
          <w:color w:val="000008"/>
          <w:sz w:val="24"/>
        </w:rPr>
        <w:t xml:space="preserve">формирование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представления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устройстве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современных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программно-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аппаратных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комплексах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обработки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 xml:space="preserve">данных.</w:t>
      </w:r>
      <w:r>
        <w:rPr>
          <w:sz w:val="24"/>
        </w:rPr>
      </w:r>
    </w:p>
    <w:p>
      <w:pPr>
        <w:pStyle w:val="1049"/>
        <w:numPr>
          <w:ilvl w:val="0"/>
          <w:numId w:val="12"/>
        </w:numPr>
        <w:ind w:left="259" w:right="237" w:firstLine="710"/>
        <w:jc w:val="both"/>
        <w:spacing w:before="200"/>
        <w:tabs>
          <w:tab w:val="left" w:pos="1676" w:leader="none"/>
        </w:tabs>
        <w:rPr>
          <w:sz w:val="24"/>
        </w:rPr>
      </w:pPr>
      <w:r>
        <w:rPr>
          <w:color w:val="000008"/>
          <w:sz w:val="24"/>
        </w:rPr>
        <w:t xml:space="preserve">формирование практических навыков разработки, реализации и алгоритмов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машинного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обучения.</w:t>
      </w:r>
      <w:r>
        <w:rPr>
          <w:sz w:val="24"/>
        </w:rPr>
      </w:r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8"/>
        <w:numPr>
          <w:ilvl w:val="0"/>
          <w:numId w:val="13"/>
        </w:numPr>
        <w:ind w:hanging="241"/>
        <w:jc w:val="both"/>
        <w:tabs>
          <w:tab w:val="left" w:pos="1210" w:leader="none"/>
        </w:tabs>
      </w:pPr>
      <w:r>
        <w:rPr>
          <w:color w:val="000008"/>
        </w:rPr>
        <w:t xml:space="preserve">Место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структуре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бакалавриата</w:t>
      </w:r>
      <w:r/>
    </w:p>
    <w:p>
      <w:pPr>
        <w:pStyle w:val="1047"/>
        <w:ind w:left="259" w:right="237" w:firstLine="710"/>
        <w:jc w:val="both"/>
      </w:pPr>
      <w:r>
        <w:rPr>
          <w:color w:val="000008"/>
        </w:rPr>
        <w:t xml:space="preserve">Дисциплина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«Основы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машинного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относится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вариативной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части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(дисциплина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по выбору</w:t>
      </w:r>
      <w:r>
        <w:rPr>
          <w:color w:val="000008"/>
        </w:rPr>
        <w:t xml:space="preserve">)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ОП </w:t>
      </w:r>
      <w:r>
        <w:rPr>
          <w:color w:val="000008"/>
        </w:rPr>
        <w:t xml:space="preserve">бакалавриата</w:t>
      </w:r>
      <w:r>
        <w:rPr>
          <w:color w:val="000008"/>
        </w:rPr>
        <w:t xml:space="preserve">.</w:t>
      </w:r>
      <w:r/>
    </w:p>
    <w:p>
      <w:pPr>
        <w:pStyle w:val="1047"/>
        <w:ind w:left="259" w:right="229" w:firstLine="708"/>
        <w:jc w:val="both"/>
        <w:spacing w:line="276" w:lineRule="auto"/>
      </w:pPr>
      <w:r>
        <w:rPr>
          <w:color w:val="000008"/>
        </w:rPr>
        <w:t xml:space="preserve">Курс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содержит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подробный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разбор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наиболее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распространенных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современных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методов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машинного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Излагаются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алгоритмы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классификации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подходы к построению систем классификации. В рамках курса изучаются: обучение без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учителя,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линейная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регрессия,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градиентный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спуск,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классификация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деревьев,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линейная классификация и классификация на основе ядер. Рассматривается подходы 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классификации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ее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особенности,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обсуждаются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различные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метрики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качетсва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классификации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проблемы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переобучения.</w:t>
      </w:r>
      <w:r/>
    </w:p>
    <w:p>
      <w:pPr>
        <w:pStyle w:val="1047"/>
        <w:ind w:left="259" w:right="232" w:firstLine="708"/>
        <w:jc w:val="both"/>
        <w:spacing w:line="276" w:lineRule="auto"/>
      </w:pPr>
      <w:r>
        <w:rPr>
          <w:color w:val="000008"/>
        </w:rPr>
        <w:t xml:space="preserve">Содержание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курса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тесно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связано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функционального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анализа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линейной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алгебры,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так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практически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всеми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затрагивающими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вопросы информатики и прикладного программирования. Предполагается, что студенты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имеют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целостное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алгоритмическое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мышление,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программирования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языках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относительно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низкого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уровня.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Также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имеют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общее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представление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аппаратном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обеспечении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параллельных вычислениях.</w:t>
      </w:r>
      <w:r/>
    </w:p>
    <w:p>
      <w:pPr>
        <w:pStyle w:val="1047"/>
        <w:ind w:left="259" w:right="232" w:firstLine="708"/>
        <w:jc w:val="both"/>
        <w:spacing w:line="276" w:lineRule="auto"/>
      </w:pPr>
      <w:r>
        <w:rPr>
          <w:color w:val="000008"/>
        </w:rPr>
        <w:t xml:space="preserve">Дисциплина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«Машинное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обучение»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обеспечивает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закрепление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углубление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теоретических знаний по дисциплинам функционального анализа и линейной алгебры, 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также всего спектра дисциплин изучения информатики и прикладного программирования.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Дисциплина способствует развитию алгоритмического мышления, а также дальнейшему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развитию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углублению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разработки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области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машинного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обучения.</w:t>
      </w:r>
      <w:r/>
    </w:p>
    <w:p>
      <w:pPr>
        <w:pStyle w:val="1048"/>
        <w:numPr>
          <w:ilvl w:val="0"/>
          <w:numId w:val="13"/>
        </w:numPr>
        <w:ind w:left="259" w:right="236" w:firstLine="710"/>
        <w:jc w:val="both"/>
        <w:spacing w:before="232"/>
        <w:tabs>
          <w:tab w:val="left" w:pos="1210" w:leader="none"/>
        </w:tabs>
      </w:pPr>
      <w:r>
        <w:rPr>
          <w:color w:val="000008"/>
        </w:rPr>
        <w:t xml:space="preserve">Планируемые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результаты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дисциплине</w:t>
      </w:r>
      <w:r>
        <w:rPr>
          <w:color w:val="000008"/>
        </w:rPr>
        <w:t xml:space="preserve">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соотнесенные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планируемыми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результатами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бакалавриата</w:t>
      </w:r>
      <w:r/>
    </w:p>
    <w:p>
      <w:pPr>
        <w:pStyle w:val="1047"/>
        <w:ind w:left="259" w:right="234" w:firstLine="710"/>
        <w:jc w:val="both"/>
      </w:pPr>
      <w:r>
        <w:rPr>
          <w:color w:val="000008"/>
        </w:rPr>
        <w:t xml:space="preserve">Процесс изучения дисциплины направлен на формирование следующих элементов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компетенций в соответствии с ФГОС </w:t>
      </w:r>
      <w:r>
        <w:rPr>
          <w:color w:val="000008"/>
        </w:rPr>
        <w:t xml:space="preserve">ВО</w:t>
      </w:r>
      <w:r>
        <w:rPr>
          <w:color w:val="000008"/>
        </w:rPr>
        <w:t xml:space="preserve">, ОП </w:t>
      </w:r>
      <w:r>
        <w:rPr>
          <w:color w:val="000008"/>
        </w:rPr>
        <w:t xml:space="preserve">ВО</w:t>
      </w:r>
      <w:r>
        <w:rPr>
          <w:color w:val="000008"/>
        </w:rPr>
        <w:t xml:space="preserve"> и приобретения следующих 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навыков 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деятельности:</w:t>
      </w:r>
      <w:r/>
    </w:p>
    <w:p>
      <w:pPr>
        <w:pStyle w:val="1047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1046"/>
        <w:tblW w:w="0" w:type="auto"/>
        <w:tblInd w:w="218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551"/>
        </w:trPr>
        <w:tc>
          <w:tcPr>
            <w:tcW w:w="3114" w:type="dxa"/>
            <w:textDirection w:val="lrTb"/>
            <w:noWrap w:val="false"/>
          </w:tcPr>
          <w:p>
            <w:pPr>
              <w:pStyle w:val="1050"/>
              <w:ind w:left="578"/>
              <w:spacing w:before="143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Код</w:t>
            </w:r>
            <w:r>
              <w:rPr>
                <w:b/>
                <w:color w:val="000008"/>
                <w:spacing w:val="-10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0"/>
              <w:ind w:left="818" w:right="730" w:hanging="108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8"/>
                <w:spacing w:val="-1"/>
                <w:sz w:val="24"/>
              </w:rPr>
              <w:t xml:space="preserve">Формулировка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50"/>
              <w:ind w:left="342" w:right="254" w:hanging="104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8"/>
                <w:spacing w:val="-1"/>
                <w:sz w:val="24"/>
              </w:rPr>
              <w:t xml:space="preserve">Перечень </w:t>
            </w:r>
            <w:r>
              <w:rPr>
                <w:b/>
                <w:color w:val="000008"/>
                <w:sz w:val="24"/>
              </w:rPr>
              <w:t xml:space="preserve">планируемых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результатов</w:t>
            </w:r>
            <w:r>
              <w:rPr>
                <w:b/>
                <w:color w:val="000008"/>
                <w:spacing w:val="-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50"/>
              <w:ind w:left="64"/>
              <w:spacing w:before="61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Профессиональные</w:t>
            </w:r>
            <w:r>
              <w:rPr>
                <w:b/>
                <w:color w:val="000008"/>
                <w:spacing w:val="-1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542"/>
        </w:trPr>
        <w:tc>
          <w:tcPr>
            <w:tcW w:w="3114" w:type="dxa"/>
            <w:textDirection w:val="lrTb"/>
            <w:noWrap w:val="false"/>
          </w:tcPr>
          <w:p>
            <w:pPr>
              <w:pStyle w:val="1050"/>
              <w:ind w:left="305" w:right="330"/>
              <w:jc w:val="center"/>
              <w:spacing w:before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ПК-5 Способность моделировать прикладны</w:t>
            </w:r>
            <w:r>
              <w:rPr>
                <w:color w:val="000008"/>
                <w:sz w:val="24"/>
              </w:rPr>
              <w:t xml:space="preserve">е(</w:t>
            </w:r>
            <w:r>
              <w:rPr>
                <w:color w:val="000008"/>
                <w:sz w:val="24"/>
              </w:rPr>
              <w:t xml:space="preserve">бизнес) процессы и предметную область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0"/>
              <w:ind w:left="64" w:right="465"/>
              <w:spacing w:before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ПК-5.1.Разрабатывает архитектуры систем </w:t>
            </w:r>
            <w:r>
              <w:rPr>
                <w:color w:val="000008"/>
                <w:sz w:val="24"/>
              </w:rPr>
              <w:t xml:space="preserve">бизнес-аналитики</w:t>
            </w:r>
            <w:r>
              <w:rPr>
                <w:color w:val="000008"/>
                <w:sz w:val="24"/>
              </w:rPr>
              <w:t xml:space="preserve"> для различных предметных областей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50"/>
              <w:ind w:left="64" w:right="92"/>
              <w:spacing w:before="5" w:line="276" w:lineRule="auto"/>
              <w:rPr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Знать:</w:t>
            </w:r>
            <w:r>
              <w:rPr>
                <w:b/>
                <w:color w:val="000008"/>
                <w:spacing w:val="-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современные</w:t>
            </w:r>
            <w:r>
              <w:rPr>
                <w:color w:val="000008"/>
                <w:spacing w:val="-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методы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машинного обучения такие,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как классификация бе</w:t>
            </w:r>
            <w:r>
              <w:rPr>
                <w:color w:val="000008"/>
                <w:sz w:val="24"/>
              </w:rPr>
              <w:t xml:space="preserve">з(</w:t>
            </w:r>
            <w:r>
              <w:rPr>
                <w:color w:val="000008"/>
                <w:sz w:val="24"/>
              </w:rPr>
              <w:t xml:space="preserve">с)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учителя,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регрессия,</w:t>
            </w:r>
            <w:r>
              <w:rPr>
                <w:sz w:val="24"/>
              </w:rPr>
            </w:r>
          </w:p>
          <w:p>
            <w:pPr>
              <w:pStyle w:val="1050"/>
              <w:ind w:left="64"/>
              <w:spacing w:line="249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градиентный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спуск,</w:t>
            </w:r>
            <w:r>
              <w:rPr>
                <w:color w:val="000008"/>
                <w:spacing w:val="-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SVM,</w:t>
            </w:r>
            <w:r>
              <w:rPr>
                <w:sz w:val="24"/>
              </w:rPr>
            </w:r>
          </w:p>
        </w:tc>
      </w:tr>
    </w:tbl>
    <w:p>
      <w:pPr>
        <w:spacing w:line="249" w:lineRule="exac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280" w:right="900" w:bottom="880" w:left="1160" w:header="0" w:footer="686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46"/>
        <w:tblW w:w="0" w:type="auto"/>
        <w:tblInd w:w="218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4645"/>
        </w:trPr>
        <w:tc>
          <w:tcPr>
            <w:tcW w:w="3114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50"/>
              <w:ind w:left="2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0"/>
            </w:pPr>
            <w:r/>
            <w:r/>
          </w:p>
          <w:p>
            <w:pPr>
              <w:pStyle w:val="1050"/>
            </w:pPr>
            <w:r>
              <w:t xml:space="preserve">ПК-5.2.</w:t>
            </w:r>
            <w:r/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Выбирает комплексы методов и инструментальных средств </w:t>
            </w:r>
            <w:r>
              <w:rPr>
                <w:color w:val="000000"/>
                <w:sz w:val="24"/>
                <w:szCs w:val="24"/>
              </w:rPr>
              <w:t xml:space="preserve">бизнес-аналитики</w:t>
            </w:r>
            <w:r>
              <w:rPr>
                <w:color w:val="000000"/>
                <w:sz w:val="24"/>
                <w:szCs w:val="24"/>
              </w:rPr>
              <w:t xml:space="preserve"> для решения задач в зависимости от особенностей предметной области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1050"/>
            </w:pPr>
            <w:r/>
            <w:r/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50"/>
              <w:ind w:left="64" w:right="1259"/>
              <w:spacing w:line="276" w:lineRule="auto"/>
              <w:rPr>
                <w:sz w:val="24"/>
              </w:rPr>
            </w:pPr>
            <w:r>
              <w:rPr>
                <w:color w:val="000008"/>
                <w:spacing w:val="-1"/>
                <w:sz w:val="24"/>
              </w:rPr>
              <w:t xml:space="preserve">деревья, </w:t>
            </w:r>
            <w:r>
              <w:rPr>
                <w:color w:val="000008"/>
                <w:spacing w:val="-1"/>
                <w:sz w:val="24"/>
              </w:rPr>
              <w:t xml:space="preserve">бустинг</w:t>
            </w:r>
            <w:r>
              <w:rPr>
                <w:color w:val="000008"/>
                <w:spacing w:val="-1"/>
                <w:sz w:val="24"/>
              </w:rPr>
              <w:t xml:space="preserve">,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нейронные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сети.</w:t>
            </w:r>
            <w:r>
              <w:rPr>
                <w:sz w:val="24"/>
              </w:rPr>
            </w:r>
          </w:p>
          <w:p>
            <w:pPr>
              <w:pStyle w:val="1050"/>
              <w:ind w:left="64" w:right="211"/>
              <w:spacing w:before="115" w:line="288" w:lineRule="auto"/>
              <w:rPr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Уметь: </w:t>
            </w:r>
            <w:r>
              <w:rPr>
                <w:color w:val="000008"/>
                <w:sz w:val="24"/>
              </w:rPr>
              <w:t xml:space="preserve">применять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полученные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знания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процессе анализа,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разработки и реализации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прикладного программного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обеспечения.</w:t>
            </w:r>
            <w:r>
              <w:rPr>
                <w:sz w:val="24"/>
              </w:rPr>
            </w:r>
          </w:p>
          <w:p>
            <w:pPr>
              <w:pStyle w:val="1050"/>
              <w:ind w:left="64" w:right="165"/>
              <w:spacing w:before="199" w:line="276" w:lineRule="auto"/>
              <w:rPr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Владеть: </w:t>
            </w:r>
            <w:r>
              <w:rPr>
                <w:color w:val="000008"/>
                <w:sz w:val="24"/>
              </w:rPr>
              <w:t xml:space="preserve">практическими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навыками разработки,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реализации и применения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алгоритмов классификации,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также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оценки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их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качества.</w:t>
            </w:r>
            <w:r>
              <w:rPr>
                <w:sz w:val="24"/>
              </w:rPr>
            </w:r>
          </w:p>
        </w:tc>
      </w:tr>
    </w:tbl>
    <w:p>
      <w:pPr>
        <w:pStyle w:val="1047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48"/>
        <w:numPr>
          <w:ilvl w:val="0"/>
          <w:numId w:val="13"/>
        </w:numPr>
        <w:ind w:hanging="241"/>
        <w:spacing w:before="90"/>
        <w:tabs>
          <w:tab w:val="left" w:pos="1210" w:leader="none"/>
        </w:tabs>
      </w:pPr>
      <w:r>
        <w:rPr>
          <w:color w:val="000008"/>
        </w:rPr>
        <w:t xml:space="preserve">Объем,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структура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содержание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1047"/>
        <w:ind w:left="969"/>
      </w:pPr>
      <w:r>
        <w:rPr>
          <w:color w:val="000008"/>
        </w:rPr>
        <w:t xml:space="preserve">Общая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трудоемкость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составляет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3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зач</w:t>
      </w:r>
      <w:r>
        <w:rPr>
          <w:color w:val="000008"/>
        </w:rPr>
        <w:t xml:space="preserve">.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ед.,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108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акад.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час.</w:t>
      </w:r>
      <w:r/>
    </w:p>
    <w:p>
      <w:pPr>
        <w:pStyle w:val="1047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1046"/>
        <w:tblW w:w="0" w:type="auto"/>
        <w:tblInd w:w="218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36"/>
        <w:gridCol w:w="506"/>
        <w:gridCol w:w="506"/>
        <w:gridCol w:w="510"/>
        <w:gridCol w:w="506"/>
        <w:gridCol w:w="508"/>
        <w:gridCol w:w="508"/>
        <w:gridCol w:w="666"/>
        <w:gridCol w:w="2492"/>
      </w:tblGrid>
      <w:tr>
        <w:tblPrEx/>
        <w:trPr>
          <w:trHeight w:val="1300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  <w:spacing w:before="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1050"/>
              <w:ind w:left="81" w:right="61" w:firstLine="50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№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п</w:t>
            </w:r>
            <w:r>
              <w:rPr>
                <w:b/>
                <w:color w:val="000008"/>
                <w:sz w:val="24"/>
              </w:rPr>
              <w:t xml:space="preserve">/</w:t>
            </w:r>
            <w:r>
              <w:rPr>
                <w:b/>
                <w:color w:val="000008"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spacing w:before="1"/>
            </w:pPr>
            <w:r/>
            <w:r/>
          </w:p>
          <w:p>
            <w:pPr>
              <w:pStyle w:val="1050"/>
              <w:ind w:left="458" w:right="448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pacing w:val="-2"/>
                <w:sz w:val="24"/>
              </w:rPr>
              <w:t xml:space="preserve">Темы </w:t>
            </w:r>
            <w:r>
              <w:rPr>
                <w:b/>
                <w:color w:val="000008"/>
                <w:spacing w:val="-1"/>
                <w:sz w:val="24"/>
              </w:rPr>
              <w:t xml:space="preserve">(разделы)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дисциплины,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их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50"/>
              <w:ind w:left="179"/>
              <w:spacing w:before="109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1050"/>
              <w:ind w:left="131" w:right="128" w:firstLine="1"/>
              <w:jc w:val="center"/>
              <w:spacing w:before="33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Виды учебных занятий,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pacing w:val="-1"/>
                <w:sz w:val="24"/>
              </w:rPr>
              <w:t xml:space="preserve">включая самостоятельную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работу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279" w:right="275"/>
              <w:jc w:val="center"/>
              <w:spacing w:before="33" w:line="93" w:lineRule="auto"/>
              <w:rPr>
                <w:b/>
                <w:sz w:val="24"/>
              </w:rPr>
            </w:pPr>
            <w:r>
              <w:rPr>
                <w:b/>
                <w:color w:val="000008"/>
                <w:position w:val="-16"/>
                <w:sz w:val="24"/>
              </w:rPr>
              <w:t xml:space="preserve">(</w:t>
            </w:r>
            <w:r>
              <w:rPr>
                <w:b/>
                <w:color w:val="000008"/>
                <w:position w:val="-16"/>
                <w:sz w:val="24"/>
              </w:rPr>
              <w:t xml:space="preserve">в</w:t>
            </w:r>
            <w:r>
              <w:rPr>
                <w:b/>
                <w:color w:val="000008"/>
                <w:spacing w:val="1"/>
                <w:position w:val="-16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 </w:t>
            </w:r>
            <w:r>
              <w:rPr>
                <w:b/>
                <w:color w:val="000008"/>
                <w:sz w:val="24"/>
              </w:rPr>
              <w:t xml:space="preserve">их</w:t>
            </w:r>
            <w:r>
              <w:rPr>
                <w:b/>
                <w:color w:val="000008"/>
                <w:sz w:val="24"/>
              </w:rPr>
              <w:t xml:space="preserve"> трудоемкость</w:t>
            </w:r>
            <w:r>
              <w:rPr>
                <w:b/>
                <w:color w:val="000008"/>
                <w:position w:val="-16"/>
                <w:sz w:val="24"/>
              </w:rPr>
              <w:t xml:space="preserve">ах)</w:t>
            </w:r>
            <w:r>
              <w:rPr>
                <w:b/>
                <w:color w:val="000008"/>
                <w:spacing w:val="-57"/>
                <w:position w:val="-16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академических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час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  <w:ind w:left="298" w:right="295"/>
              <w:jc w:val="center"/>
              <w:spacing w:before="33"/>
              <w:rPr>
                <w:b/>
                <w:sz w:val="24"/>
              </w:rPr>
            </w:pPr>
            <w:r>
              <w:rPr>
                <w:b/>
                <w:color w:val="000008"/>
                <w:spacing w:val="-1"/>
                <w:sz w:val="24"/>
              </w:rPr>
              <w:t xml:space="preserve">Формы </w:t>
            </w:r>
            <w:r>
              <w:rPr>
                <w:b/>
                <w:color w:val="000008"/>
                <w:sz w:val="24"/>
              </w:rPr>
              <w:t xml:space="preserve">текущего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контроля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298" w:right="294"/>
              <w:jc w:val="center"/>
              <w:spacing w:before="173" w:line="246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Форма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8" w:type="dxa"/>
            <w:textDirection w:val="lrTb"/>
            <w:noWrap w:val="false"/>
          </w:tcPr>
          <w:p>
            <w:pPr>
              <w:pStyle w:val="1050"/>
              <w:ind w:left="209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Контактная</w:t>
            </w:r>
            <w:r>
              <w:rPr>
                <w:b/>
                <w:color w:val="000008"/>
                <w:spacing w:val="-12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6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50"/>
              <w:ind w:left="-5"/>
              <w:spacing w:before="109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1050"/>
              <w:ind w:left="-5"/>
              <w:spacing w:before="9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50"/>
              <w:ind w:left="-5"/>
              <w:spacing w:before="9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50"/>
              <w:ind w:left="-5"/>
              <w:spacing w:before="9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50"/>
              <w:ind w:left="-5" w:right="-4" w:firstLine="796"/>
              <w:spacing w:line="270" w:lineRule="atLeast"/>
              <w:rPr>
                <w:sz w:val="24"/>
              </w:rPr>
            </w:pPr>
            <w:r>
              <w:rPr>
                <w:color w:val="000008"/>
                <w:spacing w:val="-1"/>
                <w:sz w:val="24"/>
              </w:rPr>
              <w:t xml:space="preserve">аттестационные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1050"/>
              <w:ind w:left="-5" w:right="723"/>
              <w:spacing w:before="51"/>
              <w:rPr>
                <w:sz w:val="24"/>
              </w:rPr>
            </w:pPr>
            <w:r>
              <w:rPr>
                <w:color w:val="000008"/>
                <w:spacing w:val="-1"/>
                <w:sz w:val="24"/>
              </w:rPr>
              <w:t xml:space="preserve">самостоятельная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</w:tr>
      <w:tr>
        <w:tblPrEx/>
        <w:trPr>
          <w:trHeight w:val="1087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left="5"/>
            </w:pPr>
            <w:r>
              <w:rPr>
                <w:color w:val="000008"/>
              </w:rPr>
              <w:t xml:space="preserve">1</w:t>
            </w:r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ind w:left="5" w:right="169"/>
              <w:spacing w:before="101"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Введение в машинное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обучение. Основные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термины,</w:t>
            </w:r>
            <w:r>
              <w:rPr>
                <w:color w:val="242424"/>
                <w:spacing w:val="-12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постановки</w:t>
            </w:r>
            <w:r>
              <w:rPr>
                <w:color w:val="242424"/>
                <w:spacing w:val="-1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задач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и</w:t>
            </w:r>
            <w:r>
              <w:rPr>
                <w:color w:val="242424"/>
                <w:spacing w:val="-5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примеры</w:t>
            </w:r>
            <w:r>
              <w:rPr>
                <w:color w:val="242424"/>
                <w:spacing w:val="-4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применения.</w:t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50"/>
              <w:ind w:left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50"/>
              <w:ind w:left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50"/>
              <w:ind w:left="4"/>
              <w:spacing w:before="5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ind w:left="4"/>
              <w:spacing w:before="5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</w:tr>
      <w:tr>
        <w:tblPrEx/>
        <w:trPr>
          <w:trHeight w:val="1571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50"/>
              <w:ind w:left="5"/>
            </w:pPr>
            <w:r>
              <w:rPr>
                <w:color w:val="000008"/>
              </w:rPr>
              <w:t xml:space="preserve">2</w:t>
            </w:r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ind w:left="5" w:right="44"/>
              <w:spacing w:before="103"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Линейная регрессия.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Метрики</w:t>
            </w:r>
            <w:r>
              <w:rPr>
                <w:color w:val="242424"/>
                <w:spacing w:val="7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качества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регрессии. Градиентный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спуск</w:t>
            </w:r>
            <w:r>
              <w:rPr>
                <w:color w:val="242424"/>
                <w:spacing w:val="-1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и</w:t>
            </w:r>
            <w:r>
              <w:rPr>
                <w:color w:val="242424"/>
                <w:spacing w:val="-7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способы</w:t>
            </w:r>
            <w:r>
              <w:rPr>
                <w:color w:val="242424"/>
                <w:spacing w:val="-8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оценивания</w:t>
            </w:r>
            <w:r>
              <w:rPr>
                <w:color w:val="242424"/>
                <w:spacing w:val="-49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градиента. Переобучение и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регуляризация.</w:t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left="4"/>
              <w:spacing w:before="232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left="5"/>
              <w:spacing w:before="232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50"/>
              <w:ind w:left="4"/>
              <w:spacing w:before="5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ind w:left="4"/>
              <w:spacing w:before="5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</w:tr>
      <w:tr>
        <w:tblPrEx/>
        <w:trPr>
          <w:trHeight w:val="1328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0"/>
              <w:ind w:left="5"/>
              <w:spacing w:before="145"/>
            </w:pPr>
            <w:r>
              <w:rPr>
                <w:color w:val="000008"/>
              </w:rPr>
              <w:t xml:space="preserve">3</w:t>
            </w:r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ind w:left="5" w:right="16"/>
              <w:spacing w:before="125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Переобучение и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регуляризация. </w:t>
            </w:r>
            <w:r>
              <w:rPr>
                <w:color w:val="242424"/>
                <w:sz w:val="21"/>
              </w:rPr>
              <w:t xml:space="preserve">Разреженные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линейные</w:t>
            </w:r>
            <w:r>
              <w:rPr>
                <w:color w:val="242424"/>
                <w:spacing w:val="-2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модели.</w:t>
            </w:r>
            <w:r>
              <w:rPr>
                <w:sz w:val="21"/>
              </w:rPr>
            </w:r>
          </w:p>
          <w:p>
            <w:pPr>
              <w:pStyle w:val="1050"/>
              <w:ind w:left="5" w:right="478"/>
              <w:spacing w:line="240" w:lineRule="atLeast"/>
              <w:rPr>
                <w:sz w:val="21"/>
              </w:rPr>
            </w:pPr>
            <w:r>
              <w:rPr>
                <w:color w:val="242424"/>
                <w:spacing w:val="-1"/>
                <w:sz w:val="21"/>
              </w:rPr>
              <w:t xml:space="preserve">Квантильная</w:t>
            </w:r>
            <w:r>
              <w:rPr>
                <w:color w:val="242424"/>
                <w:spacing w:val="-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регрессия.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Подготовка</w:t>
            </w:r>
            <w:r>
              <w:rPr>
                <w:color w:val="242424"/>
                <w:spacing w:val="-1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признаков.</w:t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50"/>
              <w:ind w:left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50"/>
              <w:ind w:left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50"/>
              <w:ind w:left="4"/>
              <w:spacing w:before="5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ind w:left="4"/>
              <w:spacing w:before="5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</w:tr>
      <w:tr>
        <w:tblPrEx/>
        <w:trPr>
          <w:trHeight w:val="601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  <w:ind w:left="5"/>
              <w:spacing w:before="1"/>
            </w:pPr>
            <w:r>
              <w:rPr>
                <w:color w:val="000008"/>
              </w:rPr>
              <w:t xml:space="preserve">4</w:t>
            </w:r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ind w:left="5" w:right="95"/>
              <w:spacing w:before="97"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Линейная классификация.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Отступ</w:t>
            </w:r>
            <w:r>
              <w:rPr>
                <w:color w:val="242424"/>
                <w:spacing w:val="-8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и</w:t>
            </w:r>
            <w:r>
              <w:rPr>
                <w:color w:val="242424"/>
                <w:spacing w:val="-5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верхние</w:t>
            </w:r>
            <w:r>
              <w:rPr>
                <w:color w:val="242424"/>
                <w:spacing w:val="-7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оценки</w:t>
            </w:r>
            <w:r>
              <w:rPr>
                <w:color w:val="242424"/>
                <w:spacing w:val="-6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на</w:t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before="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before="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50"/>
              <w:ind w:left="4"/>
              <w:spacing w:before="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ind w:left="4"/>
              <w:spacing w:before="1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120" w:right="900" w:bottom="960" w:left="1160" w:header="0" w:footer="686" w:gutter="0"/>
          <w:cols w:num="1" w:sep="0" w:space="720" w:equalWidth="1"/>
          <w:docGrid w:linePitch="360"/>
        </w:sectPr>
      </w:pPr>
      <w:r/>
      <w:r/>
    </w:p>
    <w:tbl>
      <w:tblPr>
        <w:tblStyle w:val="1046"/>
        <w:tblW w:w="0" w:type="auto"/>
        <w:tblInd w:w="218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36"/>
        <w:gridCol w:w="506"/>
        <w:gridCol w:w="506"/>
        <w:gridCol w:w="510"/>
        <w:gridCol w:w="506"/>
        <w:gridCol w:w="508"/>
        <w:gridCol w:w="508"/>
        <w:gridCol w:w="666"/>
        <w:gridCol w:w="2492"/>
      </w:tblGrid>
      <w:tr>
        <w:tblPrEx/>
        <w:trPr>
          <w:trHeight w:val="845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ind w:left="5" w:right="41"/>
              <w:spacing w:before="100" w:line="240" w:lineRule="atLeast"/>
              <w:rPr>
                <w:sz w:val="21"/>
              </w:rPr>
            </w:pPr>
            <w:r>
              <w:rPr>
                <w:color w:val="242424"/>
                <w:spacing w:val="-1"/>
                <w:sz w:val="21"/>
              </w:rPr>
              <w:t xml:space="preserve">пороговую функцию </w:t>
            </w:r>
            <w:r>
              <w:rPr>
                <w:color w:val="242424"/>
                <w:sz w:val="21"/>
              </w:rPr>
              <w:t xml:space="preserve">потерь.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Метрики качества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классификации.</w:t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4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50"/>
              <w:ind w:left="4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087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  <w:ind w:left="5"/>
              <w:spacing w:line="251" w:lineRule="exact"/>
            </w:pPr>
            <w:r>
              <w:rPr>
                <w:color w:val="000008"/>
              </w:rPr>
              <w:t xml:space="preserve">5</w:t>
            </w:r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ind w:left="5" w:right="29"/>
              <w:spacing w:before="101"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Линейная классификация.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Логистическая</w:t>
            </w:r>
            <w:r>
              <w:rPr>
                <w:color w:val="242424"/>
                <w:sz w:val="21"/>
              </w:rPr>
              <w:t xml:space="preserve"> регрессия и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оценки вероятности </w:t>
            </w:r>
            <w:r>
              <w:rPr>
                <w:color w:val="242424"/>
                <w:sz w:val="21"/>
              </w:rPr>
              <w:t xml:space="preserve">классов.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Метод</w:t>
            </w:r>
            <w:r>
              <w:rPr>
                <w:color w:val="242424"/>
                <w:spacing w:val="-6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опорных</w:t>
            </w:r>
            <w:r>
              <w:rPr>
                <w:color w:val="242424"/>
                <w:spacing w:val="-4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векторов.</w:t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  <w:ind w:left="5" w:right="41"/>
              <w:spacing w:line="276" w:lineRule="auto"/>
              <w:rPr>
                <w:sz w:val="20"/>
              </w:rPr>
            </w:pPr>
            <w:r>
              <w:rPr>
                <w:color w:val="000008"/>
                <w:sz w:val="20"/>
              </w:rPr>
              <w:t xml:space="preserve">Задачи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для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самостоятельной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работы</w:t>
            </w:r>
            <w:r>
              <w:rPr>
                <w:sz w:val="20"/>
              </w:rPr>
            </w:r>
          </w:p>
        </w:tc>
      </w:tr>
      <w:tr>
        <w:tblPrEx/>
        <w:trPr>
          <w:trHeight w:val="3023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  <w:ind w:left="5"/>
              <w:spacing w:line="251" w:lineRule="exact"/>
            </w:pPr>
            <w:r>
              <w:rPr>
                <w:color w:val="000008"/>
              </w:rPr>
              <w:t xml:space="preserve">6</w:t>
            </w:r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ind w:left="5" w:right="169"/>
              <w:spacing w:before="116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Многоклассовая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классификация,</w:t>
            </w:r>
            <w:r>
              <w:rPr>
                <w:color w:val="242424"/>
                <w:spacing w:val="-1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сведение</w:t>
            </w:r>
            <w:r>
              <w:rPr>
                <w:color w:val="242424"/>
                <w:spacing w:val="-1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бинарным</w:t>
            </w:r>
            <w:r>
              <w:rPr>
                <w:color w:val="242424"/>
                <w:spacing w:val="-2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задачам.</w:t>
            </w:r>
            <w:r>
              <w:rPr>
                <w:sz w:val="21"/>
              </w:rPr>
            </w:r>
          </w:p>
          <w:p>
            <w:pPr>
              <w:pStyle w:val="1050"/>
              <w:ind w:left="5" w:right="44"/>
              <w:spacing w:before="1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Многоклассовая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логистическая</w:t>
            </w:r>
            <w:r>
              <w:rPr>
                <w:color w:val="242424"/>
                <w:sz w:val="21"/>
              </w:rPr>
              <w:t xml:space="preserve"> регрессия.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Классификация с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пересекающимися классами.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Метрики качества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многоклассовой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классификации.</w:t>
            </w:r>
            <w:r>
              <w:rPr>
                <w:sz w:val="21"/>
              </w:rPr>
            </w:r>
          </w:p>
          <w:p>
            <w:pPr>
              <w:pStyle w:val="1050"/>
              <w:ind w:left="5" w:right="214"/>
              <w:spacing w:line="240" w:lineRule="atLeast"/>
              <w:rPr>
                <w:sz w:val="21"/>
              </w:rPr>
            </w:pPr>
            <w:r>
              <w:rPr>
                <w:color w:val="242424"/>
                <w:spacing w:val="-1"/>
                <w:sz w:val="21"/>
              </w:rPr>
              <w:t xml:space="preserve">Категориальные признаки: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хэширование</w:t>
            </w:r>
            <w:r>
              <w:rPr>
                <w:color w:val="242424"/>
                <w:spacing w:val="-6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и</w:t>
            </w:r>
            <w:r>
              <w:rPr>
                <w:color w:val="242424"/>
                <w:spacing w:val="-5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счётчики.</w:t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40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  <w:ind w:left="5"/>
              <w:spacing w:line="251" w:lineRule="exact"/>
            </w:pPr>
            <w:r>
              <w:rPr>
                <w:color w:val="000008"/>
              </w:rPr>
              <w:t xml:space="preserve">7</w:t>
            </w:r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ind w:left="5" w:right="39"/>
              <w:spacing w:before="116"/>
              <w:rPr>
                <w:sz w:val="21"/>
              </w:rPr>
            </w:pPr>
            <w:r>
              <w:rPr>
                <w:color w:val="242424"/>
                <w:spacing w:val="-1"/>
                <w:sz w:val="21"/>
              </w:rPr>
              <w:t xml:space="preserve">Решающие</w:t>
            </w:r>
            <w:r>
              <w:rPr>
                <w:color w:val="242424"/>
                <w:spacing w:val="-1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деревья.</w:t>
            </w:r>
            <w:r>
              <w:rPr>
                <w:color w:val="242424"/>
                <w:spacing w:val="-1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Жадный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алгоритм</w:t>
            </w:r>
            <w:r>
              <w:rPr>
                <w:color w:val="242424"/>
                <w:spacing w:val="-4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построения.</w:t>
            </w:r>
            <w:r>
              <w:rPr>
                <w:sz w:val="21"/>
              </w:rPr>
            </w:r>
          </w:p>
          <w:p>
            <w:pPr>
              <w:pStyle w:val="1050"/>
              <w:ind w:left="5" w:right="25"/>
              <w:spacing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Выбор лучшего разбиения с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помощью критерия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информативности. </w:t>
            </w:r>
            <w:r>
              <w:rPr>
                <w:color w:val="242424"/>
                <w:sz w:val="21"/>
              </w:rPr>
              <w:t xml:space="preserve">Критерии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информативности для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регрессии и классификации.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Учёт пропусков в деревьях.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Решающие деревья и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категориальные</w:t>
            </w:r>
            <w:r>
              <w:rPr>
                <w:color w:val="242424"/>
                <w:spacing w:val="-8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признаки.</w:t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12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  <w:ind w:left="5"/>
              <w:spacing w:line="251" w:lineRule="exact"/>
            </w:pPr>
            <w:r>
              <w:rPr>
                <w:color w:val="000008"/>
              </w:rPr>
              <w:t xml:space="preserve">8</w:t>
            </w:r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ind w:left="5" w:right="40"/>
              <w:spacing w:before="102"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Бутстрап</w:t>
            </w:r>
            <w:r>
              <w:rPr>
                <w:color w:val="242424"/>
                <w:sz w:val="21"/>
              </w:rPr>
              <w:t xml:space="preserve"> и </w:t>
            </w:r>
            <w:r>
              <w:rPr>
                <w:color w:val="242424"/>
                <w:sz w:val="21"/>
              </w:rPr>
              <w:t xml:space="preserve">бэггинг</w:t>
            </w:r>
            <w:r>
              <w:rPr>
                <w:color w:val="242424"/>
                <w:sz w:val="21"/>
              </w:rPr>
              <w:t xml:space="preserve">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Разложение ошибки на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смещение и разброс (</w:t>
            </w:r>
            <w:r>
              <w:rPr>
                <w:color w:val="242424"/>
                <w:sz w:val="21"/>
              </w:rPr>
              <w:t xml:space="preserve">bias</w:t>
            </w:r>
            <w:r>
              <w:rPr>
                <w:color w:val="242424"/>
                <w:sz w:val="21"/>
              </w:rPr>
              <w:t xml:space="preserve">-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variance</w:t>
            </w:r>
            <w:r>
              <w:rPr>
                <w:color w:val="242424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decomposition</w:t>
            </w:r>
            <w:r>
              <w:rPr>
                <w:color w:val="242424"/>
                <w:sz w:val="21"/>
              </w:rPr>
              <w:t xml:space="preserve">).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Случайный</w:t>
            </w:r>
            <w:r>
              <w:rPr>
                <w:color w:val="242424"/>
                <w:spacing w:val="-12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лес.</w:t>
            </w:r>
            <w:r>
              <w:rPr>
                <w:color w:val="242424"/>
                <w:spacing w:val="-1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Вычисление</w:t>
            </w:r>
            <w:r>
              <w:rPr>
                <w:color w:val="242424"/>
                <w:spacing w:val="-49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расстояний с помощью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лесов.</w:t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330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  <w:ind w:left="5"/>
              <w:spacing w:line="251" w:lineRule="exact"/>
            </w:pPr>
            <w:r>
              <w:rPr>
                <w:color w:val="000008"/>
              </w:rPr>
              <w:t xml:space="preserve">9</w:t>
            </w:r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ind w:left="5" w:right="27"/>
              <w:spacing w:before="116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Градиентный </w:t>
            </w:r>
            <w:r>
              <w:rPr>
                <w:color w:val="242424"/>
                <w:sz w:val="21"/>
              </w:rPr>
              <w:t xml:space="preserve">бустинг</w:t>
            </w:r>
            <w:r>
              <w:rPr>
                <w:color w:val="242424"/>
                <w:sz w:val="21"/>
              </w:rPr>
              <w:t xml:space="preserve">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Регуляризация. Особенности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бустинга</w:t>
            </w:r>
            <w:r>
              <w:rPr>
                <w:color w:val="242424"/>
                <w:spacing w:val="-4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над</w:t>
            </w:r>
            <w:r>
              <w:rPr>
                <w:color w:val="242424"/>
                <w:spacing w:val="-5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деревьями.</w:t>
            </w:r>
            <w:r>
              <w:rPr>
                <w:sz w:val="21"/>
              </w:rPr>
            </w:r>
          </w:p>
          <w:p>
            <w:pPr>
              <w:pStyle w:val="1050"/>
              <w:ind w:left="5" w:right="397"/>
              <w:spacing w:line="240" w:lineRule="atLeast"/>
              <w:rPr>
                <w:sz w:val="21"/>
              </w:rPr>
            </w:pPr>
            <w:r>
              <w:rPr>
                <w:color w:val="242424"/>
                <w:spacing w:val="-1"/>
                <w:sz w:val="21"/>
              </w:rPr>
              <w:t xml:space="preserve">Взвешивание </w:t>
            </w:r>
            <w:r>
              <w:rPr>
                <w:color w:val="242424"/>
                <w:sz w:val="21"/>
              </w:rPr>
              <w:t xml:space="preserve">объектов в</w:t>
            </w:r>
            <w:r>
              <w:rPr>
                <w:color w:val="242424"/>
                <w:spacing w:val="-5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градиентном</w:t>
            </w:r>
            <w:r>
              <w:rPr>
                <w:color w:val="242424"/>
                <w:spacing w:val="-9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бустинге</w:t>
            </w:r>
            <w:r>
              <w:rPr>
                <w:color w:val="242424"/>
                <w:sz w:val="21"/>
              </w:rPr>
              <w:t xml:space="preserve">.</w:t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  <w:ind w:left="5" w:right="41"/>
              <w:spacing w:line="276" w:lineRule="auto"/>
              <w:rPr>
                <w:sz w:val="20"/>
              </w:rPr>
            </w:pPr>
            <w:r>
              <w:rPr>
                <w:color w:val="000008"/>
                <w:sz w:val="20"/>
              </w:rPr>
              <w:t xml:space="preserve">Задачи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для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самостоятельной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работы</w:t>
            </w:r>
            <w:r>
              <w:rPr>
                <w:sz w:val="20"/>
              </w:rPr>
            </w:r>
          </w:p>
        </w:tc>
      </w:tr>
      <w:tr>
        <w:tblPrEx/>
        <w:trPr>
          <w:trHeight w:val="1087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  <w:ind w:left="5"/>
              <w:spacing w:line="251" w:lineRule="exact"/>
            </w:pPr>
            <w:r>
              <w:rPr>
                <w:color w:val="000008"/>
              </w:rPr>
              <w:t xml:space="preserve">10</w:t>
            </w:r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ind w:left="5" w:right="49"/>
              <w:spacing w:before="102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Оптимизация второго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порядка в </w:t>
            </w:r>
            <w:r>
              <w:rPr>
                <w:color w:val="242424"/>
                <w:sz w:val="21"/>
              </w:rPr>
              <w:t xml:space="preserve">градиентном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бустинге</w:t>
            </w:r>
            <w:r>
              <w:rPr>
                <w:color w:val="242424"/>
                <w:sz w:val="21"/>
              </w:rPr>
              <w:t xml:space="preserve">. Регуляризация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деревьев.</w:t>
            </w:r>
            <w:r>
              <w:rPr>
                <w:color w:val="242424"/>
                <w:spacing w:val="-1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XGBoost</w:t>
            </w:r>
            <w:r>
              <w:rPr>
                <w:color w:val="242424"/>
                <w:sz w:val="21"/>
              </w:rPr>
              <w:t xml:space="preserve">.</w:t>
            </w:r>
            <w:r>
              <w:rPr>
                <w:color w:val="242424"/>
                <w:spacing w:val="-8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Стекинг</w:t>
            </w:r>
            <w:r>
              <w:rPr>
                <w:color w:val="242424"/>
                <w:sz w:val="21"/>
              </w:rPr>
              <w:t xml:space="preserve">.</w:t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98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  <w:ind w:left="5"/>
              <w:spacing w:line="251" w:lineRule="exact"/>
            </w:pPr>
            <w:r>
              <w:rPr>
                <w:color w:val="000008"/>
              </w:rPr>
              <w:t xml:space="preserve">11</w:t>
            </w:r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ind w:left="5" w:right="87"/>
              <w:spacing w:before="116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Графы вычислений, их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обучение</w:t>
            </w:r>
            <w:r>
              <w:rPr>
                <w:color w:val="242424"/>
                <w:spacing w:val="-1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и</w:t>
            </w:r>
            <w:r>
              <w:rPr>
                <w:color w:val="242424"/>
                <w:spacing w:val="-1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метод</w:t>
            </w:r>
            <w:r>
              <w:rPr>
                <w:color w:val="242424"/>
                <w:spacing w:val="-1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обратного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распространения</w:t>
            </w:r>
            <w:r>
              <w:rPr>
                <w:color w:val="242424"/>
                <w:spacing w:val="-3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ошибки.</w:t>
            </w:r>
            <w:r>
              <w:rPr>
                <w:sz w:val="21"/>
              </w:rPr>
            </w:r>
          </w:p>
          <w:p>
            <w:pPr>
              <w:pStyle w:val="1050"/>
              <w:ind w:left="5"/>
              <w:spacing w:before="1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Полносвязные</w:t>
            </w:r>
            <w:r>
              <w:rPr>
                <w:color w:val="242424"/>
                <w:sz w:val="21"/>
              </w:rPr>
              <w:t xml:space="preserve">,</w:t>
            </w:r>
            <w:r>
              <w:rPr>
                <w:color w:val="242424"/>
                <w:spacing w:val="-1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свёрточные</w:t>
            </w:r>
            <w:r>
              <w:rPr>
                <w:color w:val="242424"/>
                <w:spacing w:val="-9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и</w:t>
            </w:r>
            <w:r>
              <w:rPr>
                <w:color w:val="242424"/>
                <w:spacing w:val="-49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рекуррентные</w:t>
            </w:r>
            <w:r>
              <w:rPr>
                <w:color w:val="242424"/>
                <w:spacing w:val="-2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слои.</w:t>
            </w:r>
            <w:r>
              <w:rPr>
                <w:sz w:val="21"/>
              </w:rPr>
            </w:r>
          </w:p>
          <w:p>
            <w:pPr>
              <w:pStyle w:val="1050"/>
              <w:ind w:left="5" w:right="408"/>
              <w:spacing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Возможности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аппроксимации. </w:t>
            </w:r>
            <w:r>
              <w:rPr>
                <w:color w:val="242424"/>
                <w:spacing w:val="-1"/>
                <w:sz w:val="21"/>
              </w:rPr>
              <w:t xml:space="preserve">Transfer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learning</w:t>
            </w:r>
            <w:r>
              <w:rPr>
                <w:color w:val="242424"/>
                <w:sz w:val="21"/>
              </w:rPr>
              <w:t xml:space="preserve">. Глубинное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обучение.</w:t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900" w:bottom="880" w:left="1160" w:header="0" w:footer="686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46"/>
        <w:tblW w:w="0" w:type="auto"/>
        <w:tblInd w:w="218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36"/>
        <w:gridCol w:w="506"/>
        <w:gridCol w:w="506"/>
        <w:gridCol w:w="510"/>
        <w:gridCol w:w="506"/>
        <w:gridCol w:w="508"/>
        <w:gridCol w:w="508"/>
        <w:gridCol w:w="666"/>
        <w:gridCol w:w="2492"/>
      </w:tblGrid>
      <w:tr>
        <w:tblPrEx/>
        <w:trPr>
          <w:trHeight w:val="1813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  <w:ind w:left="5"/>
              <w:spacing w:line="251" w:lineRule="exact"/>
            </w:pPr>
            <w:r>
              <w:rPr>
                <w:color w:val="000008"/>
              </w:rPr>
              <w:t xml:space="preserve">12</w:t>
            </w:r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ind w:left="5" w:right="174"/>
              <w:spacing w:before="102"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Обучение без учителя.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Кластеризация: метрики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качества, </w:t>
            </w:r>
            <w:r>
              <w:rPr>
                <w:color w:val="242424"/>
                <w:sz w:val="21"/>
              </w:rPr>
              <w:t xml:space="preserve">K-Means</w:t>
            </w:r>
            <w:r>
              <w:rPr>
                <w:color w:val="242424"/>
                <w:sz w:val="21"/>
              </w:rPr>
              <w:t xml:space="preserve">,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иерархический</w:t>
            </w:r>
            <w:r>
              <w:rPr>
                <w:color w:val="242424"/>
                <w:spacing w:val="-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и </w:t>
            </w:r>
            <w:r>
              <w:rPr>
                <w:color w:val="242424"/>
                <w:sz w:val="21"/>
              </w:rPr>
              <w:t xml:space="preserve">графовый</w:t>
            </w:r>
            <w:r>
              <w:rPr>
                <w:color w:val="242424"/>
                <w:spacing w:val="-5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подходы. Визуализация, </w:t>
            </w:r>
            <w:r>
              <w:rPr>
                <w:color w:val="242424"/>
                <w:sz w:val="21"/>
              </w:rPr>
              <w:t xml:space="preserve">t</w:t>
            </w:r>
            <w:r>
              <w:rPr>
                <w:color w:val="242424"/>
                <w:sz w:val="21"/>
              </w:rPr>
              <w:t xml:space="preserve">-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SNE. Обучение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представлений.</w:t>
            </w:r>
            <w:r>
              <w:rPr>
                <w:color w:val="242424"/>
                <w:spacing w:val="-1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word2vec.</w:t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7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8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</w:tr>
      <w:tr>
        <w:tblPrEx/>
        <w:trPr>
          <w:trHeight w:val="1571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  <w:ind w:left="5"/>
              <w:spacing w:line="251" w:lineRule="exact"/>
            </w:pPr>
            <w:r>
              <w:rPr>
                <w:color w:val="000008"/>
              </w:rPr>
              <w:t xml:space="preserve">13</w:t>
            </w:r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ind w:left="5" w:right="262"/>
              <w:spacing w:before="116"/>
              <w:rPr>
                <w:sz w:val="21"/>
              </w:rPr>
            </w:pPr>
            <w:r>
              <w:rPr>
                <w:color w:val="242424"/>
                <w:spacing w:val="-1"/>
                <w:sz w:val="21"/>
              </w:rPr>
              <w:t xml:space="preserve">Ядровые</w:t>
            </w:r>
            <w:r>
              <w:rPr>
                <w:color w:val="242424"/>
                <w:spacing w:val="-1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методы.</w:t>
            </w:r>
            <w:r>
              <w:rPr>
                <w:color w:val="242424"/>
                <w:spacing w:val="-13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Теорема</w:t>
            </w:r>
            <w:r>
              <w:rPr>
                <w:color w:val="242424"/>
                <w:spacing w:val="-49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Мерсера</w:t>
            </w:r>
            <w:r>
              <w:rPr>
                <w:color w:val="242424"/>
                <w:sz w:val="21"/>
              </w:rPr>
              <w:t xml:space="preserve"> и способы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построения</w:t>
            </w:r>
            <w:r>
              <w:rPr>
                <w:color w:val="242424"/>
                <w:spacing w:val="-2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ядер.</w:t>
            </w:r>
            <w:r>
              <w:rPr>
                <w:sz w:val="21"/>
              </w:rPr>
            </w:r>
          </w:p>
          <w:p>
            <w:pPr>
              <w:pStyle w:val="1050"/>
              <w:ind w:left="5" w:right="382"/>
              <w:spacing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Полиномиальные и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гауссовские</w:t>
            </w:r>
            <w:r>
              <w:rPr>
                <w:color w:val="242424"/>
                <w:sz w:val="21"/>
              </w:rPr>
              <w:t xml:space="preserve"> ядра. Метод</w:t>
            </w:r>
            <w:r>
              <w:rPr>
                <w:color w:val="242424"/>
                <w:spacing w:val="-5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главных</w:t>
            </w:r>
            <w:r>
              <w:rPr>
                <w:color w:val="242424"/>
                <w:spacing w:val="-5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компонент.</w:t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7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ind w:left="4"/>
            </w:pPr>
            <w:r>
              <w:t xml:space="preserve">8,7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</w:tr>
      <w:tr>
        <w:tblPrEx/>
        <w:trPr>
          <w:trHeight w:val="516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Всего</w:t>
            </w:r>
            <w:r>
              <w:rPr>
                <w:b/>
                <w:color w:val="000008"/>
                <w:spacing w:val="-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за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3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right="125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50"/>
              <w:ind w:right="127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ind w:right="185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ind w:right="115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49,7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16"/>
        </w:trPr>
        <w:tc>
          <w:tcPr>
            <w:tcW w:w="516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50"/>
              <w:ind w:left="5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  <w:ind w:right="125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50"/>
              <w:ind w:right="127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  <w:ind w:right="185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50"/>
              <w:ind w:right="115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49,7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50"/>
            </w:pPr>
            <w:r/>
            <w:r/>
          </w:p>
        </w:tc>
      </w:tr>
    </w:tbl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spacing w:before="6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1048"/>
        <w:ind w:left="3355"/>
        <w:jc w:val="left"/>
        <w:spacing w:before="90"/>
      </w:pPr>
      <w:r>
        <w:rPr>
          <w:color w:val="000008"/>
        </w:rPr>
        <w:t xml:space="preserve">Содержание</w:t>
      </w:r>
      <w:r>
        <w:rPr>
          <w:color w:val="000008"/>
          <w:spacing w:val="-15"/>
        </w:rPr>
        <w:t xml:space="preserve"> </w:t>
      </w:r>
      <w:r>
        <w:rPr>
          <w:color w:val="000008"/>
        </w:rPr>
        <w:t xml:space="preserve">разделов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дисциплины:</w:t>
      </w:r>
      <w:r/>
    </w:p>
    <w:p>
      <w:pPr>
        <w:pStyle w:val="1049"/>
        <w:numPr>
          <w:ilvl w:val="0"/>
          <w:numId w:val="11"/>
        </w:numPr>
        <w:ind w:left="259" w:right="597" w:firstLine="288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Введение в машинное обучение. Основные термины, постановки задач и примеры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применения.</w:t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left="259" w:right="689" w:firstLine="288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Линейная регрессия. Метрики качества регрессии. Градиентный спуск и способы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оценивания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градиента.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Переобучение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регуляризация.</w:t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left="259" w:right="1067" w:firstLine="288"/>
        <w:spacing w:before="1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Переобучение и регуляризация. Разреженные линейные модели. </w:t>
      </w:r>
      <w:r>
        <w:rPr>
          <w:color w:val="000008"/>
          <w:sz w:val="24"/>
        </w:rPr>
        <w:t xml:space="preserve">Квантильная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регрессия.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Подготовка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признаков.</w:t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left="259" w:right="421" w:firstLine="288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Линейная классификация. Отступ и верхние оценки на пороговую функцию потерь.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Метрики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качества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классификации.</w:t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left="259" w:right="529" w:firstLine="288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Линейная классификация. </w:t>
      </w:r>
      <w:r>
        <w:rPr>
          <w:color w:val="000008"/>
          <w:sz w:val="24"/>
        </w:rPr>
        <w:t xml:space="preserve">Логистическая</w:t>
      </w:r>
      <w:r>
        <w:rPr>
          <w:color w:val="000008"/>
          <w:sz w:val="24"/>
        </w:rPr>
        <w:t xml:space="preserve"> регрессия и оценки вероятности классов.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Метод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опорных векторов.</w:t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left="259" w:right="756" w:firstLine="288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Многоклассовая</w:t>
      </w:r>
      <w:r>
        <w:rPr>
          <w:color w:val="000008"/>
          <w:sz w:val="24"/>
        </w:rPr>
        <w:t xml:space="preserve"> классификация, сведение к бинарным задачам. </w:t>
      </w:r>
      <w:r>
        <w:rPr>
          <w:color w:val="000008"/>
          <w:sz w:val="24"/>
        </w:rPr>
        <w:t xml:space="preserve">Многоклассовая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логистическая</w:t>
      </w:r>
      <w:r>
        <w:rPr>
          <w:color w:val="000008"/>
          <w:sz w:val="24"/>
        </w:rPr>
        <w:t xml:space="preserve"> регрессия. Классификация с пересекающимися классами. Метрики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качества </w:t>
      </w:r>
      <w:r>
        <w:rPr>
          <w:color w:val="000008"/>
          <w:sz w:val="24"/>
        </w:rPr>
        <w:t xml:space="preserve">многоклассовой</w:t>
      </w:r>
      <w:r>
        <w:rPr>
          <w:color w:val="000008"/>
          <w:sz w:val="24"/>
        </w:rPr>
        <w:t xml:space="preserve"> классификации. Категориальные признаки: </w:t>
      </w:r>
      <w:r>
        <w:rPr>
          <w:color w:val="000008"/>
          <w:sz w:val="24"/>
        </w:rPr>
        <w:t xml:space="preserve">хэширование</w:t>
      </w:r>
      <w:r>
        <w:rPr>
          <w:color w:val="000008"/>
          <w:sz w:val="24"/>
        </w:rPr>
        <w:t xml:space="preserve"> 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счётчики.</w:t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left="259" w:right="849" w:firstLine="288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Решающие деревья. Жадный алгоритм построения. Выбор лучшего разбиения с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помощью критерия информативности. Критерии информативности для регрессии 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классификации. Учёт пропусков в деревьях. Решающие деревья и категориальные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признаки.</w:t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left="259" w:right="1081" w:firstLine="288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Бутстрап</w:t>
      </w:r>
      <w:r>
        <w:rPr>
          <w:color w:val="000008"/>
          <w:sz w:val="24"/>
        </w:rPr>
        <w:t xml:space="preserve"> и </w:t>
      </w:r>
      <w:r>
        <w:rPr>
          <w:color w:val="000008"/>
          <w:sz w:val="24"/>
        </w:rPr>
        <w:t xml:space="preserve">бэггинг</w:t>
      </w:r>
      <w:r>
        <w:rPr>
          <w:color w:val="000008"/>
          <w:sz w:val="24"/>
        </w:rPr>
        <w:t xml:space="preserve">. Разложение ошибки на смещение и разброс (</w:t>
      </w:r>
      <w:r>
        <w:rPr>
          <w:color w:val="000008"/>
          <w:sz w:val="24"/>
        </w:rPr>
        <w:t xml:space="preserve">bias-variance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decomposition</w:t>
      </w:r>
      <w:r>
        <w:rPr>
          <w:color w:val="000008"/>
          <w:sz w:val="24"/>
        </w:rPr>
        <w:t xml:space="preserve">). Случайный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лес.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Вычисление расстояний с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помощью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лесов.</w:t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left="259" w:right="1145" w:firstLine="288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Градиентный </w:t>
      </w:r>
      <w:r>
        <w:rPr>
          <w:color w:val="000008"/>
          <w:sz w:val="24"/>
        </w:rPr>
        <w:t xml:space="preserve">бустинг</w:t>
      </w:r>
      <w:r>
        <w:rPr>
          <w:color w:val="000008"/>
          <w:sz w:val="24"/>
        </w:rPr>
        <w:t xml:space="preserve">. Регуляризация. Особенности </w:t>
      </w:r>
      <w:r>
        <w:rPr>
          <w:color w:val="000008"/>
          <w:sz w:val="24"/>
        </w:rPr>
        <w:t xml:space="preserve">бустинга</w:t>
      </w:r>
      <w:r>
        <w:rPr>
          <w:color w:val="000008"/>
          <w:sz w:val="24"/>
        </w:rPr>
        <w:t xml:space="preserve"> над деревьями.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Взвешивание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объектов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градиентном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бустинге</w:t>
      </w:r>
      <w:r>
        <w:rPr>
          <w:color w:val="000008"/>
          <w:sz w:val="24"/>
        </w:rPr>
        <w:t xml:space="preserve">.</w:t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left="259" w:right="647" w:firstLine="288"/>
        <w:tabs>
          <w:tab w:val="left" w:pos="908" w:leader="none"/>
        </w:tabs>
        <w:rPr>
          <w:sz w:val="24"/>
        </w:rPr>
      </w:pPr>
      <w:r>
        <w:rPr>
          <w:color w:val="000008"/>
          <w:sz w:val="24"/>
        </w:rPr>
        <w:t xml:space="preserve">Оптимизация второго порядка в </w:t>
      </w:r>
      <w:r>
        <w:rPr>
          <w:color w:val="000008"/>
          <w:sz w:val="24"/>
        </w:rPr>
        <w:t xml:space="preserve">градиентном</w:t>
      </w:r>
      <w:r>
        <w:rPr>
          <w:color w:val="000008"/>
          <w:sz w:val="24"/>
        </w:rPr>
        <w:t xml:space="preserve"> </w:t>
      </w:r>
      <w:r>
        <w:rPr>
          <w:color w:val="000008"/>
          <w:sz w:val="24"/>
        </w:rPr>
        <w:t xml:space="preserve">бустинге</w:t>
      </w:r>
      <w:r>
        <w:rPr>
          <w:color w:val="000008"/>
          <w:sz w:val="24"/>
        </w:rPr>
        <w:t xml:space="preserve">. Регуляризация деревьев.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XGBoost</w:t>
      </w:r>
      <w:r>
        <w:rPr>
          <w:color w:val="000008"/>
          <w:sz w:val="24"/>
        </w:rPr>
        <w:t xml:space="preserve">.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Стекинг</w:t>
      </w:r>
      <w:r>
        <w:rPr>
          <w:color w:val="000008"/>
          <w:sz w:val="24"/>
        </w:rPr>
        <w:t xml:space="preserve">.</w:t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left="259" w:right="460" w:firstLine="288"/>
        <w:tabs>
          <w:tab w:val="left" w:pos="908" w:leader="none"/>
        </w:tabs>
        <w:rPr>
          <w:sz w:val="24"/>
        </w:rPr>
      </w:pPr>
      <w:r>
        <w:rPr>
          <w:color w:val="000008"/>
          <w:sz w:val="24"/>
        </w:rPr>
        <w:t xml:space="preserve">Графы вычислений, их обучение и метод обратного распространения ошибки.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Полносвязные</w:t>
      </w:r>
      <w:r>
        <w:rPr>
          <w:color w:val="000008"/>
          <w:sz w:val="24"/>
        </w:rPr>
        <w:t xml:space="preserve">, </w:t>
      </w:r>
      <w:r>
        <w:rPr>
          <w:color w:val="000008"/>
          <w:sz w:val="24"/>
        </w:rPr>
        <w:t xml:space="preserve">свёрточные</w:t>
      </w:r>
      <w:r>
        <w:rPr>
          <w:color w:val="000008"/>
          <w:sz w:val="24"/>
        </w:rPr>
        <w:t xml:space="preserve"> и рекуррентные слои. Возможности аппроксимации. </w:t>
      </w:r>
      <w:r>
        <w:rPr>
          <w:color w:val="000008"/>
          <w:sz w:val="24"/>
        </w:rPr>
        <w:t xml:space="preserve">Transfer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learning</w:t>
      </w:r>
      <w:r>
        <w:rPr>
          <w:color w:val="000008"/>
          <w:sz w:val="24"/>
        </w:rPr>
        <w:t xml:space="preserve">.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Глубинное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 xml:space="preserve">обучение.</w:t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left="259" w:right="252" w:firstLine="288"/>
        <w:tabs>
          <w:tab w:val="left" w:pos="908" w:leader="none"/>
        </w:tabs>
        <w:rPr>
          <w:sz w:val="24"/>
        </w:rPr>
      </w:pPr>
      <w:r>
        <w:rPr>
          <w:color w:val="000008"/>
          <w:sz w:val="24"/>
        </w:rPr>
        <w:t xml:space="preserve">Обучение без учителя. Кластеризация: метрики качества, </w:t>
      </w:r>
      <w:r>
        <w:rPr>
          <w:color w:val="000008"/>
          <w:sz w:val="24"/>
        </w:rPr>
        <w:t xml:space="preserve">K-Means</w:t>
      </w:r>
      <w:r>
        <w:rPr>
          <w:color w:val="000008"/>
          <w:sz w:val="24"/>
        </w:rPr>
        <w:t xml:space="preserve">, </w:t>
      </w:r>
      <w:r>
        <w:rPr>
          <w:color w:val="000008"/>
          <w:sz w:val="24"/>
        </w:rPr>
        <w:t xml:space="preserve">иерархический</w:t>
      </w:r>
      <w:r>
        <w:rPr>
          <w:color w:val="000008"/>
          <w:sz w:val="24"/>
        </w:rPr>
        <w:t xml:space="preserve"> и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графовый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подходы.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Визуализация,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t-SNE</w:t>
      </w:r>
      <w:r>
        <w:rPr>
          <w:color w:val="000008"/>
          <w:sz w:val="24"/>
        </w:rPr>
        <w:t xml:space="preserve">.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Обучение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представлений. word2vec.</w:t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left="259" w:right="315" w:firstLine="288"/>
        <w:tabs>
          <w:tab w:val="left" w:pos="908" w:leader="none"/>
        </w:tabs>
        <w:rPr>
          <w:sz w:val="24"/>
        </w:rPr>
      </w:pPr>
      <w:r>
        <w:rPr>
          <w:color w:val="000008"/>
          <w:sz w:val="24"/>
        </w:rPr>
        <w:t xml:space="preserve">Ядровые методы. Теорема </w:t>
      </w:r>
      <w:r>
        <w:rPr>
          <w:color w:val="000008"/>
          <w:sz w:val="24"/>
        </w:rPr>
        <w:t xml:space="preserve">Мерсера</w:t>
      </w:r>
      <w:r>
        <w:rPr>
          <w:color w:val="000008"/>
          <w:sz w:val="24"/>
        </w:rPr>
        <w:t xml:space="preserve"> и способы построения ядер. Полиномиальные и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гауссовские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ядра.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Метод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главных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компонент.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880" w:left="1160" w:header="0" w:footer="68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11"/>
        </w:numPr>
        <w:ind w:left="259" w:right="233" w:firstLine="710"/>
        <w:jc w:val="both"/>
        <w:spacing w:before="76"/>
        <w:tabs>
          <w:tab w:val="left" w:pos="1210" w:leader="none"/>
        </w:tabs>
      </w:pPr>
      <w:r>
        <w:rPr>
          <w:color w:val="000008"/>
        </w:rPr>
        <w:t xml:space="preserve">Образовательные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технологии,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используемые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осуществлении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образовательного процесса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1047"/>
        <w:ind w:left="969"/>
        <w:jc w:val="both"/>
      </w:pPr>
      <w:r>
        <w:rPr>
          <w:color w:val="000008"/>
        </w:rPr>
        <w:t xml:space="preserve">В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используются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следующие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образовательные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технологии:</w:t>
      </w:r>
      <w:r/>
    </w:p>
    <w:p>
      <w:pPr>
        <w:pStyle w:val="1047"/>
        <w:ind w:left="259" w:right="229" w:firstLine="710"/>
        <w:jc w:val="both"/>
      </w:pPr>
      <w:r>
        <w:rPr>
          <w:color w:val="000008"/>
        </w:rPr>
        <w:t xml:space="preserve">Вводная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первое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целостное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представление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системе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подготовки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целом.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краткий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обзор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курса,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история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развития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науки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направления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исследований.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высказываются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методические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организационные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особенности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рамках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также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дается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анализ рекомендуемой учебно-методической литературы.</w:t>
      </w:r>
      <w:r/>
    </w:p>
    <w:p>
      <w:pPr>
        <w:pStyle w:val="1047"/>
        <w:ind w:left="259" w:right="227" w:firstLine="710"/>
        <w:jc w:val="both"/>
      </w:pPr>
      <w:r>
        <w:rPr>
          <w:color w:val="000008"/>
        </w:rPr>
        <w:t xml:space="preserve">Академическая лекция (или лекция общего курса) – последовательное изложение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осуществляемое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преимущественно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виде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монолога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преподавателя.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Требования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академической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лекции: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современный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научный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насыщенная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информативность,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убедительная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аргументация,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доступная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понятная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речь,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четкая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структура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логика,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наличие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ярких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примеров,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научных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доказательств,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обоснований,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фактов.</w:t>
      </w:r>
      <w:r/>
    </w:p>
    <w:p>
      <w:pPr>
        <w:pStyle w:val="1047"/>
        <w:ind w:left="259" w:right="231" w:firstLine="710"/>
        <w:jc w:val="both"/>
      </w:pPr>
      <w:r>
        <w:rPr>
          <w:color w:val="000008"/>
        </w:rPr>
        <w:t xml:space="preserve">Практическое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посвященное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конкретных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закреплению полученных 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лекции знаний.</w:t>
      </w:r>
      <w:r/>
    </w:p>
    <w:p>
      <w:pPr>
        <w:pStyle w:val="1047"/>
        <w:ind w:left="259" w:right="233" w:firstLine="708"/>
        <w:jc w:val="both"/>
        <w:spacing w:line="276" w:lineRule="auto"/>
      </w:pPr>
      <w:r>
        <w:rPr>
          <w:color w:val="000008"/>
        </w:rPr>
        <w:t xml:space="preserve">Самостоятельная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работа.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магистров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очень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важным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 находить нужную информацию, опираясь не только на учебные издания,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свободно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распространяемую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техническую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документацию,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различного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рода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стандарты и технические спецификации. Также работа с современными реализациями тех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или иных алгоритмов, многие из которых поставляются с открытым исходным кодом,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позволяет развить у магистров практические навыки работы над большими проектами,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чтении и понимание чужого исходного кода, анализ, поиск ошибок и потенциально узких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мест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в реализации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тех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или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иных алгоритмов.</w:t>
      </w:r>
      <w:r/>
    </w:p>
    <w:p>
      <w:pPr>
        <w:pStyle w:val="1047"/>
        <w:ind w:left="259" w:right="233" w:firstLine="708"/>
        <w:jc w:val="both"/>
        <w:spacing w:before="197" w:line="276" w:lineRule="auto"/>
      </w:pP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консультациях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просьбе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рассматриваются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наиболее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сложные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моменты в решении задач, которые возникают у них в процессе самостоятельной работы,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обсуждаются результаты решения заданий, выполненных студентами самостоятельно и 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контрольных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работах.</w:t>
      </w:r>
      <w:r/>
    </w:p>
    <w:p>
      <w:pPr>
        <w:pStyle w:val="1047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8"/>
        <w:numPr>
          <w:ilvl w:val="1"/>
          <w:numId w:val="11"/>
        </w:numPr>
        <w:ind w:left="259" w:right="232" w:firstLine="710"/>
        <w:jc w:val="both"/>
        <w:tabs>
          <w:tab w:val="left" w:pos="1210" w:leader="none"/>
        </w:tabs>
      </w:pPr>
      <w:r>
        <w:rPr>
          <w:color w:val="000008"/>
        </w:rPr>
        <w:t xml:space="preserve">Перечень информационных технологий, используемых при осуществлении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образовательного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включая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перечень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лицензионного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информационных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справочных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систем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необходимости)</w:t>
      </w:r>
      <w:r/>
    </w:p>
    <w:p>
      <w:pPr>
        <w:pStyle w:val="1047"/>
        <w:ind w:left="259" w:right="234" w:firstLine="994"/>
        <w:jc w:val="both"/>
        <w:spacing w:line="276" w:lineRule="auto"/>
      </w:pPr>
      <w:r>
        <w:rPr>
          <w:color w:val="000008"/>
        </w:rPr>
        <w:t xml:space="preserve">В ходе занятий используются презентационные материалы. Из программного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используются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свободно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распространяемые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библиотеки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машинного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обучения.</w:t>
      </w:r>
      <w:r/>
    </w:p>
    <w:p>
      <w:pPr>
        <w:pStyle w:val="1047"/>
        <w:ind w:left="259" w:right="233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2"/>
        </w:rPr>
        <w:t xml:space="preserve"> </w:t>
      </w:r>
      <w:r>
        <w:t xml:space="preserve">документов,</w:t>
      </w:r>
      <w:r>
        <w:rPr>
          <w:spacing w:val="-2"/>
        </w:rPr>
        <w:t xml:space="preserve"> </w:t>
      </w:r>
      <w:r>
        <w:t xml:space="preserve">презентаций,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работы с</w:t>
      </w:r>
      <w:r>
        <w:rPr>
          <w:spacing w:val="-3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1047"/>
        <w:ind w:left="969" w:right="4114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lang w:val="en-US"/>
        </w:rPr>
        <w:t xml:space="preserve"> 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1047"/>
        <w:ind w:left="1029"/>
      </w:pPr>
      <w:r>
        <w:t xml:space="preserve">издательская</w:t>
      </w:r>
      <w:r>
        <w:rPr>
          <w:spacing w:val="-7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1047"/>
        <w:ind w:left="259" w:firstLine="710"/>
      </w:pPr>
      <w:r>
        <w:rPr>
          <w:color w:val="000008"/>
        </w:rPr>
        <w:t xml:space="preserve">–для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поиска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литературы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библиотеки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ЯрГУ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Автоматизированная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библиотечная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информационная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система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"БУКИ-</w:t>
      </w:r>
      <w:r>
        <w:rPr>
          <w:color w:val="000008"/>
        </w:rPr>
        <w:t xml:space="preserve">NEXT</w:t>
      </w:r>
      <w:r>
        <w:rPr>
          <w:color w:val="000008"/>
        </w:rPr>
        <w:t xml:space="preserve">"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(АБИС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"</w:t>
      </w:r>
      <w:r>
        <w:rPr>
          <w:color w:val="000008"/>
        </w:rPr>
        <w:t xml:space="preserve">Буки-Next</w:t>
      </w:r>
      <w:r>
        <w:rPr>
          <w:color w:val="000008"/>
        </w:rPr>
        <w:t xml:space="preserve">").</w:t>
      </w:r>
      <w:r/>
    </w:p>
    <w:p>
      <w:pPr>
        <w:pStyle w:val="10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8"/>
        <w:numPr>
          <w:ilvl w:val="1"/>
          <w:numId w:val="11"/>
        </w:numPr>
        <w:ind w:left="259" w:right="231" w:firstLine="710"/>
        <w:jc w:val="both"/>
        <w:tabs>
          <w:tab w:val="left" w:pos="1210" w:leader="none"/>
        </w:tabs>
      </w:pPr>
      <w:r>
        <w:rPr>
          <w:color w:val="000008"/>
        </w:rPr>
        <w:t xml:space="preserve">Перечень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дополнительной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ресурсов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информационно-телекоммуникационной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«Интернет»,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960" w:left="1160" w:header="0" w:footer="686" w:gutter="0"/>
          <w:cols w:num="1" w:sep="0" w:space="720" w:equalWidth="1"/>
          <w:docGrid w:linePitch="360"/>
        </w:sectPr>
      </w:pPr>
      <w:r/>
      <w:r/>
    </w:p>
    <w:p>
      <w:pPr>
        <w:pStyle w:val="1047"/>
        <w:ind w:left="969"/>
        <w:spacing w:before="76"/>
      </w:pPr>
      <w:r>
        <w:rPr>
          <w:color w:val="000008"/>
        </w:rPr>
        <w:t xml:space="preserve">а)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основная:</w:t>
      </w:r>
      <w:r/>
    </w:p>
    <w:p>
      <w:pPr>
        <w:pStyle w:val="1047"/>
        <w:ind w:left="259" w:firstLine="710"/>
      </w:pPr>
      <w:r>
        <w:rPr>
          <w:color w:val="000008"/>
        </w:rPr>
        <w:t xml:space="preserve">1.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 xml:space="preserve">Чубукова</w:t>
      </w:r>
      <w:r>
        <w:rPr>
          <w:color w:val="000008"/>
        </w:rPr>
        <w:t xml:space="preserve">,</w:t>
      </w:r>
      <w:r>
        <w:rPr>
          <w:color w:val="000008"/>
          <w:spacing w:val="26"/>
        </w:rPr>
        <w:t xml:space="preserve"> </w:t>
      </w:r>
      <w:r>
        <w:rPr>
          <w:color w:val="000008"/>
        </w:rPr>
        <w:t xml:space="preserve">И.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 xml:space="preserve">А.,</w:t>
      </w:r>
      <w:r>
        <w:rPr>
          <w:color w:val="000008"/>
          <w:spacing w:val="24"/>
        </w:rPr>
        <w:t xml:space="preserve"> </w:t>
      </w:r>
      <w:r>
        <w:rPr>
          <w:color w:val="000008"/>
        </w:rPr>
        <w:t xml:space="preserve">Data</w:t>
      </w:r>
      <w:r>
        <w:rPr>
          <w:color w:val="000008"/>
          <w:spacing w:val="28"/>
        </w:rPr>
        <w:t xml:space="preserve"> </w:t>
      </w:r>
      <w:r>
        <w:rPr>
          <w:color w:val="000008"/>
        </w:rPr>
        <w:t xml:space="preserve">Mining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 xml:space="preserve">:</w:t>
      </w:r>
      <w:r>
        <w:rPr>
          <w:color w:val="000008"/>
          <w:spacing w:val="28"/>
        </w:rPr>
        <w:t xml:space="preserve"> </w:t>
      </w:r>
      <w:r>
        <w:rPr>
          <w:color w:val="000008"/>
        </w:rPr>
        <w:t xml:space="preserve">учеб</w:t>
      </w:r>
      <w:r>
        <w:rPr>
          <w:color w:val="000008"/>
        </w:rPr>
        <w:t xml:space="preserve">.</w:t>
      </w:r>
      <w:r>
        <w:rPr>
          <w:color w:val="000008"/>
          <w:spacing w:val="24"/>
        </w:rPr>
        <w:t xml:space="preserve"> </w:t>
      </w:r>
      <w:r>
        <w:rPr>
          <w:color w:val="000008"/>
        </w:rPr>
        <w:t xml:space="preserve">п</w:t>
      </w:r>
      <w:r>
        <w:rPr>
          <w:color w:val="000008"/>
        </w:rPr>
        <w:t xml:space="preserve">особие</w:t>
      </w:r>
      <w:r>
        <w:rPr>
          <w:color w:val="000008"/>
          <w:spacing w:val="28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29"/>
        </w:rPr>
        <w:t xml:space="preserve"> </w:t>
      </w:r>
      <w:r>
        <w:rPr>
          <w:color w:val="000008"/>
        </w:rPr>
        <w:t xml:space="preserve">вузов</w:t>
      </w:r>
      <w:r>
        <w:rPr>
          <w:color w:val="000008"/>
          <w:spacing w:val="26"/>
        </w:rPr>
        <w:t xml:space="preserve"> </w:t>
      </w:r>
      <w:r>
        <w:rPr>
          <w:color w:val="000008"/>
        </w:rPr>
        <w:t xml:space="preserve">/</w:t>
      </w:r>
      <w:r>
        <w:rPr>
          <w:color w:val="000008"/>
          <w:spacing w:val="28"/>
        </w:rPr>
        <w:t xml:space="preserve"> </w:t>
      </w:r>
      <w:r>
        <w:rPr>
          <w:color w:val="000008"/>
        </w:rPr>
        <w:t xml:space="preserve">И.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 xml:space="preserve">А.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 xml:space="preserve">Чубукова</w:t>
      </w:r>
      <w:r>
        <w:rPr>
          <w:color w:val="000008"/>
        </w:rPr>
        <w:t xml:space="preserve">.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 xml:space="preserve">-</w:t>
      </w:r>
      <w:r>
        <w:rPr>
          <w:color w:val="000008"/>
          <w:spacing w:val="26"/>
        </w:rPr>
        <w:t xml:space="preserve"> </w:t>
      </w:r>
      <w:r>
        <w:rPr>
          <w:color w:val="000008"/>
        </w:rPr>
        <w:t xml:space="preserve">2-е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изд.,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испр</w:t>
      </w:r>
      <w:r>
        <w:rPr>
          <w:color w:val="000008"/>
        </w:rPr>
        <w:t xml:space="preserve">.,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М.,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Интернет-Ун-т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Информационных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Технологий;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БИНОМ.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Ла</w:t>
      </w:r>
      <w:r>
        <w:rPr>
          <w:color w:val="000008"/>
        </w:rPr>
        <w:t xml:space="preserve">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2013,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382c</w:t>
      </w:r>
      <w:r/>
    </w:p>
    <w:p>
      <w:pPr>
        <w:pStyle w:val="1047"/>
        <w:ind w:left="969"/>
      </w:pPr>
      <w:r>
        <w:rPr>
          <w:color w:val="000008"/>
        </w:rPr>
        <w:t xml:space="preserve">б)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дополнительная:</w:t>
      </w:r>
      <w:r/>
    </w:p>
    <w:p>
      <w:pPr>
        <w:pStyle w:val="1047"/>
        <w:ind w:left="969" w:right="4456"/>
        <w:rPr>
          <w:color w:val="000008"/>
          <w:highlight w:val="none"/>
        </w:rPr>
      </w:pPr>
      <w:r>
        <w:rPr>
          <w:color w:val="000008"/>
        </w:rPr>
        <w:t xml:space="preserve">1. Дополнительная литература отсутствует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в)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ресурсы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сети «Интернет»</w:t>
      </w:r>
      <w:r>
        <w:rPr>
          <w:color w:val="000008"/>
          <w:highlight w:val="none"/>
        </w:rPr>
      </w:r>
    </w:p>
    <w:p>
      <w:pPr>
        <w:pStyle w:val="1049"/>
        <w:numPr>
          <w:ilvl w:val="0"/>
          <w:numId w:val="14"/>
        </w:numPr>
        <w:ind w:left="1005" w:right="0" w:hanging="241"/>
        <w:jc w:val="left"/>
        <w:spacing w:before="0" w:after="0" w:line="240" w:lineRule="auto"/>
        <w:tabs>
          <w:tab w:val="left" w:pos="1006" w:leader="none"/>
        </w:tabs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Гудфеллоу, Я. Глубокое обучение / Гудфеллоу Я. , Бенджио И. , Курвилль А. , пер. с анг. А. А. Слинкина. - 2-е изд. , испр. - Москва : ДМК Пресс, 2018. - 652 с. - ISBN 978-5-97060-618-6. - Текст : электронный // ЭБС "Консультант студента" : [сайт]. - URL : </w:t>
      </w:r>
      <w:r>
        <w:rPr>
          <w:rFonts w:ascii="Times New Roman" w:hAnsi="Times New Roman" w:eastAsia="Times New Roman" w:cs="Times New Roman"/>
          <w:color w:val="000000"/>
          <w:sz w:val="24"/>
        </w:rPr>
      </w:r>
      <w:hyperlink r:id="rId18" w:tooltip="https://www.studentlibrary.ru/book/ISBN9785970606186.html" w:history="1">
        <w:r>
          <w:rPr>
            <w:rStyle w:val="1024"/>
            <w:rFonts w:ascii="Times New Roman" w:hAnsi="Times New Roman" w:eastAsia="Times New Roman" w:cs="Times New Roman"/>
            <w:sz w:val="24"/>
          </w:rPr>
          <w:t xml:space="preserve">https://www.studentlibrary.ru/book/ISBN9785970606186.html</w:t>
        </w:r>
        <w:r>
          <w:rPr>
            <w:rStyle w:val="1024"/>
            <w:highlight w:val="none"/>
          </w:rPr>
        </w:r>
        <w:r>
          <w:rPr>
            <w:rStyle w:val="1024"/>
            <w:highlight w:val="none"/>
          </w:rPr>
        </w:r>
      </w:hyperlink>
      <w:r>
        <w:rPr>
          <w:color w:val="000008"/>
          <w:highlight w:val="none"/>
        </w:rPr>
      </w:r>
      <w:r/>
    </w:p>
    <w:p>
      <w:pPr>
        <w:pStyle w:val="1049"/>
        <w:numPr>
          <w:ilvl w:val="0"/>
          <w:numId w:val="14"/>
        </w:numPr>
        <w:ind w:left="1005" w:right="1097" w:hanging="241"/>
        <w:jc w:val="left"/>
        <w:spacing w:line="276" w:lineRule="auto"/>
        <w:tabs>
          <w:tab w:val="left" w:pos="1160" w:leader="none"/>
        </w:tabs>
        <w:rPr>
          <w:sz w:val="24"/>
        </w:rPr>
      </w:pPr>
      <w:r>
        <w:rPr>
          <w:sz w:val="24"/>
          <w:lang w:val="en-US"/>
        </w:rPr>
        <w:t xml:space="preserve">R.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Szeliski</w:t>
      </w:r>
      <w:r>
        <w:rPr>
          <w:sz w:val="24"/>
          <w:lang w:val="en-US"/>
        </w:rPr>
        <w:t xml:space="preserve">.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Vision: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Algorithms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Applications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//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2010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,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Microsoft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Research. </w:t>
      </w:r>
      <w:hyperlink r:id="rId19" w:tooltip="http://szeliski.org/Book/" w:history="1">
        <w:r>
          <w:rPr>
            <w:sz w:val="24"/>
          </w:rPr>
          <w:t xml:space="preserve">http://szeliski.org/Book/</w:t>
        </w:r>
      </w:hyperlink>
      <w:r/>
      <w:r>
        <w:rPr>
          <w:sz w:val="24"/>
        </w:rPr>
      </w:r>
    </w:p>
    <w:p>
      <w:pPr>
        <w:pStyle w:val="1049"/>
        <w:numPr>
          <w:ilvl w:val="0"/>
          <w:numId w:val="14"/>
        </w:numPr>
        <w:ind w:left="1005" w:hanging="241"/>
        <w:jc w:val="left"/>
        <w:spacing w:line="275" w:lineRule="exact"/>
        <w:tabs>
          <w:tab w:val="left" w:pos="1068" w:leader="none"/>
        </w:tabs>
        <w:rPr>
          <w:sz w:val="24"/>
        </w:rPr>
      </w:pPr>
      <w:r>
        <w:rPr>
          <w:sz w:val="24"/>
        </w:rPr>
        <w:t xml:space="preserve">Курс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coursera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https://www.c</w:t>
      </w:r>
      <w:hyperlink r:id="rId20" w:tooltip="http://www.coursera.org/learn/vvedenie-mashinnoe-obuchenie" w:history="1">
        <w:r>
          <w:rPr>
            <w:sz w:val="24"/>
          </w:rPr>
          <w:t xml:space="preserve">oursera.org/learn/vvedenie-mashinnoe-obuchenie</w:t>
        </w:r>
      </w:hyperlink>
      <w:r/>
      <w:r>
        <w:rPr>
          <w:sz w:val="24"/>
        </w:rPr>
      </w:r>
    </w:p>
    <w:p>
      <w:pPr>
        <w:pStyle w:val="1049"/>
        <w:numPr>
          <w:ilvl w:val="0"/>
          <w:numId w:val="14"/>
        </w:numPr>
        <w:ind w:left="1005" w:hanging="241"/>
        <w:jc w:val="left"/>
        <w:tabs>
          <w:tab w:val="left" w:pos="1068" w:leader="none"/>
        </w:tabs>
        <w:rPr>
          <w:sz w:val="24"/>
        </w:rPr>
      </w:pPr>
      <w:r>
        <w:rPr>
          <w:sz w:val="24"/>
        </w:rPr>
        <w:t xml:space="preserve">Курс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52"/>
          <w:sz w:val="24"/>
        </w:rPr>
        <w:t xml:space="preserve"> </w:t>
      </w:r>
      <w:hyperlink r:id="rId21" w:tooltip="http://www.machinelearning.ru/" w:history="1">
        <w:r>
          <w:rPr>
            <w:sz w:val="24"/>
            <w:u w:val="single"/>
          </w:rPr>
          <w:t xml:space="preserve">http://www.machinelearning.ru</w:t>
        </w:r>
      </w:hyperlink>
      <w:r/>
      <w:r>
        <w:rPr>
          <w:sz w:val="24"/>
        </w:rPr>
      </w:r>
    </w:p>
    <w:p>
      <w:pPr>
        <w:pStyle w:val="1049"/>
        <w:numPr>
          <w:ilvl w:val="0"/>
          <w:numId w:val="14"/>
        </w:numPr>
        <w:ind w:left="1005" w:right="2033" w:hanging="241"/>
        <w:jc w:val="left"/>
        <w:tabs>
          <w:tab w:val="left" w:pos="1068" w:leader="none"/>
        </w:tabs>
        <w:rPr>
          <w:sz w:val="24"/>
        </w:rPr>
      </w:pPr>
      <w:r>
        <w:rPr>
          <w:sz w:val="24"/>
        </w:rPr>
        <w:t xml:space="preserve">Электронно-библиотечная система «</w:t>
      </w:r>
      <w:r>
        <w:rPr>
          <w:sz w:val="24"/>
        </w:rPr>
        <w:t xml:space="preserve">Юрайт</w:t>
      </w:r>
      <w:r>
        <w:rPr>
          <w:sz w:val="24"/>
        </w:rPr>
        <w:t xml:space="preserve">»</w:t>
      </w:r>
      <w:r>
        <w:rPr>
          <w:sz w:val="24"/>
        </w:rPr>
        <w:t xml:space="preserve">( </w:t>
      </w:r>
      <w:r>
        <w:rPr>
          <w:sz w:val="24"/>
        </w:rPr>
        <w:t xml:space="preserve">https://urait.ru/ 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6.Электронно-библиотечная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</w:p>
    <w:p>
      <w:pPr>
        <w:pStyle w:val="1047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8"/>
        <w:ind w:right="231" w:firstLine="710"/>
        <w:spacing w:before="1"/>
      </w:pPr>
      <w:r>
        <w:rPr>
          <w:color w:val="000008"/>
        </w:rPr>
        <w:t xml:space="preserve">8.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Материально-техническая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база,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осуществления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образовательного процесса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1047"/>
        <w:ind w:left="259" w:right="235" w:firstLine="775"/>
        <w:jc w:val="both"/>
      </w:pPr>
      <w:r>
        <w:rPr>
          <w:color w:val="000008"/>
        </w:rPr>
        <w:t xml:space="preserve">Материально-техническая база, необходимая для осуществления образовательного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процесса по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дисциплине включает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свой состав специальные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помещения:</w:t>
      </w:r>
      <w:r/>
    </w:p>
    <w:p>
      <w:pPr>
        <w:pStyle w:val="1047"/>
        <w:ind w:left="259" w:right="236"/>
        <w:jc w:val="both"/>
      </w:pPr>
      <w:r>
        <w:rPr>
          <w:color w:val="000008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(семинаров);</w:t>
      </w:r>
      <w:r/>
    </w:p>
    <w:p>
      <w:pPr>
        <w:pStyle w:val="1047"/>
        <w:ind w:left="259"/>
        <w:jc w:val="both"/>
      </w:pPr>
      <w:r>
        <w:rPr>
          <w:color w:val="000008"/>
        </w:rPr>
        <w:t xml:space="preserve">-учебные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аудитории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проведения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лабораторных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занятий;</w:t>
      </w:r>
      <w:r/>
    </w:p>
    <w:p>
      <w:pPr>
        <w:pStyle w:val="1049"/>
        <w:numPr>
          <w:ilvl w:val="0"/>
          <w:numId w:val="9"/>
        </w:numPr>
        <w:ind w:hanging="141"/>
        <w:jc w:val="both"/>
        <w:tabs>
          <w:tab w:val="left" w:pos="399" w:leader="none"/>
        </w:tabs>
        <w:rPr>
          <w:sz w:val="24"/>
        </w:rPr>
      </w:pPr>
      <w:r>
        <w:rPr>
          <w:color w:val="000008"/>
          <w:sz w:val="24"/>
        </w:rPr>
        <w:t xml:space="preserve">учебные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аудитории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проведения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индивидуальных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консультаций,</w:t>
      </w:r>
      <w:r>
        <w:rPr>
          <w:sz w:val="24"/>
        </w:rPr>
      </w:r>
    </w:p>
    <w:p>
      <w:pPr>
        <w:pStyle w:val="1049"/>
        <w:numPr>
          <w:ilvl w:val="0"/>
          <w:numId w:val="9"/>
        </w:numPr>
        <w:ind w:hanging="141"/>
        <w:jc w:val="both"/>
        <w:tabs>
          <w:tab w:val="left" w:pos="399" w:leader="none"/>
        </w:tabs>
        <w:rPr>
          <w:sz w:val="24"/>
        </w:rPr>
      </w:pPr>
      <w:r>
        <w:rPr>
          <w:color w:val="000008"/>
          <w:sz w:val="24"/>
        </w:rPr>
        <w:t xml:space="preserve">учебные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аудитории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проведения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текущего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контроля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промежуточной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аттестации;</w:t>
      </w:r>
      <w:r>
        <w:rPr>
          <w:sz w:val="24"/>
        </w:rPr>
      </w:r>
    </w:p>
    <w:p>
      <w:pPr>
        <w:pStyle w:val="1047"/>
        <w:ind w:left="259"/>
        <w:jc w:val="both"/>
      </w:pPr>
      <w:r>
        <w:rPr>
          <w:color w:val="000008"/>
        </w:rPr>
        <w:t xml:space="preserve">-помещения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работы;</w:t>
      </w:r>
      <w:r/>
    </w:p>
    <w:p>
      <w:pPr>
        <w:pStyle w:val="1047"/>
        <w:ind w:left="259" w:right="236"/>
        <w:jc w:val="both"/>
      </w:pPr>
      <w:r>
        <w:rPr>
          <w:color w:val="000008"/>
        </w:rPr>
        <w:t xml:space="preserve">-помещения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хранения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профилактического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обслуживания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средств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обучения.</w:t>
      </w:r>
      <w:r/>
    </w:p>
    <w:p>
      <w:pPr>
        <w:pStyle w:val="1047"/>
        <w:ind w:left="259" w:right="235"/>
        <w:jc w:val="both"/>
      </w:pPr>
      <w:r>
        <w:rPr>
          <w:color w:val="000008"/>
        </w:rPr>
        <w:t xml:space="preserve">Специальные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помещения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укомплектованы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средствами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служащими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представления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учебной информации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большой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аудитории.</w:t>
      </w:r>
      <w:r/>
    </w:p>
    <w:p>
      <w:pPr>
        <w:pStyle w:val="1047"/>
        <w:ind w:left="259" w:right="232"/>
        <w:jc w:val="both"/>
      </w:pP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проведения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лекционного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типа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предлагаются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наборы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демонстрационного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оборудования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учебно-наглядных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пособий,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хранящиеся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электронных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носителях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обеспечивающие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тематические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иллюстрации,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соответствующие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рабочим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программам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дисциплин.</w:t>
      </w:r>
      <w:r/>
    </w:p>
    <w:p>
      <w:pPr>
        <w:pStyle w:val="1047"/>
        <w:ind w:left="259" w:right="229"/>
        <w:jc w:val="both"/>
        <w:spacing w:before="1"/>
      </w:pPr>
      <w:r>
        <w:rPr>
          <w:color w:val="000008"/>
        </w:rPr>
        <w:t xml:space="preserve">Помещения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обучающихся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оснащены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компьютерной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техникой с возможностью подключения к сети «Интернет» и обеспечением доступа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электронную информационно-образовательную среду организации.</w:t>
      </w:r>
      <w:r/>
    </w:p>
    <w:p>
      <w:pPr>
        <w:pStyle w:val="1047"/>
        <w:ind w:left="259" w:right="235" w:firstLine="710"/>
        <w:jc w:val="both"/>
      </w:pPr>
      <w:r>
        <w:rPr>
          <w:color w:val="000008"/>
        </w:rPr>
        <w:t xml:space="preserve">Число посадочных мест в лекционной аудитории больше либо равно списочному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составу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потока,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аудитории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практических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(семинаров)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списочному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составу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группы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обучающихся.</w:t>
      </w:r>
      <w:r/>
    </w:p>
    <w:p>
      <w:pPr>
        <w:pStyle w:val="1047"/>
        <w:spacing w:before="2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1048"/>
        <w:ind w:left="969"/>
        <w:jc w:val="left"/>
        <w:spacing w:before="1"/>
      </w:pPr>
      <w:r>
        <w:rPr>
          <w:color w:val="000008"/>
        </w:rPr>
        <w:t xml:space="preserve">Авто</w:t>
      </w:r>
      <w:r>
        <w:rPr>
          <w:color w:val="000008"/>
        </w:rPr>
        <w:t xml:space="preserve">р(</w:t>
      </w:r>
      <w:r>
        <w:rPr>
          <w:color w:val="000008"/>
        </w:rPr>
        <w:t xml:space="preserve">ы</w:t>
      </w:r>
      <w:r>
        <w:rPr>
          <w:color w:val="000008"/>
        </w:rPr>
        <w:t xml:space="preserve">)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:</w:t>
      </w:r>
      <w:r/>
    </w:p>
    <w:p>
      <w:pPr>
        <w:pStyle w:val="1047"/>
        <w:ind w:left="969"/>
      </w:pPr>
      <w:r>
        <w:rPr>
          <w:color w:val="000008"/>
        </w:rPr>
        <w:t xml:space="preserve">доцент</w:t>
      </w:r>
      <w:r/>
    </w:p>
    <w:p>
      <w:pPr>
        <w:pStyle w:val="1047"/>
        <w:ind w:left="969"/>
        <w:tabs>
          <w:tab w:val="left" w:pos="7785" w:leader="none"/>
        </w:tabs>
      </w:pPr>
      <w:r>
        <w:rPr>
          <w:color w:val="000008"/>
        </w:rPr>
        <w:t xml:space="preserve">кафедры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вычислительных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программных,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к.ф.-м.н</w:t>
      </w:r>
      <w:r>
        <w:rPr>
          <w:color w:val="000008"/>
        </w:rPr>
        <w:t xml:space="preserve">.</w:t>
      </w:r>
      <w:r>
        <w:rPr>
          <w:color w:val="000008"/>
          <w:u w:val="single"/>
        </w:rPr>
        <w:tab/>
      </w:r>
      <w:r>
        <w:rPr>
          <w:color w:val="000008"/>
        </w:rPr>
        <w:t xml:space="preserve">О.А.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Дунаева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960" w:left="1160" w:header="0" w:footer="686" w:gutter="0"/>
          <w:cols w:num="1" w:sep="0" w:space="720" w:equalWidth="1"/>
          <w:docGrid w:linePitch="360"/>
        </w:sectPr>
      </w:pPr>
      <w:r/>
      <w:r/>
    </w:p>
    <w:p>
      <w:pPr>
        <w:pStyle w:val="1048"/>
        <w:ind w:left="3945"/>
        <w:jc w:val="left"/>
        <w:spacing w:before="76"/>
      </w:pPr>
      <w:r>
        <w:rPr>
          <w:color w:val="000008"/>
        </w:rPr>
        <w:t xml:space="preserve">Приложение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№1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рабочей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программе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ind w:left="3945"/>
        <w:rPr>
          <w:b/>
          <w:sz w:val="24"/>
        </w:rPr>
      </w:pPr>
      <w:r>
        <w:rPr>
          <w:b/>
          <w:color w:val="000008"/>
          <w:sz w:val="24"/>
        </w:rPr>
        <w:t xml:space="preserve">«Машинное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обучение»</w:t>
      </w:r>
      <w:r>
        <w:rPr>
          <w:b/>
          <w:sz w:val="24"/>
        </w:rPr>
      </w:r>
    </w:p>
    <w:p>
      <w:pPr>
        <w:pStyle w:val="1048"/>
        <w:ind w:left="814" w:right="842"/>
        <w:jc w:val="center"/>
      </w:pPr>
      <w:r>
        <w:rPr>
          <w:color w:val="000008"/>
        </w:rPr>
        <w:t xml:space="preserve">Фонд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оценочных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средств</w:t>
      </w:r>
      <w:r/>
    </w:p>
    <w:p>
      <w:pPr>
        <w:ind w:left="1357" w:right="1389"/>
        <w:jc w:val="center"/>
        <w:rPr>
          <w:b/>
          <w:sz w:val="24"/>
        </w:rPr>
      </w:pPr>
      <w:r>
        <w:rPr>
          <w:b/>
          <w:color w:val="000008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8"/>
          <w:spacing w:val="-58"/>
          <w:sz w:val="24"/>
        </w:rPr>
        <w:t xml:space="preserve"> </w:t>
      </w:r>
      <w:r>
        <w:rPr>
          <w:b/>
          <w:color w:val="000008"/>
          <w:sz w:val="24"/>
        </w:rPr>
        <w:t xml:space="preserve">по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4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8"/>
        <w:numPr>
          <w:ilvl w:val="0"/>
          <w:numId w:val="8"/>
        </w:numPr>
        <w:ind w:left="580" w:right="491" w:hanging="92"/>
        <w:tabs>
          <w:tab w:val="left" w:pos="730" w:leader="none"/>
        </w:tabs>
      </w:pPr>
      <w:r>
        <w:rPr>
          <w:color w:val="000008"/>
        </w:rPr>
        <w:t xml:space="preserve">Типовые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контрольные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задания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или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иные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материалы,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необходимые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оценки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знаний,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этапы</w:t>
      </w:r>
      <w:r/>
    </w:p>
    <w:p>
      <w:pPr>
        <w:ind w:left="3369"/>
        <w:rPr>
          <w:b/>
          <w:sz w:val="24"/>
        </w:rPr>
      </w:pPr>
      <w:r>
        <w:rPr>
          <w:b/>
          <w:color w:val="000008"/>
          <w:sz w:val="24"/>
        </w:rPr>
        <w:t xml:space="preserve">формирования</w:t>
      </w:r>
      <w:r>
        <w:rPr>
          <w:b/>
          <w:color w:val="000008"/>
          <w:spacing w:val="-10"/>
          <w:sz w:val="24"/>
        </w:rPr>
        <w:t xml:space="preserve"> </w:t>
      </w:r>
      <w:r>
        <w:rPr>
          <w:b/>
          <w:color w:val="000008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4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8"/>
        <w:numPr>
          <w:ilvl w:val="1"/>
          <w:numId w:val="8"/>
        </w:numPr>
        <w:ind w:right="532" w:hanging="3794"/>
        <w:tabs>
          <w:tab w:val="left" w:pos="952" w:leader="none"/>
        </w:tabs>
      </w:pPr>
      <w:r>
        <w:rPr>
          <w:color w:val="000008"/>
        </w:rPr>
        <w:t xml:space="preserve">Контрольные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задания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иные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материалы,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используемые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текущей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аттестации</w:t>
      </w:r>
      <w:r/>
    </w:p>
    <w:p>
      <w:pPr>
        <w:pStyle w:val="104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866" w:right="837"/>
        <w:jc w:val="center"/>
        <w:rPr>
          <w:b/>
          <w:sz w:val="24"/>
        </w:rPr>
      </w:pPr>
      <w:r>
        <w:rPr>
          <w:b/>
          <w:color w:val="000008"/>
          <w:sz w:val="24"/>
        </w:rPr>
        <w:t xml:space="preserve">Задания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для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лабораторных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работ</w:t>
      </w:r>
      <w:r>
        <w:rPr>
          <w:b/>
          <w:sz w:val="24"/>
        </w:rPr>
      </w:r>
    </w:p>
    <w:p>
      <w:pPr>
        <w:pStyle w:val="1047"/>
        <w:spacing w:before="1"/>
        <w:rPr>
          <w:b/>
          <w:sz w:val="13"/>
        </w:rPr>
      </w:pPr>
      <w:r>
        <w:rPr>
          <w:b/>
          <w:sz w:val="13"/>
        </w:rPr>
      </w:r>
      <w:r>
        <w:rPr>
          <w:b/>
          <w:sz w:val="13"/>
        </w:rPr>
      </w:r>
    </w:p>
    <w:p>
      <w:pPr>
        <w:pStyle w:val="1047"/>
        <w:ind w:left="260"/>
        <w:spacing w:before="90"/>
      </w:pPr>
      <w:r>
        <w:rPr>
          <w:color w:val="202020"/>
        </w:rPr>
        <w:t xml:space="preserve">Задачи:</w:t>
      </w:r>
      <w:r/>
    </w:p>
    <w:p>
      <w:pPr>
        <w:pStyle w:val="1049"/>
        <w:numPr>
          <w:ilvl w:val="0"/>
          <w:numId w:val="7"/>
        </w:numPr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Классификации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изображений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 xml:space="preserve">по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 xml:space="preserve">их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 xml:space="preserve">признаковому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 xml:space="preserve">описанию.</w:t>
      </w:r>
      <w:r>
        <w:rPr>
          <w:sz w:val="24"/>
        </w:rPr>
      </w:r>
    </w:p>
    <w:p>
      <w:pPr>
        <w:pStyle w:val="1047"/>
        <w:ind w:left="260" w:right="227"/>
        <w:jc w:val="both"/>
      </w:pPr>
      <w:r>
        <w:rPr>
          <w:color w:val="202020"/>
        </w:rPr>
        <w:t xml:space="preserve">В файле </w:t>
      </w:r>
      <w:r>
        <w:rPr>
          <w:color w:val="202020"/>
        </w:rPr>
        <w:t xml:space="preserve">features.csv</w:t>
      </w:r>
      <w:r>
        <w:rPr>
          <w:color w:val="202020"/>
        </w:rPr>
        <w:t xml:space="preserve"> каждая строка соответствует объекту, в столбце </w:t>
      </w:r>
      <w:r>
        <w:rPr>
          <w:color w:val="202020"/>
        </w:rPr>
        <w:t xml:space="preserve">class</w:t>
      </w:r>
      <w:r>
        <w:rPr>
          <w:color w:val="202020"/>
        </w:rPr>
        <w:t xml:space="preserve"> - записано имя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класса (</w:t>
      </w:r>
      <w:r>
        <w:rPr>
          <w:color w:val="202020"/>
        </w:rPr>
        <w:t xml:space="preserve">curcular</w:t>
      </w:r>
      <w:r>
        <w:rPr>
          <w:color w:val="202020"/>
        </w:rPr>
        <w:t xml:space="preserve">, </w:t>
      </w:r>
      <w:r>
        <w:rPr>
          <w:color w:val="202020"/>
        </w:rPr>
        <w:t xml:space="preserve">oval</w:t>
      </w:r>
      <w:r>
        <w:rPr>
          <w:color w:val="202020"/>
        </w:rPr>
        <w:t xml:space="preserve">, </w:t>
      </w:r>
      <w:r>
        <w:rPr>
          <w:color w:val="202020"/>
        </w:rPr>
        <w:t xml:space="preserve">tubvil</w:t>
      </w:r>
      <w:r>
        <w:rPr>
          <w:color w:val="202020"/>
        </w:rPr>
        <w:t xml:space="preserve">, </w:t>
      </w:r>
      <w:r>
        <w:rPr>
          <w:color w:val="202020"/>
        </w:rPr>
        <w:t xml:space="preserve">villouse</w:t>
      </w:r>
      <w:r>
        <w:rPr>
          <w:color w:val="202020"/>
        </w:rPr>
        <w:t xml:space="preserve">, </w:t>
      </w:r>
      <w:r>
        <w:rPr>
          <w:color w:val="202020"/>
        </w:rPr>
        <w:t xml:space="preserve">irregular</w:t>
      </w:r>
      <w:r>
        <w:rPr>
          <w:color w:val="202020"/>
        </w:rPr>
        <w:t xml:space="preserve">, </w:t>
      </w:r>
      <w:r>
        <w:rPr>
          <w:color w:val="202020"/>
        </w:rPr>
        <w:t xml:space="preserve">noise</w:t>
      </w:r>
      <w:r>
        <w:rPr>
          <w:color w:val="202020"/>
        </w:rPr>
        <w:t xml:space="preserve">), затем идет пометка </w:t>
      </w:r>
      <w:r>
        <w:rPr>
          <w:color w:val="202020"/>
        </w:rPr>
        <w:t xml:space="preserve">test</w:t>
      </w:r>
      <w:r>
        <w:rPr>
          <w:color w:val="202020"/>
        </w:rPr>
        <w:t xml:space="preserve">/</w:t>
      </w:r>
      <w:r>
        <w:rPr>
          <w:color w:val="202020"/>
        </w:rPr>
        <w:t xml:space="preserve">train</w:t>
      </w:r>
      <w:r>
        <w:rPr>
          <w:color w:val="202020"/>
        </w:rPr>
        <w:t xml:space="preserve"> (можно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не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использовать),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далее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идут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 xml:space="preserve">сами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признаки.</w:t>
      </w:r>
      <w:r/>
    </w:p>
    <w:p>
      <w:pPr>
        <w:pStyle w:val="1047"/>
        <w:ind w:left="260" w:right="234"/>
        <w:jc w:val="both"/>
      </w:pPr>
      <w:r>
        <w:rPr>
          <w:color w:val="202020"/>
        </w:rPr>
        <w:t xml:space="preserve">Возможна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как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бинарная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(</w:t>
      </w:r>
      <w:r>
        <w:rPr>
          <w:color w:val="202020"/>
        </w:rPr>
        <w:t xml:space="preserve">irregular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все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остальные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пометки)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классификация,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так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многомерная,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на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6 классов.</w:t>
      </w:r>
      <w:r/>
    </w:p>
    <w:p>
      <w:pPr>
        <w:pStyle w:val="1047"/>
      </w:pPr>
      <w:r/>
      <w:r/>
    </w:p>
    <w:p>
      <w:pPr>
        <w:pStyle w:val="1049"/>
        <w:numPr>
          <w:ilvl w:val="0"/>
          <w:numId w:val="7"/>
        </w:numPr>
        <w:ind w:left="260" w:right="243" w:firstLine="0"/>
        <w:tabs>
          <w:tab w:val="left" w:pos="584" w:leader="none"/>
          <w:tab w:val="left" w:pos="8374" w:leader="none"/>
        </w:tabs>
        <w:rPr>
          <w:sz w:val="24"/>
        </w:rPr>
      </w:pPr>
      <w:r>
        <w:rPr>
          <w:color w:val="202020"/>
          <w:sz w:val="24"/>
        </w:rPr>
        <w:t xml:space="preserve">Задача</w:t>
      </w:r>
      <w:r>
        <w:rPr>
          <w:color w:val="202020"/>
          <w:spacing w:val="79"/>
          <w:sz w:val="24"/>
        </w:rPr>
        <w:t xml:space="preserve"> </w:t>
      </w:r>
      <w:r>
        <w:rPr>
          <w:color w:val="202020"/>
          <w:sz w:val="24"/>
        </w:rPr>
        <w:t xml:space="preserve">регрессии.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Дана</w:t>
      </w:r>
      <w:r>
        <w:rPr>
          <w:color w:val="202020"/>
          <w:spacing w:val="78"/>
          <w:sz w:val="24"/>
        </w:rPr>
        <w:t xml:space="preserve"> </w:t>
      </w:r>
      <w:r>
        <w:rPr>
          <w:color w:val="202020"/>
          <w:sz w:val="24"/>
        </w:rPr>
        <w:t xml:space="preserve">последовательность</w:t>
      </w:r>
      <w:r>
        <w:rPr>
          <w:color w:val="202020"/>
          <w:spacing w:val="81"/>
          <w:sz w:val="24"/>
        </w:rPr>
        <w:t xml:space="preserve"> </w:t>
      </w:r>
      <w:r>
        <w:rPr>
          <w:color w:val="202020"/>
          <w:sz w:val="24"/>
        </w:rPr>
        <w:t xml:space="preserve">цен</w:t>
      </w:r>
      <w:r>
        <w:rPr>
          <w:color w:val="202020"/>
          <w:spacing w:val="77"/>
          <w:sz w:val="24"/>
        </w:rPr>
        <w:t xml:space="preserve"> </w:t>
      </w:r>
      <w:r>
        <w:rPr>
          <w:color w:val="202020"/>
          <w:sz w:val="24"/>
        </w:rPr>
        <w:t xml:space="preserve">на</w:t>
      </w:r>
      <w:r>
        <w:rPr>
          <w:color w:val="202020"/>
          <w:spacing w:val="78"/>
          <w:sz w:val="24"/>
        </w:rPr>
        <w:t xml:space="preserve"> </w:t>
      </w:r>
      <w:r>
        <w:rPr>
          <w:color w:val="202020"/>
          <w:sz w:val="24"/>
        </w:rPr>
        <w:t xml:space="preserve">bitcoin</w:t>
      </w:r>
      <w:r>
        <w:rPr>
          <w:color w:val="202020"/>
          <w:spacing w:val="79"/>
          <w:sz w:val="24"/>
        </w:rPr>
        <w:t xml:space="preserve"> </w:t>
      </w:r>
      <w:r>
        <w:rPr>
          <w:color w:val="202020"/>
          <w:sz w:val="24"/>
        </w:rPr>
        <w:t xml:space="preserve">на</w:t>
      </w:r>
      <w:r>
        <w:rPr>
          <w:color w:val="202020"/>
          <w:spacing w:val="78"/>
          <w:sz w:val="24"/>
        </w:rPr>
        <w:t xml:space="preserve"> </w:t>
      </w:r>
      <w:r>
        <w:rPr>
          <w:color w:val="202020"/>
          <w:sz w:val="24"/>
        </w:rPr>
        <w:t xml:space="preserve">рынке,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 xml:space="preserve">необходимо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 xml:space="preserve">построить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 xml:space="preserve">предсказатель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 xml:space="preserve">цены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 xml:space="preserve">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 xml:space="preserve">следующий момент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времени.</w:t>
      </w:r>
      <w:r>
        <w:rPr>
          <w:sz w:val="24"/>
        </w:rPr>
      </w:r>
    </w:p>
    <w:p>
      <w:pPr>
        <w:pStyle w:val="1047"/>
      </w:pPr>
      <w:r/>
      <w:r/>
    </w:p>
    <w:p>
      <w:pPr>
        <w:pStyle w:val="1047"/>
        <w:ind w:left="260"/>
      </w:pPr>
      <w:r>
        <w:rPr>
          <w:color w:val="202020"/>
        </w:rPr>
        <w:t xml:space="preserve">Лабораторные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 xml:space="preserve">работы:</w:t>
      </w:r>
      <w:r/>
    </w:p>
    <w:p>
      <w:pPr>
        <w:pStyle w:val="1047"/>
        <w:ind w:left="260"/>
      </w:pPr>
      <w:r>
        <w:rPr>
          <w:color w:val="202020"/>
        </w:rPr>
        <w:t xml:space="preserve">Для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 xml:space="preserve">1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человека</w:t>
      </w:r>
      <w:r/>
    </w:p>
    <w:p>
      <w:pPr>
        <w:pStyle w:val="1049"/>
        <w:numPr>
          <w:ilvl w:val="0"/>
          <w:numId w:val="6"/>
        </w:numPr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Визуализация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признаков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и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 xml:space="preserve">отбор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признаков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для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 xml:space="preserve">дальнейшей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классификации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(задача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1).</w:t>
      </w:r>
      <w:r>
        <w:rPr>
          <w:sz w:val="24"/>
        </w:rPr>
      </w:r>
    </w:p>
    <w:p>
      <w:pPr>
        <w:pStyle w:val="1049"/>
        <w:numPr>
          <w:ilvl w:val="0"/>
          <w:numId w:val="6"/>
        </w:numPr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1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с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помощью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логистической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регрессии.</w:t>
      </w:r>
      <w:r>
        <w:rPr>
          <w:sz w:val="24"/>
        </w:rPr>
      </w:r>
    </w:p>
    <w:p>
      <w:pPr>
        <w:pStyle w:val="1049"/>
        <w:numPr>
          <w:ilvl w:val="0"/>
          <w:numId w:val="6"/>
        </w:numPr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1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многомерной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классификации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с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помощью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 xml:space="preserve">логистической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регрессии.</w:t>
      </w:r>
      <w:r>
        <w:rPr>
          <w:sz w:val="24"/>
        </w:rPr>
      </w:r>
    </w:p>
    <w:p>
      <w:pPr>
        <w:pStyle w:val="1049"/>
        <w:numPr>
          <w:ilvl w:val="0"/>
          <w:numId w:val="6"/>
        </w:numPr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1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многомерной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классификации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с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помощью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 xml:space="preserve">метода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SVM.</w:t>
      </w:r>
      <w:r>
        <w:rPr>
          <w:sz w:val="24"/>
        </w:rPr>
      </w:r>
    </w:p>
    <w:p>
      <w:pPr>
        <w:pStyle w:val="1049"/>
        <w:numPr>
          <w:ilvl w:val="0"/>
          <w:numId w:val="6"/>
        </w:numPr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1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с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помощью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метода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SVM.</w:t>
      </w:r>
      <w:r>
        <w:rPr>
          <w:sz w:val="24"/>
        </w:rPr>
      </w:r>
    </w:p>
    <w:p>
      <w:pPr>
        <w:pStyle w:val="1049"/>
        <w:numPr>
          <w:ilvl w:val="0"/>
          <w:numId w:val="6"/>
        </w:numPr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1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 xml:space="preserve">многомерной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классификации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используя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случайный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лес.</w:t>
      </w:r>
      <w:r>
        <w:rPr>
          <w:sz w:val="24"/>
        </w:rPr>
      </w:r>
    </w:p>
    <w:p>
      <w:pPr>
        <w:pStyle w:val="1049"/>
        <w:numPr>
          <w:ilvl w:val="0"/>
          <w:numId w:val="6"/>
        </w:numPr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1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используя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случайный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лес.</w:t>
      </w:r>
      <w:r>
        <w:rPr>
          <w:sz w:val="24"/>
        </w:rPr>
      </w:r>
    </w:p>
    <w:p>
      <w:pPr>
        <w:pStyle w:val="1049"/>
        <w:numPr>
          <w:ilvl w:val="0"/>
          <w:numId w:val="6"/>
        </w:numPr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1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многомерной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классификации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SGD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на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деревьях.</w:t>
      </w:r>
      <w:r>
        <w:rPr>
          <w:sz w:val="24"/>
        </w:rPr>
      </w:r>
    </w:p>
    <w:p>
      <w:pPr>
        <w:pStyle w:val="1049"/>
        <w:numPr>
          <w:ilvl w:val="0"/>
          <w:numId w:val="6"/>
        </w:numPr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1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SGD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на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деревьях.</w:t>
      </w:r>
      <w:r>
        <w:rPr>
          <w:sz w:val="24"/>
        </w:rPr>
      </w:r>
    </w:p>
    <w:p>
      <w:pPr>
        <w:pStyle w:val="1049"/>
        <w:numPr>
          <w:ilvl w:val="0"/>
          <w:numId w:val="6"/>
        </w:numPr>
        <w:ind w:left="620" w:hanging="360"/>
        <w:tabs>
          <w:tab w:val="left" w:pos="62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2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методом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наименьших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квадратов.</w:t>
      </w:r>
      <w:r>
        <w:rPr>
          <w:sz w:val="24"/>
        </w:rPr>
      </w:r>
    </w:p>
    <w:p>
      <w:pPr>
        <w:pStyle w:val="1049"/>
        <w:numPr>
          <w:ilvl w:val="0"/>
          <w:numId w:val="6"/>
        </w:numPr>
        <w:ind w:left="620" w:hanging="360"/>
        <w:tabs>
          <w:tab w:val="left" w:pos="62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2</w:t>
      </w:r>
      <w:r>
        <w:rPr>
          <w:color w:val="202020"/>
          <w:spacing w:val="52"/>
          <w:sz w:val="24"/>
        </w:rPr>
        <w:t xml:space="preserve"> </w:t>
      </w:r>
      <w:r>
        <w:rPr>
          <w:color w:val="202020"/>
          <w:sz w:val="24"/>
        </w:rPr>
        <w:t xml:space="preserve">с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помощью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случайного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леса.</w:t>
      </w:r>
      <w:r>
        <w:rPr>
          <w:sz w:val="24"/>
        </w:rPr>
      </w:r>
    </w:p>
    <w:p>
      <w:pPr>
        <w:pStyle w:val="1049"/>
        <w:numPr>
          <w:ilvl w:val="0"/>
          <w:numId w:val="6"/>
        </w:numPr>
        <w:ind w:left="620" w:hanging="360"/>
        <w:tabs>
          <w:tab w:val="left" w:pos="62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2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с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помощью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метода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опорных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векторов.</w:t>
      </w:r>
      <w:r>
        <w:rPr>
          <w:sz w:val="24"/>
        </w:rPr>
      </w:r>
    </w:p>
    <w:p>
      <w:pPr>
        <w:pStyle w:val="1047"/>
      </w:pPr>
      <w:r/>
      <w:r/>
    </w:p>
    <w:p>
      <w:pPr>
        <w:pStyle w:val="1047"/>
        <w:ind w:left="260"/>
      </w:pPr>
      <w:r>
        <w:rPr>
          <w:color w:val="202020"/>
        </w:rPr>
        <w:t xml:space="preserve">Для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 xml:space="preserve">группы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из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 xml:space="preserve">1-4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 xml:space="preserve">человека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 xml:space="preserve">(методы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 xml:space="preserve">решения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не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оговариваются)</w:t>
      </w:r>
      <w:r/>
    </w:p>
    <w:p>
      <w:pPr>
        <w:pStyle w:val="1049"/>
        <w:numPr>
          <w:ilvl w:val="0"/>
          <w:numId w:val="5"/>
        </w:numPr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Многоклассовая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классификация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для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 xml:space="preserve">задачи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1.</w:t>
      </w:r>
      <w:r>
        <w:rPr>
          <w:sz w:val="24"/>
        </w:rPr>
      </w:r>
    </w:p>
    <w:p>
      <w:pPr>
        <w:pStyle w:val="1049"/>
        <w:numPr>
          <w:ilvl w:val="0"/>
          <w:numId w:val="5"/>
        </w:numPr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Задача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бинарной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классификации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для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задачи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1(1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-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класс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irregular</w:t>
      </w:r>
      <w:r>
        <w:rPr>
          <w:color w:val="202020"/>
          <w:sz w:val="24"/>
        </w:rPr>
        <w:t xml:space="preserve">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2-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все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остальные).</w:t>
      </w:r>
      <w:r>
        <w:rPr>
          <w:sz w:val="24"/>
        </w:rPr>
      </w:r>
    </w:p>
    <w:p>
      <w:pPr>
        <w:pStyle w:val="1049"/>
        <w:numPr>
          <w:ilvl w:val="0"/>
          <w:numId w:val="5"/>
        </w:numPr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Задача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регрессии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2.</w:t>
      </w:r>
      <w:r>
        <w:rPr>
          <w:sz w:val="24"/>
        </w:rPr>
      </w:r>
    </w:p>
    <w:p>
      <w:pPr>
        <w:pStyle w:val="1047"/>
        <w:ind w:left="260"/>
      </w:pPr>
      <w:r>
        <w:rPr>
          <w:color w:val="202020"/>
        </w:rPr>
        <w:t xml:space="preserve">Данные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 xml:space="preserve">для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 xml:space="preserve">задач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 xml:space="preserve">доступны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по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 xml:space="preserve">ссылке: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 xml:space="preserve">https://yadi.sk/d/PNoYHFm83Tq9yo</w:t>
      </w:r>
      <w:r/>
    </w:p>
    <w:p>
      <w:pPr>
        <w:pStyle w:val="1047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1048"/>
        <w:ind w:left="3168"/>
        <w:jc w:val="left"/>
      </w:pPr>
      <w:r>
        <w:rPr>
          <w:color w:val="000008"/>
        </w:rPr>
        <w:t xml:space="preserve">Типовой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вариант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контрольной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работы</w:t>
      </w:r>
      <w:r/>
    </w:p>
    <w:p>
      <w:pPr>
        <w:pStyle w:val="1047"/>
        <w:ind w:left="259" w:right="1262" w:firstLine="710"/>
        <w:spacing w:before="120" w:line="259" w:lineRule="auto"/>
      </w:pPr>
      <w:r>
        <w:rPr>
          <w:color w:val="000008"/>
        </w:rPr>
        <w:t xml:space="preserve">На контрольной работе студентам предлагается следующие вопросы: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1.Что такое объект, целевая переменная, признак, модель, функционал ошибки 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обучение?</w:t>
      </w:r>
      <w:r/>
    </w:p>
    <w:p>
      <w:pPr>
        <w:pStyle w:val="1049"/>
        <w:numPr>
          <w:ilvl w:val="0"/>
          <w:numId w:val="4"/>
        </w:numPr>
        <w:ind w:hanging="241"/>
        <w:spacing w:before="15"/>
        <w:tabs>
          <w:tab w:val="left" w:pos="500" w:leader="none"/>
        </w:tabs>
        <w:rPr>
          <w:sz w:val="24"/>
        </w:rPr>
      </w:pPr>
      <w:r>
        <w:rPr>
          <w:color w:val="000008"/>
          <w:sz w:val="24"/>
        </w:rPr>
        <w:t xml:space="preserve">Запишите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формулы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линейной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модели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регрессии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среднеквадратичной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ошибки.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1160" w:header="0" w:footer="68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241"/>
        <w:spacing w:before="76"/>
        <w:tabs>
          <w:tab w:val="left" w:pos="50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коэффициент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детерминации?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Как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интерпретировать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значения?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241"/>
        <w:spacing w:before="42"/>
        <w:tabs>
          <w:tab w:val="left" w:pos="50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градиент?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Какое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свойство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используется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при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минимизации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функций?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259" w:right="556" w:firstLine="0"/>
        <w:spacing w:before="40" w:line="276" w:lineRule="auto"/>
        <w:tabs>
          <w:tab w:val="left" w:pos="500" w:leader="none"/>
        </w:tabs>
        <w:rPr>
          <w:sz w:val="24"/>
        </w:rPr>
      </w:pPr>
      <w:r>
        <w:rPr>
          <w:color w:val="000008"/>
          <w:sz w:val="24"/>
        </w:rPr>
        <w:t xml:space="preserve">Запишите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формулу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одного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шага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градиентного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спуска.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Какие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способы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оценивания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градиента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вы знаете?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 xml:space="preserve">Зачем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они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нужны?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241"/>
        <w:spacing w:line="275" w:lineRule="exact"/>
        <w:tabs>
          <w:tab w:val="left" w:pos="50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кросс-валидация</w:t>
      </w:r>
      <w:r>
        <w:rPr>
          <w:color w:val="000008"/>
          <w:sz w:val="24"/>
        </w:rPr>
        <w:t xml:space="preserve">?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что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влияет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количество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блоков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кросс-валидации</w:t>
      </w:r>
      <w:r>
        <w:rPr>
          <w:color w:val="000008"/>
          <w:sz w:val="24"/>
        </w:rPr>
        <w:t xml:space="preserve">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259" w:right="1358" w:firstLine="0"/>
        <w:spacing w:before="42" w:line="276" w:lineRule="auto"/>
        <w:tabs>
          <w:tab w:val="left" w:pos="500" w:leader="none"/>
        </w:tabs>
        <w:rPr>
          <w:sz w:val="24"/>
        </w:rPr>
      </w:pPr>
      <w:r>
        <w:rPr>
          <w:color w:val="000008"/>
          <w:sz w:val="24"/>
        </w:rPr>
        <w:t xml:space="preserve">Чем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гиперпараметры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отличаются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от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параметров?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Что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является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параметрами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гиперпараметрами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линейных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моделях и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в решающих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деревьях?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241"/>
        <w:spacing w:line="275" w:lineRule="exact"/>
        <w:tabs>
          <w:tab w:val="left" w:pos="50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регуляризация?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Почему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L1-регуляризация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отбирает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признаки?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hanging="241"/>
        <w:spacing w:before="39"/>
        <w:tabs>
          <w:tab w:val="left" w:pos="500" w:leader="none"/>
        </w:tabs>
        <w:rPr>
          <w:sz w:val="24"/>
        </w:rPr>
      </w:pPr>
      <w:r>
        <w:rPr>
          <w:color w:val="000008"/>
          <w:sz w:val="24"/>
        </w:rPr>
        <w:t xml:space="preserve">Запишите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формулу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линейной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модели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классификации.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Что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отступ?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620" w:hanging="361"/>
        <w:spacing w:before="42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точность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полнота?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620" w:hanging="361"/>
        <w:spacing w:before="40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AUC-ROC?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Как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построить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ROC-кривую?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259" w:right="424" w:firstLine="0"/>
        <w:spacing w:before="42" w:line="276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Запишите функционал </w:t>
      </w:r>
      <w:r>
        <w:rPr>
          <w:color w:val="000008"/>
          <w:sz w:val="24"/>
        </w:rPr>
        <w:t xml:space="preserve">логистической</w:t>
      </w:r>
      <w:r>
        <w:rPr>
          <w:color w:val="000008"/>
          <w:sz w:val="24"/>
        </w:rPr>
        <w:t xml:space="preserve"> регрессии. Как он связан с методом максимума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правдоподобия?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259" w:right="620" w:firstLine="0"/>
        <w:spacing w:line="276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Запишите задачу метода опорных векторов для линейно неразделимого случая. Как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функционал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этой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задачи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связан с отступом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классификатора?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620" w:hanging="361"/>
        <w:spacing w:line="275" w:lineRule="exact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В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чём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заключаются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one-vs-all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all-vs-all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подходы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многоклассовой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классификации?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259" w:right="524" w:firstLine="0"/>
        <w:spacing w:before="39" w:line="276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В чём заключается подход с независимой классификацией в задаче классификации с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пересекающимися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классами?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259" w:right="922" w:firstLine="0"/>
        <w:spacing w:line="276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В чём заключается преобразование категориальных признаков в </w:t>
      </w:r>
      <w:r>
        <w:rPr>
          <w:color w:val="000008"/>
          <w:sz w:val="24"/>
        </w:rPr>
        <w:t xml:space="preserve">вещественные</w:t>
      </w:r>
      <w:r>
        <w:rPr>
          <w:color w:val="000008"/>
          <w:sz w:val="24"/>
        </w:rPr>
        <w:t xml:space="preserve"> с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помощью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счётчиков?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620" w:hanging="361"/>
        <w:spacing w:line="275" w:lineRule="exact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Опишите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жадный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алгоритм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обучения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решающего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дерева.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259" w:right="322" w:firstLine="0"/>
        <w:spacing w:before="42" w:line="276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Почему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помощью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решающего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дерева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можно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достичь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нулевой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ошибки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обучающей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выборке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без повторяющихся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объектов?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259" w:right="816" w:firstLine="0"/>
        <w:spacing w:line="276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Как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общем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случае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выглядит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критерий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информативности?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Как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вывести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критерий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Джини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энтропийный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критерий?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620" w:hanging="361"/>
        <w:spacing w:line="275" w:lineRule="exact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бэггинг</w:t>
      </w:r>
      <w:r>
        <w:rPr>
          <w:color w:val="000008"/>
          <w:sz w:val="24"/>
        </w:rPr>
        <w:t xml:space="preserve">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561" w:hanging="302"/>
        <w:spacing w:before="39"/>
        <w:tabs>
          <w:tab w:val="left" w:pos="561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случайный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лес?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Чем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он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отличается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от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бэггинга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над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решающими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деревьями?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259" w:right="695" w:firstLine="0"/>
        <w:spacing w:before="42" w:line="276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Как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градиентном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бустинге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обучаются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базовые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алгоритмы?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Что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сокращение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шага?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620" w:hanging="361"/>
        <w:spacing w:line="275" w:lineRule="exact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Как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xgboost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выводится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функционал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ошибки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помощью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разложения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ряд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Тейлора?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620" w:hanging="361"/>
        <w:spacing w:before="40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свёрточный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слой?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Что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рекуррентный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слой?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620" w:hanging="361"/>
        <w:spacing w:before="42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Как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работает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метод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K-Means</w:t>
      </w:r>
      <w:r>
        <w:rPr>
          <w:color w:val="000008"/>
          <w:sz w:val="24"/>
        </w:rPr>
        <w:t xml:space="preserve">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620" w:hanging="361"/>
        <w:spacing w:before="40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Как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работает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метод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визуализации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t-SNE</w:t>
      </w:r>
      <w:r>
        <w:rPr>
          <w:color w:val="000008"/>
          <w:sz w:val="24"/>
        </w:rPr>
        <w:t xml:space="preserve">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620" w:hanging="361"/>
        <w:spacing w:before="42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Как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конте</w:t>
      </w:r>
      <w:r>
        <w:rPr>
          <w:color w:val="000008"/>
          <w:sz w:val="24"/>
        </w:rPr>
        <w:t xml:space="preserve">кст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сл</w:t>
      </w:r>
      <w:r>
        <w:rPr>
          <w:color w:val="000008"/>
          <w:sz w:val="24"/>
        </w:rPr>
        <w:t xml:space="preserve">ова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используется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поиска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представлений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word2vec?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259" w:right="785" w:firstLine="0"/>
        <w:spacing w:before="40" w:line="276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Запишите постановку задачи в методе главных компонент. Как решение связано с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ковариационной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матрицей?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620" w:hanging="361"/>
        <w:spacing w:line="275" w:lineRule="exact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ядро?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Как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ядра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используются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линейной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регрессии?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620" w:hanging="361"/>
        <w:spacing w:before="41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Сформулируйте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теорему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Мерсера</w:t>
      </w:r>
      <w:r>
        <w:rPr>
          <w:color w:val="000008"/>
          <w:sz w:val="24"/>
        </w:rPr>
        <w:t xml:space="preserve">.</w:t>
      </w:r>
      <w:r>
        <w:rPr>
          <w:sz w:val="24"/>
        </w:rPr>
      </w:r>
    </w:p>
    <w:p>
      <w:pPr>
        <w:pStyle w:val="1049"/>
        <w:numPr>
          <w:ilvl w:val="0"/>
          <w:numId w:val="4"/>
        </w:numPr>
        <w:ind w:left="620" w:hanging="361"/>
        <w:spacing w:before="40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Запишите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определения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полиномиального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гауссовского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ядра.</w:t>
      </w:r>
      <w:r>
        <w:rPr>
          <w:sz w:val="24"/>
        </w:rPr>
      </w:r>
    </w:p>
    <w:p>
      <w:pPr>
        <w:pStyle w:val="1047"/>
        <w:spacing w:before="2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1048"/>
        <w:jc w:val="left"/>
      </w:pPr>
      <w:r>
        <w:rPr>
          <w:color w:val="000008"/>
        </w:rPr>
        <w:t xml:space="preserve">Вариант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контрольной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работы</w:t>
      </w:r>
      <w:r/>
    </w:p>
    <w:p>
      <w:pPr>
        <w:pStyle w:val="1047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1046"/>
        <w:tblW w:w="0" w:type="auto"/>
        <w:tblInd w:w="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36"/>
        <w:gridCol w:w="3828"/>
      </w:tblGrid>
      <w:tr>
        <w:tblPrEx/>
        <w:trPr>
          <w:trHeight w:val="275"/>
        </w:trPr>
        <w:tc>
          <w:tcPr>
            <w:tcW w:w="5636" w:type="dxa"/>
            <w:textDirection w:val="lrTb"/>
            <w:noWrap w:val="false"/>
          </w:tcPr>
          <w:p>
            <w:pPr>
              <w:pStyle w:val="1050"/>
              <w:ind w:left="817"/>
              <w:spacing w:line="255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50"/>
              <w:ind w:left="817"/>
              <w:spacing w:line="255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Ответы:</w:t>
            </w:r>
            <w:r>
              <w:rPr>
                <w:sz w:val="24"/>
              </w:rPr>
            </w:r>
          </w:p>
        </w:tc>
      </w:tr>
      <w:tr>
        <w:tblPrEx/>
        <w:trPr>
          <w:trHeight w:val="594"/>
        </w:trPr>
        <w:tc>
          <w:tcPr>
            <w:tcW w:w="5636" w:type="dxa"/>
            <w:textDirection w:val="lrTb"/>
            <w:noWrap w:val="false"/>
          </w:tcPr>
          <w:p>
            <w:pPr>
              <w:pStyle w:val="1050"/>
              <w:ind w:right="810"/>
              <w:jc w:val="right"/>
              <w:spacing w:before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1.</w:t>
            </w:r>
            <w:r>
              <w:rPr>
                <w:color w:val="000008"/>
                <w:spacing w:val="5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Что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такое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кросс-валидация</w:t>
            </w:r>
            <w:r>
              <w:rPr>
                <w:color w:val="000008"/>
                <w:sz w:val="24"/>
              </w:rPr>
              <w:t xml:space="preserve">? На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что</w:t>
            </w:r>
            <w:r>
              <w:rPr>
                <w:sz w:val="24"/>
              </w:rPr>
            </w:r>
          </w:p>
          <w:p>
            <w:pPr>
              <w:pStyle w:val="1050"/>
              <w:ind w:right="879"/>
              <w:jc w:val="right"/>
              <w:spacing w:before="25" w:line="267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влияет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количество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блоков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кросс-</w:t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1160" w:header="0" w:footer="68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46"/>
        <w:tblW w:w="0" w:type="auto"/>
        <w:tblInd w:w="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36"/>
        <w:gridCol w:w="3828"/>
      </w:tblGrid>
      <w:tr>
        <w:tblPrEx/>
        <w:trPr>
          <w:trHeight w:val="516"/>
        </w:trPr>
        <w:tc>
          <w:tcPr>
            <w:tcW w:w="5636" w:type="dxa"/>
            <w:textDirection w:val="lrTb"/>
            <w:noWrap w:val="false"/>
          </w:tcPr>
          <w:p>
            <w:pPr>
              <w:pStyle w:val="1050"/>
              <w:ind w:left="1189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валидации</w:t>
            </w:r>
            <w:r>
              <w:rPr>
                <w:color w:val="000008"/>
                <w:sz w:val="24"/>
              </w:rPr>
              <w:t xml:space="preserve">?</w:t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5"/>
        </w:trPr>
        <w:tc>
          <w:tcPr>
            <w:tcW w:w="5636" w:type="dxa"/>
            <w:textDirection w:val="lrTb"/>
            <w:noWrap w:val="false"/>
          </w:tcPr>
          <w:p>
            <w:pPr>
              <w:pStyle w:val="1050"/>
              <w:ind w:left="830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2.</w:t>
            </w:r>
            <w:r>
              <w:rPr>
                <w:color w:val="000008"/>
                <w:spacing w:val="5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Как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работает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метод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K-Means</w:t>
            </w:r>
            <w:r>
              <w:rPr>
                <w:color w:val="000008"/>
                <w:sz w:val="24"/>
              </w:rPr>
              <w:t xml:space="preserve">?</w:t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4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7"/>
        <w:spacing w:before="10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1047"/>
        <w:ind w:left="259"/>
        <w:spacing w:before="90"/>
      </w:pPr>
      <w:r>
        <w:rPr>
          <w:color w:val="000008"/>
        </w:rPr>
        <w:t xml:space="preserve">Критерии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оценивания</w:t>
      </w:r>
      <w:r/>
    </w:p>
    <w:p>
      <w:pPr>
        <w:pStyle w:val="1047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1046"/>
        <w:tblW w:w="0" w:type="auto"/>
        <w:tblInd w:w="242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994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1050"/>
              <w:ind w:left="1169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50"/>
              <w:ind w:left="3283" w:right="257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01"/>
        </w:trPr>
        <w:tc>
          <w:tcPr>
            <w:tcW w:w="2472" w:type="dxa"/>
            <w:textDirection w:val="lrTb"/>
            <w:noWrap w:val="false"/>
          </w:tcPr>
          <w:p>
            <w:pPr>
              <w:pStyle w:val="1050"/>
              <w:ind w:left="89"/>
              <w:spacing w:before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50"/>
              <w:ind w:left="87" w:right="64"/>
              <w:spacing w:before="5" w:line="276" w:lineRule="auto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ПК-5.1</w:t>
            </w:r>
            <w:r>
              <w:rPr>
                <w:color w:val="000008"/>
                <w:sz w:val="24"/>
              </w:rPr>
              <w:t xml:space="preserve">: </w:t>
            </w:r>
            <w:r>
              <w:rPr>
                <w:color w:val="000008"/>
                <w:sz w:val="20"/>
              </w:rPr>
              <w:t xml:space="preserve">Знать современные методы машинного обучения такие, как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классификация бе</w:t>
            </w:r>
            <w:r>
              <w:rPr>
                <w:color w:val="000008"/>
                <w:sz w:val="20"/>
              </w:rPr>
              <w:t xml:space="preserve">з(</w:t>
            </w:r>
            <w:r>
              <w:rPr>
                <w:color w:val="000008"/>
                <w:sz w:val="20"/>
              </w:rPr>
              <w:t xml:space="preserve">с) учителя, регрессия, градиентный спуск, SVM, деревья,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бустинг</w:t>
            </w:r>
            <w:r>
              <w:rPr>
                <w:color w:val="000008"/>
                <w:sz w:val="20"/>
              </w:rPr>
              <w:t xml:space="preserve">, нейронные сети. Уметь применять полученные знания в процессе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анализа данных, разработки и реализации прикладного программного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обеспечения.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Владеть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практическими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навыками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новых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подходов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и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их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реализации, а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также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оценки их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качества.</w:t>
            </w:r>
            <w:r>
              <w:rPr>
                <w:sz w:val="20"/>
              </w:rPr>
            </w:r>
          </w:p>
          <w:p>
            <w:pPr>
              <w:pStyle w:val="1050"/>
              <w:ind w:left="87" w:right="95"/>
              <w:jc w:val="both"/>
              <w:spacing w:before="114" w:line="273" w:lineRule="auto"/>
              <w:rPr>
                <w:sz w:val="20"/>
              </w:rPr>
            </w:pPr>
            <w:r>
              <w:rPr>
                <w:sz w:val="24"/>
              </w:rPr>
              <w:t xml:space="preserve">ПК-5.2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 xml:space="preserve"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машинного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корпоративного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материалов.</w:t>
            </w:r>
            <w:r>
              <w:rPr>
                <w:sz w:val="20"/>
              </w:rPr>
            </w:r>
          </w:p>
        </w:tc>
      </w:tr>
      <w:tr>
        <w:tblPrEx/>
        <w:trPr>
          <w:trHeight w:val="1996"/>
        </w:trPr>
        <w:tc>
          <w:tcPr>
            <w:tcW w:w="2472" w:type="dxa"/>
            <w:textDirection w:val="lrTb"/>
            <w:noWrap w:val="false"/>
          </w:tcPr>
          <w:p>
            <w:pPr>
              <w:pStyle w:val="1050"/>
              <w:ind w:left="89"/>
              <w:spacing w:before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50"/>
              <w:ind w:left="87" w:right="64"/>
              <w:spacing w:before="5" w:line="276" w:lineRule="auto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ПК-5.1</w:t>
            </w:r>
            <w:r>
              <w:rPr>
                <w:color w:val="000008"/>
                <w:sz w:val="24"/>
              </w:rPr>
              <w:t xml:space="preserve">: </w:t>
            </w:r>
            <w:r>
              <w:rPr>
                <w:color w:val="000008"/>
                <w:sz w:val="20"/>
              </w:rPr>
              <w:t xml:space="preserve">Знать современные методы машинного обучения такие, как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классификация бе</w:t>
            </w:r>
            <w:r>
              <w:rPr>
                <w:color w:val="000008"/>
                <w:sz w:val="20"/>
              </w:rPr>
              <w:t xml:space="preserve">з(</w:t>
            </w:r>
            <w:r>
              <w:rPr>
                <w:color w:val="000008"/>
                <w:sz w:val="20"/>
              </w:rPr>
              <w:t xml:space="preserve">с) учителя, регрессия, градиентный спуск, SVM, деревья,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бустинг</w:t>
            </w:r>
            <w:r>
              <w:rPr>
                <w:color w:val="000008"/>
                <w:sz w:val="20"/>
              </w:rPr>
              <w:t xml:space="preserve">, нейронные сети. Уметь применять полученные знания в процессе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анализа</w:t>
            </w:r>
            <w:r>
              <w:rPr>
                <w:color w:val="000008"/>
                <w:spacing w:val="-1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данных,</w:t>
            </w:r>
            <w:r>
              <w:rPr>
                <w:color w:val="000008"/>
                <w:spacing w:val="-1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реализации</w:t>
            </w:r>
            <w:r>
              <w:rPr>
                <w:color w:val="000008"/>
                <w:spacing w:val="-1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прикладного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программного</w:t>
            </w:r>
            <w:r>
              <w:rPr>
                <w:color w:val="000008"/>
                <w:spacing w:val="-1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обеспечения.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Владеть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практическими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навыками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применения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алгоритмов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и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оценки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их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качества.</w:t>
            </w:r>
            <w:r>
              <w:rPr>
                <w:sz w:val="20"/>
              </w:rPr>
            </w:r>
          </w:p>
          <w:p>
            <w:pPr>
              <w:pStyle w:val="1050"/>
              <w:ind w:left="87" w:right="64"/>
              <w:spacing w:before="89" w:line="230" w:lineRule="atLeast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ПК-5.2</w:t>
            </w:r>
            <w:r>
              <w:rPr>
                <w:color w:val="000008"/>
                <w:sz w:val="24"/>
              </w:rPr>
              <w:t xml:space="preserve">:</w:t>
            </w:r>
            <w:r>
              <w:rPr>
                <w:color w:val="000008"/>
                <w:spacing w:val="49"/>
                <w:sz w:val="24"/>
              </w:rPr>
              <w:t xml:space="preserve"> </w:t>
            </w:r>
            <w:r>
              <w:rPr>
                <w:color w:val="000008"/>
                <w:sz w:val="20"/>
              </w:rPr>
              <w:t xml:space="preserve">Знать</w:t>
            </w:r>
            <w:r>
              <w:rPr>
                <w:color w:val="000008"/>
                <w:spacing w:val="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основы</w:t>
            </w:r>
            <w:r>
              <w:rPr>
                <w:color w:val="000008"/>
                <w:spacing w:val="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машинного</w:t>
            </w:r>
            <w:r>
              <w:rPr>
                <w:color w:val="000008"/>
                <w:spacing w:val="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обучения.</w:t>
            </w:r>
            <w:r>
              <w:rPr>
                <w:color w:val="000008"/>
                <w:spacing w:val="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Владеть</w:t>
            </w:r>
            <w:r>
              <w:rPr>
                <w:color w:val="000008"/>
                <w:spacing w:val="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навыками</w:t>
            </w:r>
            <w:r>
              <w:rPr>
                <w:color w:val="000008"/>
                <w:spacing w:val="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демонстрационных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материалов.</w:t>
            </w:r>
            <w:r>
              <w:rPr>
                <w:sz w:val="20"/>
              </w:rPr>
            </w:r>
          </w:p>
        </w:tc>
      </w:tr>
      <w:tr>
        <w:tblPrEx/>
        <w:trPr>
          <w:trHeight w:val="1501"/>
        </w:trPr>
        <w:tc>
          <w:tcPr>
            <w:tcW w:w="2472" w:type="dxa"/>
            <w:textDirection w:val="lrTb"/>
            <w:noWrap w:val="false"/>
          </w:tcPr>
          <w:p>
            <w:pPr>
              <w:pStyle w:val="1050"/>
              <w:ind w:left="89"/>
              <w:spacing w:before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50"/>
              <w:ind w:left="87" w:right="320"/>
              <w:spacing w:before="5" w:line="273" w:lineRule="auto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ПК-5.1</w:t>
            </w:r>
            <w:r>
              <w:rPr>
                <w:color w:val="000008"/>
                <w:sz w:val="24"/>
              </w:rPr>
              <w:t xml:space="preserve">: </w:t>
            </w:r>
            <w:r>
              <w:rPr>
                <w:color w:val="000008"/>
                <w:sz w:val="20"/>
              </w:rPr>
              <w:t xml:space="preserve">Знать современные методы машинного обучения такие, как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классификация бе</w:t>
            </w:r>
            <w:r>
              <w:rPr>
                <w:color w:val="000008"/>
                <w:sz w:val="20"/>
              </w:rPr>
              <w:t xml:space="preserve">з(</w:t>
            </w:r>
            <w:r>
              <w:rPr>
                <w:color w:val="000008"/>
                <w:sz w:val="20"/>
              </w:rPr>
              <w:t xml:space="preserve">с) учителя, регрессия, нейронные сети. Уметь применять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полученные знания в процессе анализа данных. Владеть практическими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навыками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применения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алгоритмов.</w:t>
            </w:r>
            <w:r>
              <w:rPr>
                <w:sz w:val="20"/>
              </w:rPr>
            </w:r>
          </w:p>
          <w:p>
            <w:pPr>
              <w:pStyle w:val="1050"/>
              <w:ind w:left="87"/>
              <w:spacing w:before="105" w:line="269" w:lineRule="exact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ПК-5.2</w:t>
            </w:r>
            <w:r>
              <w:rPr>
                <w:color w:val="000008"/>
                <w:sz w:val="24"/>
              </w:rPr>
              <w:t xml:space="preserve">:</w:t>
            </w:r>
            <w:r>
              <w:rPr>
                <w:color w:val="000008"/>
                <w:spacing w:val="-13"/>
                <w:sz w:val="24"/>
              </w:rPr>
              <w:t xml:space="preserve"> </w:t>
            </w:r>
            <w:r>
              <w:rPr>
                <w:color w:val="000008"/>
                <w:sz w:val="20"/>
              </w:rPr>
              <w:t xml:space="preserve">Владеть</w:t>
            </w:r>
            <w:r>
              <w:rPr>
                <w:color w:val="000008"/>
                <w:spacing w:val="-1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навыками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демонстрационных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материалов.</w:t>
            </w:r>
            <w:r>
              <w:rPr>
                <w:sz w:val="20"/>
              </w:rPr>
            </w:r>
          </w:p>
        </w:tc>
      </w:tr>
      <w:tr>
        <w:tblPrEx/>
        <w:trPr>
          <w:trHeight w:val="1131"/>
        </w:trPr>
        <w:tc>
          <w:tcPr>
            <w:tcW w:w="2472" w:type="dxa"/>
            <w:textDirection w:val="lrTb"/>
            <w:noWrap w:val="false"/>
          </w:tcPr>
          <w:p>
            <w:pPr>
              <w:pStyle w:val="1050"/>
              <w:ind w:left="89"/>
              <w:spacing w:before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50"/>
              <w:ind w:left="87" w:right="64"/>
              <w:spacing w:before="5" w:line="268" w:lineRule="auto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ПК-5.1</w:t>
            </w:r>
            <w:r>
              <w:rPr>
                <w:color w:val="000008"/>
                <w:sz w:val="24"/>
              </w:rPr>
              <w:t xml:space="preserve">:</w:t>
            </w:r>
            <w:r>
              <w:rPr>
                <w:color w:val="000008"/>
                <w:spacing w:val="-9"/>
                <w:sz w:val="24"/>
              </w:rPr>
              <w:t xml:space="preserve"> </w:t>
            </w:r>
            <w:r>
              <w:rPr>
                <w:color w:val="000008"/>
                <w:sz w:val="20"/>
              </w:rPr>
              <w:t xml:space="preserve">Не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знает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современные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методы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машинного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обучения.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Не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умеет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применять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полученные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знания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в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процессе анализа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данных.</w:t>
            </w:r>
            <w:r>
              <w:rPr>
                <w:sz w:val="20"/>
              </w:rPr>
            </w:r>
          </w:p>
          <w:p>
            <w:pPr>
              <w:pStyle w:val="1050"/>
              <w:ind w:left="87"/>
              <w:spacing w:before="125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ПК-5.2</w:t>
            </w:r>
            <w:r>
              <w:rPr>
                <w:color w:val="000008"/>
                <w:sz w:val="24"/>
              </w:rPr>
              <w:t xml:space="preserve">:</w:t>
            </w:r>
            <w:r>
              <w:rPr>
                <w:color w:val="000008"/>
                <w:spacing w:val="-13"/>
                <w:sz w:val="24"/>
              </w:rPr>
              <w:t xml:space="preserve"> </w:t>
            </w:r>
            <w:r>
              <w:rPr>
                <w:color w:val="000008"/>
                <w:sz w:val="20"/>
              </w:rPr>
              <w:t xml:space="preserve">Владеть</w:t>
            </w:r>
            <w:r>
              <w:rPr>
                <w:color w:val="000008"/>
                <w:spacing w:val="-1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навыками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демонстрационных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материалов.</w:t>
            </w:r>
            <w:r>
              <w:rPr>
                <w:sz w:val="20"/>
              </w:rPr>
            </w:r>
          </w:p>
        </w:tc>
      </w:tr>
    </w:tbl>
    <w:p>
      <w:pPr>
        <w:pStyle w:val="1047"/>
        <w:spacing w:before="3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pStyle w:val="1048"/>
        <w:ind w:left="3942"/>
        <w:jc w:val="left"/>
      </w:pPr>
      <w:r>
        <w:rPr>
          <w:color w:val="000008"/>
        </w:rPr>
        <w:t xml:space="preserve">Список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заданий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зачету</w:t>
      </w:r>
      <w:r/>
    </w:p>
    <w:p>
      <w:pPr>
        <w:pStyle w:val="1047"/>
        <w:ind w:left="260" w:right="806"/>
        <w:spacing w:before="120" w:line="276" w:lineRule="auto"/>
      </w:pPr>
      <w:r>
        <w:rPr>
          <w:color w:val="000008"/>
        </w:rPr>
        <w:t xml:space="preserve">Зачет выставляется по результатам контрольной работы и краткого собеседования со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студентом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выполнению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лабораторной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работы.</w:t>
      </w:r>
      <w:r/>
    </w:p>
    <w:p>
      <w:pPr>
        <w:spacing w:line="276" w:lineRule="auto"/>
        <w:sectPr>
          <w:footerReference w:type="default" r:id="rId11"/>
          <w:footnotePr/>
          <w:endnotePr/>
          <w:type w:val="nextPage"/>
          <w:pgSz w:w="11910" w:h="16840" w:orient="portrait"/>
          <w:pgMar w:top="1120" w:right="900" w:bottom="960" w:left="1160" w:header="0" w:footer="766" w:gutter="0"/>
          <w:cols w:num="1" w:sep="0" w:space="720" w:equalWidth="1"/>
          <w:docGrid w:linePitch="360"/>
        </w:sectPr>
      </w:pPr>
      <w:r/>
      <w:r/>
    </w:p>
    <w:p>
      <w:pPr>
        <w:pStyle w:val="1048"/>
        <w:numPr>
          <w:ilvl w:val="1"/>
          <w:numId w:val="4"/>
        </w:numPr>
        <w:ind w:right="689" w:firstLine="66"/>
        <w:jc w:val="both"/>
        <w:spacing w:before="76"/>
        <w:tabs>
          <w:tab w:val="left" w:pos="1026" w:leader="none"/>
        </w:tabs>
      </w:pPr>
      <w:r>
        <w:rPr>
          <w:color w:val="000008"/>
        </w:rPr>
        <w:t xml:space="preserve">Перечень компетенций, этапы их формирования, описание показателей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критериев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оценивания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различных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этапах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формирования,</w:t>
      </w:r>
      <w:r/>
    </w:p>
    <w:p>
      <w:pPr>
        <w:ind w:left="3333"/>
        <w:jc w:val="both"/>
        <w:rPr>
          <w:b/>
          <w:sz w:val="24"/>
        </w:rPr>
      </w:pPr>
      <w:r>
        <w:rPr>
          <w:b/>
          <w:color w:val="000008"/>
          <w:sz w:val="24"/>
        </w:rPr>
        <w:t xml:space="preserve">описание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 xml:space="preserve">шкалы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48"/>
        <w:numPr>
          <w:ilvl w:val="2"/>
          <w:numId w:val="4"/>
        </w:numPr>
        <w:ind w:hanging="421"/>
        <w:jc w:val="both"/>
        <w:spacing w:before="120"/>
        <w:tabs>
          <w:tab w:val="left" w:pos="1838" w:leader="none"/>
        </w:tabs>
      </w:pPr>
      <w:r>
        <w:rPr>
          <w:color w:val="000008"/>
        </w:rPr>
        <w:t xml:space="preserve">Шкала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оценивания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ее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описание</w:t>
      </w:r>
      <w:r/>
    </w:p>
    <w:p>
      <w:pPr>
        <w:pStyle w:val="1047"/>
        <w:ind w:left="259" w:right="234" w:firstLine="710"/>
        <w:jc w:val="both"/>
        <w:spacing w:before="120"/>
      </w:pPr>
      <w:r>
        <w:rPr>
          <w:color w:val="000008"/>
        </w:rPr>
        <w:t xml:space="preserve">Оценивание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уровня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 осуществляется по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следующей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трехуровневой шкале:</w:t>
      </w:r>
      <w:r/>
    </w:p>
    <w:p>
      <w:pPr>
        <w:pStyle w:val="1047"/>
        <w:ind w:left="259" w:right="232" w:firstLine="710"/>
        <w:jc w:val="both"/>
      </w:pPr>
      <w:r>
        <w:rPr>
          <w:i/>
          <w:color w:val="000008"/>
        </w:rPr>
        <w:t xml:space="preserve">Пороговый уровень </w:t>
      </w:r>
      <w:r>
        <w:rPr>
          <w:color w:val="000008"/>
        </w:rPr>
        <w:t xml:space="preserve">- предполагает отражение тех ожидаемых результатов, которые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определяют минимальный набор знаний и (или) умений и (или) навыков, полученных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уровнем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студента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моменту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завершения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данной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дисциплины.</w:t>
      </w:r>
      <w:r/>
    </w:p>
    <w:p>
      <w:pPr>
        <w:pStyle w:val="1047"/>
        <w:ind w:left="259" w:right="230" w:firstLine="710"/>
        <w:jc w:val="both"/>
      </w:pPr>
      <w:r>
        <w:rPr>
          <w:i/>
          <w:color w:val="000008"/>
        </w:rPr>
        <w:t xml:space="preserve">Продвинутый уровень </w:t>
      </w:r>
      <w:r>
        <w:rPr>
          <w:color w:val="000008"/>
        </w:rPr>
        <w:t xml:space="preserve">- предполагает способность студента использовать знания,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нескольким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существенным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признакам.</w:t>
      </w:r>
      <w:r/>
    </w:p>
    <w:p>
      <w:pPr>
        <w:pStyle w:val="1047"/>
        <w:ind w:left="259" w:right="230" w:firstLine="710"/>
        <w:jc w:val="both"/>
      </w:pPr>
      <w:r>
        <w:rPr>
          <w:i/>
          <w:color w:val="000008"/>
        </w:rPr>
        <w:t xml:space="preserve">Высокий</w:t>
      </w:r>
      <w:r>
        <w:rPr>
          <w:i/>
          <w:color w:val="000008"/>
          <w:spacing w:val="1"/>
        </w:rPr>
        <w:t xml:space="preserve"> </w:t>
      </w:r>
      <w:r>
        <w:rPr>
          <w:i/>
          <w:color w:val="000008"/>
        </w:rPr>
        <w:t xml:space="preserve">уровень</w:t>
      </w:r>
      <w:r>
        <w:rPr>
          <w:i/>
          <w:color w:val="000008"/>
          <w:spacing w:val="1"/>
        </w:rPr>
        <w:t xml:space="preserve"> </w:t>
      </w:r>
      <w:r>
        <w:rPr>
          <w:color w:val="000008"/>
        </w:rPr>
        <w:t xml:space="preserve">-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предполагает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способность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потенциал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творческого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профессиональных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поиска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новых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подходов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путем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комбинирования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известных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способов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применительно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конкретным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условиям.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Высокий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превосходит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пороговый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всем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существенным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признакам.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40" w:right="900" w:bottom="960" w:left="1160" w:header="0" w:footer="766" w:gutter="0"/>
          <w:cols w:num="1" w:sep="0" w:space="720" w:equalWidth="1"/>
          <w:docGrid w:linePitch="360"/>
        </w:sectPr>
      </w:pPr>
      <w:r/>
      <w:r/>
    </w:p>
    <w:p>
      <w:pPr>
        <w:pStyle w:val="1047"/>
        <w:spacing w:before="4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1048"/>
        <w:numPr>
          <w:ilvl w:val="2"/>
          <w:numId w:val="4"/>
        </w:numPr>
        <w:ind w:left="6077" w:right="262" w:hanging="5702"/>
        <w:jc w:val="left"/>
        <w:spacing w:before="90"/>
        <w:tabs>
          <w:tab w:val="left" w:pos="796" w:leader="none"/>
        </w:tabs>
      </w:pPr>
      <w:r>
        <w:rPr>
          <w:color w:val="000008"/>
        </w:rPr>
        <w:t xml:space="preserve">Перечень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компетенций,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этапы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формирования,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описание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показателей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критериев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оценивания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различных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этапах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формирования</w:t>
      </w:r>
      <w:r/>
    </w:p>
    <w:p>
      <w:pPr>
        <w:pStyle w:val="1047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1046"/>
        <w:tblW w:w="0" w:type="auto"/>
        <w:tblInd w:w="114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82"/>
        <w:gridCol w:w="1080"/>
        <w:gridCol w:w="3406"/>
        <w:gridCol w:w="1622"/>
        <w:gridCol w:w="2432"/>
        <w:gridCol w:w="3308"/>
      </w:tblGrid>
      <w:tr>
        <w:tblPrEx/>
        <w:trPr>
          <w:trHeight w:val="826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50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118" w:right="150" w:firstLine="182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Код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</w:t>
            </w:r>
            <w:r>
              <w:rPr>
                <w:b/>
                <w:color w:val="000008"/>
                <w:sz w:val="24"/>
              </w:rPr>
              <w:t xml:space="preserve">е</w:t>
            </w:r>
            <w:r>
              <w:rPr>
                <w:b/>
                <w:color w:val="000008"/>
                <w:sz w:val="24"/>
              </w:rPr>
              <w:t xml:space="preserve">-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582" w:type="dxa"/>
            <w:vMerge w:val="restart"/>
            <w:textDirection w:val="lrTb"/>
            <w:noWrap w:val="false"/>
          </w:tcPr>
          <w:p>
            <w:pPr>
              <w:pStyle w:val="1050"/>
              <w:spacing w:before="11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50"/>
              <w:ind w:left="256" w:right="271" w:firstLine="144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Форма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50"/>
              <w:ind w:left="35" w:right="38" w:firstLine="134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Этапы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форм</w:t>
            </w:r>
            <w:r>
              <w:rPr>
                <w:b/>
                <w:color w:val="000008"/>
                <w:sz w:val="24"/>
              </w:rPr>
              <w:t xml:space="preserve">и</w:t>
            </w:r>
            <w:r>
              <w:rPr>
                <w:b/>
                <w:color w:val="000008"/>
                <w:sz w:val="24"/>
              </w:rPr>
              <w:t xml:space="preserve">-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рования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(№</w:t>
            </w:r>
            <w:r>
              <w:rPr>
                <w:b/>
                <w:color w:val="000008"/>
                <w:spacing w:val="2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темы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3406" w:type="dxa"/>
            <w:vMerge w:val="restart"/>
            <w:textDirection w:val="lrTb"/>
            <w:noWrap w:val="false"/>
          </w:tcPr>
          <w:p>
            <w:pPr>
              <w:pStyle w:val="10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0"/>
              <w:spacing w:before="1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50"/>
              <w:ind w:left="376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Показатели</w:t>
            </w:r>
            <w:r>
              <w:rPr>
                <w:b/>
                <w:color w:val="000008"/>
                <w:spacing w:val="-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7362" w:type="dxa"/>
            <w:textDirection w:val="lrTb"/>
            <w:noWrap w:val="false"/>
          </w:tcPr>
          <w:p>
            <w:pPr>
              <w:pStyle w:val="1050"/>
              <w:ind w:left="1506" w:right="1025" w:hanging="314"/>
              <w:spacing w:before="5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Шкала</w:t>
            </w:r>
            <w:r>
              <w:rPr>
                <w:b/>
                <w:color w:val="000008"/>
                <w:spacing w:val="-12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</w:t>
            </w:r>
            <w:r>
              <w:rPr>
                <w:b/>
                <w:color w:val="000008"/>
                <w:spacing w:val="-1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критерии</w:t>
            </w:r>
            <w:r>
              <w:rPr>
                <w:b/>
                <w:color w:val="000008"/>
                <w:spacing w:val="-10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оценивания</w:t>
            </w:r>
            <w:r>
              <w:rPr>
                <w:b/>
                <w:color w:val="000008"/>
                <w:spacing w:val="-12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компетенций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на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различных</w:t>
            </w:r>
            <w:r>
              <w:rPr>
                <w:b/>
                <w:color w:val="000008"/>
                <w:spacing w:val="-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этапах</w:t>
            </w:r>
            <w:r>
              <w:rPr>
                <w:b/>
                <w:color w:val="000008"/>
                <w:spacing w:val="-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их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4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1050"/>
              <w:ind w:left="355" w:right="185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8"/>
                <w:spacing w:val="-1"/>
                <w:sz w:val="24"/>
              </w:rPr>
              <w:t xml:space="preserve">Пороговый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432" w:type="dxa"/>
            <w:textDirection w:val="lrTb"/>
            <w:noWrap w:val="false"/>
          </w:tcPr>
          <w:p>
            <w:pPr>
              <w:pStyle w:val="1050"/>
              <w:ind w:left="759" w:right="450" w:hanging="328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8"/>
                <w:spacing w:val="-1"/>
                <w:sz w:val="24"/>
              </w:rPr>
              <w:t xml:space="preserve">Продвинутый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308" w:type="dxa"/>
            <w:textDirection w:val="lrTb"/>
            <w:noWrap w:val="false"/>
          </w:tcPr>
          <w:p>
            <w:pPr>
              <w:pStyle w:val="1050"/>
              <w:ind w:left="674"/>
              <w:spacing w:before="143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Высокий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50"/>
              <w:ind w:left="40"/>
              <w:spacing w:before="55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Профессиональные</w:t>
            </w:r>
            <w:r>
              <w:rPr>
                <w:b/>
                <w:color w:val="000008"/>
                <w:spacing w:val="-1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482"/>
        </w:trPr>
        <w:tc>
          <w:tcPr>
            <w:tcW w:w="1054" w:type="dxa"/>
            <w:textDirection w:val="lrTb"/>
            <w:noWrap w:val="false"/>
          </w:tcPr>
          <w:p>
            <w:pPr>
              <w:pStyle w:val="10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0"/>
              <w:spacing w:before="4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50"/>
              <w:ind w:left="242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ПК-</w:t>
            </w:r>
            <w:r>
              <w:rPr>
                <w:color w:val="000008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105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5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5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5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5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50"/>
              <w:spacing w:before="2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1050"/>
              <w:ind w:left="40" w:right="72"/>
              <w:spacing w:line="276" w:lineRule="auto"/>
              <w:rPr>
                <w:sz w:val="20"/>
              </w:rPr>
            </w:pPr>
            <w:r>
              <w:rPr>
                <w:color w:val="000008"/>
                <w:sz w:val="20"/>
              </w:rPr>
              <w:t xml:space="preserve">Лабораторные, и</w:t>
            </w:r>
            <w:r>
              <w:rPr>
                <w:color w:val="000008"/>
                <w:spacing w:val="-4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задания для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pacing w:val="-1"/>
                <w:sz w:val="20"/>
              </w:rPr>
              <w:t xml:space="preserve">самостоятельной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работы.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Зачет.</w:t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5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5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5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5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5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5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5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50"/>
              <w:spacing w:before="2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050"/>
              <w:ind w:left="338"/>
              <w:rPr>
                <w:sz w:val="20"/>
              </w:rPr>
            </w:pPr>
            <w:r>
              <w:rPr>
                <w:color w:val="000008"/>
                <w:sz w:val="20"/>
              </w:rPr>
              <w:t xml:space="preserve">1-13</w:t>
            </w:r>
            <w:r>
              <w:rPr>
                <w:sz w:val="20"/>
              </w:rPr>
            </w:r>
          </w:p>
        </w:tc>
        <w:tc>
          <w:tcPr>
            <w:tcW w:w="3406" w:type="dxa"/>
            <w:textDirection w:val="lrTb"/>
            <w:noWrap w:val="false"/>
          </w:tcPr>
          <w:p>
            <w:pPr>
              <w:pStyle w:val="105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39" w:right="174"/>
              <w:spacing w:line="276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Знать: </w:t>
            </w:r>
            <w:r>
              <w:rPr>
                <w:color w:val="000008"/>
                <w:sz w:val="20"/>
              </w:rPr>
              <w:t xml:space="preserve">современные методы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машинного обучения такие, как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классификация бе</w:t>
            </w:r>
            <w:r>
              <w:rPr>
                <w:color w:val="000008"/>
                <w:sz w:val="20"/>
              </w:rPr>
              <w:t xml:space="preserve">з(</w:t>
            </w:r>
            <w:r>
              <w:rPr>
                <w:color w:val="000008"/>
                <w:sz w:val="20"/>
              </w:rPr>
              <w:t xml:space="preserve">с) учителя,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регрессия, градиентный спуск, SVM,</w:t>
            </w:r>
            <w:r>
              <w:rPr>
                <w:color w:val="000008"/>
                <w:spacing w:val="-4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деревья,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бустинг</w:t>
            </w:r>
            <w:r>
              <w:rPr>
                <w:color w:val="000008"/>
                <w:sz w:val="20"/>
              </w:rPr>
              <w:t xml:space="preserve">,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нейронные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сети.</w:t>
            </w:r>
            <w:r>
              <w:rPr>
                <w:sz w:val="20"/>
              </w:rPr>
            </w:r>
          </w:p>
          <w:p>
            <w:pPr>
              <w:pStyle w:val="1050"/>
              <w:ind w:left="39" w:right="83"/>
              <w:spacing w:before="123" w:line="288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Уметь:</w:t>
            </w:r>
            <w:r>
              <w:rPr>
                <w:b/>
                <w:color w:val="000008"/>
                <w:spacing w:val="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применять</w:t>
            </w:r>
            <w:r>
              <w:rPr>
                <w:color w:val="000008"/>
                <w:spacing w:val="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полученные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знания</w:t>
            </w:r>
            <w:r>
              <w:rPr>
                <w:color w:val="000008"/>
                <w:spacing w:val="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в</w:t>
            </w:r>
            <w:r>
              <w:rPr>
                <w:color w:val="000008"/>
                <w:spacing w:val="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процессе</w:t>
            </w:r>
            <w:r>
              <w:rPr>
                <w:color w:val="000008"/>
                <w:spacing w:val="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анализа,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 и реализации прикладного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программного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обеспечения.</w:t>
            </w:r>
            <w:r>
              <w:rPr>
                <w:sz w:val="20"/>
              </w:rPr>
            </w:r>
          </w:p>
          <w:p>
            <w:pPr>
              <w:pStyle w:val="1050"/>
              <w:spacing w:before="9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1050"/>
              <w:ind w:left="39" w:right="100"/>
              <w:spacing w:line="276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Владеть: </w:t>
            </w:r>
            <w:r>
              <w:rPr>
                <w:color w:val="000008"/>
                <w:sz w:val="20"/>
              </w:rPr>
              <w:t xml:space="preserve">практическими навыками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разработки,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реализации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и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применения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алгоритмов классификации, а также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оценки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из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качества.</w:t>
            </w:r>
            <w:r>
              <w:rPr>
                <w:sz w:val="20"/>
              </w:rPr>
            </w:r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1050"/>
              <w:ind w:left="41" w:right="87"/>
              <w:spacing w:before="6" w:line="276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Знать:</w:t>
            </w:r>
            <w:r>
              <w:rPr>
                <w:b/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современные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методы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машинного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обучения такие,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как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классификация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бе</w:t>
            </w:r>
            <w:r>
              <w:rPr>
                <w:color w:val="000008"/>
                <w:sz w:val="20"/>
              </w:rPr>
              <w:t xml:space="preserve">з(</w:t>
            </w:r>
            <w:r>
              <w:rPr>
                <w:color w:val="000008"/>
                <w:sz w:val="20"/>
              </w:rPr>
              <w:t xml:space="preserve">с) учителя,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регрессия,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градиентный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спуск, SVM,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pacing w:val="-1"/>
                <w:sz w:val="20"/>
              </w:rPr>
              <w:t xml:space="preserve">деревья, </w:t>
            </w:r>
            <w:r>
              <w:rPr>
                <w:color w:val="000008"/>
                <w:spacing w:val="-1"/>
                <w:sz w:val="20"/>
              </w:rPr>
              <w:t xml:space="preserve">бустинг</w:t>
            </w:r>
            <w:r>
              <w:rPr>
                <w:color w:val="000008"/>
                <w:spacing w:val="-1"/>
                <w:sz w:val="20"/>
              </w:rPr>
              <w:t xml:space="preserve">,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нейронные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сети.</w:t>
            </w:r>
            <w:r>
              <w:rPr>
                <w:sz w:val="20"/>
              </w:rPr>
            </w:r>
          </w:p>
        </w:tc>
        <w:tc>
          <w:tcPr>
            <w:tcW w:w="2432" w:type="dxa"/>
            <w:textDirection w:val="lrTb"/>
            <w:noWrap w:val="false"/>
          </w:tcPr>
          <w:p>
            <w:pPr>
              <w:pStyle w:val="1050"/>
              <w:ind w:left="39" w:right="153"/>
              <w:spacing w:before="6" w:line="276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Знать: </w:t>
            </w:r>
            <w:r>
              <w:rPr>
                <w:color w:val="000008"/>
                <w:sz w:val="20"/>
              </w:rPr>
              <w:t xml:space="preserve">современные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методы машинного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обучения такие, как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классификация бе</w:t>
            </w:r>
            <w:r>
              <w:rPr>
                <w:color w:val="000008"/>
                <w:sz w:val="20"/>
              </w:rPr>
              <w:t xml:space="preserve">з(</w:t>
            </w:r>
            <w:r>
              <w:rPr>
                <w:color w:val="000008"/>
                <w:sz w:val="20"/>
              </w:rPr>
              <w:t xml:space="preserve">с)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учителя, регрессия,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градиентный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спуск,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SVM,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деревья, </w:t>
            </w:r>
            <w:r>
              <w:rPr>
                <w:color w:val="000008"/>
                <w:sz w:val="20"/>
              </w:rPr>
              <w:t xml:space="preserve">бустинг</w:t>
            </w:r>
            <w:r>
              <w:rPr>
                <w:color w:val="000008"/>
                <w:sz w:val="20"/>
              </w:rPr>
              <w:t xml:space="preserve">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нейронные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сети.</w:t>
            </w:r>
            <w:r>
              <w:rPr>
                <w:sz w:val="20"/>
              </w:rPr>
            </w:r>
          </w:p>
          <w:p>
            <w:pPr>
              <w:pStyle w:val="1050"/>
              <w:ind w:left="39" w:right="256"/>
              <w:spacing w:before="124" w:line="288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Уметь: </w:t>
            </w:r>
            <w:r>
              <w:rPr>
                <w:color w:val="000008"/>
                <w:sz w:val="20"/>
              </w:rPr>
              <w:t xml:space="preserve">применять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полученные знания в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процессе анализа,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</w:t>
            </w:r>
            <w:r>
              <w:rPr>
                <w:color w:val="000008"/>
                <w:spacing w:val="-1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и</w:t>
            </w:r>
            <w:r>
              <w:rPr>
                <w:color w:val="000008"/>
                <w:spacing w:val="-1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реализации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прикладного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программного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обеспечения.</w:t>
            </w:r>
            <w:r>
              <w:rPr>
                <w:sz w:val="20"/>
              </w:rPr>
            </w:r>
          </w:p>
        </w:tc>
        <w:tc>
          <w:tcPr>
            <w:tcW w:w="3308" w:type="dxa"/>
            <w:textDirection w:val="lrTb"/>
            <w:noWrap w:val="false"/>
          </w:tcPr>
          <w:p>
            <w:pPr>
              <w:pStyle w:val="1050"/>
              <w:ind w:left="39" w:right="76"/>
              <w:spacing w:before="6" w:line="276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Знать: </w:t>
            </w:r>
            <w:r>
              <w:rPr>
                <w:color w:val="000008"/>
                <w:sz w:val="20"/>
              </w:rPr>
              <w:t xml:space="preserve">современные методы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машинного обучения такие, как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классификация бе</w:t>
            </w:r>
            <w:r>
              <w:rPr>
                <w:color w:val="000008"/>
                <w:sz w:val="20"/>
              </w:rPr>
              <w:t xml:space="preserve">з(</w:t>
            </w:r>
            <w:r>
              <w:rPr>
                <w:color w:val="000008"/>
                <w:sz w:val="20"/>
              </w:rPr>
              <w:t xml:space="preserve">с) учителя,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регрессия, градиентный спуск, SVM,</w:t>
            </w:r>
            <w:r>
              <w:rPr>
                <w:color w:val="000008"/>
                <w:spacing w:val="-4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деревья,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бустинг</w:t>
            </w:r>
            <w:r>
              <w:rPr>
                <w:color w:val="000008"/>
                <w:sz w:val="20"/>
              </w:rPr>
              <w:t xml:space="preserve">,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нейронные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сети.</w:t>
            </w:r>
            <w:r>
              <w:rPr>
                <w:sz w:val="20"/>
              </w:rPr>
            </w:r>
          </w:p>
          <w:p>
            <w:pPr>
              <w:pStyle w:val="1050"/>
              <w:ind w:left="39" w:right="556"/>
              <w:spacing w:before="122" w:line="288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Уметь: </w:t>
            </w:r>
            <w:r>
              <w:rPr>
                <w:color w:val="000008"/>
                <w:sz w:val="20"/>
              </w:rPr>
              <w:t xml:space="preserve">применять полученные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знания в процессе анализа,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 и реализации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прикладного программного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обеспечения.</w:t>
            </w:r>
            <w:r>
              <w:rPr>
                <w:sz w:val="20"/>
              </w:rPr>
            </w:r>
          </w:p>
          <w:p>
            <w:pPr>
              <w:pStyle w:val="1050"/>
              <w:spacing w:before="10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1050"/>
              <w:ind w:left="39" w:right="208"/>
              <w:spacing w:line="276" w:lineRule="auto"/>
              <w:rPr>
                <w:sz w:val="20"/>
              </w:rPr>
            </w:pPr>
            <w:r>
              <w:rPr>
                <w:b/>
                <w:color w:val="000008"/>
                <w:spacing w:val="-1"/>
                <w:sz w:val="20"/>
              </w:rPr>
              <w:t xml:space="preserve">Владеть: </w:t>
            </w:r>
            <w:r>
              <w:rPr>
                <w:color w:val="000008"/>
                <w:spacing w:val="-1"/>
                <w:sz w:val="20"/>
              </w:rPr>
              <w:t xml:space="preserve">практическими </w:t>
            </w:r>
            <w:r>
              <w:rPr>
                <w:color w:val="000008"/>
                <w:sz w:val="20"/>
              </w:rPr>
              <w:t xml:space="preserve">навыками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разработки, реализации и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применения алгоритмов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классификации, а также оценки из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качества.</w:t>
            </w:r>
            <w:r>
              <w:rPr>
                <w:sz w:val="20"/>
              </w:rPr>
            </w:r>
          </w:p>
        </w:tc>
      </w:tr>
    </w:tbl>
    <w:p>
      <w:pPr>
        <w:spacing w:line="276" w:lineRule="auto"/>
        <w:rPr>
          <w:sz w:val="20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49"/>
        <w:numPr>
          <w:ilvl w:val="1"/>
          <w:numId w:val="4"/>
        </w:numPr>
        <w:ind w:left="885" w:right="338" w:hanging="538"/>
        <w:jc w:val="both"/>
        <w:spacing w:before="76"/>
        <w:tabs>
          <w:tab w:val="left" w:pos="588" w:leader="none"/>
        </w:tabs>
        <w:rPr>
          <w:b/>
          <w:sz w:val="24"/>
        </w:rPr>
      </w:pPr>
      <w:r>
        <w:rPr>
          <w:b/>
          <w:color w:val="000008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8"/>
          <w:spacing w:val="-57"/>
          <w:sz w:val="24"/>
        </w:rPr>
        <w:t xml:space="preserve"> </w:t>
      </w:r>
      <w:r>
        <w:rPr>
          <w:b/>
          <w:color w:val="000008"/>
          <w:sz w:val="24"/>
        </w:rPr>
        <w:t xml:space="preserve">умений,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навыков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и</w:t>
      </w:r>
      <w:r>
        <w:rPr>
          <w:b/>
          <w:color w:val="000008"/>
          <w:spacing w:val="-2"/>
          <w:sz w:val="24"/>
        </w:rPr>
        <w:t xml:space="preserve"> </w:t>
      </w:r>
      <w:r>
        <w:rPr>
          <w:b/>
          <w:color w:val="000008"/>
          <w:sz w:val="24"/>
        </w:rPr>
        <w:t xml:space="preserve">(или)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опыта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деятельности,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характеризующих</w:t>
      </w:r>
      <w:r>
        <w:rPr>
          <w:b/>
          <w:color w:val="000008"/>
          <w:spacing w:val="-2"/>
          <w:sz w:val="24"/>
        </w:rPr>
        <w:t xml:space="preserve"> </w:t>
      </w:r>
      <w:r>
        <w:rPr>
          <w:b/>
          <w:color w:val="000008"/>
          <w:sz w:val="24"/>
        </w:rPr>
        <w:t xml:space="preserve">этапы</w:t>
      </w:r>
      <w:r>
        <w:rPr>
          <w:b/>
          <w:sz w:val="24"/>
        </w:rPr>
      </w:r>
    </w:p>
    <w:p>
      <w:pPr>
        <w:pStyle w:val="1048"/>
        <w:ind w:left="3229"/>
      </w:pPr>
      <w:r>
        <w:rPr>
          <w:color w:val="000008"/>
        </w:rPr>
        <w:t xml:space="preserve">формирования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компетенций</w:t>
      </w:r>
      <w:r/>
    </w:p>
    <w:p>
      <w:pPr>
        <w:pStyle w:val="1047"/>
        <w:ind w:left="119" w:right="114" w:firstLine="710"/>
        <w:jc w:val="both"/>
      </w:pPr>
      <w:r>
        <w:rPr>
          <w:color w:val="000008"/>
        </w:rPr>
        <w:t xml:space="preserve">Целью процедуры оценивания является определение степени овладения студентом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ожидаемыми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результатами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(знаниями,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умениями,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опытом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деятельности).</w:t>
      </w:r>
      <w:r/>
    </w:p>
    <w:p>
      <w:pPr>
        <w:pStyle w:val="1047"/>
        <w:ind w:left="119" w:right="112" w:firstLine="710"/>
        <w:jc w:val="both"/>
      </w:pPr>
      <w:r>
        <w:rPr>
          <w:color w:val="000008"/>
        </w:rPr>
        <w:t xml:space="preserve">Процедура оценивания степени овладения студентом ожидаемыми результатами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осуществляется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помощью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представленных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этапы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формирования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компетенций»</w:t>
      </w:r>
      <w:r/>
    </w:p>
    <w:p>
      <w:pPr>
        <w:pStyle w:val="1048"/>
        <w:numPr>
          <w:ilvl w:val="1"/>
          <w:numId w:val="3"/>
        </w:numPr>
        <w:ind w:left="177" w:right="172" w:firstLine="258"/>
        <w:jc w:val="both"/>
        <w:spacing w:before="120"/>
        <w:tabs>
          <w:tab w:val="left" w:pos="796" w:leader="none"/>
        </w:tabs>
      </w:pPr>
      <w:r>
        <w:rPr>
          <w:color w:val="000008"/>
        </w:rPr>
        <w:t xml:space="preserve">Критерии оценивания степени овладения знаниями¸ умениями, навыками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опытом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определяющие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уровни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компетенций</w:t>
      </w:r>
      <w:r/>
    </w:p>
    <w:p>
      <w:pPr>
        <w:pStyle w:val="1047"/>
        <w:ind w:left="829"/>
        <w:jc w:val="both"/>
        <w:spacing w:before="120" w:line="257" w:lineRule="exact"/>
      </w:pPr>
      <w:r>
        <w:rPr>
          <w:color w:val="000008"/>
        </w:rPr>
        <w:t xml:space="preserve">Пороговый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1049"/>
        <w:numPr>
          <w:ilvl w:val="2"/>
          <w:numId w:val="3"/>
        </w:numPr>
        <w:ind w:hanging="361"/>
        <w:jc w:val="both"/>
        <w:spacing w:line="303" w:lineRule="exact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основным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объемом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знаний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программе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15"/>
        <w:jc w:val="both"/>
        <w:spacing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знание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терминологии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области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вопросы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без</w:t>
      </w:r>
      <w:r>
        <w:rPr>
          <w:sz w:val="24"/>
        </w:rPr>
      </w:r>
    </w:p>
    <w:p>
      <w:pPr>
        <w:pStyle w:val="1047"/>
        <w:ind w:left="1549"/>
        <w:jc w:val="both"/>
        <w:spacing w:before="3" w:line="256" w:lineRule="exact"/>
      </w:pPr>
      <w:r>
        <w:rPr>
          <w:color w:val="000008"/>
        </w:rPr>
        <w:t xml:space="preserve">существенных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ошибок;</w:t>
      </w:r>
      <w:r/>
    </w:p>
    <w:p>
      <w:pPr>
        <w:pStyle w:val="1049"/>
        <w:numPr>
          <w:ilvl w:val="2"/>
          <w:numId w:val="3"/>
        </w:numPr>
        <w:ind w:left="1549" w:right="112"/>
        <w:jc w:val="both"/>
        <w:spacing w:before="22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61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стандартных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(типовых)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14"/>
        <w:jc w:val="both"/>
        <w:spacing w:before="11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программы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11"/>
        <w:jc w:val="both"/>
        <w:spacing w:before="1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усвоение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18"/>
        <w:jc w:val="both"/>
        <w:spacing w:before="1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знание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базовых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теорий,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концепций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направлений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61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дисциплине;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12"/>
        <w:jc w:val="both"/>
        <w:spacing w:line="218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самостоятельная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работа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практических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лабораторных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занятиях,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периодическое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участие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обсуждениях,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достаточный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уровень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культуры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исполнения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 xml:space="preserve">заданий.</w:t>
      </w:r>
      <w:r>
        <w:rPr>
          <w:sz w:val="24"/>
        </w:rPr>
      </w:r>
    </w:p>
    <w:p>
      <w:pPr>
        <w:pStyle w:val="1047"/>
        <w:ind w:left="829"/>
        <w:jc w:val="both"/>
        <w:spacing w:line="257" w:lineRule="exact"/>
      </w:pPr>
      <w:r>
        <w:rPr>
          <w:color w:val="000008"/>
        </w:rPr>
        <w:t xml:space="preserve">Продвинутый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1049"/>
        <w:numPr>
          <w:ilvl w:val="2"/>
          <w:numId w:val="3"/>
        </w:numPr>
        <w:ind w:left="1549" w:right="115"/>
        <w:jc w:val="both"/>
        <w:spacing w:before="2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достаточно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систематизированные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объёме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12"/>
        <w:jc w:val="both"/>
        <w:spacing w:line="218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использование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терминологии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области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вопросы,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делать выводы;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12"/>
        <w:jc w:val="both"/>
        <w:spacing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61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учебных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профессиональных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16"/>
        <w:jc w:val="both"/>
        <w:spacing w:before="11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15"/>
        <w:jc w:val="both"/>
        <w:spacing w:before="1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усвоение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дополнительной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61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12"/>
        <w:jc w:val="both"/>
        <w:spacing w:before="1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дисциплине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и давать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им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сравнительную оценку;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20"/>
        <w:jc w:val="both"/>
        <w:spacing w:before="11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самостоятельная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работа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практических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лабораторных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занятиях,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участие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обсуждениях,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высокий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уровень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культуры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исполнения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заданий.</w:t>
      </w:r>
      <w:r>
        <w:rPr>
          <w:sz w:val="24"/>
        </w:rPr>
      </w:r>
    </w:p>
    <w:p>
      <w:pPr>
        <w:pStyle w:val="1047"/>
        <w:ind w:left="829"/>
        <w:jc w:val="both"/>
        <w:spacing w:before="6" w:line="257" w:lineRule="exact"/>
      </w:pPr>
      <w:r>
        <w:rPr>
          <w:color w:val="000008"/>
        </w:rPr>
        <w:t xml:space="preserve">Высокий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1049"/>
        <w:numPr>
          <w:ilvl w:val="2"/>
          <w:numId w:val="3"/>
        </w:numPr>
        <w:ind w:left="1549" w:right="113"/>
        <w:jc w:val="both"/>
        <w:spacing w:before="23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систематизированные,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глубокие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всем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разделам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jc w:val="both"/>
        <w:spacing w:line="201" w:lineRule="auto"/>
        <w:rPr>
          <w:sz w:val="24"/>
        </w:rPr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14"/>
        <w:jc w:val="both"/>
        <w:spacing w:before="61" w:line="218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вопросы,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делать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обоснованные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выводы;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14"/>
        <w:jc w:val="both"/>
        <w:spacing w:before="9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безупречное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владение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постановке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научных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профессиональных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15"/>
        <w:jc w:val="both"/>
        <w:spacing w:before="1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самостоятельно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творчески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решать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сложные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задачи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(проблемы)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рамках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рабочей программы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21"/>
        <w:jc w:val="both"/>
        <w:spacing w:before="1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полное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глубокое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усвоение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дополнительной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18"/>
        <w:jc w:val="both"/>
        <w:spacing w:before="11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умение</w:t>
      </w:r>
      <w:r>
        <w:rPr>
          <w:color w:val="000008"/>
          <w:spacing w:val="36"/>
          <w:sz w:val="24"/>
        </w:rPr>
        <w:t xml:space="preserve"> </w:t>
      </w:r>
      <w:r>
        <w:rPr>
          <w:color w:val="000008"/>
          <w:sz w:val="24"/>
        </w:rPr>
        <w:t xml:space="preserve">ориентироваться</w:t>
      </w:r>
      <w:r>
        <w:rPr>
          <w:color w:val="000008"/>
          <w:spacing w:val="3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36"/>
          <w:sz w:val="24"/>
        </w:rPr>
        <w:t xml:space="preserve"> </w:t>
      </w:r>
      <w:r>
        <w:rPr>
          <w:color w:val="000008"/>
          <w:sz w:val="24"/>
        </w:rPr>
        <w:t xml:space="preserve">основных</w:t>
      </w:r>
      <w:r>
        <w:rPr>
          <w:color w:val="000008"/>
          <w:spacing w:val="35"/>
          <w:sz w:val="24"/>
        </w:rPr>
        <w:t xml:space="preserve"> </w:t>
      </w:r>
      <w:r>
        <w:rPr>
          <w:color w:val="000008"/>
          <w:sz w:val="24"/>
        </w:rPr>
        <w:t xml:space="preserve">теориях,</w:t>
      </w:r>
      <w:r>
        <w:rPr>
          <w:color w:val="000008"/>
          <w:spacing w:val="39"/>
          <w:sz w:val="24"/>
        </w:rPr>
        <w:t xml:space="preserve"> </w:t>
      </w:r>
      <w:r>
        <w:rPr>
          <w:color w:val="000008"/>
          <w:sz w:val="24"/>
        </w:rPr>
        <w:t xml:space="preserve">концепциях</w:t>
      </w:r>
      <w:r>
        <w:rPr>
          <w:color w:val="000008"/>
          <w:spacing w:val="37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37"/>
          <w:sz w:val="24"/>
        </w:rPr>
        <w:t xml:space="preserve"> </w:t>
      </w:r>
      <w:r>
        <w:rPr>
          <w:color w:val="000008"/>
          <w:sz w:val="24"/>
        </w:rPr>
        <w:t xml:space="preserve">направлениях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давать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им критическую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оценку;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9" w:right="115"/>
        <w:jc w:val="both"/>
        <w:spacing w:line="218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исполнения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заданий.</w:t>
      </w:r>
      <w:r>
        <w:rPr>
          <w:sz w:val="24"/>
        </w:rPr>
      </w:r>
    </w:p>
    <w:p>
      <w:pPr>
        <w:pStyle w:val="1048"/>
        <w:numPr>
          <w:ilvl w:val="1"/>
          <w:numId w:val="3"/>
        </w:numPr>
        <w:ind w:left="2642"/>
        <w:jc w:val="both"/>
        <w:spacing w:before="116"/>
        <w:tabs>
          <w:tab w:val="left" w:pos="2642" w:leader="none"/>
        </w:tabs>
      </w:pPr>
      <w:r>
        <w:rPr>
          <w:color w:val="000008"/>
        </w:rPr>
        <w:t xml:space="preserve">Описание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процедуры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выставления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оценки</w:t>
      </w:r>
      <w:r/>
    </w:p>
    <w:p>
      <w:pPr>
        <w:pStyle w:val="1047"/>
        <w:ind w:left="119" w:right="113" w:firstLine="710"/>
        <w:jc w:val="both"/>
        <w:spacing w:before="120"/>
      </w:pPr>
      <w:r>
        <w:rPr>
          <w:color w:val="000008"/>
        </w:rPr>
        <w:t xml:space="preserve">В зависимости от уровня </w:t>
      </w:r>
      <w:r>
        <w:rPr>
          <w:color w:val="000008"/>
        </w:rPr>
        <w:t xml:space="preserve">сформированности</w:t>
      </w:r>
      <w:r>
        <w:rPr>
          <w:color w:val="000008"/>
        </w:rPr>
        <w:t xml:space="preserve"> каждой компетенции по окончании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 xml:space="preserve">студенту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 xml:space="preserve">оценка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 xml:space="preserve">«отлично»,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 xml:space="preserve">«хорошо»,</w:t>
      </w:r>
      <w:r/>
    </w:p>
    <w:p>
      <w:pPr>
        <w:pStyle w:val="1047"/>
        <w:ind w:left="119"/>
        <w:jc w:val="both"/>
      </w:pPr>
      <w:r>
        <w:rPr>
          <w:color w:val="000008"/>
        </w:rPr>
        <w:t xml:space="preserve">«удовлетворительно»,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«неудовлетворительно».</w:t>
      </w:r>
      <w:r/>
    </w:p>
    <w:p>
      <w:pPr>
        <w:pStyle w:val="1047"/>
        <w:ind w:left="119" w:right="113" w:firstLine="710"/>
        <w:jc w:val="both"/>
      </w:pPr>
      <w:r>
        <w:rPr>
          <w:color w:val="000008"/>
        </w:rPr>
        <w:t xml:space="preserve">Показатели и </w:t>
      </w:r>
      <w:r>
        <w:rPr>
          <w:color w:val="000008"/>
        </w:rPr>
        <w:t xml:space="preserve">критерии, используемые при выставлении оценки подробно описаны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этапы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формирования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компетенций».</w:t>
      </w:r>
      <w:r/>
    </w:p>
    <w:p>
      <w:pPr>
        <w:pStyle w:val="1047"/>
        <w:ind w:left="119" w:right="112" w:firstLine="710"/>
        <w:jc w:val="both"/>
      </w:pPr>
      <w:r>
        <w:rPr>
          <w:color w:val="000008"/>
        </w:rPr>
        <w:t xml:space="preserve">Высокий уровень формирования компетенций соответствует оценке «отлично» за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самостоятельные,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 xml:space="preserve">контрольные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работы 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экзаменационную работу.</w:t>
      </w:r>
      <w:r/>
    </w:p>
    <w:p>
      <w:pPr>
        <w:pStyle w:val="1047"/>
        <w:ind w:left="119" w:right="112" w:firstLine="710"/>
        <w:jc w:val="both"/>
      </w:pPr>
      <w:r>
        <w:rPr>
          <w:color w:val="000008"/>
        </w:rPr>
        <w:t xml:space="preserve">Продвинутый уровень формирования компетенций соответствует оценке «хорошо»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за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самостоятельные,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контрольные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экзаменационную работу.</w:t>
      </w:r>
      <w:r/>
    </w:p>
    <w:p>
      <w:pPr>
        <w:pStyle w:val="1047"/>
        <w:ind w:left="829"/>
        <w:jc w:val="both"/>
      </w:pPr>
      <w:r>
        <w:rPr>
          <w:color w:val="000008"/>
        </w:rPr>
        <w:t xml:space="preserve">Пороговый   </w:t>
      </w:r>
      <w:r>
        <w:rPr>
          <w:color w:val="000008"/>
          <w:spacing w:val="28"/>
        </w:rPr>
        <w:t xml:space="preserve"> </w:t>
      </w:r>
      <w:r>
        <w:rPr>
          <w:color w:val="000008"/>
        </w:rPr>
        <w:t xml:space="preserve">уровень   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 xml:space="preserve">формирования    </w:t>
      </w:r>
      <w:r>
        <w:rPr>
          <w:color w:val="000008"/>
          <w:spacing w:val="29"/>
        </w:rPr>
        <w:t xml:space="preserve"> </w:t>
      </w:r>
      <w:r>
        <w:rPr>
          <w:color w:val="000008"/>
        </w:rPr>
        <w:t xml:space="preserve">компетенций    </w:t>
      </w:r>
      <w:r>
        <w:rPr>
          <w:color w:val="000008"/>
          <w:spacing w:val="30"/>
        </w:rPr>
        <w:t xml:space="preserve"> </w:t>
      </w:r>
      <w:r>
        <w:rPr>
          <w:color w:val="000008"/>
        </w:rPr>
        <w:t xml:space="preserve">соответствует    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 xml:space="preserve">оценке</w:t>
      </w:r>
      <w:r/>
    </w:p>
    <w:p>
      <w:pPr>
        <w:pStyle w:val="1047"/>
        <w:ind w:left="119" w:right="116"/>
        <w:jc w:val="both"/>
      </w:pPr>
      <w:r>
        <w:rPr>
          <w:color w:val="000008"/>
        </w:rPr>
        <w:t xml:space="preserve">«удовлетворительно»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самостоятельные,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контрольные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экзаменационную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работу.</w:t>
      </w:r>
      <w:r/>
    </w:p>
    <w:p>
      <w:pPr>
        <w:pStyle w:val="1047"/>
        <w:ind w:left="119" w:right="115" w:firstLine="710"/>
        <w:jc w:val="both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«отлично»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1047"/>
        <w:ind w:left="119" w:right="116" w:firstLine="710"/>
        <w:jc w:val="both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«хорошо»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продвинутом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1047"/>
        <w:ind w:left="119" w:right="113" w:firstLine="710"/>
        <w:jc w:val="both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«удовлетворительно»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ниже, чем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пороговом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1047"/>
        <w:ind w:left="119" w:right="111" w:firstLine="710"/>
        <w:jc w:val="both"/>
      </w:pPr>
      <w:r>
        <w:rPr>
          <w:color w:val="000008"/>
        </w:rPr>
        <w:t xml:space="preserve">Оценка «неудовлетворительно» выставляется студенту, у которого хотя бы одна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ниже,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чем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пороговом уровне.</w:t>
      </w:r>
      <w:r/>
    </w:p>
    <w:p>
      <w:pPr>
        <w:pStyle w:val="1047"/>
        <w:ind w:left="119" w:right="114" w:firstLine="710"/>
        <w:jc w:val="both"/>
        <w:spacing w:before="1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«зачет»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пороговом уровне.</w:t>
      </w:r>
      <w:r/>
    </w:p>
    <w:p>
      <w:pPr>
        <w:pStyle w:val="1047"/>
        <w:ind w:left="119" w:right="115" w:firstLine="710"/>
        <w:jc w:val="both"/>
      </w:pPr>
      <w:r>
        <w:rPr>
          <w:color w:val="000008"/>
        </w:rPr>
        <w:t xml:space="preserve">Оценка «</w:t>
      </w:r>
      <w:r>
        <w:rPr>
          <w:color w:val="000008"/>
        </w:rPr>
        <w:t xml:space="preserve">незачтено</w:t>
      </w:r>
      <w:r>
        <w:rPr>
          <w:color w:val="000008"/>
        </w:rPr>
        <w:t xml:space="preserve">» выставляется студенту, у которого хотя бы одна 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пороговом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jc w:val="both"/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1048"/>
        <w:ind w:left="3521"/>
        <w:spacing w:before="76"/>
      </w:pPr>
      <w:r>
        <w:rPr>
          <w:color w:val="000008"/>
        </w:rPr>
        <w:t xml:space="preserve">Приложение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№2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рабочей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программе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ind w:left="3521"/>
        <w:jc w:val="both"/>
        <w:rPr>
          <w:b/>
          <w:sz w:val="24"/>
        </w:rPr>
      </w:pPr>
      <w:r>
        <w:rPr>
          <w:b/>
          <w:color w:val="000008"/>
          <w:sz w:val="24"/>
        </w:rPr>
        <w:t xml:space="preserve">«Машинное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обучение»</w:t>
      </w:r>
      <w:r>
        <w:rPr>
          <w:b/>
          <w:sz w:val="24"/>
        </w:rPr>
      </w:r>
    </w:p>
    <w:p>
      <w:pPr>
        <w:pStyle w:val="1048"/>
        <w:ind w:left="1262"/>
        <w:spacing w:before="120"/>
      </w:pPr>
      <w:r>
        <w:rPr>
          <w:color w:val="000008"/>
        </w:rPr>
        <w:t xml:space="preserve">Методические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указания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студентов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освоению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1047"/>
        <w:ind w:left="119" w:right="109" w:firstLine="710"/>
        <w:jc w:val="both"/>
        <w:spacing w:before="120" w:line="276" w:lineRule="auto"/>
      </w:pPr>
      <w:r>
        <w:rPr>
          <w:color w:val="000008"/>
        </w:rPr>
        <w:t xml:space="preserve">На реализацию проекта студенты делятся на команды по 1-4 человека. В команде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студенты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 xml:space="preserve">сами</w:t>
      </w:r>
      <w:r>
        <w:rPr>
          <w:color w:val="000008"/>
          <w:spacing w:val="56"/>
        </w:rPr>
        <w:t xml:space="preserve"> </w:t>
      </w:r>
      <w:r>
        <w:rPr>
          <w:color w:val="000008"/>
        </w:rPr>
        <w:t xml:space="preserve">решают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как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распределить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задачи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 xml:space="preserve">между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участниками.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При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реализации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проекта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перед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одновременно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встает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ряд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задач: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найти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базу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классификации,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разобраться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форматом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базы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вычисления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числовых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признаков,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придумать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или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выбрать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алгоритм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классификации,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реализовать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вывод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результатов и оценить качество работы. Для организации эффективной командной работы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над проектом необходимо использовать системы контроля версий и, например, интернет-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сервис </w:t>
      </w:r>
      <w:r>
        <w:rPr>
          <w:color w:val="000008"/>
        </w:rPr>
        <w:t xml:space="preserve">Bitbucket</w:t>
      </w:r>
      <w:r>
        <w:rPr>
          <w:color w:val="000008"/>
        </w:rPr>
        <w:t xml:space="preserve"> (</w:t>
      </w:r>
      <w:hyperlink r:id="rId22" w:tooltip="https://bitbucket.org/" w:history="1">
        <w:r>
          <w:rPr>
            <w:color w:val="00007f"/>
            <w:u w:val="single"/>
          </w:rPr>
          <w:t xml:space="preserve">https://bitbucket.org</w:t>
        </w:r>
      </w:hyperlink>
      <w:r>
        <w:rPr>
          <w:color w:val="000008"/>
        </w:rPr>
        <w:t xml:space="preserve">), предоставляющий серверное хранилище исходных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кодов.</w:t>
      </w:r>
      <w:r/>
    </w:p>
    <w:p>
      <w:pPr>
        <w:pStyle w:val="104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ind w:left="127"/>
      </w:pPr>
      <w:r>
        <w:rPr>
          <w:color w:val="000008"/>
        </w:rPr>
        <w:t xml:space="preserve">Учебно-методическое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обеспечение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студентов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1047"/>
        <w:ind w:left="119" w:right="116" w:firstLine="710"/>
        <w:jc w:val="both"/>
      </w:pP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особенно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рекомендуется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литературу,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указанную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разделе №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7 данной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рабочей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программы.</w:t>
      </w:r>
      <w:r/>
    </w:p>
    <w:p>
      <w:pPr>
        <w:pStyle w:val="1047"/>
        <w:ind w:left="119" w:right="117" w:firstLine="710"/>
        <w:jc w:val="both"/>
      </w:pPr>
      <w:r>
        <w:rPr>
          <w:color w:val="000008"/>
        </w:rPr>
        <w:t xml:space="preserve">Также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подбора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рекомендуется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широкий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спектр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интернет-ресурсов</w:t>
      </w:r>
      <w:r>
        <w:rPr>
          <w:color w:val="000008"/>
        </w:rPr>
        <w:t xml:space="preserve">:</w:t>
      </w:r>
      <w:r/>
    </w:p>
    <w:p>
      <w:pPr>
        <w:pStyle w:val="1049"/>
        <w:numPr>
          <w:ilvl w:val="0"/>
          <w:numId w:val="2"/>
        </w:numPr>
        <w:ind w:left="119" w:right="113" w:firstLine="710"/>
        <w:jc w:val="both"/>
        <w:tabs>
          <w:tab w:val="left" w:pos="1070" w:leader="none"/>
        </w:tabs>
        <w:rPr>
          <w:sz w:val="24"/>
        </w:rPr>
      </w:pPr>
      <w:r>
        <w:rPr>
          <w:color w:val="000008"/>
          <w:sz w:val="24"/>
        </w:rPr>
        <w:t xml:space="preserve">Электронно-библиотечная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система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«Университетская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библиотека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online</w:t>
      </w:r>
      <w:r>
        <w:rPr>
          <w:color w:val="000008"/>
          <w:sz w:val="24"/>
        </w:rPr>
        <w:t xml:space="preserve">»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3" w:tooltip="http://www.biblioclub.ru/" w:history="1">
        <w:r>
          <w:rPr>
            <w:color w:val="00007f"/>
            <w:sz w:val="24"/>
            <w:u w:val="single"/>
          </w:rPr>
          <w:t xml:space="preserve">www.biblioclub.ru</w:t>
        </w:r>
      </w:hyperlink>
      <w:r>
        <w:rPr>
          <w:color w:val="00007f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)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-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электронная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библиотека,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обеспечивающая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доступ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наиболее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востребованным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материалам-первоисточникам,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учебной,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научной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художественной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университета. </w:t>
      </w:r>
      <w:r>
        <w:rPr>
          <w:color w:val="000008"/>
          <w:sz w:val="24"/>
        </w:rPr>
        <w:t xml:space="preserve">После регистрации работа с системой возможна с любой точки доступа 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Internet</w:t>
      </w:r>
      <w:r>
        <w:rPr>
          <w:color w:val="000008"/>
          <w:sz w:val="24"/>
        </w:rPr>
        <w:t xml:space="preserve">.).</w:t>
      </w:r>
      <w:r>
        <w:rPr>
          <w:sz w:val="24"/>
        </w:rPr>
      </w:r>
    </w:p>
    <w:p>
      <w:pPr>
        <w:pStyle w:val="1049"/>
        <w:numPr>
          <w:ilvl w:val="0"/>
          <w:numId w:val="2"/>
        </w:numPr>
        <w:ind w:left="119" w:right="115" w:firstLine="710"/>
        <w:jc w:val="both"/>
        <w:tabs>
          <w:tab w:val="left" w:pos="1110" w:leader="none"/>
        </w:tabs>
        <w:rPr>
          <w:sz w:val="24"/>
        </w:rPr>
      </w:pPr>
      <w:r>
        <w:rPr>
          <w:color w:val="000008"/>
          <w:sz w:val="24"/>
        </w:rPr>
        <w:t xml:space="preserve">Для самостоятельного подбора литературы в библиотеке </w:t>
      </w:r>
      <w:r>
        <w:rPr>
          <w:color w:val="000008"/>
          <w:sz w:val="24"/>
        </w:rPr>
        <w:t xml:space="preserve">ЯрГУ</w:t>
      </w:r>
      <w:r>
        <w:rPr>
          <w:color w:val="000008"/>
          <w:sz w:val="24"/>
        </w:rPr>
        <w:t xml:space="preserve"> рекомендуется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использовать:</w:t>
      </w:r>
      <w:r>
        <w:rPr>
          <w:sz w:val="24"/>
        </w:rPr>
      </w:r>
    </w:p>
    <w:p>
      <w:pPr>
        <w:pStyle w:val="1049"/>
        <w:numPr>
          <w:ilvl w:val="0"/>
          <w:numId w:val="1"/>
        </w:numPr>
        <w:ind w:right="109" w:firstLine="710"/>
        <w:jc w:val="both"/>
        <w:tabs>
          <w:tab w:val="left" w:pos="1070" w:leader="none"/>
        </w:tabs>
        <w:rPr>
          <w:sz w:val="24"/>
        </w:rPr>
      </w:pPr>
      <w:r>
        <w:rPr>
          <w:color w:val="000008"/>
          <w:sz w:val="24"/>
        </w:rPr>
        <w:t xml:space="preserve">Личный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кабинет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4" w:tooltip="http://lib.uniyar.ac.ru/opac/bk_login.php" w:history="1">
        <w:r>
          <w:rPr>
            <w:color w:val="00007f"/>
            <w:sz w:val="24"/>
            <w:u w:val="single"/>
          </w:rPr>
          <w:t xml:space="preserve">http://lib.uniyar.ac.ru/opac/bk_login.php</w:t>
        </w:r>
      </w:hyperlink>
      <w:r>
        <w:rPr>
          <w:color w:val="000008"/>
          <w:sz w:val="24"/>
        </w:rPr>
        <w:t xml:space="preserve">)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дает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возможность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получения </w:t>
      </w:r>
      <w:r>
        <w:rPr>
          <w:color w:val="000008"/>
          <w:sz w:val="24"/>
        </w:rPr>
        <w:t xml:space="preserve">on-line</w:t>
      </w:r>
      <w:r>
        <w:rPr>
          <w:color w:val="000008"/>
          <w:sz w:val="24"/>
        </w:rPr>
        <w:t xml:space="preserve"> доступа к списку выданной в автоматизированном режиме литературы,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color w:val="000008"/>
          <w:sz w:val="24"/>
        </w:rPr>
        <w:t xml:space="preserve">.</w:t>
      </w:r>
      <w:r>
        <w:rPr>
          <w:color w:val="000008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 сайт Научной библиотеки </w:t>
      </w:r>
      <w:r>
        <w:rPr>
          <w:color w:val="000008"/>
          <w:sz w:val="24"/>
        </w:rPr>
        <w:t xml:space="preserve">ЯрГУ</w:t>
      </w:r>
      <w:r>
        <w:rPr>
          <w:color w:val="000008"/>
          <w:sz w:val="24"/>
        </w:rPr>
        <w:t xml:space="preserve"> с любой точки, имеющей доступ в </w:t>
      </w:r>
      <w:r>
        <w:rPr>
          <w:color w:val="000008"/>
          <w:sz w:val="24"/>
        </w:rPr>
        <w:t xml:space="preserve">Internet</w:t>
      </w:r>
      <w:r>
        <w:rPr>
          <w:color w:val="000008"/>
          <w:sz w:val="24"/>
        </w:rPr>
        <w:t xml:space="preserve">, в пункт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меню</w:t>
      </w:r>
      <w:r>
        <w:rPr>
          <w:color w:val="000008"/>
          <w:spacing w:val="42"/>
          <w:sz w:val="24"/>
        </w:rPr>
        <w:t xml:space="preserve"> </w:t>
      </w:r>
      <w:r>
        <w:rPr>
          <w:color w:val="000008"/>
          <w:sz w:val="24"/>
        </w:rPr>
        <w:t xml:space="preserve">«Электронный</w:t>
      </w:r>
      <w:r>
        <w:rPr>
          <w:color w:val="000008"/>
          <w:spacing w:val="44"/>
          <w:sz w:val="24"/>
        </w:rPr>
        <w:t xml:space="preserve"> </w:t>
      </w:r>
      <w:r>
        <w:rPr>
          <w:color w:val="000008"/>
          <w:sz w:val="24"/>
        </w:rPr>
        <w:t xml:space="preserve">каталог»;</w:t>
      </w:r>
      <w:r>
        <w:rPr>
          <w:color w:val="000008"/>
          <w:spacing w:val="44"/>
          <w:sz w:val="24"/>
        </w:rPr>
        <w:t xml:space="preserve"> </w:t>
      </w:r>
      <w:r>
        <w:rPr>
          <w:color w:val="000008"/>
          <w:sz w:val="24"/>
        </w:rPr>
        <w:t xml:space="preserve">пройти</w:t>
      </w:r>
      <w:r>
        <w:rPr>
          <w:color w:val="000008"/>
          <w:spacing w:val="44"/>
          <w:sz w:val="24"/>
        </w:rPr>
        <w:t xml:space="preserve"> </w:t>
      </w:r>
      <w:r>
        <w:rPr>
          <w:color w:val="000008"/>
          <w:sz w:val="24"/>
        </w:rPr>
        <w:t xml:space="preserve">процедуру</w:t>
      </w:r>
      <w:r>
        <w:rPr>
          <w:color w:val="000008"/>
          <w:spacing w:val="42"/>
          <w:sz w:val="24"/>
        </w:rPr>
        <w:t xml:space="preserve"> </w:t>
      </w:r>
      <w:r>
        <w:rPr>
          <w:color w:val="000008"/>
          <w:sz w:val="24"/>
        </w:rPr>
        <w:t xml:space="preserve">авторизации,</w:t>
      </w:r>
      <w:r>
        <w:rPr>
          <w:color w:val="000008"/>
          <w:spacing w:val="43"/>
          <w:sz w:val="24"/>
        </w:rPr>
        <w:t xml:space="preserve"> </w:t>
      </w:r>
      <w:r>
        <w:rPr>
          <w:color w:val="000008"/>
          <w:sz w:val="24"/>
        </w:rPr>
        <w:t xml:space="preserve">выбрав</w:t>
      </w:r>
      <w:r>
        <w:rPr>
          <w:color w:val="000008"/>
          <w:spacing w:val="43"/>
          <w:sz w:val="24"/>
        </w:rPr>
        <w:t xml:space="preserve"> </w:t>
      </w:r>
      <w:r>
        <w:rPr>
          <w:color w:val="000008"/>
          <w:sz w:val="24"/>
        </w:rPr>
        <w:t xml:space="preserve">вкладку</w:t>
      </w:r>
      <w:r>
        <w:rPr>
          <w:sz w:val="24"/>
        </w:rPr>
      </w:r>
    </w:p>
    <w:p>
      <w:pPr>
        <w:pStyle w:val="1047"/>
        <w:ind w:left="119"/>
        <w:jc w:val="both"/>
      </w:pPr>
      <w:r>
        <w:rPr>
          <w:color w:val="000008"/>
        </w:rPr>
        <w:t xml:space="preserve">«Авторизация»,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заполнить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представленные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поля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информации.</w:t>
      </w:r>
      <w:r/>
    </w:p>
    <w:p>
      <w:pPr>
        <w:pStyle w:val="1049"/>
        <w:numPr>
          <w:ilvl w:val="0"/>
          <w:numId w:val="1"/>
        </w:numPr>
        <w:ind w:left="829" w:right="110" w:firstLine="0"/>
        <w:jc w:val="both"/>
        <w:tabs>
          <w:tab w:val="left" w:pos="1070" w:leader="none"/>
          <w:tab w:val="left" w:pos="3206" w:leader="none"/>
          <w:tab w:val="left" w:pos="5197" w:leader="none"/>
          <w:tab w:val="left" w:pos="6893" w:leader="none"/>
          <w:tab w:val="left" w:pos="8888" w:leader="none"/>
        </w:tabs>
        <w:rPr>
          <w:sz w:val="24"/>
        </w:rPr>
      </w:pPr>
      <w:r>
        <w:rPr>
          <w:color w:val="000008"/>
          <w:sz w:val="24"/>
        </w:rPr>
        <w:t xml:space="preserve">Электронная</w:t>
      </w:r>
      <w:r>
        <w:rPr>
          <w:color w:val="000008"/>
          <w:sz w:val="24"/>
        </w:rPr>
        <w:tab/>
        <w:t xml:space="preserve">библиотека</w:t>
      </w:r>
      <w:r>
        <w:rPr>
          <w:color w:val="000008"/>
          <w:sz w:val="24"/>
        </w:rPr>
        <w:tab/>
        <w:t xml:space="preserve">учебных</w:t>
      </w:r>
      <w:r>
        <w:rPr>
          <w:color w:val="000008"/>
          <w:sz w:val="24"/>
        </w:rPr>
        <w:tab/>
        <w:t xml:space="preserve">материалов</w:t>
      </w:r>
      <w:r>
        <w:rPr>
          <w:color w:val="000008"/>
          <w:sz w:val="24"/>
        </w:rPr>
        <w:tab/>
      </w:r>
      <w:r>
        <w:rPr>
          <w:color w:val="000008"/>
          <w:spacing w:val="-1"/>
          <w:sz w:val="24"/>
        </w:rPr>
        <w:t xml:space="preserve">ЯрГУ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5" w:tooltip="http://www.lib.uniyar.ac.ru/opac/bk_cat_find.php" w:history="1">
        <w:r>
          <w:rPr>
            <w:color w:val="00007f"/>
            <w:sz w:val="24"/>
            <w:u w:val="single"/>
          </w:rPr>
          <w:t xml:space="preserve">http://www.lib.uniyar.ac.ru/opac/bk_cat_find.php</w:t>
        </w:r>
      </w:hyperlink>
      <w:r>
        <w:rPr>
          <w:color w:val="000008"/>
          <w:sz w:val="24"/>
        </w:rPr>
        <w:t xml:space="preserve">)</w:t>
      </w:r>
      <w:r>
        <w:rPr>
          <w:color w:val="000008"/>
          <w:spacing w:val="40"/>
          <w:sz w:val="24"/>
        </w:rPr>
        <w:t xml:space="preserve"> </w:t>
      </w:r>
      <w:r>
        <w:rPr>
          <w:color w:val="000008"/>
          <w:sz w:val="24"/>
        </w:rPr>
        <w:t xml:space="preserve">содержит</w:t>
      </w:r>
      <w:r>
        <w:rPr>
          <w:color w:val="000008"/>
          <w:spacing w:val="41"/>
          <w:sz w:val="24"/>
        </w:rPr>
        <w:t xml:space="preserve"> </w:t>
      </w:r>
      <w:r>
        <w:rPr>
          <w:color w:val="000008"/>
          <w:sz w:val="24"/>
        </w:rPr>
        <w:t xml:space="preserve">более</w:t>
      </w:r>
      <w:r>
        <w:rPr>
          <w:color w:val="000008"/>
          <w:spacing w:val="41"/>
          <w:sz w:val="24"/>
        </w:rPr>
        <w:t xml:space="preserve"> </w:t>
      </w:r>
      <w:r>
        <w:rPr>
          <w:color w:val="000008"/>
          <w:sz w:val="24"/>
        </w:rPr>
        <w:t xml:space="preserve">2500</w:t>
      </w:r>
      <w:r>
        <w:rPr>
          <w:color w:val="000008"/>
          <w:spacing w:val="41"/>
          <w:sz w:val="24"/>
        </w:rPr>
        <w:t xml:space="preserve"> </w:t>
      </w:r>
      <w:r>
        <w:rPr>
          <w:color w:val="000008"/>
          <w:sz w:val="24"/>
        </w:rPr>
        <w:t xml:space="preserve">полных</w:t>
      </w:r>
      <w:r>
        <w:rPr>
          <w:sz w:val="24"/>
        </w:rPr>
      </w:r>
    </w:p>
    <w:p>
      <w:pPr>
        <w:pStyle w:val="1047"/>
        <w:ind w:left="119" w:right="115"/>
        <w:jc w:val="both"/>
      </w:pPr>
      <w:r>
        <w:rPr>
          <w:color w:val="000008"/>
        </w:rPr>
        <w:t xml:space="preserve">текстов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учебно-методических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изучаемым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дисциплинам,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изданных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университете.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Доступ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университета,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либо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логину/паролю.</w:t>
      </w:r>
      <w:r/>
    </w:p>
    <w:p>
      <w:pPr>
        <w:pStyle w:val="1049"/>
        <w:numPr>
          <w:ilvl w:val="0"/>
          <w:numId w:val="1"/>
        </w:numPr>
        <w:ind w:left="829" w:right="110" w:firstLine="0"/>
        <w:jc w:val="both"/>
        <w:tabs>
          <w:tab w:val="left" w:pos="1070" w:leader="none"/>
          <w:tab w:val="left" w:pos="4187" w:leader="none"/>
          <w:tab w:val="left" w:pos="6986" w:leader="none"/>
        </w:tabs>
        <w:rPr>
          <w:sz w:val="24"/>
        </w:rPr>
      </w:pPr>
      <w:r>
        <w:rPr>
          <w:color w:val="000008"/>
          <w:sz w:val="24"/>
        </w:rPr>
        <w:t xml:space="preserve">Электронная</w:t>
      </w:r>
      <w:r>
        <w:rPr>
          <w:color w:val="000008"/>
          <w:sz w:val="24"/>
        </w:rPr>
        <w:tab/>
        <w:t xml:space="preserve">картотека</w:t>
      </w:r>
      <w:r>
        <w:rPr>
          <w:color w:val="000008"/>
          <w:sz w:val="24"/>
        </w:rPr>
        <w:tab/>
      </w:r>
      <w:hyperlink r:id="rId26" w:tooltip="http://10.1.0.4/buki/bk_bookreq_find.php" w:history="1">
        <w:r>
          <w:rPr>
            <w:color w:val="00007f"/>
            <w:spacing w:val="-1"/>
            <w:sz w:val="24"/>
            <w:u w:val="single"/>
          </w:rPr>
          <w:t xml:space="preserve">«Книгообеспеченность»</w:t>
        </w:r>
      </w:hyperlink>
      <w:r>
        <w:rPr>
          <w:color w:val="00007f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7" w:tooltip="http://www.lib.uniyar.ac.ru/opac/bk_bookreq_find.php" w:history="1">
        <w:r>
          <w:rPr>
            <w:color w:val="00007f"/>
            <w:sz w:val="24"/>
            <w:u w:val="single"/>
          </w:rPr>
          <w:t xml:space="preserve">http://www.lib.uniyar.ac.ru/opac/bk_bookreq_find.php</w:t>
        </w:r>
      </w:hyperlink>
      <w:r>
        <w:rPr>
          <w:color w:val="000008"/>
          <w:sz w:val="24"/>
        </w:rPr>
        <w:t xml:space="preserve">)</w:t>
      </w:r>
      <w:r>
        <w:rPr>
          <w:color w:val="000008"/>
          <w:spacing w:val="22"/>
          <w:sz w:val="24"/>
        </w:rPr>
        <w:t xml:space="preserve"> </w:t>
      </w:r>
      <w:r>
        <w:rPr>
          <w:color w:val="000008"/>
          <w:sz w:val="24"/>
        </w:rPr>
        <w:t xml:space="preserve">раскрывает</w:t>
      </w:r>
      <w:r>
        <w:rPr>
          <w:color w:val="000008"/>
          <w:spacing w:val="24"/>
          <w:sz w:val="24"/>
        </w:rPr>
        <w:t xml:space="preserve"> </w:t>
      </w:r>
      <w:r>
        <w:rPr>
          <w:color w:val="000008"/>
          <w:sz w:val="24"/>
        </w:rPr>
        <w:t xml:space="preserve">учебный</w:t>
      </w:r>
      <w:r>
        <w:rPr>
          <w:color w:val="000008"/>
          <w:spacing w:val="24"/>
          <w:sz w:val="24"/>
        </w:rPr>
        <w:t xml:space="preserve"> </w:t>
      </w:r>
      <w:r>
        <w:rPr>
          <w:color w:val="000008"/>
          <w:sz w:val="24"/>
        </w:rPr>
        <w:t xml:space="preserve">фонд</w:t>
      </w:r>
      <w:r>
        <w:rPr>
          <w:sz w:val="24"/>
        </w:rPr>
      </w:r>
    </w:p>
    <w:p>
      <w:pPr>
        <w:pStyle w:val="1047"/>
        <w:ind w:left="119" w:right="106"/>
        <w:jc w:val="both"/>
      </w:pPr>
      <w:r>
        <w:rPr>
          <w:color w:val="000008"/>
        </w:rPr>
        <w:t xml:space="preserve">научной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библиотеки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ЯрГУ</w:t>
      </w:r>
      <w:r>
        <w:rPr>
          <w:color w:val="000008"/>
        </w:rPr>
        <w:t xml:space="preserve">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предоставляет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оперативную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состоянии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книгообеспеченности</w:t>
      </w:r>
      <w:r>
        <w:rPr>
          <w:color w:val="000008"/>
        </w:rPr>
        <w:t xml:space="preserve"> дисциплин основной и дополнительной литературой, а также цикла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 и специальностей. Электронная картотека </w:t>
      </w:r>
      <w:hyperlink r:id="rId28" w:tooltip="http://10.1.0.4/buki/bk_bookreq_find.php" w:history="1">
        <w:r>
          <w:rPr>
            <w:color w:val="00007f"/>
            <w:u w:val="single"/>
          </w:rPr>
          <w:t xml:space="preserve">«</w:t>
        </w:r>
        <w:r>
          <w:rPr>
            <w:color w:val="00007f"/>
            <w:u w:val="single"/>
          </w:rPr>
          <w:t xml:space="preserve">Книгообеспеченность</w:t>
        </w:r>
        <w:r>
          <w:rPr>
            <w:color w:val="00007f"/>
            <w:u w:val="single"/>
          </w:rPr>
          <w:t xml:space="preserve">»</w:t>
        </w:r>
        <w:r>
          <w:rPr>
            <w:color w:val="00007f"/>
          </w:rPr>
          <w:t xml:space="preserve"> </w:t>
        </w:r>
      </w:hyperlink>
      <w:r>
        <w:rPr>
          <w:color w:val="000008"/>
        </w:rPr>
        <w:t xml:space="preserve">доступна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университета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через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Личный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кабинет.</w:t>
      </w:r>
      <w:r/>
    </w:p>
    <w:sectPr>
      <w:footerReference w:type="default" r:id="rId16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763264" behindDoc="1" locked="0" layoutInCell="1" allowOverlap="1">
              <wp:simplePos x="0" y="0"/>
              <wp:positionH relativeFrom="page">
                <wp:posOffset>4023360</wp:posOffset>
              </wp:positionH>
              <wp:positionV relativeFrom="page">
                <wp:posOffset>10067290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7"/>
                            <w:ind w:left="60"/>
                            <w:spacing w:before="10"/>
                          </w:pPr>
                          <w:fldSimple w:instr="PAGE \* MERGEFORMAT">
                            <w:r>
                              <w:t xml:space="preserve">1</w:t>
                            </w:r>
                          </w:fldSimple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4763264;o:allowoverlap:true;o:allowincell:true;mso-position-horizontal-relative:page;margin-left:316.80pt;mso-position-horizontal:absolute;mso-position-vertical-relative:page;margin-top:792.70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7"/>
                      <w:ind w:left="60"/>
                      <w:spacing w:before="10"/>
                    </w:pPr>
                    <w:fldSimple w:instr="PAGE \* MERGEFORMAT">
                      <w:r>
                        <w:t xml:space="preserve">1</w:t>
                      </w:r>
                    </w:fldSimple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763776" behindDoc="1" locked="0" layoutInCell="1" allowOverlap="1">
              <wp:simplePos x="0" y="0"/>
              <wp:positionH relativeFrom="page">
                <wp:posOffset>4048760</wp:posOffset>
              </wp:positionH>
              <wp:positionV relativeFrom="page">
                <wp:posOffset>10067290</wp:posOffset>
              </wp:positionV>
              <wp:extent cx="101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7"/>
                            <w:ind w:left="20"/>
                            <w:spacing w:before="10"/>
                          </w:pPr>
                          <w: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234763776;o:allowoverlap:true;o:allowincell:true;mso-position-horizontal-relative:page;margin-left:318.80pt;mso-position-horizontal:absolute;mso-position-vertical-relative:page;margin-top:792.70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7"/>
                      <w:ind w:left="20"/>
                      <w:spacing w:before="10"/>
                    </w:pPr>
                    <w: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764288" behindDoc="1" locked="0" layoutInCell="1" allowOverlap="1">
              <wp:simplePos x="0" y="0"/>
              <wp:positionH relativeFrom="page">
                <wp:posOffset>3599180</wp:posOffset>
              </wp:positionH>
              <wp:positionV relativeFrom="page">
                <wp:posOffset>10242550</wp:posOffset>
              </wp:positionV>
              <wp:extent cx="101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7"/>
                            <w:ind w:left="20"/>
                            <w:spacing w:before="10"/>
                          </w:pPr>
                          <w:r>
                            <w:t xml:space="preserve">0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234764288;o:allowoverlap:true;o:allowincell:true;mso-position-horizontal-relative:page;margin-left:283.40pt;mso-position-horizontal:absolute;mso-position-vertical-relative:page;margin-top:806.50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7"/>
                      <w:ind w:left="20"/>
                      <w:spacing w:before="10"/>
                    </w:pPr>
                    <w:r>
                      <w:t xml:space="preserve">0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764800" behindDoc="1" locked="0" layoutInCell="1" allowOverlap="1">
              <wp:simplePos x="0" y="0"/>
              <wp:positionH relativeFrom="page">
                <wp:posOffset>4048760</wp:posOffset>
              </wp:positionH>
              <wp:positionV relativeFrom="page">
                <wp:posOffset>10067290</wp:posOffset>
              </wp:positionV>
              <wp:extent cx="101600" cy="19431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7"/>
                            <w:ind w:left="20"/>
                            <w:spacing w:before="10"/>
                          </w:pPr>
                          <w: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234764800;o:allowoverlap:true;o:allowincell:true;mso-position-horizontal-relative:page;margin-left:318.80pt;mso-position-horizontal:absolute;mso-position-vertical-relative:page;margin-top:792.70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7"/>
                      <w:ind w:left="20"/>
                      <w:spacing w:before="10"/>
                    </w:pPr>
                    <w: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765312" behindDoc="1" locked="0" layoutInCell="1" allowOverlap="1">
              <wp:simplePos x="0" y="0"/>
              <wp:positionH relativeFrom="page">
                <wp:posOffset>3599180</wp:posOffset>
              </wp:positionH>
              <wp:positionV relativeFrom="page">
                <wp:posOffset>10242550</wp:posOffset>
              </wp:positionV>
              <wp:extent cx="101600" cy="19431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7"/>
                            <w:ind w:left="20"/>
                            <w:spacing w:before="10"/>
                          </w:pPr>
                          <w: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234765312;o:allowoverlap:true;o:allowincell:true;mso-position-horizontal-relative:page;margin-left:283.40pt;mso-position-horizontal:absolute;mso-position-vertical-relative:page;margin-top:806.50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7"/>
                      <w:ind w:left="20"/>
                      <w:spacing w:before="10"/>
                    </w:pPr>
                    <w: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50" w:hanging="360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00" w:hanging="24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72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83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4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7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" w:hanging="368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9" w:hanging="3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8" w:hanging="3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3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6" w:hanging="3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5" w:hanging="3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4" w:hanging="3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3" w:hanging="3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2" w:hanging="36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60" w:hanging="705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9" w:hanging="70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8" w:hanging="70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70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6" w:hanging="70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5" w:hanging="70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4" w:hanging="70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3" w:hanging="70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2" w:hanging="70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1" w:hanging="241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32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934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54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777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9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0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1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0" w:hanging="240"/>
        <w:jc w:val="left"/>
      </w:pPr>
      <w:rPr>
        <w:rFonts w:hint="default" w:ascii="Times New Roman" w:hAnsi="Times New Roman" w:eastAsia="Times New Roman" w:cs="Times New Roman"/>
        <w:color w:val="20202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3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0" w:hanging="240"/>
        <w:jc w:val="left"/>
      </w:pPr>
      <w:rPr>
        <w:rFonts w:hint="default" w:ascii="Times New Roman" w:hAnsi="Times New Roman" w:eastAsia="Times New Roman" w:cs="Times New Roman"/>
        <w:color w:val="20202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3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99" w:hanging="140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0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0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5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3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6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2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0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" w:hanging="24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26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3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0" w:hanging="240"/>
        <w:jc w:val="left"/>
      </w:pPr>
      <w:rPr>
        <w:rFonts w:hint="default" w:ascii="Times New Roman" w:hAnsi="Times New Roman" w:eastAsia="Times New Roman" w:cs="Times New Roman"/>
        <w:color w:val="20202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3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8" w:hanging="372"/>
        <w:jc w:val="righ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56" w:hanging="37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3" w:hanging="37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9" w:hanging="37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6" w:hanging="37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37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9" w:hanging="37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6" w:hanging="37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53" w:hanging="3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6">
    <w:name w:val="Heading 1 Char"/>
    <w:basedOn w:val="1043"/>
    <w:link w:val="1048"/>
    <w:uiPriority w:val="9"/>
    <w:rPr>
      <w:rFonts w:ascii="Arial" w:hAnsi="Arial" w:eastAsia="Arial" w:cs="Arial"/>
      <w:sz w:val="40"/>
      <w:szCs w:val="40"/>
    </w:rPr>
  </w:style>
  <w:style w:type="paragraph" w:styleId="867">
    <w:name w:val="Heading 2"/>
    <w:basedOn w:val="1042"/>
    <w:next w:val="1042"/>
    <w:link w:val="8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68">
    <w:name w:val="Heading 2 Char"/>
    <w:basedOn w:val="1043"/>
    <w:link w:val="867"/>
    <w:uiPriority w:val="9"/>
    <w:rPr>
      <w:rFonts w:ascii="Arial" w:hAnsi="Arial" w:eastAsia="Arial" w:cs="Arial"/>
      <w:sz w:val="34"/>
    </w:rPr>
  </w:style>
  <w:style w:type="paragraph" w:styleId="869">
    <w:name w:val="Heading 3"/>
    <w:basedOn w:val="1042"/>
    <w:next w:val="1042"/>
    <w:link w:val="8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70">
    <w:name w:val="Heading 3 Char"/>
    <w:basedOn w:val="1043"/>
    <w:link w:val="869"/>
    <w:uiPriority w:val="9"/>
    <w:rPr>
      <w:rFonts w:ascii="Arial" w:hAnsi="Arial" w:eastAsia="Arial" w:cs="Arial"/>
      <w:sz w:val="30"/>
      <w:szCs w:val="30"/>
    </w:rPr>
  </w:style>
  <w:style w:type="paragraph" w:styleId="871">
    <w:name w:val="Heading 4"/>
    <w:basedOn w:val="1042"/>
    <w:next w:val="1042"/>
    <w:link w:val="8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72">
    <w:name w:val="Heading 4 Char"/>
    <w:basedOn w:val="1043"/>
    <w:link w:val="871"/>
    <w:uiPriority w:val="9"/>
    <w:rPr>
      <w:rFonts w:ascii="Arial" w:hAnsi="Arial" w:eastAsia="Arial" w:cs="Arial"/>
      <w:b/>
      <w:bCs/>
      <w:sz w:val="26"/>
      <w:szCs w:val="26"/>
    </w:rPr>
  </w:style>
  <w:style w:type="paragraph" w:styleId="873">
    <w:name w:val="Heading 5"/>
    <w:basedOn w:val="1042"/>
    <w:next w:val="1042"/>
    <w:link w:val="8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74">
    <w:name w:val="Heading 5 Char"/>
    <w:basedOn w:val="1043"/>
    <w:link w:val="873"/>
    <w:uiPriority w:val="9"/>
    <w:rPr>
      <w:rFonts w:ascii="Arial" w:hAnsi="Arial" w:eastAsia="Arial" w:cs="Arial"/>
      <w:b/>
      <w:bCs/>
      <w:sz w:val="24"/>
      <w:szCs w:val="24"/>
    </w:rPr>
  </w:style>
  <w:style w:type="paragraph" w:styleId="875">
    <w:name w:val="Heading 6"/>
    <w:basedOn w:val="1042"/>
    <w:next w:val="1042"/>
    <w:link w:val="8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6">
    <w:name w:val="Heading 6 Char"/>
    <w:basedOn w:val="1043"/>
    <w:link w:val="875"/>
    <w:uiPriority w:val="9"/>
    <w:rPr>
      <w:rFonts w:ascii="Arial" w:hAnsi="Arial" w:eastAsia="Arial" w:cs="Arial"/>
      <w:b/>
      <w:bCs/>
      <w:sz w:val="22"/>
      <w:szCs w:val="22"/>
    </w:rPr>
  </w:style>
  <w:style w:type="paragraph" w:styleId="877">
    <w:name w:val="Heading 7"/>
    <w:basedOn w:val="1042"/>
    <w:next w:val="1042"/>
    <w:link w:val="8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8">
    <w:name w:val="Heading 7 Char"/>
    <w:basedOn w:val="1043"/>
    <w:link w:val="8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9">
    <w:name w:val="Heading 8"/>
    <w:basedOn w:val="1042"/>
    <w:next w:val="1042"/>
    <w:link w:val="8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80">
    <w:name w:val="Heading 8 Char"/>
    <w:basedOn w:val="1043"/>
    <w:link w:val="879"/>
    <w:uiPriority w:val="9"/>
    <w:rPr>
      <w:rFonts w:ascii="Arial" w:hAnsi="Arial" w:eastAsia="Arial" w:cs="Arial"/>
      <w:i/>
      <w:iCs/>
      <w:sz w:val="22"/>
      <w:szCs w:val="22"/>
    </w:rPr>
  </w:style>
  <w:style w:type="paragraph" w:styleId="881">
    <w:name w:val="Heading 9"/>
    <w:basedOn w:val="1042"/>
    <w:next w:val="1042"/>
    <w:link w:val="8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2">
    <w:name w:val="Heading 9 Char"/>
    <w:basedOn w:val="1043"/>
    <w:link w:val="881"/>
    <w:uiPriority w:val="9"/>
    <w:rPr>
      <w:rFonts w:ascii="Arial" w:hAnsi="Arial" w:eastAsia="Arial" w:cs="Arial"/>
      <w:i/>
      <w:iCs/>
      <w:sz w:val="21"/>
      <w:szCs w:val="21"/>
    </w:rPr>
  </w:style>
  <w:style w:type="paragraph" w:styleId="883">
    <w:name w:val="No Spacing"/>
    <w:uiPriority w:val="1"/>
    <w:qFormat/>
    <w:pPr>
      <w:spacing w:before="0" w:after="0" w:line="240" w:lineRule="auto"/>
    </w:pPr>
  </w:style>
  <w:style w:type="paragraph" w:styleId="884">
    <w:name w:val="Title"/>
    <w:basedOn w:val="1042"/>
    <w:next w:val="1042"/>
    <w:link w:val="8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5">
    <w:name w:val="Title Char"/>
    <w:basedOn w:val="1043"/>
    <w:link w:val="884"/>
    <w:uiPriority w:val="10"/>
    <w:rPr>
      <w:sz w:val="48"/>
      <w:szCs w:val="48"/>
    </w:rPr>
  </w:style>
  <w:style w:type="paragraph" w:styleId="886">
    <w:name w:val="Subtitle"/>
    <w:basedOn w:val="1042"/>
    <w:next w:val="1042"/>
    <w:link w:val="887"/>
    <w:uiPriority w:val="11"/>
    <w:qFormat/>
    <w:pPr>
      <w:spacing w:before="200" w:after="200"/>
    </w:pPr>
    <w:rPr>
      <w:sz w:val="24"/>
      <w:szCs w:val="24"/>
    </w:rPr>
  </w:style>
  <w:style w:type="character" w:styleId="887">
    <w:name w:val="Subtitle Char"/>
    <w:basedOn w:val="1043"/>
    <w:link w:val="886"/>
    <w:uiPriority w:val="11"/>
    <w:rPr>
      <w:sz w:val="24"/>
      <w:szCs w:val="24"/>
    </w:rPr>
  </w:style>
  <w:style w:type="paragraph" w:styleId="888">
    <w:name w:val="Quote"/>
    <w:basedOn w:val="1042"/>
    <w:next w:val="1042"/>
    <w:link w:val="889"/>
    <w:uiPriority w:val="29"/>
    <w:qFormat/>
    <w:pPr>
      <w:ind w:left="720" w:right="720"/>
    </w:pPr>
    <w:rPr>
      <w:i/>
    </w:rPr>
  </w:style>
  <w:style w:type="character" w:styleId="889">
    <w:name w:val="Quote Char"/>
    <w:link w:val="888"/>
    <w:uiPriority w:val="29"/>
    <w:rPr>
      <w:i/>
    </w:rPr>
  </w:style>
  <w:style w:type="paragraph" w:styleId="890">
    <w:name w:val="Intense Quote"/>
    <w:basedOn w:val="1042"/>
    <w:next w:val="1042"/>
    <w:link w:val="8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1">
    <w:name w:val="Intense Quote Char"/>
    <w:link w:val="890"/>
    <w:uiPriority w:val="30"/>
    <w:rPr>
      <w:i/>
    </w:rPr>
  </w:style>
  <w:style w:type="paragraph" w:styleId="892">
    <w:name w:val="Header"/>
    <w:basedOn w:val="1042"/>
    <w:link w:val="8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3">
    <w:name w:val="Header Char"/>
    <w:basedOn w:val="1043"/>
    <w:link w:val="892"/>
    <w:uiPriority w:val="99"/>
  </w:style>
  <w:style w:type="paragraph" w:styleId="894">
    <w:name w:val="Footer"/>
    <w:basedOn w:val="1042"/>
    <w:link w:val="8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5">
    <w:name w:val="Footer Char"/>
    <w:basedOn w:val="1043"/>
    <w:link w:val="894"/>
    <w:uiPriority w:val="99"/>
  </w:style>
  <w:style w:type="paragraph" w:styleId="896">
    <w:name w:val="Caption"/>
    <w:basedOn w:val="1042"/>
    <w:next w:val="10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7">
    <w:name w:val="Caption Char"/>
    <w:basedOn w:val="896"/>
    <w:link w:val="894"/>
    <w:uiPriority w:val="99"/>
  </w:style>
  <w:style w:type="table" w:styleId="898">
    <w:name w:val="Table Grid"/>
    <w:basedOn w:val="10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9">
    <w:name w:val="Table Grid Light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>
    <w:name w:val="Plain Table 1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1">
    <w:name w:val="Plain Table 2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2">
    <w:name w:val="Plain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3">
    <w:name w:val="Plain Table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Plain Table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5">
    <w:name w:val="Grid Table 1 Light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Grid Table 1 Light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Grid Table 1 Light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Grid Table 1 Light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Grid Table 1 Light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Grid Table 1 Light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Grid Table 1 Light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Grid Table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2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2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2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2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2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2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3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3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3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4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7">
    <w:name w:val="Grid Table 4 - Accent 1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8">
    <w:name w:val="Grid Table 4 - Accent 2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29">
    <w:name w:val="Grid Table 4 - Accent 3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30">
    <w:name w:val="Grid Table 4 - Accent 4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31">
    <w:name w:val="Grid Table 4 - Accent 5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32">
    <w:name w:val="Grid Table 4 - Accent 6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33">
    <w:name w:val="Grid Table 5 Dark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34">
    <w:name w:val="Grid Table 5 Dark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35">
    <w:name w:val="Grid Table 5 Dark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36">
    <w:name w:val="Grid Table 5 Dark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37">
    <w:name w:val="Grid Table 5 Dark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38">
    <w:name w:val="Grid Table 5 Dark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39">
    <w:name w:val="Grid Table 5 Dark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40">
    <w:name w:val="Grid Table 6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41">
    <w:name w:val="Grid Table 6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42">
    <w:name w:val="Grid Table 6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43">
    <w:name w:val="Grid Table 6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4">
    <w:name w:val="Grid Table 6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5">
    <w:name w:val="Grid Table 6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6">
    <w:name w:val="Grid Table 6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7">
    <w:name w:val="Grid Table 7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7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7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7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7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7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7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1 Light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1 Light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62">
    <w:name w:val="List Table 2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63">
    <w:name w:val="List Table 2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64">
    <w:name w:val="List Table 2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65">
    <w:name w:val="List Table 2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6">
    <w:name w:val="List Table 2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7">
    <w:name w:val="List Table 2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8">
    <w:name w:val="List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3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3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3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3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3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3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4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4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4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4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4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4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5 Dark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3">
    <w:name w:val="List Table 5 Dark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4">
    <w:name w:val="List Table 5 Dark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5">
    <w:name w:val="List Table 5 Dark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6">
    <w:name w:val="List Table 5 Dark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7">
    <w:name w:val="List Table 5 Dark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8">
    <w:name w:val="List Table 5 Dark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9">
    <w:name w:val="List Table 6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90">
    <w:name w:val="List Table 6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1">
    <w:name w:val="List Table 6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92">
    <w:name w:val="List Table 6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93">
    <w:name w:val="List Table 6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94">
    <w:name w:val="List Table 6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95">
    <w:name w:val="List Table 6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6">
    <w:name w:val="List Table 7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7">
    <w:name w:val="List Table 7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8">
    <w:name w:val="List Table 7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99">
    <w:name w:val="List Table 7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00">
    <w:name w:val="List Table 7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01">
    <w:name w:val="List Table 7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02">
    <w:name w:val="List Table 7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03">
    <w:name w:val="Lined - Accent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4">
    <w:name w:val="Lined - Accent 1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5">
    <w:name w:val="Lined - Accent 2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6">
    <w:name w:val="Lined - Accent 3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7">
    <w:name w:val="Lined - Accent 4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8">
    <w:name w:val="Lined - Accent 5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9">
    <w:name w:val="Lined - Accent 6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0">
    <w:name w:val="Bordered &amp; Lined - Accent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1">
    <w:name w:val="Bordered &amp; Lined - Accent 1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2">
    <w:name w:val="Bordered &amp; Lined - Accent 2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3">
    <w:name w:val="Bordered &amp; Lined - Accent 3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4">
    <w:name w:val="Bordered &amp; Lined - Accent 4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5">
    <w:name w:val="Bordered &amp; Lined - Accent 5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6">
    <w:name w:val="Bordered &amp; Lined - Accent 6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7">
    <w:name w:val="Bordered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8">
    <w:name w:val="Bordered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9">
    <w:name w:val="Bordered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20">
    <w:name w:val="Bordered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21">
    <w:name w:val="Bordered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22">
    <w:name w:val="Bordered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23">
    <w:name w:val="Bordered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24">
    <w:name w:val="Hyperlink"/>
    <w:uiPriority w:val="99"/>
    <w:unhideWhenUsed/>
    <w:rPr>
      <w:color w:val="0000ff" w:themeColor="hyperlink"/>
      <w:u w:val="single"/>
    </w:rPr>
  </w:style>
  <w:style w:type="paragraph" w:styleId="1025">
    <w:name w:val="footnote text"/>
    <w:basedOn w:val="1042"/>
    <w:link w:val="1026"/>
    <w:uiPriority w:val="99"/>
    <w:semiHidden/>
    <w:unhideWhenUsed/>
    <w:pPr>
      <w:spacing w:after="40" w:line="240" w:lineRule="auto"/>
    </w:pPr>
    <w:rPr>
      <w:sz w:val="18"/>
    </w:rPr>
  </w:style>
  <w:style w:type="character" w:styleId="1026">
    <w:name w:val="Footnote Text Char"/>
    <w:link w:val="1025"/>
    <w:uiPriority w:val="99"/>
    <w:rPr>
      <w:sz w:val="18"/>
    </w:rPr>
  </w:style>
  <w:style w:type="character" w:styleId="1027">
    <w:name w:val="footnote reference"/>
    <w:basedOn w:val="1043"/>
    <w:uiPriority w:val="99"/>
    <w:unhideWhenUsed/>
    <w:rPr>
      <w:vertAlign w:val="superscript"/>
    </w:rPr>
  </w:style>
  <w:style w:type="paragraph" w:styleId="1028">
    <w:name w:val="endnote text"/>
    <w:basedOn w:val="1042"/>
    <w:link w:val="1029"/>
    <w:uiPriority w:val="99"/>
    <w:semiHidden/>
    <w:unhideWhenUsed/>
    <w:pPr>
      <w:spacing w:after="0" w:line="240" w:lineRule="auto"/>
    </w:pPr>
    <w:rPr>
      <w:sz w:val="20"/>
    </w:rPr>
  </w:style>
  <w:style w:type="character" w:styleId="1029">
    <w:name w:val="Endnote Text Char"/>
    <w:link w:val="1028"/>
    <w:uiPriority w:val="99"/>
    <w:rPr>
      <w:sz w:val="20"/>
    </w:rPr>
  </w:style>
  <w:style w:type="character" w:styleId="1030">
    <w:name w:val="endnote reference"/>
    <w:basedOn w:val="1043"/>
    <w:uiPriority w:val="99"/>
    <w:semiHidden/>
    <w:unhideWhenUsed/>
    <w:rPr>
      <w:vertAlign w:val="superscript"/>
    </w:rPr>
  </w:style>
  <w:style w:type="paragraph" w:styleId="1031">
    <w:name w:val="toc 1"/>
    <w:basedOn w:val="1042"/>
    <w:next w:val="1042"/>
    <w:uiPriority w:val="39"/>
    <w:unhideWhenUsed/>
    <w:pPr>
      <w:ind w:left="0" w:right="0" w:firstLine="0"/>
      <w:spacing w:after="57"/>
    </w:pPr>
  </w:style>
  <w:style w:type="paragraph" w:styleId="1032">
    <w:name w:val="toc 2"/>
    <w:basedOn w:val="1042"/>
    <w:next w:val="1042"/>
    <w:uiPriority w:val="39"/>
    <w:unhideWhenUsed/>
    <w:pPr>
      <w:ind w:left="283" w:right="0" w:firstLine="0"/>
      <w:spacing w:after="57"/>
    </w:pPr>
  </w:style>
  <w:style w:type="paragraph" w:styleId="1033">
    <w:name w:val="toc 3"/>
    <w:basedOn w:val="1042"/>
    <w:next w:val="1042"/>
    <w:uiPriority w:val="39"/>
    <w:unhideWhenUsed/>
    <w:pPr>
      <w:ind w:left="567" w:right="0" w:firstLine="0"/>
      <w:spacing w:after="57"/>
    </w:pPr>
  </w:style>
  <w:style w:type="paragraph" w:styleId="1034">
    <w:name w:val="toc 4"/>
    <w:basedOn w:val="1042"/>
    <w:next w:val="1042"/>
    <w:uiPriority w:val="39"/>
    <w:unhideWhenUsed/>
    <w:pPr>
      <w:ind w:left="850" w:right="0" w:firstLine="0"/>
      <w:spacing w:after="57"/>
    </w:pPr>
  </w:style>
  <w:style w:type="paragraph" w:styleId="1035">
    <w:name w:val="toc 5"/>
    <w:basedOn w:val="1042"/>
    <w:next w:val="1042"/>
    <w:uiPriority w:val="39"/>
    <w:unhideWhenUsed/>
    <w:pPr>
      <w:ind w:left="1134" w:right="0" w:firstLine="0"/>
      <w:spacing w:after="57"/>
    </w:pPr>
  </w:style>
  <w:style w:type="paragraph" w:styleId="1036">
    <w:name w:val="toc 6"/>
    <w:basedOn w:val="1042"/>
    <w:next w:val="1042"/>
    <w:uiPriority w:val="39"/>
    <w:unhideWhenUsed/>
    <w:pPr>
      <w:ind w:left="1417" w:right="0" w:firstLine="0"/>
      <w:spacing w:after="57"/>
    </w:pPr>
  </w:style>
  <w:style w:type="paragraph" w:styleId="1037">
    <w:name w:val="toc 7"/>
    <w:basedOn w:val="1042"/>
    <w:next w:val="1042"/>
    <w:uiPriority w:val="39"/>
    <w:unhideWhenUsed/>
    <w:pPr>
      <w:ind w:left="1701" w:right="0" w:firstLine="0"/>
      <w:spacing w:after="57"/>
    </w:pPr>
  </w:style>
  <w:style w:type="paragraph" w:styleId="1038">
    <w:name w:val="toc 8"/>
    <w:basedOn w:val="1042"/>
    <w:next w:val="1042"/>
    <w:uiPriority w:val="39"/>
    <w:unhideWhenUsed/>
    <w:pPr>
      <w:ind w:left="1984" w:right="0" w:firstLine="0"/>
      <w:spacing w:after="57"/>
    </w:pPr>
  </w:style>
  <w:style w:type="paragraph" w:styleId="1039">
    <w:name w:val="toc 9"/>
    <w:basedOn w:val="1042"/>
    <w:next w:val="1042"/>
    <w:uiPriority w:val="39"/>
    <w:unhideWhenUsed/>
    <w:pPr>
      <w:ind w:left="2268" w:right="0" w:firstLine="0"/>
      <w:spacing w:after="57"/>
    </w:pPr>
  </w:style>
  <w:style w:type="paragraph" w:styleId="1040">
    <w:name w:val="TOC Heading"/>
    <w:uiPriority w:val="39"/>
    <w:unhideWhenUsed/>
  </w:style>
  <w:style w:type="paragraph" w:styleId="1041">
    <w:name w:val="table of figures"/>
    <w:basedOn w:val="1042"/>
    <w:next w:val="1042"/>
    <w:uiPriority w:val="99"/>
    <w:unhideWhenUsed/>
    <w:pPr>
      <w:spacing w:after="0" w:afterAutospacing="0"/>
    </w:pPr>
  </w:style>
  <w:style w:type="paragraph" w:styleId="104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1043" w:default="1">
    <w:name w:val="Default Paragraph Font"/>
    <w:uiPriority w:val="1"/>
    <w:semiHidden/>
    <w:unhideWhenUsed/>
  </w:style>
  <w:style w:type="table" w:styleId="10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45" w:default="1">
    <w:name w:val="No List"/>
    <w:uiPriority w:val="99"/>
    <w:semiHidden/>
    <w:unhideWhenUsed/>
  </w:style>
  <w:style w:type="table" w:styleId="104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47">
    <w:name w:val="Body Text"/>
    <w:basedOn w:val="1042"/>
    <w:uiPriority w:val="1"/>
    <w:qFormat/>
    <w:rPr>
      <w:sz w:val="24"/>
      <w:szCs w:val="24"/>
    </w:rPr>
  </w:style>
  <w:style w:type="paragraph" w:styleId="1048" w:customStyle="1">
    <w:name w:val="Heading 1"/>
    <w:basedOn w:val="1042"/>
    <w:uiPriority w:val="1"/>
    <w:qFormat/>
    <w:pPr>
      <w:ind w:left="259"/>
      <w:jc w:val="both"/>
      <w:outlineLvl w:val="1"/>
    </w:pPr>
    <w:rPr>
      <w:b/>
      <w:bCs/>
      <w:sz w:val="24"/>
      <w:szCs w:val="24"/>
    </w:rPr>
  </w:style>
  <w:style w:type="paragraph" w:styleId="1049">
    <w:name w:val="List Paragraph"/>
    <w:basedOn w:val="1042"/>
    <w:uiPriority w:val="1"/>
    <w:qFormat/>
    <w:pPr>
      <w:ind w:left="259" w:hanging="360"/>
    </w:pPr>
  </w:style>
  <w:style w:type="paragraph" w:styleId="1050" w:customStyle="1">
    <w:name w:val="Table Paragraph"/>
    <w:basedOn w:val="1042"/>
    <w:uiPriority w:val="1"/>
    <w:qFormat/>
  </w:style>
  <w:style w:type="paragraph" w:styleId="1051">
    <w:name w:val="Balloon Text"/>
    <w:basedOn w:val="1042"/>
    <w:link w:val="1052"/>
    <w:uiPriority w:val="99"/>
    <w:semiHidden/>
    <w:unhideWhenUsed/>
    <w:rPr>
      <w:rFonts w:ascii="Tahoma" w:hAnsi="Tahoma" w:cs="Tahoma"/>
      <w:sz w:val="16"/>
      <w:szCs w:val="16"/>
    </w:rPr>
  </w:style>
  <w:style w:type="character" w:styleId="1052" w:customStyle="1">
    <w:name w:val="Текст выноски Знак"/>
    <w:basedOn w:val="1043"/>
    <w:link w:val="1051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image" Target="media/image1.jpg"/><Relationship Id="rId18" Type="http://schemas.openxmlformats.org/officeDocument/2006/relationships/hyperlink" Target="https://www.studentlibrary.ru/book/ISBN9785970606186.html" TargetMode="External"/><Relationship Id="rId19" Type="http://schemas.openxmlformats.org/officeDocument/2006/relationships/hyperlink" Target="http://szeliski.org/Book/" TargetMode="External"/><Relationship Id="rId20" Type="http://schemas.openxmlformats.org/officeDocument/2006/relationships/hyperlink" Target="http://www.coursera.org/learn/vvedenie-mashinnoe-obuchenie" TargetMode="External"/><Relationship Id="rId21" Type="http://schemas.openxmlformats.org/officeDocument/2006/relationships/hyperlink" Target="http://www.machinelearning.ru/" TargetMode="External"/><Relationship Id="rId22" Type="http://schemas.openxmlformats.org/officeDocument/2006/relationships/hyperlink" Target="https://bitbucket.org/" TargetMode="External"/><Relationship Id="rId23" Type="http://schemas.openxmlformats.org/officeDocument/2006/relationships/hyperlink" Target="http://www.biblioclub.ru/" TargetMode="External"/><Relationship Id="rId24" Type="http://schemas.openxmlformats.org/officeDocument/2006/relationships/hyperlink" Target="http://lib.uniyar.ac.ru/opac/bk_login.php" TargetMode="External"/><Relationship Id="rId25" Type="http://schemas.openxmlformats.org/officeDocument/2006/relationships/hyperlink" Target="http://www.lib.uniyar.ac.ru/opac/bk_cat_find.php" TargetMode="External"/><Relationship Id="rId26" Type="http://schemas.openxmlformats.org/officeDocument/2006/relationships/hyperlink" Target="http://10.1.0.4/buki/bk_bookreq_find.php" TargetMode="External"/><Relationship Id="rId27" Type="http://schemas.openxmlformats.org/officeDocument/2006/relationships/hyperlink" Target="http://www.lib.uniyar.ac.ru/opac/bk_bookreq_find.php" TargetMode="External"/><Relationship Id="rId28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10</cp:revision>
  <dcterms:created xsi:type="dcterms:W3CDTF">2023-04-25T09:55:00Z</dcterms:created>
  <dcterms:modified xsi:type="dcterms:W3CDTF">2024-09-30T22:03:41Z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